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trends</w:t>
      </w:r>
      <w:r>
        <w:t xml:space="preserve"> </w:t>
      </w:r>
      <w:r>
        <w:t xml:space="preserve">on</w:t>
      </w:r>
      <w:r>
        <w:t xml:space="preserve"> </w:t>
      </w:r>
      <w:r>
        <w:t xml:space="preserve">Climate</w:t>
      </w:r>
      <w:r>
        <w:t xml:space="preserve"> </w:t>
      </w:r>
      <w:r>
        <w:t xml:space="preserve">change</w:t>
      </w:r>
    </w:p>
    <w:p>
      <w:pPr>
        <w:pStyle w:val="FirstParagraph"/>
      </w:pPr>
      <w:r>
        <w:t xml:space="preserve">import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"gtrendsR"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'gtrendsR' was built under R version 3.6.3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 xml:space="preserve">##   [.quosures     rlang</w:t>
      </w:r>
      <w:r>
        <w:br/>
      </w:r>
      <w:r>
        <w:rPr>
          <w:rStyle w:val="VerbatimChar"/>
        </w:rPr>
        <w:t xml:space="preserve">##   c.quosures     rlang</w:t>
      </w:r>
      <w:r>
        <w:br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FirstParagraph"/>
      </w:pPr>
      <w:r>
        <w:t xml:space="preserve">Function to plot trends over a period of time (5 years) and over different regions</w:t>
      </w:r>
    </w:p>
    <w:p>
      <w:pPr>
        <w:pStyle w:val="SourceCode"/>
      </w:pPr>
      <w:r>
        <w:rPr>
          <w:rStyle w:val="NormalTok"/>
        </w:rPr>
        <w:t xml:space="preserve">plot_trends_time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(search_term){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trends=</w:t>
      </w:r>
      <w:r>
        <w:rPr>
          <w:rStyle w:val="KeywordTok"/>
        </w:rPr>
        <w:t xml:space="preserve">gtrends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keyword=</w:t>
      </w:r>
      <w:r>
        <w:rPr>
          <w:rStyle w:val="NormalTok"/>
        </w:rPr>
        <w:t xml:space="preserve">search_term)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(trends)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plot_trends_geo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(search_term){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trends=</w:t>
      </w:r>
      <w:r>
        <w:rPr>
          <w:rStyle w:val="KeywordTok"/>
        </w:rPr>
        <w:t xml:space="preserve">gtrends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keyword=</w:t>
      </w:r>
      <w:r>
        <w:rPr>
          <w:rStyle w:val="NormalTok"/>
        </w:rPr>
        <w:t xml:space="preserve">search_term)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#plot(trends)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world_map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t_countries&lt;-trends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interest_by_country</w:t>
      </w:r>
      <w:r>
        <w:br/>
      </w:r>
      <w:r>
        <w:rPr>
          <w:rStyle w:val="NormalTok"/>
        </w:rPr>
        <w:t xml:space="preserve"> 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hit_levels&lt;-</w:t>
      </w:r>
      <w:r>
        <w:rPr>
          <w:rStyle w:val="StringTok"/>
        </w:rPr>
        <w:t xml:space="preserve">"NA"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#class(t_countries$hits)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#t_countries$hits[is.na(t_countries$hits)] &lt;- 0</w:t>
      </w:r>
      <w:r>
        <w:br/>
      </w:r>
      <w:r>
        <w:rPr>
          <w:rStyle w:val="NormalTok"/>
        </w:rPr>
        <w:t xml:space="preserve"> 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hits[t_countries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NAs introduced at this stage</w:t>
      </w:r>
      <w:r>
        <w:br/>
      </w:r>
      <w:r>
        <w:br/>
      </w:r>
      <w:r>
        <w:rPr>
          <w:rStyle w:val="NormalTok"/>
        </w:rPr>
        <w:t xml:space="preserve"> 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hit_levels[t_countries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"Less than 1"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hit_levels[(t_countries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"1-10"</w:t>
      </w:r>
      <w:r>
        <w:br/>
      </w:r>
      <w:r>
        <w:rPr>
          <w:rStyle w:val="NormalTok"/>
        </w:rPr>
        <w:t xml:space="preserve"> 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hit_levels[ 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"10-25"</w:t>
      </w:r>
      <w:r>
        <w:br/>
      </w:r>
      <w:r>
        <w:rPr>
          <w:rStyle w:val="NormalTok"/>
        </w:rPr>
        <w:t xml:space="preserve">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hit_levels[ 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] &lt;-</w:t>
      </w:r>
      <w:r>
        <w:rPr>
          <w:rStyle w:val="StringTok"/>
        </w:rPr>
        <w:t xml:space="preserve"> "25-50"</w:t>
      </w:r>
      <w:r>
        <w:br/>
      </w:r>
      <w:r>
        <w:rPr>
          <w:rStyle w:val="NormalTok"/>
        </w:rPr>
        <w:t xml:space="preserve">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hit_levels[ 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] &lt;-</w:t>
      </w:r>
      <w:r>
        <w:rPr>
          <w:rStyle w:val="StringTok"/>
        </w:rPr>
        <w:t xml:space="preserve"> "50-75"</w:t>
      </w:r>
      <w:r>
        <w:br/>
      </w:r>
      <w:r>
        <w:rPr>
          <w:rStyle w:val="NormalTok"/>
        </w:rPr>
        <w:t xml:space="preserve">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hit_levels[ 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] &lt;-</w:t>
      </w:r>
      <w:r>
        <w:rPr>
          <w:rStyle w:val="StringTok"/>
        </w:rPr>
        <w:t xml:space="preserve"> "75-100"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location[t_countries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"USA"</w:t>
      </w:r>
      <w:r>
        <w:br/>
      </w:r>
      <w:r>
        <w:rPr>
          <w:rStyle w:val="NormalTok"/>
        </w:rPr>
        <w:t xml:space="preserve"> 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location[t_countries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"UK"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world_map, 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world_map,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t_countries,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world_map,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hit_levels,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location),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Search trends (interest over time and region) for keywords</w:t>
      </w:r>
    </w:p>
    <w:p>
      <w:pPr>
        <w:pStyle w:val="SourceCode"/>
      </w:pPr>
      <w:r>
        <w:rPr>
          <w:rStyle w:val="NormalTok"/>
        </w:rPr>
        <w:t xml:space="preserve">keywords=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pollution"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"pollution hoax"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"clean plastic"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"energy 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"plastic pollution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"global warming"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"carbon footprint"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"greta thunberg"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"greta thunberg fraud"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"climate 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"climate change hoax"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"solve global warming"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"global warming hoax"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"improve energy sustainability"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 new deal"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"renewable energy pros"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"renewable energy cons"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 energy cons"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"wind energy pros"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"solar energy pros"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"solar energy cons"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keywords){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plot_trends_time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plot_trends_geo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trends_files/figure-docx/unnamed-chunk-5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trends on Climate change</dc:title>
  <dc:creator/>
  <cp:keywords/>
  <dcterms:created xsi:type="dcterms:W3CDTF">2020-04-18T20:15:26Z</dcterms:created>
  <dcterms:modified xsi:type="dcterms:W3CDTF">2020-04-18T20:15:26Z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