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05" w:type="dxa"/>
        <w:tblCellSpacing w:w="15" w:type="dxa"/>
        <w:tblLook w:val="04A0" w:firstRow="1" w:lastRow="0" w:firstColumn="1" w:lastColumn="0" w:noHBand="0" w:noVBand="1"/>
      </w:tblPr>
      <w:tblGrid>
        <w:gridCol w:w="9705"/>
      </w:tblGrid>
      <w:tr w:rsidR="004E074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E074F" w:rsidRDefault="004E074F">
            <w:pPr>
              <w:rPr>
                <w:sz w:val="20"/>
                <w:szCs w:val="20"/>
              </w:rPr>
            </w:pPr>
          </w:p>
        </w:tc>
      </w:tr>
    </w:tbl>
    <w:p w:rsidR="004E074F" w:rsidRDefault="00D96489">
      <w:pPr>
        <w:rPr>
          <w:rFonts w:eastAsia="Times New Roman"/>
          <w:sz w:val="19"/>
          <w:szCs w:val="19"/>
        </w:rPr>
      </w:pPr>
      <w:r>
        <w:rPr>
          <w:rFonts w:eastAsia="Times New Roman"/>
          <w:sz w:val="19"/>
          <w:szCs w:val="19"/>
        </w:rPr>
        <w:t xml:space="preserve">  </w:t>
      </w:r>
    </w:p>
    <w:tbl>
      <w:tblPr>
        <w:tblW w:w="9705" w:type="dxa"/>
        <w:tblCellSpacing w:w="15" w:type="dxa"/>
        <w:tblLook w:val="04A0" w:firstRow="1" w:lastRow="0" w:firstColumn="1" w:lastColumn="0" w:noHBand="0" w:noVBand="1"/>
      </w:tblPr>
      <w:tblGrid>
        <w:gridCol w:w="4882"/>
        <w:gridCol w:w="4823"/>
      </w:tblGrid>
      <w:tr w:rsidR="004E074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E074F" w:rsidRDefault="00D96489">
            <w:pPr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</w:rPr>
              <w:t>DEPARTMENT OF HEALTH &amp; HUMAN SERVICES </w:t>
            </w:r>
            <w:r>
              <w:rPr>
                <w:rFonts w:eastAsia="Times New Roman"/>
              </w:rPr>
              <w:t xml:space="preserve"> </w:t>
            </w:r>
          </w:p>
          <w:p w:rsidR="004E074F" w:rsidRDefault="00D96489">
            <w:pPr>
              <w:pStyle w:val="NormalWeb"/>
              <w:spacing w:before="0" w:beforeAutospacing="0" w:after="8" w:afterAutospacing="0"/>
            </w:pPr>
            <w:r>
              <w:rPr>
                <w:sz w:val="20"/>
                <w:szCs w:val="20"/>
              </w:rPr>
              <w:t>Centers for Medicare &amp; Medicaid Services</w:t>
            </w:r>
          </w:p>
          <w:p w:rsidR="004E074F" w:rsidRDefault="00D96489">
            <w:pPr>
              <w:pStyle w:val="NormalWeb"/>
              <w:spacing w:before="0" w:beforeAutospacing="0" w:after="8" w:afterAutospacing="0"/>
            </w:pPr>
            <w:r>
              <w:rPr>
                <w:sz w:val="20"/>
                <w:szCs w:val="20"/>
              </w:rPr>
              <w:t>7500 Security Boulevard, Mail Stop C5-11-06</w:t>
            </w:r>
            <w:r>
              <w:rPr>
                <w:sz w:val="20"/>
                <w:szCs w:val="20"/>
              </w:rPr>
              <w:br/>
              <w:t>Baltimore, Maryland 21244-1850</w:t>
            </w: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E074F" w:rsidRDefault="00D96489">
            <w:pPr>
              <w:rPr>
                <w:rFonts w:eastAsia="Times New Roman"/>
              </w:rPr>
            </w:pPr>
            <w:r>
              <w:rPr>
                <w:noProof/>
              </w:rPr>
              <w:drawing>
                <wp:inline distT="0" distB="0" distL="0" distR="0" wp14:anchorId="50F3AD34" wp14:editId="2F488F1D">
                  <wp:extent cx="2362200" cy="89535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>             </w:t>
            </w:r>
          </w:p>
        </w:tc>
      </w:tr>
    </w:tbl>
    <w:p w:rsidR="004E074F" w:rsidRPr="00FE7AC2" w:rsidRDefault="00D96489">
      <w:pPr>
        <w:rPr>
          <w:rFonts w:eastAsia="Times New Roman"/>
        </w:rPr>
      </w:pPr>
      <w:r w:rsidRPr="00FE7AC2">
        <w:rPr>
          <w:rFonts w:eastAsia="Batang"/>
          <w:b/>
          <w:bCs/>
          <w:u w:val="single"/>
        </w:rPr>
        <w:t>Office of Strategic Operations and Regulatory Affairs/</w:t>
      </w:r>
      <w:r w:rsidRPr="00FE7AC2">
        <w:rPr>
          <w:rStyle w:val="Strong"/>
          <w:rFonts w:eastAsia="Batang"/>
          <w:u w:val="single"/>
        </w:rPr>
        <w:t>Freedom of Information Group</w:t>
      </w:r>
      <w:r w:rsidRPr="00FE7AC2">
        <w:rPr>
          <w:rFonts w:eastAsia="Times New Roman"/>
        </w:rPr>
        <w:t xml:space="preserve"> </w:t>
      </w:r>
    </w:p>
    <w:p w:rsidR="004E074F" w:rsidRPr="00FE7AC2" w:rsidRDefault="00D96489">
      <w:pPr>
        <w:pStyle w:val="NormalWeb"/>
        <w:spacing w:before="0" w:beforeAutospacing="0" w:after="0" w:afterAutospacing="0"/>
        <w:ind w:right="1296"/>
      </w:pPr>
      <w:r w:rsidRPr="00FE7AC2">
        <w:t>Refer to: Control Number</w:t>
      </w:r>
      <w:r w:rsidR="002B7332">
        <w:t>:</w:t>
      </w:r>
      <w:r w:rsidRPr="00FE7AC2">
        <w:t xml:space="preserve"> </w:t>
      </w:r>
      <w:r w:rsidR="005D58EA">
        <w:t>123456789</w:t>
      </w:r>
      <w:r w:rsidRPr="00FE7AC2">
        <w:t xml:space="preserve"> and PIN</w:t>
      </w:r>
      <w:r w:rsidR="002B7332">
        <w:t>:</w:t>
      </w:r>
      <w:bookmarkStart w:id="0" w:name="_GoBack"/>
      <w:bookmarkEnd w:id="0"/>
      <w:r w:rsidRPr="00FE7AC2">
        <w:t xml:space="preserve"> </w:t>
      </w:r>
      <w:r w:rsidR="005D58EA">
        <w:t>ABCD</w:t>
      </w:r>
    </w:p>
    <w:p w:rsidR="005D58EA" w:rsidRDefault="005D58EA" w:rsidP="00FE7AC2">
      <w:pPr>
        <w:pStyle w:val="NoSpacing"/>
      </w:pPr>
    </w:p>
    <w:p w:rsidR="004E074F" w:rsidRDefault="00D96489" w:rsidP="00FE7AC2">
      <w:pPr>
        <w:pStyle w:val="NoSpacing"/>
      </w:pPr>
      <w:r w:rsidRPr="00FE7AC2">
        <w:br/>
      </w:r>
      <w:r w:rsidR="005D58EA">
        <w:t>NAME</w:t>
      </w:r>
      <w:r w:rsidRPr="00FE7AC2">
        <w:br/>
      </w:r>
      <w:r w:rsidR="005D58EA">
        <w:t>ADDRESS</w:t>
      </w:r>
    </w:p>
    <w:p w:rsidR="005D58EA" w:rsidRDefault="005D58EA" w:rsidP="00FE7AC2">
      <w:pPr>
        <w:pStyle w:val="NoSpacing"/>
      </w:pPr>
      <w:r>
        <w:t>ADDRESS</w:t>
      </w:r>
    </w:p>
    <w:p w:rsidR="005D58EA" w:rsidRPr="00FE7AC2" w:rsidRDefault="005D58EA" w:rsidP="00FE7AC2">
      <w:pPr>
        <w:pStyle w:val="NoSpacing"/>
      </w:pPr>
      <w:r>
        <w:t>EMAIL</w:t>
      </w:r>
    </w:p>
    <w:p w:rsidR="004E074F" w:rsidRPr="00FE7AC2" w:rsidRDefault="004E074F">
      <w:pPr>
        <w:pStyle w:val="NormalWeb"/>
        <w:spacing w:before="0" w:beforeAutospacing="0" w:after="8" w:afterAutospacing="0"/>
      </w:pPr>
    </w:p>
    <w:p w:rsidR="004E074F" w:rsidRPr="00FE7AC2" w:rsidRDefault="00D96489">
      <w:pPr>
        <w:pStyle w:val="NormalWeb"/>
        <w:spacing w:before="0" w:beforeAutospacing="0" w:after="8" w:afterAutospacing="0"/>
      </w:pPr>
      <w:r w:rsidRPr="00FE7AC2">
        <w:t>Dear</w:t>
      </w:r>
      <w:r w:rsidR="00FE7AC2" w:rsidRPr="00FE7AC2">
        <w:t xml:space="preserve"> Ms. </w:t>
      </w:r>
      <w:proofErr w:type="spellStart"/>
      <w:r w:rsidR="00FE7AC2" w:rsidRPr="00FE7AC2">
        <w:t>Halldorsson</w:t>
      </w:r>
      <w:proofErr w:type="spellEnd"/>
      <w:r w:rsidR="00FE7AC2" w:rsidRPr="00FE7AC2">
        <w:t>:</w:t>
      </w:r>
      <w:r w:rsidRPr="00FE7AC2">
        <w:br/>
      </w:r>
      <w:r w:rsidRPr="00FE7AC2">
        <w:br/>
      </w:r>
      <w:r w:rsidR="00FE7AC2" w:rsidRPr="00FE7AC2">
        <w:t>This letter is in response to your Freedom of Information Act (5 U.S.C. §552) request of 2/28/2020, which you sent to the Centers for Medicare &amp; Medicaid Services.  Within your correspondence, you requested documents concerning Horizon Healthcare, Inc. (previously known as Aurora Healthcare, Inc.)</w:t>
      </w:r>
    </w:p>
    <w:p w:rsidR="004E074F" w:rsidRPr="00FE7AC2" w:rsidRDefault="00D96489">
      <w:pPr>
        <w:pStyle w:val="NormalWeb"/>
        <w:spacing w:before="0" w:beforeAutospacing="0" w:after="0" w:afterAutospacing="0"/>
        <w:ind w:right="1080"/>
      </w:pPr>
      <w:r w:rsidRPr="00FE7AC2">
        <w:t> </w:t>
      </w:r>
    </w:p>
    <w:p w:rsidR="004E074F" w:rsidRPr="00FE7AC2" w:rsidRDefault="00D96489">
      <w:pPr>
        <w:pStyle w:val="NormalWeb"/>
        <w:spacing w:before="0" w:beforeAutospacing="0" w:after="0" w:afterAutospacing="0"/>
        <w:ind w:right="1080"/>
      </w:pPr>
      <w:r w:rsidRPr="00FE7AC2">
        <w:t xml:space="preserve">Our agency initiated a search for records falling within the scope of your request, and located </w:t>
      </w:r>
      <w:r w:rsidR="00071FD0">
        <w:t xml:space="preserve">twenty-four </w:t>
      </w:r>
      <w:r w:rsidR="00FE7AC2" w:rsidRPr="00FE7AC2">
        <w:t>pages,</w:t>
      </w:r>
      <w:r w:rsidR="005D58EA">
        <w:t xml:space="preserve"> </w:t>
      </w:r>
      <w:r w:rsidR="005D58EA" w:rsidRPr="005D58EA">
        <w:rPr>
          <w:b/>
        </w:rPr>
        <w:t>(NO #S IN PARENS)</w:t>
      </w:r>
      <w:r w:rsidR="00FE7AC2" w:rsidRPr="00FE7AC2">
        <w:t xml:space="preserve"> </w:t>
      </w:r>
      <w:r w:rsidRPr="00FE7AC2">
        <w:t>of responsive documents.  We are releasing those documents to you in their entirety, without deletions.</w:t>
      </w:r>
    </w:p>
    <w:p w:rsidR="004E074F" w:rsidRPr="00FE7AC2" w:rsidRDefault="00D96489">
      <w:r w:rsidRPr="00FE7AC2">
        <w:br/>
        <w:t xml:space="preserve">If you are not satisfied with any aspect of the processing and handling of this request, you have the </w:t>
      </w:r>
      <w:r w:rsidRPr="00FE7AC2">
        <w:rPr>
          <w:lang w:val="en"/>
        </w:rPr>
        <w:t>right to seek dispute resolution services</w:t>
      </w:r>
      <w:r w:rsidRPr="00FE7AC2">
        <w:t xml:space="preserve"> from:</w:t>
      </w:r>
    </w:p>
    <w:p w:rsidR="00FE7AC2" w:rsidRPr="00FE7AC2" w:rsidRDefault="00FE7AC2"/>
    <w:p w:rsidR="004E074F" w:rsidRPr="00FE7AC2" w:rsidRDefault="00D96489">
      <w:pPr>
        <w:ind w:left="2160"/>
      </w:pPr>
      <w:r w:rsidRPr="00FE7AC2">
        <w:t>Joseph Tripline</w:t>
      </w:r>
    </w:p>
    <w:p w:rsidR="004E074F" w:rsidRPr="00FE7AC2" w:rsidRDefault="00D96489">
      <w:pPr>
        <w:ind w:left="2160"/>
      </w:pPr>
      <w:r w:rsidRPr="00FE7AC2">
        <w:t>CMS FOIA Public Liaison</w:t>
      </w:r>
    </w:p>
    <w:p w:rsidR="004E074F" w:rsidRPr="00FE7AC2" w:rsidRDefault="00D96489">
      <w:pPr>
        <w:ind w:left="2160"/>
      </w:pPr>
      <w:r w:rsidRPr="00FE7AC2">
        <w:t>Centers for Medicare &amp; Medicaid Services</w:t>
      </w:r>
    </w:p>
    <w:p w:rsidR="004E074F" w:rsidRPr="00FE7AC2" w:rsidRDefault="00D96489">
      <w:pPr>
        <w:ind w:left="2160"/>
      </w:pPr>
      <w:r w:rsidRPr="00FE7AC2">
        <w:t xml:space="preserve">7500 Security Blvd., </w:t>
      </w:r>
      <w:r w:rsidR="00FE7AC2" w:rsidRPr="00FE7AC2">
        <w:t>MS C5-11-06</w:t>
      </w:r>
    </w:p>
    <w:p w:rsidR="004E074F" w:rsidRPr="00FE7AC2" w:rsidRDefault="00D96489">
      <w:pPr>
        <w:ind w:left="2160"/>
      </w:pPr>
      <w:r w:rsidRPr="00FE7AC2">
        <w:t>Baltimore, Maryland 21244-1850</w:t>
      </w:r>
    </w:p>
    <w:p w:rsidR="004E074F" w:rsidRPr="00FE7AC2" w:rsidRDefault="00D96489">
      <w:pPr>
        <w:ind w:left="2160"/>
      </w:pPr>
      <w:r w:rsidRPr="00FE7AC2">
        <w:t>Telephone</w:t>
      </w:r>
      <w:r w:rsidR="00B8487E" w:rsidRPr="00FE7AC2">
        <w:t>: (</w:t>
      </w:r>
      <w:r w:rsidRPr="00FE7AC2">
        <w:t>410) 786-5353 fax (443)-380-7260</w:t>
      </w:r>
    </w:p>
    <w:p w:rsidR="004E074F" w:rsidRPr="00FE7AC2" w:rsidRDefault="004E074F"/>
    <w:p w:rsidR="004E074F" w:rsidRPr="00FE7AC2" w:rsidRDefault="00D96489">
      <w:r w:rsidRPr="00FE7AC2">
        <w:t>and/or:</w:t>
      </w:r>
    </w:p>
    <w:p w:rsidR="004E074F" w:rsidRPr="00FE7AC2" w:rsidRDefault="004E074F"/>
    <w:p w:rsidR="004E074F" w:rsidRPr="00FE7AC2" w:rsidRDefault="00D96489">
      <w:pPr>
        <w:ind w:left="2160"/>
      </w:pPr>
      <w:r w:rsidRPr="00FE7AC2">
        <w:t>Office of Government Information Services</w:t>
      </w:r>
    </w:p>
    <w:p w:rsidR="004E074F" w:rsidRPr="00FE7AC2" w:rsidRDefault="00D96489">
      <w:pPr>
        <w:ind w:left="2160"/>
      </w:pPr>
      <w:r w:rsidRPr="00FE7AC2">
        <w:t>National Archives and Administration</w:t>
      </w:r>
    </w:p>
    <w:p w:rsidR="004E074F" w:rsidRPr="00FE7AC2" w:rsidRDefault="00D96489">
      <w:pPr>
        <w:ind w:left="2160"/>
      </w:pPr>
      <w:r w:rsidRPr="00FE7AC2">
        <w:t>8601 Adelphi Road – OGIS</w:t>
      </w:r>
    </w:p>
    <w:p w:rsidR="004E074F" w:rsidRPr="00FE7AC2" w:rsidRDefault="00D96489">
      <w:pPr>
        <w:ind w:left="2160"/>
      </w:pPr>
      <w:r w:rsidRPr="00FE7AC2">
        <w:t>College Park, MD 20740-6001</w:t>
      </w:r>
    </w:p>
    <w:p w:rsidR="004E074F" w:rsidRPr="00FE7AC2" w:rsidRDefault="00D96489">
      <w:pPr>
        <w:ind w:left="2160"/>
      </w:pPr>
      <w:r w:rsidRPr="00FE7AC2">
        <w:t>Telephone:  202-741-5770</w:t>
      </w:r>
    </w:p>
    <w:p w:rsidR="004E074F" w:rsidRPr="00FE7AC2" w:rsidRDefault="00D96489">
      <w:pPr>
        <w:ind w:left="2160"/>
      </w:pPr>
      <w:r w:rsidRPr="00FE7AC2">
        <w:t>Toll-Free: 1-877-684-6448</w:t>
      </w:r>
    </w:p>
    <w:p w:rsidR="004E074F" w:rsidRPr="00FE7AC2" w:rsidRDefault="00D96489" w:rsidP="00FE7AC2">
      <w:pPr>
        <w:pStyle w:val="NormalWeb"/>
        <w:spacing w:before="0" w:beforeAutospacing="0" w:after="0" w:afterAutospacing="0"/>
        <w:ind w:left="1440" w:right="1080" w:firstLine="720"/>
      </w:pPr>
      <w:r w:rsidRPr="00FE7AC2">
        <w:t>E-mail:</w:t>
      </w:r>
      <w:r w:rsidRPr="00FE7AC2">
        <w:rPr>
          <w:bCs/>
        </w:rPr>
        <w:t xml:space="preserve"> </w:t>
      </w:r>
      <w:hyperlink r:id="rId5" w:tgtFrame="_blank" w:tooltip="FOIA Advisory Committee email link" w:history="1">
        <w:r w:rsidRPr="00FE7AC2">
          <w:rPr>
            <w:rStyle w:val="Hyperlink"/>
          </w:rPr>
          <w:t>ogis@nara.gov</w:t>
        </w:r>
      </w:hyperlink>
    </w:p>
    <w:p w:rsidR="004E074F" w:rsidRPr="00FE7AC2" w:rsidRDefault="004E074F">
      <w:pPr>
        <w:pStyle w:val="NormalWeb"/>
        <w:spacing w:before="0" w:beforeAutospacing="0" w:after="0" w:afterAutospacing="0"/>
        <w:ind w:right="1080"/>
      </w:pPr>
    </w:p>
    <w:p w:rsidR="004E074F" w:rsidRPr="00FE7AC2" w:rsidRDefault="004E074F">
      <w:pPr>
        <w:pStyle w:val="NormalWeb"/>
        <w:spacing w:before="0" w:beforeAutospacing="0" w:after="0" w:afterAutospacing="0"/>
        <w:ind w:right="1080"/>
      </w:pPr>
    </w:p>
    <w:p w:rsidR="004E074F" w:rsidRPr="00FE7AC2" w:rsidRDefault="00D96489">
      <w:pPr>
        <w:pStyle w:val="NormalWeb"/>
        <w:spacing w:before="0" w:beforeAutospacing="0" w:after="0" w:afterAutospacing="0"/>
        <w:ind w:left="3600" w:right="1080" w:firstLine="720"/>
      </w:pPr>
      <w:r w:rsidRPr="00FE7AC2">
        <w:t>Sincerely yours,</w:t>
      </w:r>
    </w:p>
    <w:p w:rsidR="004E074F" w:rsidRPr="00FE7AC2" w:rsidRDefault="00D96489">
      <w:pPr>
        <w:pStyle w:val="NormalWeb"/>
        <w:spacing w:before="0" w:beforeAutospacing="0" w:after="0" w:afterAutospacing="0"/>
        <w:ind w:right="1080"/>
      </w:pPr>
      <w:r w:rsidRPr="00FE7AC2">
        <w:t> </w:t>
      </w:r>
    </w:p>
    <w:p w:rsidR="004E074F" w:rsidRPr="00FE7AC2" w:rsidRDefault="00D96489">
      <w:pPr>
        <w:pStyle w:val="NormalWeb"/>
        <w:spacing w:before="0" w:beforeAutospacing="0" w:after="0" w:afterAutospacing="0"/>
        <w:ind w:left="4320" w:right="1080"/>
      </w:pPr>
      <w:r w:rsidRPr="00FE7AC2">
        <w:br/>
        <w:t>Hugh Gilmore</w:t>
      </w:r>
    </w:p>
    <w:p w:rsidR="004E074F" w:rsidRPr="00FE7AC2" w:rsidRDefault="005D58EA">
      <w:pPr>
        <w:pStyle w:val="NormalWeb"/>
        <w:spacing w:before="0" w:beforeAutospacing="0" w:after="0" w:afterAutospacing="0"/>
        <w:ind w:left="3600" w:right="1080" w:firstLine="720"/>
      </w:pPr>
      <w:r>
        <w:t>D</w:t>
      </w:r>
      <w:r w:rsidR="00D96489" w:rsidRPr="00FE7AC2">
        <w:t>irector</w:t>
      </w:r>
    </w:p>
    <w:p w:rsidR="004E074F" w:rsidRPr="00FE7AC2" w:rsidRDefault="00D96489">
      <w:pPr>
        <w:pStyle w:val="NormalWeb"/>
        <w:spacing w:before="0" w:beforeAutospacing="0" w:after="0" w:afterAutospacing="0"/>
        <w:ind w:left="3600" w:right="1080" w:firstLine="720"/>
      </w:pPr>
      <w:r w:rsidRPr="00FE7AC2">
        <w:t>Freedom of Information Group</w:t>
      </w:r>
    </w:p>
    <w:p w:rsidR="004E074F" w:rsidRPr="00FE7AC2" w:rsidRDefault="00D96489">
      <w:pPr>
        <w:pStyle w:val="NormalWeb"/>
        <w:spacing w:before="0" w:beforeAutospacing="0" w:after="0" w:afterAutospacing="0"/>
        <w:ind w:right="1080"/>
      </w:pPr>
      <w:r w:rsidRPr="00FE7AC2">
        <w:t> </w:t>
      </w:r>
    </w:p>
    <w:p w:rsidR="004E074F" w:rsidRPr="00FE7AC2" w:rsidRDefault="00D96489">
      <w:pPr>
        <w:pStyle w:val="NormalWeb"/>
        <w:spacing w:before="0" w:beforeAutospacing="0" w:after="0" w:afterAutospacing="0"/>
        <w:ind w:right="1080"/>
      </w:pPr>
      <w:r w:rsidRPr="00FE7AC2">
        <w:t>Enclosure</w:t>
      </w:r>
    </w:p>
    <w:p w:rsidR="004E074F" w:rsidRPr="00FE7AC2" w:rsidRDefault="004E074F">
      <w:pPr>
        <w:pStyle w:val="NormalWeb"/>
        <w:spacing w:before="0" w:beforeAutospacing="0" w:after="0" w:afterAutospacing="0"/>
        <w:ind w:right="1080"/>
      </w:pPr>
    </w:p>
    <w:sectPr w:rsidR="004E074F" w:rsidRPr="00FE7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595"/>
    <w:rsid w:val="00071FD0"/>
    <w:rsid w:val="00173892"/>
    <w:rsid w:val="00231469"/>
    <w:rsid w:val="002B7332"/>
    <w:rsid w:val="00452F0F"/>
    <w:rsid w:val="004E074F"/>
    <w:rsid w:val="005571F3"/>
    <w:rsid w:val="005D58EA"/>
    <w:rsid w:val="007B7595"/>
    <w:rsid w:val="00837827"/>
    <w:rsid w:val="009233C4"/>
    <w:rsid w:val="009A13CA"/>
    <w:rsid w:val="00A17DC7"/>
    <w:rsid w:val="00A3705B"/>
    <w:rsid w:val="00B8487E"/>
    <w:rsid w:val="00D45495"/>
    <w:rsid w:val="00D93062"/>
    <w:rsid w:val="00D96489"/>
    <w:rsid w:val="00E02B0A"/>
    <w:rsid w:val="00FE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7B7D73"/>
  <w15:chartTrackingRefBased/>
  <w15:docId w15:val="{288C99FE-53EE-4210-80FA-A056C8919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eastAsiaTheme="minorEastAsia" w:hAnsi="Tahoma" w:cs="Tahoma" w:hint="default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uiPriority w:val="99"/>
    <w:unhideWhenUsed/>
    <w:rsid w:val="00231469"/>
    <w:rPr>
      <w:color w:val="0563C1"/>
      <w:u w:val="single"/>
    </w:rPr>
  </w:style>
  <w:style w:type="paragraph" w:styleId="NoSpacing">
    <w:name w:val="No Spacing"/>
    <w:uiPriority w:val="1"/>
    <w:qFormat/>
    <w:rsid w:val="00FE7AC2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customXml" Target="../customXml/item4.xml"/><Relationship Id="rId5" Type="http://schemas.openxmlformats.org/officeDocument/2006/relationships/hyperlink" Target="mailto:ogis@nara.gov" TargetMode="External"/><Relationship Id="rId10" Type="http://schemas.openxmlformats.org/officeDocument/2006/relationships/customXml" Target="../customXml/item3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MS 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MS 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FIG Access and Disclosure Request File" ma:contentTypeID="0x0101000AA0ECA296CA344588C0F67EF41A30650200B317242976509F4BBAADA675AD2C6A33" ma:contentTypeVersion="52" ma:contentTypeDescription="" ma:contentTypeScope="" ma:versionID="f02c8f086b533ff9f418faaed2773400">
  <xsd:schema xmlns:xsd="http://www.w3.org/2001/XMLSchema" xmlns:xs="http://www.w3.org/2001/XMLSchema" xmlns:p="http://schemas.microsoft.com/office/2006/metadata/properties" xmlns:ns2="35498722-5d8a-4889-ba5a-41c5dd673531" xmlns:ns3="4206ccbd-07cd-498d-8b67-4835bb309590" targetNamespace="http://schemas.microsoft.com/office/2006/metadata/properties" ma:root="true" ma:fieldsID="1dd3a4eb812148d28fac136f1bbff657" ns2:_="" ns3:_="">
    <xsd:import namespace="35498722-5d8a-4889-ba5a-41c5dd673531"/>
    <xsd:import namespace="4206ccbd-07cd-498d-8b67-4835bb309590"/>
    <xsd:element name="properties">
      <xsd:complexType>
        <xsd:sequence>
          <xsd:element name="documentManagement">
            <xsd:complexType>
              <xsd:all>
                <xsd:element ref="ns2:GimmalStatus" minOccurs="0"/>
                <xsd:element ref="ns2:DocStatus" minOccurs="0"/>
                <xsd:element ref="ns2:CaseID" minOccurs="0"/>
                <xsd:element ref="ns2:TaxCatchAll" minOccurs="0"/>
                <xsd:element ref="ns2:o110bf4e18be400584febf0008c87fbe" minOccurs="0"/>
                <xsd:element ref="ns2:TaxCatchAllLabel" minOccurs="0"/>
                <xsd:element ref="ns2:k72ed9643e4c4f3898d07e6543757465" minOccurs="0"/>
                <xsd:element ref="ns2:lf414c47304d4c15a4cdd593deb02f5f" minOccurs="0"/>
                <xsd:element ref="ns2:a5a2018207fe47afa22eeae17811f3b7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498722-5d8a-4889-ba5a-41c5dd673531" elementFormDefault="qualified">
    <xsd:import namespace="http://schemas.microsoft.com/office/2006/documentManagement/types"/>
    <xsd:import namespace="http://schemas.microsoft.com/office/infopath/2007/PartnerControls"/>
    <xsd:element name="GimmalStatus" ma:index="4" nillable="true" ma:displayName="Document Status" ma:format="Dropdown" ma:internalName="GimmalStatus" ma:readOnly="false">
      <xsd:simpleType>
        <xsd:restriction base="dms:Choice">
          <xsd:enumeration value="Open"/>
          <xsd:enumeration value="Closed"/>
          <xsd:enumeration value="Draft"/>
          <xsd:enumeration value="Final"/>
          <xsd:enumeration value="Record"/>
        </xsd:restriction>
      </xsd:simpleType>
    </xsd:element>
    <xsd:element name="DocStatus" ma:index="5" nillable="true" ma:displayName="DocStatus" ma:default="New" ma:description="Document Status Indicator for GRM" ma:format="Dropdown" ma:internalName="DocStatus" ma:readOnly="false">
      <xsd:simpleType>
        <xsd:restriction base="dms:Choice">
          <xsd:enumeration value="New"/>
          <xsd:enumeration value="In progress"/>
          <xsd:enumeration value="In Review"/>
          <xsd:enumeration value="Final"/>
          <xsd:enumeration value="Archive"/>
        </xsd:restriction>
      </xsd:simpleType>
    </xsd:element>
    <xsd:element name="CaseID" ma:index="8" nillable="true" ma:displayName="CaseID" ma:default="Not Applicable" ma:internalName="CaseID" ma:readOnly="false">
      <xsd:simpleType>
        <xsd:restriction base="dms:Text">
          <xsd:maxLength value="255"/>
        </xsd:restriction>
      </xsd:simpleType>
    </xsd:element>
    <xsd:element name="TaxCatchAll" ma:index="9" nillable="true" ma:displayName="Taxonomy Catch All Column" ma:hidden="true" ma:list="{be0adac2-515a-474b-b0a0-f03c1993133e}" ma:internalName="TaxCatchAll" ma:readOnly="false" ma:showField="CatchAllData" ma:web="35498722-5d8a-4889-ba5a-41c5dd6735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110bf4e18be400584febf0008c87fbe" ma:index="16" nillable="true" ma:displayName="CMSGroupDivision_0" ma:internalName="o110bf4e18be400584febf0008c87fbe" ma:readOnly="false">
      <xsd:simpleType>
        <xsd:restriction base="dms:Note">
          <xsd:maxLength value="255"/>
        </xsd:restriction>
      </xsd:simpleType>
    </xsd:element>
    <xsd:element name="TaxCatchAllLabel" ma:index="17" nillable="true" ma:displayName="Taxonomy Catch All Column1" ma:list="{be0adac2-515a-474b-b0a0-f03c1993133e}" ma:internalName="TaxCatchAllLabel" ma:readOnly="true" ma:showField="CatchAllDataLabel" ma:web="35498722-5d8a-4889-ba5a-41c5dd6735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72ed9643e4c4f3898d07e6543757465" ma:index="18" nillable="true" ma:displayName="CMSRetentionCategory_0" ma:internalName="k72ed9643e4c4f3898d07e6543757465" ma:readOnly="false">
      <xsd:simpleType>
        <xsd:restriction base="dms:Note">
          <xsd:maxLength value="255"/>
        </xsd:restriction>
      </xsd:simpleType>
    </xsd:element>
    <xsd:element name="lf414c47304d4c15a4cdd593deb02f5f" ma:index="19" nillable="true" ma:displayName="Component_1" ma:internalName="lf414c47304d4c15a4cdd593deb02f5f" ma:readOnly="false">
      <xsd:simpleType>
        <xsd:restriction base="dms:Note">
          <xsd:maxLength value="255"/>
        </xsd:restriction>
      </xsd:simpleType>
    </xsd:element>
    <xsd:element name="a5a2018207fe47afa22eeae17811f3b7" ma:index="20" nillable="true" ma:displayName="Bucket 423 Series_0" ma:internalName="a5a2018207fe47afa22eeae17811f3b7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06ccbd-07cd-498d-8b67-4835bb3095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3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86a8e296-5f29-4af2-954b-0de0d1e1f8bc" ContentTypeId="0x0101007413A1C17067B74EA893641D9F2FF50C" PreviousValue="false"/>
</file>

<file path=customXml/item3.xml><?xml version="1.0" encoding="utf-8"?>
<?mso-contentType ?>
<FormTemplates xmlns="http://schemas.microsoft.com/sharepoint/v3/contenttype/form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immalStatus xmlns="35498722-5d8a-4889-ba5a-41c5dd673531">Draft</GimmalStatus>
    <TaxCatchAll xmlns="35498722-5d8a-4889-ba5a-41c5dd673531">
      <Value>27</Value>
      <Value>15</Value>
    </TaxCatchAll>
    <k72ed9643e4c4f3898d07e6543757465 xmlns="35498722-5d8a-4889-ba5a-41c5dd673531">Copies of requested records|30f4a6ce-a581-4162-a597-15cb7622c3f0</k72ed9643e4c4f3898d07e6543757465>
    <o110bf4e18be400584febf0008c87fbe xmlns="35498722-5d8a-4889-ba5a-41c5dd673531">FIG|07110642-c63c-485c-b69c-88c2d4d66a1a</o110bf4e18be400584febf0008c87fbe>
    <CaseID xmlns="35498722-5d8a-4889-ba5a-41c5dd673531">Not Applicable</CaseID>
    <DocStatus xmlns="35498722-5d8a-4889-ba5a-41c5dd673531" xsi:nil="true"/>
    <a5a2018207fe47afa22eeae17811f3b7 xmlns="35498722-5d8a-4889-ba5a-41c5dd673531" xsi:nil="true"/>
    <lf414c47304d4c15a4cdd593deb02f5f xmlns="35498722-5d8a-4889-ba5a-41c5dd673531" xsi:nil="true"/>
  </documentManagement>
</p:properties>
</file>

<file path=customXml/itemProps1.xml><?xml version="1.0" encoding="utf-8"?>
<ds:datastoreItem xmlns:ds="http://schemas.openxmlformats.org/officeDocument/2006/customXml" ds:itemID="{61C6FC0B-4ED4-492D-9297-C973306EB773}"/>
</file>

<file path=customXml/itemProps2.xml><?xml version="1.0" encoding="utf-8"?>
<ds:datastoreItem xmlns:ds="http://schemas.openxmlformats.org/officeDocument/2006/customXml" ds:itemID="{4303AAFC-3657-468C-A544-14FB44679514}"/>
</file>

<file path=customXml/itemProps3.xml><?xml version="1.0" encoding="utf-8"?>
<ds:datastoreItem xmlns:ds="http://schemas.openxmlformats.org/officeDocument/2006/customXml" ds:itemID="{100B5EA8-CA42-4E9D-921E-8645E7FFDE2D}"/>
</file>

<file path=customXml/itemProps4.xml><?xml version="1.0" encoding="utf-8"?>
<ds:datastoreItem xmlns:ds="http://schemas.openxmlformats.org/officeDocument/2006/customXml" ds:itemID="{3D3075A4-C950-4499-9B75-F32DCD5211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CMS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Pompey</dc:creator>
  <cp:keywords/>
  <dc:description/>
  <cp:lastModifiedBy>Tiffanie Coleman</cp:lastModifiedBy>
  <cp:revision>4</cp:revision>
  <dcterms:created xsi:type="dcterms:W3CDTF">2020-10-23T20:35:00Z</dcterms:created>
  <dcterms:modified xsi:type="dcterms:W3CDTF">2021-11-09T21:22:00Z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MSRetentionCategory">
    <vt:lpwstr>27;#Copies of requested records|30f4a6ce-a581-4162-a597-15cb7622c3f0</vt:lpwstr>
  </property>
  <property fmtid="{D5CDD505-2E9C-101B-9397-08002B2CF9AE}" pid="3" name="ContentTypeId">
    <vt:lpwstr>0x0101000AA0ECA296CA344588C0F67EF41A30650200B317242976509F4BBAADA675AD2C6A33</vt:lpwstr>
  </property>
  <property fmtid="{D5CDD505-2E9C-101B-9397-08002B2CF9AE}" pid="4" name="CMSGroupDivision">
    <vt:lpwstr>15;#FIG|07110642-c63c-485c-b69c-88c2d4d66a1a</vt:lpwstr>
  </property>
  <property fmtid="{D5CDD505-2E9C-101B-9397-08002B2CF9AE}" pid="5" name="Order">
    <vt:r8>1275000</vt:r8>
  </property>
  <property fmtid="{D5CDD505-2E9C-101B-9397-08002B2CF9AE}" pid="6" name="Component">
    <vt:lpwstr/>
  </property>
  <property fmtid="{D5CDD505-2E9C-101B-9397-08002B2CF9AE}" pid="7" name="lf4e879360834b32a0ce60c3bef10998">
    <vt:lpwstr/>
  </property>
  <property fmtid="{D5CDD505-2E9C-101B-9397-08002B2CF9AE}" pid="8" name="na7a26743d9f42f28a3d2dba543f7926">
    <vt:lpwstr/>
  </property>
  <property fmtid="{D5CDD505-2E9C-101B-9397-08002B2CF9AE}" pid="9" name="Bucket 423 Series">
    <vt:lpwstr/>
  </property>
  <property fmtid="{D5CDD505-2E9C-101B-9397-08002B2CF9AE}" pid="10" name="CMS GRS Bucket Series">
    <vt:lpwstr/>
  </property>
  <property fmtid="{D5CDD505-2E9C-101B-9397-08002B2CF9AE}" pid="11" name="CMS GRS Bucket Series Item">
    <vt:lpwstr/>
  </property>
  <property fmtid="{D5CDD505-2E9C-101B-9397-08002B2CF9AE}" pid="12" name="Bucket_x0020_423_x0020_Series">
    <vt:lpwstr/>
  </property>
  <property fmtid="{D5CDD505-2E9C-101B-9397-08002B2CF9AE}" pid="13" name="CMS_x0020_GRS_x0020_Bucket_x0020_Series_x0020_Item">
    <vt:lpwstr/>
  </property>
  <property fmtid="{D5CDD505-2E9C-101B-9397-08002B2CF9AE}" pid="14" name="CMS_x0020_GRS_x0020_Bucket_x0020_Series">
    <vt:lpwstr/>
  </property>
</Properties>
</file>