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CHRISTOPHER HEALTH SYSTEM</w:t>
      </w:r>
    </w:p>
    <w:p>
      <w:pPr>
        <w:jc w:val="center"/>
      </w:pPr>
      <w:r>
        <w:rPr>
          <w:sz w:val="20"/>
        </w:rPr>
        <w:t>7473 Tammy Island</w:t>
        <w:br/>
        <w:t>East Christopher, MP 47594</w:t>
        <w:br/>
        <w:t>Phone: (937)371-2547x196 | Fax: 914-498-0378x926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Martin, Roberta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11/14/1941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MRN901321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58948 Phillip Fork, Ochoaland, RI 59880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412.562.2845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Nicole Rogers,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Nicole Rogers, DO</w:t>
        <w:br/>
        <w:t>NPI: 6182308646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