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KENNETHLAND REGIONAL HOSPITAL</w:t>
      </w:r>
    </w:p>
    <w:p>
      <w:pPr>
        <w:jc w:val="center"/>
      </w:pPr>
      <w:r>
        <w:rPr>
          <w:sz w:val="20"/>
        </w:rPr>
        <w:t>94298 Lucas Gardens</w:t>
        <w:br/>
        <w:t>Kennethland, HI 34850</w:t>
        <w:br/>
        <w:t>Phone: 9527551429 | Fax: 653-741-1762x3113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Avery, Whitney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07/20/1963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MRN908846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38538 Amanda Ports, West Andrew, OK 10192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+1-733-540-2502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Danielle Miller,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pH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5.0-8.0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Specific Gravity</w:t>
            </w:r>
          </w:p>
        </w:tc>
        <w:tc>
          <w:tcPr>
            <w:tcW w:type="dxa" w:w="1728"/>
          </w:tcPr>
          <w:p>
            <w:r>
              <w:t>1.027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1.005-1.030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Ketones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Blood</w:t>
            </w:r>
          </w:p>
        </w:tc>
        <w:tc>
          <w:tcPr>
            <w:tcW w:type="dxa" w:w="1728"/>
          </w:tcPr>
          <w:p>
            <w:r>
              <w:t>1+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Leukocyte Esterase</w:t>
            </w:r>
          </w:p>
        </w:tc>
        <w:tc>
          <w:tcPr>
            <w:tcW w:type="dxa" w:w="1728"/>
          </w:tcPr>
          <w:p>
            <w:r>
              <w:t>1+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Nitrite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0-5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Bacteria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None seen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Danielle Miller, DO</w:t>
        <w:br/>
        <w:t>NPI: 8025063518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