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JUSTIN COMMUNITY HOSPITAL</w:t>
      </w:r>
    </w:p>
    <w:p>
      <w:pPr>
        <w:jc w:val="center"/>
      </w:pPr>
      <w:r>
        <w:rPr>
          <w:sz w:val="20"/>
        </w:rPr>
        <w:t>89923 Randy Falls</w:t>
        <w:br/>
        <w:t>South Justin, VI 92068</w:t>
        <w:br/>
        <w:t>Phone: 6088561348 | Fax: 525.581.1849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Wu, Samuel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01/04/1932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MRN150849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8781 Amanda Courts, Melanieport, SC 35527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+1-279-811-2325x351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Matthew Taylor,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Matthew Taylor, PA</w:t>
        <w:br/>
        <w:t>NPI: 6718976211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