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MEGAN HOSPITAL</w:t>
      </w:r>
    </w:p>
    <w:p>
      <w:pPr>
        <w:jc w:val="center"/>
      </w:pPr>
      <w:r>
        <w:rPr>
          <w:sz w:val="20"/>
        </w:rPr>
        <w:t>81634 Christopher Track</w:t>
        <w:br/>
        <w:t>North Megan, MA 03170</w:t>
        <w:br/>
        <w:t>Phone: (772)657-7261 | Fax: 001-636-412-7358x58243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King, Cheryl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07/11/1961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MRN356230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830 Jeffrey Center Apt. 376, Williamsburgh, GU 68592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+1-845-437-9569x68260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Miranda Murphy,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Miranda Murphy, PA</w:t>
        <w:br/>
        <w:t>NPI: 2112724127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