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KRYSTAL REGIONAL HOSPITAL</w:t>
      </w:r>
    </w:p>
    <w:p>
      <w:pPr>
        <w:jc w:val="center"/>
      </w:pPr>
      <w:r>
        <w:rPr>
          <w:sz w:val="20"/>
        </w:rPr>
        <w:t>4835 Robert Circle Suite 486</w:t>
        <w:br/>
        <w:t>Port Krystal, AZ 98193</w:t>
        <w:br/>
        <w:t>Phone: (773)598-3448x83842 | Fax: (846)728-0550x7740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Perez, Julia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07/12/1998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MRN555596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948 Lyons Forks, Port Ashley, NH 54660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001-723-200-7169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Brittany Berry,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Brittany Berry, MD</w:t>
        <w:br/>
        <w:t>NPI: 8742949959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