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CRUZBURGH CLINIC</w:t>
      </w:r>
    </w:p>
    <w:p>
      <w:pPr>
        <w:jc w:val="center"/>
      </w:pPr>
      <w:r>
        <w:rPr>
          <w:sz w:val="20"/>
        </w:rPr>
        <w:t>0324 Estrada Cliff</w:t>
        <w:br/>
        <w:t>Cruzburgh, UT 95729</w:t>
        <w:br/>
        <w:t>Phone: 001-437-668-1511x8567 | Fax: 880.570.1765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Thompson, Emily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04/04/1943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MRN253023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12867 Paul Way Apt. 234, Meyersfort, GA 79630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202.731.6433x4817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Barbara Collins,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Barbara Collins, PA</w:t>
        <w:br/>
        <w:t>NPI: 3552898167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