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MARKMOUTH REGIONAL HOSPITAL</w:t>
      </w:r>
    </w:p>
    <w:p>
      <w:pPr>
        <w:jc w:val="center"/>
      </w:pPr>
      <w:r>
        <w:rPr>
          <w:sz w:val="20"/>
        </w:rPr>
        <w:t>870 Mary Park</w:t>
        <w:br/>
        <w:t>South Markmouth, RI 81175</w:t>
        <w:br/>
        <w:t>Phone: 001-532-942-0248 | Fax: 844-617-2345x6538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Walker, Stefanie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03/10/1937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MRN638828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09537 James Manors Apt. 762, Lake Daniel, VI 26483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(908)827-7056x46160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Kristin Wilson,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Kristin Wilson, DO</w:t>
        <w:br/>
        <w:t>NPI: 1935771229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