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MONICA CLINIC</w:t>
      </w:r>
    </w:p>
    <w:p>
      <w:pPr>
        <w:jc w:val="center"/>
      </w:pPr>
      <w:r>
        <w:rPr>
          <w:sz w:val="20"/>
        </w:rPr>
        <w:t>9730 Curry Oval</w:t>
        <w:br/>
        <w:t>New Monica, OH 14910</w:t>
        <w:br/>
        <w:t>Phone: 6883130575 | Fax: 3035169962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Chen, Veronica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04/07/1953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MRN699597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304 Fuentes Camp Suite 837, Carolinehaven, NE 05839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272.707.8028x2739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Bruce Brooks,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Bruce Brooks, NP</w:t>
        <w:br/>
        <w:t>NPI: 8016131033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