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OSCARLAND HEALTH SYSTEM</w:t>
      </w:r>
    </w:p>
    <w:p>
      <w:pPr>
        <w:jc w:val="center"/>
      </w:pPr>
      <w:r>
        <w:rPr>
          <w:sz w:val="20"/>
        </w:rPr>
        <w:t>123 Smith Curve</w:t>
        <w:br/>
        <w:t>Oscarland, ME 56948</w:t>
        <w:br/>
        <w:t>Phone: 001-560-552-4498x1429 | Fax: +1-486-343-2477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Olson, Carolyn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07/18/1978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MRN182537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9245 Nelson Mountain Apt. 799, Huntermouth, GU 92367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+1-850-550-2994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Nathan Carlson,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Nathan Carlson, NP</w:t>
        <w:br/>
        <w:t>NPI: 8350485451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