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JAMESHAVEN HOSPITAL</w:t>
      </w:r>
    </w:p>
    <w:p>
      <w:pPr>
        <w:jc w:val="center"/>
      </w:pPr>
      <w:r>
        <w:rPr>
          <w:sz w:val="20"/>
        </w:rPr>
        <w:t>205 Diana Estate</w:t>
        <w:br/>
        <w:t>Jameshaven, CO 36668</w:t>
        <w:br/>
        <w:t>Phone: 001-765-766-9380x11848 | Fax: 339-337-6904x268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Lane, Kristine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03/11/1985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MRN794093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58874 Lane Trail Suite 213, Loganburgh, CT 28610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(735)665-1269x4486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William Hartman,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William Hartman, MD</w:t>
        <w:br/>
        <w:t>NPI: 6172957943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