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DOYLESHIRE REGIONAL HOSPITAL</w:t>
      </w:r>
    </w:p>
    <w:p>
      <w:pPr>
        <w:jc w:val="center"/>
      </w:pPr>
      <w:r>
        <w:rPr>
          <w:sz w:val="20"/>
        </w:rPr>
        <w:t>53671 Todd Summit Apt. 034</w:t>
        <w:br/>
        <w:t>Doyleshire, MN 90936</w:t>
        <w:br/>
        <w:t>Phone: 441.675.6592x3002 | Fax: (523)571-6643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Peterson, Kathleen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01/05/1948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MRN977333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96458 Walton Lane Suite 393, East Wandaburgh, CT 57391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656.528.7531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Katherine Arnold,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7.2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Katherine Arnold, PA</w:t>
        <w:br/>
        <w:t>NPI: 1580757526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