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BRIANSTAD HOSPITAL</w:t>
      </w:r>
    </w:p>
    <w:p>
      <w:pPr>
        <w:jc w:val="center"/>
      </w:pPr>
      <w:r>
        <w:rPr>
          <w:sz w:val="20"/>
        </w:rPr>
        <w:t>1939 Velez Park</w:t>
        <w:br/>
        <w:t>Brianstad, OH 74508</w:t>
        <w:br/>
        <w:t>Phone: 819-226-8900 | Fax: +1-968-414-4166x6117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Olsen, Jonathan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01/12/2000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MRN820208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6491 Shannon Manor, Brianview, TN 84370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833-967-2115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Gary Patrick,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Gary Patrick, PA</w:t>
        <w:br/>
        <w:t>NPI: 9714664711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