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330A74" w14:textId="62493D39" w:rsidR="00CF422A" w:rsidRPr="00CF422A" w:rsidRDefault="00BF3DFC" w:rsidP="00CF422A">
      <w:pPr>
        <w:spacing w:line="480" w:lineRule="auto"/>
        <w:jc w:val="center"/>
        <w:rPr>
          <w:rFonts w:ascii="Times New Roman" w:hAnsi="Times New Roman"/>
          <w:b/>
          <w:i/>
          <w:sz w:val="28"/>
          <w:szCs w:val="28"/>
        </w:rPr>
      </w:pPr>
      <w:r>
        <w:rPr>
          <w:rFonts w:ascii="Times New Roman" w:hAnsi="Times New Roman"/>
          <w:b/>
          <w:i/>
          <w:sz w:val="28"/>
          <w:szCs w:val="28"/>
        </w:rPr>
        <w:t>Supplementary Material</w:t>
      </w:r>
    </w:p>
    <w:p w14:paraId="2B422FDD" w14:textId="77777777" w:rsidR="00CF422A" w:rsidRDefault="00CF422A" w:rsidP="00E50E22">
      <w:pPr>
        <w:jc w:val="center"/>
        <w:rPr>
          <w:rFonts w:ascii="Times New Roman" w:hAnsi="Times New Roman"/>
          <w:b/>
          <w:bCs/>
          <w:sz w:val="36"/>
        </w:rPr>
      </w:pPr>
    </w:p>
    <w:p w14:paraId="1865BB27" w14:textId="0329FF32" w:rsidR="00B41902" w:rsidRDefault="00345F34" w:rsidP="00E50E22">
      <w:pPr>
        <w:jc w:val="center"/>
        <w:rPr>
          <w:rFonts w:ascii="Times New Roman" w:hAnsi="Times New Roman"/>
          <w:b/>
          <w:bCs/>
          <w:sz w:val="36"/>
        </w:rPr>
      </w:pPr>
      <w:r>
        <w:rPr>
          <w:rFonts w:ascii="Times New Roman" w:hAnsi="Times New Roman"/>
          <w:b/>
          <w:bCs/>
          <w:sz w:val="36"/>
        </w:rPr>
        <w:t xml:space="preserve">Thermometry </w:t>
      </w:r>
      <w:r w:rsidR="004A1541">
        <w:rPr>
          <w:rFonts w:ascii="Times New Roman" w:hAnsi="Times New Roman"/>
          <w:b/>
          <w:bCs/>
          <w:sz w:val="36"/>
        </w:rPr>
        <w:t xml:space="preserve">of </w:t>
      </w:r>
      <w:proofErr w:type="spellStart"/>
      <w:r w:rsidR="004A1541">
        <w:rPr>
          <w:rFonts w:ascii="Times New Roman" w:hAnsi="Times New Roman"/>
          <w:b/>
          <w:bCs/>
          <w:sz w:val="36"/>
        </w:rPr>
        <w:t>Plasmonic</w:t>
      </w:r>
      <w:proofErr w:type="spellEnd"/>
      <w:r w:rsidR="004A1541">
        <w:rPr>
          <w:rFonts w:ascii="Times New Roman" w:hAnsi="Times New Roman"/>
          <w:b/>
          <w:bCs/>
          <w:sz w:val="36"/>
        </w:rPr>
        <w:t xml:space="preserve"> Nanostructures </w:t>
      </w:r>
      <w:r w:rsidR="00190C1D">
        <w:rPr>
          <w:rFonts w:ascii="Times New Roman" w:hAnsi="Times New Roman"/>
          <w:b/>
          <w:bCs/>
          <w:sz w:val="36"/>
        </w:rPr>
        <w:t xml:space="preserve">by Anti-Stokes </w:t>
      </w:r>
      <w:r w:rsidR="000C6EFE">
        <w:rPr>
          <w:rFonts w:ascii="Times New Roman" w:hAnsi="Times New Roman"/>
          <w:b/>
          <w:bCs/>
          <w:sz w:val="36"/>
        </w:rPr>
        <w:t xml:space="preserve">Electronic </w:t>
      </w:r>
      <w:r w:rsidR="001127B6">
        <w:rPr>
          <w:rFonts w:ascii="Times New Roman" w:hAnsi="Times New Roman"/>
          <w:b/>
          <w:bCs/>
          <w:sz w:val="36"/>
        </w:rPr>
        <w:t>Raman</w:t>
      </w:r>
      <w:r w:rsidR="00190C1D">
        <w:rPr>
          <w:rFonts w:ascii="Times New Roman" w:hAnsi="Times New Roman"/>
          <w:b/>
          <w:bCs/>
          <w:sz w:val="36"/>
        </w:rPr>
        <w:t xml:space="preserve"> Scattering</w:t>
      </w:r>
      <w:r w:rsidR="00BF5A90">
        <w:rPr>
          <w:rFonts w:ascii="Times New Roman" w:hAnsi="Times New Roman"/>
          <w:b/>
          <w:bCs/>
          <w:sz w:val="36"/>
        </w:rPr>
        <w:t xml:space="preserve"> </w:t>
      </w:r>
    </w:p>
    <w:p w14:paraId="11C987AF" w14:textId="77777777" w:rsidR="00016A8F" w:rsidRDefault="00016A8F" w:rsidP="00E50E22">
      <w:pPr>
        <w:jc w:val="center"/>
        <w:rPr>
          <w:rFonts w:ascii="Times New Roman" w:hAnsi="Times New Roman"/>
          <w:b/>
          <w:bCs/>
          <w:sz w:val="36"/>
        </w:rPr>
      </w:pPr>
    </w:p>
    <w:p w14:paraId="7B67071B" w14:textId="77777777" w:rsidR="00016A8F" w:rsidRPr="00463BA6" w:rsidRDefault="00016A8F" w:rsidP="003E745C">
      <w:pPr>
        <w:pStyle w:val="Heading2"/>
        <w:rPr>
          <w:color w:val="auto"/>
        </w:rPr>
      </w:pPr>
      <w:r w:rsidRPr="00463BA6">
        <w:rPr>
          <w:color w:val="auto"/>
        </w:rPr>
        <w:t>Xu Xie</w:t>
      </w:r>
      <w:r w:rsidRPr="00463BA6">
        <w:rPr>
          <w:color w:val="auto"/>
          <w:vertAlign w:val="superscript"/>
        </w:rPr>
        <w:t>1</w:t>
      </w:r>
      <w:r w:rsidRPr="00463BA6">
        <w:rPr>
          <w:color w:val="auto"/>
        </w:rPr>
        <w:t xml:space="preserve">*, </w:t>
      </w:r>
      <w:r w:rsidR="00190C1D" w:rsidRPr="00463BA6">
        <w:rPr>
          <w:color w:val="auto"/>
        </w:rPr>
        <w:t>David G. Cahill</w:t>
      </w:r>
      <w:r w:rsidRPr="00463BA6">
        <w:rPr>
          <w:color w:val="auto"/>
        </w:rPr>
        <w:t xml:space="preserve"> </w:t>
      </w:r>
      <w:r w:rsidR="00190C1D" w:rsidRPr="00463BA6">
        <w:rPr>
          <w:color w:val="auto"/>
          <w:vertAlign w:val="superscript"/>
        </w:rPr>
        <w:t>1</w:t>
      </w:r>
      <w:r w:rsidR="00190C1D" w:rsidRPr="00463BA6">
        <w:rPr>
          <w:color w:val="auto"/>
        </w:rPr>
        <w:t>*</w:t>
      </w:r>
    </w:p>
    <w:p w14:paraId="3A88A267" w14:textId="77777777" w:rsidR="00016A8F" w:rsidRPr="003F0B0A" w:rsidRDefault="00016A8F" w:rsidP="00016A8F">
      <w:pPr>
        <w:jc w:val="center"/>
        <w:rPr>
          <w:rFonts w:ascii="Times New Roman" w:hAnsi="Times New Roman"/>
          <w:sz w:val="24"/>
        </w:rPr>
      </w:pPr>
    </w:p>
    <w:p w14:paraId="26CB0C2E" w14:textId="5DB14D99" w:rsidR="00016A8F" w:rsidRDefault="00016A8F" w:rsidP="00016A8F">
      <w:pPr>
        <w:autoSpaceDE w:val="0"/>
        <w:autoSpaceDN w:val="0"/>
        <w:adjustRightInd w:val="0"/>
        <w:jc w:val="left"/>
        <w:rPr>
          <w:rFonts w:ascii="Times New Roman" w:hAnsi="Times New Roman"/>
          <w:i/>
          <w:iCs/>
          <w:sz w:val="24"/>
          <w:szCs w:val="24"/>
        </w:rPr>
      </w:pPr>
      <w:proofErr w:type="gramStart"/>
      <w:r w:rsidRPr="003F0B0A">
        <w:rPr>
          <w:rFonts w:ascii="Times New Roman" w:hAnsi="Times New Roman"/>
          <w:i/>
          <w:iCs/>
          <w:sz w:val="24"/>
          <w:szCs w:val="24"/>
          <w:vertAlign w:val="superscript"/>
        </w:rPr>
        <w:t>1</w:t>
      </w:r>
      <w:r w:rsidR="00D40860">
        <w:rPr>
          <w:rFonts w:ascii="Times New Roman" w:hAnsi="Times New Roman"/>
          <w:i/>
          <w:iCs/>
          <w:sz w:val="24"/>
          <w:szCs w:val="24"/>
        </w:rPr>
        <w:t>Department</w:t>
      </w:r>
      <w:r w:rsidRPr="003F0B0A">
        <w:rPr>
          <w:rFonts w:ascii="Times New Roman" w:hAnsi="Times New Roman"/>
          <w:i/>
          <w:iCs/>
          <w:sz w:val="24"/>
          <w:szCs w:val="24"/>
        </w:rPr>
        <w:t xml:space="preserve"> of Materials Science and Engineering, Materials Research Laboratory, University of Illinois at Urbana-Champaign,</w:t>
      </w:r>
      <w:r>
        <w:rPr>
          <w:rFonts w:ascii="Times New Roman" w:hAnsi="Times New Roman"/>
          <w:i/>
          <w:iCs/>
          <w:sz w:val="24"/>
          <w:szCs w:val="24"/>
        </w:rPr>
        <w:t xml:space="preserve"> </w:t>
      </w:r>
      <w:r w:rsidRPr="003F0B0A">
        <w:rPr>
          <w:rFonts w:ascii="Times New Roman" w:hAnsi="Times New Roman"/>
          <w:i/>
          <w:iCs/>
          <w:sz w:val="24"/>
          <w:szCs w:val="24"/>
        </w:rPr>
        <w:t>Urbana, Illinois 61801, USA</w:t>
      </w:r>
      <w:r w:rsidR="00671FC1">
        <w:rPr>
          <w:rFonts w:ascii="Times New Roman" w:hAnsi="Times New Roman"/>
          <w:i/>
          <w:iCs/>
          <w:sz w:val="24"/>
          <w:szCs w:val="24"/>
        </w:rPr>
        <w:t>.</w:t>
      </w:r>
      <w:proofErr w:type="gramEnd"/>
    </w:p>
    <w:p w14:paraId="569F147B" w14:textId="77777777" w:rsidR="00016A8F" w:rsidRDefault="00016A8F" w:rsidP="00016A8F">
      <w:pPr>
        <w:jc w:val="left"/>
        <w:rPr>
          <w:rFonts w:ascii="Times New Roman" w:hAnsi="Times New Roman"/>
          <w:i/>
          <w:iCs/>
          <w:sz w:val="24"/>
          <w:szCs w:val="24"/>
        </w:rPr>
      </w:pPr>
    </w:p>
    <w:p w14:paraId="2FE18F5F" w14:textId="77777777" w:rsidR="00016A8F" w:rsidRPr="003F0B0A" w:rsidRDefault="00016A8F" w:rsidP="00016A8F">
      <w:pPr>
        <w:jc w:val="left"/>
        <w:rPr>
          <w:rFonts w:ascii="Times New Roman" w:hAnsi="Times New Roman"/>
          <w:i/>
          <w:iCs/>
          <w:sz w:val="24"/>
          <w:szCs w:val="24"/>
        </w:rPr>
      </w:pPr>
    </w:p>
    <w:p w14:paraId="7B45FD6F" w14:textId="77777777" w:rsidR="00016A8F" w:rsidRDefault="00190C1D" w:rsidP="00450C7B">
      <w:pPr>
        <w:jc w:val="left"/>
        <w:rPr>
          <w:rFonts w:ascii="Times New Roman" w:hAnsi="Times New Roman"/>
          <w:i/>
          <w:iCs/>
          <w:sz w:val="24"/>
          <w:szCs w:val="24"/>
        </w:rPr>
      </w:pPr>
      <w:r>
        <w:rPr>
          <w:rFonts w:ascii="Times New Roman" w:hAnsi="Times New Roman"/>
          <w:sz w:val="24"/>
          <w:vertAlign w:val="superscript"/>
        </w:rPr>
        <w:t>*</w:t>
      </w:r>
      <w:r w:rsidR="00016A8F" w:rsidRPr="003F0B0A">
        <w:rPr>
          <w:rFonts w:ascii="Times New Roman" w:hAnsi="Times New Roman"/>
          <w:i/>
          <w:iCs/>
          <w:sz w:val="24"/>
          <w:szCs w:val="24"/>
        </w:rPr>
        <w:t xml:space="preserve">To whom correspondence should be addressed. </w:t>
      </w:r>
      <w:r w:rsidR="006E44D1" w:rsidRPr="006E44D1">
        <w:rPr>
          <w:rFonts w:ascii="Times New Roman" w:hAnsi="Times New Roman"/>
          <w:i/>
          <w:iCs/>
          <w:sz w:val="24"/>
          <w:szCs w:val="24"/>
        </w:rPr>
        <w:t xml:space="preserve">*(X.X.) E-mail: </w:t>
      </w:r>
      <w:hyperlink r:id="rId9" w:history="1">
        <w:r w:rsidR="00BE09A0" w:rsidRPr="00E16B0D">
          <w:rPr>
            <w:rStyle w:val="Hyperlink"/>
            <w:rFonts w:ascii="Times New Roman" w:hAnsi="Times New Roman"/>
            <w:i/>
            <w:iCs/>
            <w:sz w:val="24"/>
            <w:szCs w:val="24"/>
          </w:rPr>
          <w:t>xuxie1@illinois.edu</w:t>
        </w:r>
      </w:hyperlink>
      <w:r w:rsidR="00BE09A0">
        <w:rPr>
          <w:rFonts w:ascii="Times New Roman" w:hAnsi="Times New Roman"/>
          <w:i/>
          <w:iCs/>
          <w:sz w:val="24"/>
          <w:szCs w:val="24"/>
        </w:rPr>
        <w:t xml:space="preserve"> </w:t>
      </w:r>
      <w:r w:rsidR="006E44D1" w:rsidRPr="006E44D1">
        <w:rPr>
          <w:rFonts w:ascii="Times New Roman" w:hAnsi="Times New Roman"/>
          <w:i/>
          <w:iCs/>
          <w:sz w:val="24"/>
          <w:szCs w:val="24"/>
        </w:rPr>
        <w:t xml:space="preserve">(D.G.C.) </w:t>
      </w:r>
      <w:hyperlink r:id="rId10" w:history="1">
        <w:r w:rsidR="00BE09A0" w:rsidRPr="00E16B0D">
          <w:rPr>
            <w:rStyle w:val="Hyperlink"/>
            <w:rFonts w:ascii="Times New Roman" w:hAnsi="Times New Roman"/>
            <w:i/>
            <w:iCs/>
            <w:sz w:val="24"/>
            <w:szCs w:val="24"/>
          </w:rPr>
          <w:t>d-cahill@illinois.edu</w:t>
        </w:r>
      </w:hyperlink>
    </w:p>
    <w:p w14:paraId="471887EE" w14:textId="77777777" w:rsidR="00BE09A0" w:rsidRPr="00BE09A0" w:rsidRDefault="00BE09A0" w:rsidP="00450C7B">
      <w:pPr>
        <w:jc w:val="left"/>
        <w:rPr>
          <w:rFonts w:ascii="Times New Roman" w:hAnsi="Times New Roman"/>
          <w:i/>
          <w:iCs/>
          <w:sz w:val="24"/>
          <w:szCs w:val="24"/>
        </w:rPr>
      </w:pPr>
    </w:p>
    <w:p w14:paraId="746BF664" w14:textId="77777777" w:rsidR="005E56C6" w:rsidRDefault="005E56C6" w:rsidP="005E56C6">
      <w:pPr>
        <w:spacing w:line="480" w:lineRule="auto"/>
        <w:rPr>
          <w:rFonts w:ascii="Times New Roman" w:hAnsi="Times New Roman"/>
          <w:b/>
          <w:caps/>
          <w:sz w:val="28"/>
          <w:szCs w:val="28"/>
        </w:rPr>
      </w:pPr>
    </w:p>
    <w:p w14:paraId="71AA21EF" w14:textId="77777777" w:rsidR="005E56C6" w:rsidRDefault="005E56C6" w:rsidP="005E56C6">
      <w:pPr>
        <w:spacing w:line="480" w:lineRule="auto"/>
        <w:rPr>
          <w:rFonts w:ascii="Times New Roman" w:eastAsia="Malgun Gothic" w:hAnsi="Times New Roman"/>
          <w:sz w:val="24"/>
          <w:lang w:eastAsia="ko-KR"/>
        </w:rPr>
      </w:pPr>
      <w:proofErr w:type="gramStart"/>
      <w:r>
        <w:rPr>
          <w:rFonts w:ascii="Times New Roman" w:hAnsi="Times New Roman"/>
          <w:b/>
          <w:sz w:val="24"/>
          <w:szCs w:val="24"/>
        </w:rPr>
        <w:t xml:space="preserve">Fabrication of </w:t>
      </w:r>
      <w:proofErr w:type="spellStart"/>
      <w:r>
        <w:rPr>
          <w:rFonts w:ascii="Times New Roman" w:hAnsi="Times New Roman"/>
          <w:b/>
          <w:sz w:val="24"/>
          <w:szCs w:val="24"/>
        </w:rPr>
        <w:t>plasmonic</w:t>
      </w:r>
      <w:proofErr w:type="spellEnd"/>
      <w:r>
        <w:rPr>
          <w:rFonts w:ascii="Times New Roman" w:hAnsi="Times New Roman"/>
          <w:b/>
          <w:sz w:val="24"/>
          <w:szCs w:val="24"/>
        </w:rPr>
        <w:t xml:space="preserve"> </w:t>
      </w:r>
      <w:proofErr w:type="spellStart"/>
      <w:r>
        <w:rPr>
          <w:rFonts w:ascii="Times New Roman" w:hAnsi="Times New Roman"/>
          <w:b/>
          <w:sz w:val="24"/>
          <w:szCs w:val="24"/>
        </w:rPr>
        <w:t>nanodisks</w:t>
      </w:r>
      <w:proofErr w:type="spellEnd"/>
      <w:r>
        <w:rPr>
          <w:rFonts w:ascii="Times New Roman" w:hAnsi="Times New Roman"/>
          <w:b/>
          <w:sz w:val="24"/>
          <w:szCs w:val="24"/>
        </w:rPr>
        <w:t>.</w:t>
      </w:r>
      <w:proofErr w:type="gramEnd"/>
      <w:r>
        <w:rPr>
          <w:rFonts w:ascii="Times New Roman" w:hAnsi="Times New Roman"/>
          <w:b/>
          <w:sz w:val="24"/>
          <w:szCs w:val="24"/>
        </w:rPr>
        <w:t xml:space="preserve"> </w:t>
      </w:r>
      <w:r>
        <w:rPr>
          <w:rFonts w:ascii="Times New Roman" w:eastAsia="Malgun Gothic" w:hAnsi="Times New Roman"/>
          <w:sz w:val="24"/>
          <w:lang w:eastAsia="ko-KR"/>
        </w:rPr>
        <w:t xml:space="preserve">We used the ‘hole-mask colloidal lithography’ technique to fabricate Au </w:t>
      </w:r>
      <w:proofErr w:type="spellStart"/>
      <w:r>
        <w:rPr>
          <w:rFonts w:ascii="Times New Roman" w:eastAsia="Malgun Gothic" w:hAnsi="Times New Roman"/>
          <w:sz w:val="24"/>
          <w:lang w:eastAsia="ko-KR"/>
        </w:rPr>
        <w:t>nanodisks</w:t>
      </w:r>
      <w:proofErr w:type="spellEnd"/>
      <w:r>
        <w:rPr>
          <w:rFonts w:ascii="Times New Roman" w:eastAsia="Malgun Gothic" w:hAnsi="Times New Roman"/>
          <w:sz w:val="24"/>
          <w:lang w:eastAsia="ko-KR"/>
        </w:rPr>
        <w:t xml:space="preserve"> on quartz substrates.</w:t>
      </w:r>
      <w:hyperlink w:anchor="_ENREF_31" w:tooltip="Fredriksson, 2007 #8973" w:history="1">
        <w:r>
          <w:rPr>
            <w:rFonts w:ascii="Times New Roman" w:eastAsia="Malgun Gothic" w:hAnsi="Times New Roman"/>
            <w:sz w:val="24"/>
            <w:lang w:eastAsia="ko-KR"/>
          </w:rPr>
          <w:fldChar w:fldCharType="begin"/>
        </w:r>
        <w:r>
          <w:rPr>
            <w:rFonts w:ascii="Times New Roman" w:eastAsia="Malgun Gothic" w:hAnsi="Times New Roman"/>
            <w:sz w:val="24"/>
            <w:lang w:eastAsia="ko-KR"/>
          </w:rPr>
          <w:instrText xml:space="preserve"> ADDIN EN.CITE &lt;EndNote&gt;&lt;Cite&gt;&lt;Author&gt;Fredriksson&lt;/Author&gt;&lt;Year&gt;2007&lt;/Year&gt;&lt;RecNum&gt;8973&lt;/RecNum&gt;&lt;DisplayText&gt;&lt;style face="superscript"&gt;31&lt;/style&gt;&lt;/DisplayText&gt;&lt;record&gt;&lt;rec-number&gt;8973&lt;/rec-number&gt;&lt;foreign-keys&gt;&lt;key app="EN" db-id="ztszaawvdrsdsred0s9vxx52ds9stee5r920"&gt;8973&lt;/key&gt;&lt;/foreign-keys&gt;&lt;ref-type name="Journal Article"&gt;17&lt;/ref-type&gt;&lt;contributors&gt;&lt;authors&gt;&lt;author&gt;Fredriksson, H.&lt;/author&gt;&lt;author&gt;Alaverdyan, Y.&lt;/author&gt;&lt;author&gt;Dmitriev, A.&lt;/author&gt;&lt;author&gt;Langhammer, C.&lt;/author&gt;&lt;author&gt;Sutherland, D. S.&lt;/author&gt;&lt;author&gt;Zaech, M.&lt;/author&gt;&lt;author&gt;Kasemo, B.&lt;/author&gt;&lt;/authors&gt;&lt;/contributors&gt;&lt;auth-address&gt;Chalmers, S-41296 Gothenburg, Sweden&lt;/auth-address&gt;&lt;titles&gt;&lt;title&gt;Hole-mask colloidal lithography&lt;/title&gt;&lt;secondary-title&gt;Advanced Materials&lt;/secondary-title&gt;&lt;alt-title&gt;Adv Mater&lt;/alt-title&gt;&lt;/titles&gt;&lt;periodical&gt;&lt;full-title&gt;Advanced Materials&lt;/full-title&gt;&lt;abbr-1&gt;Adv. Mater.&lt;/abbr-1&gt;&lt;/periodical&gt;&lt;alt-periodical&gt;&lt;full-title&gt;Adv Mater&lt;/full-title&gt;&lt;/alt-periodical&gt;&lt;pages&gt;4297–4302&lt;/pages&gt;&lt;volume&gt;19&lt;/volume&gt;&lt;number&gt;23&lt;/number&gt;&lt;keywords&gt;&lt;keyword&gt;enhanced raman-scattering&lt;/keyword&gt;&lt;keyword&gt;nanosphere lithography&lt;/keyword&gt;&lt;keyword&gt;silver nanoparticles&lt;/keyword&gt;&lt;keyword&gt;optical-properties&lt;/keyword&gt;&lt;keyword&gt;au nanoparticles&lt;/keyword&gt;&lt;keyword&gt;nanometric holes&lt;/keyword&gt;&lt;keyword&gt;gold nanorods&lt;/keyword&gt;&lt;keyword&gt;fabrication&lt;/keyword&gt;&lt;keyword&gt;arrays&lt;/keyword&gt;&lt;keyword&gt;semiconductor&lt;/keyword&gt;&lt;/keywords&gt;&lt;dates&gt;&lt;year&gt;2007&lt;/year&gt;&lt;pub-dates&gt;&lt;date&gt;Dec 3&lt;/date&gt;&lt;/pub-dates&gt;&lt;/dates&gt;&lt;isbn&gt;0935-9648&lt;/isbn&gt;&lt;accession-num&gt;ISI:000251910100034&lt;/accession-num&gt;&lt;urls&gt;&lt;related-urls&gt;&lt;url&gt;&amp;lt;Go to ISI&amp;gt;://000251910100034&lt;/url&gt;&lt;/related-urls&gt;&lt;/urls&gt;&lt;electronic-resource-num&gt;10.1002/adma.200700680&lt;/electronic-resource-num&gt;&lt;language&gt;English&lt;/language&gt;&lt;/record&gt;&lt;/Cite&gt;&lt;/EndNote&gt;</w:instrText>
        </w:r>
        <w:r>
          <w:rPr>
            <w:rFonts w:ascii="Times New Roman" w:eastAsia="Malgun Gothic" w:hAnsi="Times New Roman"/>
            <w:sz w:val="24"/>
            <w:lang w:eastAsia="ko-KR"/>
          </w:rPr>
          <w:fldChar w:fldCharType="separate"/>
        </w:r>
        <w:r w:rsidRPr="00B92917">
          <w:rPr>
            <w:rFonts w:ascii="Times New Roman" w:eastAsia="Malgun Gothic" w:hAnsi="Times New Roman"/>
            <w:noProof/>
            <w:sz w:val="24"/>
            <w:vertAlign w:val="superscript"/>
            <w:lang w:eastAsia="ko-KR"/>
          </w:rPr>
          <w:t>31</w:t>
        </w:r>
        <w:r>
          <w:rPr>
            <w:rFonts w:ascii="Times New Roman" w:eastAsia="Malgun Gothic" w:hAnsi="Times New Roman"/>
            <w:sz w:val="24"/>
            <w:lang w:eastAsia="ko-KR"/>
          </w:rPr>
          <w:fldChar w:fldCharType="end"/>
        </w:r>
      </w:hyperlink>
      <w:r>
        <w:rPr>
          <w:rFonts w:ascii="Times New Roman" w:eastAsia="Malgun Gothic" w:hAnsi="Times New Roman"/>
          <w:sz w:val="24"/>
          <w:lang w:eastAsia="ko-KR"/>
        </w:rPr>
        <w:t xml:space="preserve"> </w:t>
      </w:r>
      <w:proofErr w:type="gramStart"/>
      <w:r w:rsidRPr="00752758">
        <w:rPr>
          <w:rFonts w:ascii="Times New Roman" w:eastAsia="Malgun Gothic" w:hAnsi="Times New Roman"/>
          <w:sz w:val="24"/>
          <w:lang w:eastAsia="ko-KR"/>
        </w:rPr>
        <w:t>Supplementary Fig.</w:t>
      </w:r>
      <w:proofErr w:type="gramEnd"/>
      <w:r w:rsidRPr="00752758">
        <w:rPr>
          <w:rFonts w:ascii="Times New Roman" w:eastAsia="Malgun Gothic" w:hAnsi="Times New Roman"/>
          <w:sz w:val="24"/>
          <w:lang w:eastAsia="ko-KR"/>
        </w:rPr>
        <w:t xml:space="preserve"> S1</w:t>
      </w:r>
      <w:r>
        <w:rPr>
          <w:rFonts w:ascii="Times New Roman" w:eastAsia="Malgun Gothic" w:hAnsi="Times New Roman"/>
          <w:sz w:val="24"/>
          <w:lang w:eastAsia="ko-KR"/>
        </w:rPr>
        <w:t xml:space="preserve"> shows a schematic of the fabrication process. We started by spin-coating (4000 </w:t>
      </w:r>
      <w:proofErr w:type="spellStart"/>
      <w:r>
        <w:rPr>
          <w:rFonts w:ascii="Times New Roman" w:eastAsia="Malgun Gothic" w:hAnsi="Times New Roman"/>
          <w:sz w:val="24"/>
          <w:lang w:eastAsia="ko-KR"/>
        </w:rPr>
        <w:t>r.p.m</w:t>
      </w:r>
      <w:proofErr w:type="spellEnd"/>
      <w:r>
        <w:rPr>
          <w:rFonts w:ascii="Times New Roman" w:eastAsia="Malgun Gothic" w:hAnsi="Times New Roman"/>
          <w:sz w:val="24"/>
          <w:lang w:eastAsia="ko-KR"/>
        </w:rPr>
        <w:t>, 60 s) a sacrificial layer of p</w:t>
      </w:r>
      <w:r w:rsidRPr="001806C0">
        <w:rPr>
          <w:rFonts w:ascii="Times New Roman" w:eastAsia="Malgun Gothic" w:hAnsi="Times New Roman"/>
          <w:sz w:val="24"/>
          <w:lang w:eastAsia="ko-KR"/>
        </w:rPr>
        <w:t>oly(methyl methacrylate)</w:t>
      </w:r>
      <w:r>
        <w:rPr>
          <w:rFonts w:ascii="Times New Roman" w:eastAsia="Malgun Gothic" w:hAnsi="Times New Roman"/>
          <w:sz w:val="24"/>
          <w:lang w:eastAsia="ko-KR"/>
        </w:rPr>
        <w:t xml:space="preserve"> (PMMA, </w:t>
      </w:r>
      <w:proofErr w:type="spellStart"/>
      <w:r>
        <w:rPr>
          <w:rFonts w:ascii="Times New Roman" w:eastAsia="Malgun Gothic" w:hAnsi="Times New Roman"/>
          <w:sz w:val="24"/>
          <w:lang w:eastAsia="ko-KR"/>
        </w:rPr>
        <w:t>MicroChem</w:t>
      </w:r>
      <w:proofErr w:type="spellEnd"/>
      <w:r>
        <w:rPr>
          <w:rFonts w:ascii="Times New Roman" w:eastAsia="Malgun Gothic" w:hAnsi="Times New Roman"/>
          <w:sz w:val="24"/>
          <w:lang w:eastAsia="ko-KR"/>
        </w:rPr>
        <w:t xml:space="preserve"> 495 A5) onto pre-cleaned (sonication in acetone and isopropanol alcohol for 5 min, respectively) double-side-polished crystalline quartz substrates (ST-cut, Hoffman Materials). Baking the PMMA at 170 ˚C in air for 10 min dried the solvent, and a short period (10 s) of oxygen plasma treatment (</w:t>
      </w:r>
      <w:r>
        <w:rPr>
          <w:rFonts w:ascii="Times New Roman" w:eastAsia="Malgun Gothic" w:hAnsi="Times New Roman"/>
          <w:sz w:val="24"/>
          <w:szCs w:val="24"/>
          <w:lang w:eastAsia="ko-KR"/>
        </w:rPr>
        <w:t xml:space="preserve">200 </w:t>
      </w:r>
      <w:proofErr w:type="spellStart"/>
      <w:r>
        <w:rPr>
          <w:rFonts w:ascii="Times New Roman" w:eastAsia="Malgun Gothic" w:hAnsi="Times New Roman"/>
          <w:sz w:val="24"/>
          <w:szCs w:val="24"/>
          <w:lang w:eastAsia="ko-KR"/>
        </w:rPr>
        <w:t>mTorr</w:t>
      </w:r>
      <w:proofErr w:type="spellEnd"/>
      <w:r>
        <w:rPr>
          <w:rFonts w:ascii="Times New Roman" w:eastAsia="Malgun Gothic" w:hAnsi="Times New Roman"/>
          <w:sz w:val="24"/>
          <w:szCs w:val="24"/>
          <w:lang w:eastAsia="ko-KR"/>
        </w:rPr>
        <w:t>, 100 W, March RIE</w:t>
      </w:r>
      <w:r>
        <w:rPr>
          <w:rFonts w:ascii="Times New Roman" w:eastAsia="Malgun Gothic" w:hAnsi="Times New Roman"/>
          <w:sz w:val="24"/>
          <w:lang w:eastAsia="ko-KR"/>
        </w:rPr>
        <w:t xml:space="preserve">) improved the surface hydrophilicity. Drop-casting a water solution of </w:t>
      </w:r>
      <w:proofErr w:type="gramStart"/>
      <w:r>
        <w:rPr>
          <w:rFonts w:ascii="Times New Roman" w:eastAsia="Malgun Gothic" w:hAnsi="Times New Roman"/>
          <w:sz w:val="24"/>
          <w:lang w:eastAsia="ko-KR"/>
        </w:rPr>
        <w:t>p</w:t>
      </w:r>
      <w:r w:rsidRPr="009D7123">
        <w:rPr>
          <w:rFonts w:ascii="Times New Roman" w:eastAsia="Malgun Gothic" w:hAnsi="Times New Roman"/>
          <w:sz w:val="24"/>
          <w:lang w:eastAsia="ko-KR"/>
        </w:rPr>
        <w:t>oly(</w:t>
      </w:r>
      <w:proofErr w:type="spellStart"/>
      <w:proofErr w:type="gramEnd"/>
      <w:r w:rsidRPr="009D7123">
        <w:rPr>
          <w:rFonts w:ascii="Times New Roman" w:eastAsia="Malgun Gothic" w:hAnsi="Times New Roman"/>
          <w:sz w:val="24"/>
          <w:lang w:eastAsia="ko-KR"/>
        </w:rPr>
        <w:t>di</w:t>
      </w:r>
      <w:r>
        <w:rPr>
          <w:rFonts w:ascii="Times New Roman" w:eastAsia="Malgun Gothic" w:hAnsi="Times New Roman"/>
          <w:sz w:val="24"/>
          <w:lang w:eastAsia="ko-KR"/>
        </w:rPr>
        <w:t>allyldimethylammonium</w:t>
      </w:r>
      <w:proofErr w:type="spellEnd"/>
      <w:r>
        <w:rPr>
          <w:rFonts w:ascii="Times New Roman" w:eastAsia="Malgun Gothic" w:hAnsi="Times New Roman"/>
          <w:sz w:val="24"/>
          <w:lang w:eastAsia="ko-KR"/>
        </w:rPr>
        <w:t xml:space="preserve"> chloride (PDDA, Sigma Aldrich, 0.2 </w:t>
      </w:r>
      <w:proofErr w:type="spellStart"/>
      <w:r>
        <w:rPr>
          <w:rFonts w:ascii="Times New Roman" w:eastAsia="Malgun Gothic" w:hAnsi="Times New Roman"/>
          <w:sz w:val="24"/>
          <w:lang w:eastAsia="ko-KR"/>
        </w:rPr>
        <w:t>wt</w:t>
      </w:r>
      <w:proofErr w:type="spellEnd"/>
      <w:r>
        <w:rPr>
          <w:rFonts w:ascii="Times New Roman" w:eastAsia="Malgun Gothic" w:hAnsi="Times New Roman"/>
          <w:sz w:val="24"/>
          <w:lang w:eastAsia="ko-KR"/>
        </w:rPr>
        <w:t>%) onto the PMMA followed by rinsing in water provided a positively charged surface. A water suspension of well-dispersed polystyrene beads (Bangs laboratories, with carboxylic a</w:t>
      </w:r>
      <w:r w:rsidRPr="00491E5C">
        <w:rPr>
          <w:rFonts w:ascii="Times New Roman" w:eastAsia="Malgun Gothic" w:hAnsi="Times New Roman"/>
          <w:sz w:val="24"/>
          <w:lang w:eastAsia="ko-KR"/>
        </w:rPr>
        <w:t>cid</w:t>
      </w:r>
      <w:r>
        <w:rPr>
          <w:rFonts w:ascii="Times New Roman" w:eastAsia="Malgun Gothic" w:hAnsi="Times New Roman"/>
          <w:sz w:val="24"/>
          <w:lang w:eastAsia="ko-KR"/>
        </w:rPr>
        <w:t xml:space="preserve"> group) was subsequently applied for 4 min, during which the negatively charged beads attached evenly on the surface due to electrostatic </w:t>
      </w:r>
      <w:r>
        <w:rPr>
          <w:rFonts w:ascii="Times New Roman" w:eastAsia="Malgun Gothic" w:hAnsi="Times New Roman"/>
          <w:sz w:val="24"/>
          <w:lang w:eastAsia="ko-KR"/>
        </w:rPr>
        <w:lastRenderedPageBreak/>
        <w:t xml:space="preserve">interactions. Rinsing in water again followed by nitrogen gun blowing removed unattached beads and dried the surface. We deposited 5 nm </w:t>
      </w:r>
      <w:proofErr w:type="spellStart"/>
      <w:r>
        <w:rPr>
          <w:rFonts w:ascii="Times New Roman" w:eastAsia="Malgun Gothic" w:hAnsi="Times New Roman"/>
          <w:sz w:val="24"/>
          <w:lang w:eastAsia="ko-KR"/>
        </w:rPr>
        <w:t>Ti</w:t>
      </w:r>
      <w:proofErr w:type="spellEnd"/>
      <w:r>
        <w:rPr>
          <w:rFonts w:ascii="Times New Roman" w:eastAsia="Malgun Gothic" w:hAnsi="Times New Roman"/>
          <w:sz w:val="24"/>
          <w:lang w:eastAsia="ko-KR"/>
        </w:rPr>
        <w:t xml:space="preserve"> and 35 nm Cu (e-beam evaporation) on the substrate as an etch mask. Sonication of the substrate in IPA for 2 min removed the polystyrene beads and exposed the PMMA area underneath. Reactive ion etching (RIE, 200 </w:t>
      </w:r>
      <w:proofErr w:type="spellStart"/>
      <w:r>
        <w:rPr>
          <w:rFonts w:ascii="Times New Roman" w:eastAsia="Malgun Gothic" w:hAnsi="Times New Roman"/>
          <w:sz w:val="24"/>
          <w:lang w:eastAsia="ko-KR"/>
        </w:rPr>
        <w:t>mTorr</w:t>
      </w:r>
      <w:proofErr w:type="spellEnd"/>
      <w:r>
        <w:rPr>
          <w:rFonts w:ascii="Times New Roman" w:eastAsia="Malgun Gothic" w:hAnsi="Times New Roman"/>
          <w:sz w:val="24"/>
          <w:lang w:eastAsia="ko-KR"/>
        </w:rPr>
        <w:t xml:space="preserve">, 100 W, 5 min) was used to etch through the PMMA resist. E-beam evaporation of Au (with 5 Å </w:t>
      </w:r>
      <w:proofErr w:type="spellStart"/>
      <w:r>
        <w:rPr>
          <w:rFonts w:ascii="Times New Roman" w:eastAsia="Malgun Gothic" w:hAnsi="Times New Roman"/>
          <w:sz w:val="24"/>
          <w:lang w:eastAsia="ko-KR"/>
        </w:rPr>
        <w:t>Ti</w:t>
      </w:r>
      <w:proofErr w:type="spellEnd"/>
      <w:r>
        <w:rPr>
          <w:rFonts w:ascii="Times New Roman" w:eastAsia="Malgun Gothic" w:hAnsi="Times New Roman"/>
          <w:sz w:val="24"/>
          <w:lang w:eastAsia="ko-KR"/>
        </w:rPr>
        <w:t xml:space="preserve"> adhesion layer) followed by lift-off formed </w:t>
      </w:r>
      <w:proofErr w:type="spellStart"/>
      <w:r>
        <w:rPr>
          <w:rFonts w:ascii="Times New Roman" w:eastAsia="Malgun Gothic" w:hAnsi="Times New Roman"/>
          <w:sz w:val="24"/>
          <w:lang w:eastAsia="ko-KR"/>
        </w:rPr>
        <w:t>nanodisks</w:t>
      </w:r>
      <w:proofErr w:type="spellEnd"/>
      <w:r>
        <w:rPr>
          <w:rFonts w:ascii="Times New Roman" w:eastAsia="Malgun Gothic" w:hAnsi="Times New Roman"/>
          <w:sz w:val="24"/>
          <w:lang w:eastAsia="ko-KR"/>
        </w:rPr>
        <w:t xml:space="preserve"> on the quartz substrate. We finished the fabrication by UV-ozone treatment of the sample (20 min) to remove PMMA and other hydrocarbon residues, and depositing a capping layer of dielectrics (e-beam evaporated SiO</w:t>
      </w:r>
      <w:r w:rsidRPr="00134633">
        <w:rPr>
          <w:rFonts w:ascii="Times New Roman" w:eastAsia="Malgun Gothic" w:hAnsi="Times New Roman"/>
          <w:sz w:val="24"/>
          <w:vertAlign w:val="subscript"/>
          <w:lang w:eastAsia="ko-KR"/>
        </w:rPr>
        <w:t>2</w:t>
      </w:r>
      <w:r>
        <w:rPr>
          <w:rFonts w:ascii="Times New Roman" w:eastAsia="Malgun Gothic" w:hAnsi="Times New Roman"/>
          <w:sz w:val="24"/>
          <w:lang w:eastAsia="ko-KR"/>
        </w:rPr>
        <w:t xml:space="preserve"> or atomic layer deposition of Al</w:t>
      </w:r>
      <w:r w:rsidRPr="00134633">
        <w:rPr>
          <w:rFonts w:ascii="Times New Roman" w:eastAsia="Malgun Gothic" w:hAnsi="Times New Roman"/>
          <w:sz w:val="24"/>
          <w:vertAlign w:val="subscript"/>
          <w:lang w:eastAsia="ko-KR"/>
        </w:rPr>
        <w:t>2</w:t>
      </w:r>
      <w:r>
        <w:rPr>
          <w:rFonts w:ascii="Times New Roman" w:eastAsia="Malgun Gothic" w:hAnsi="Times New Roman"/>
          <w:sz w:val="24"/>
          <w:lang w:eastAsia="ko-KR"/>
        </w:rPr>
        <w:t>O</w:t>
      </w:r>
      <w:r w:rsidRPr="00134633">
        <w:rPr>
          <w:rFonts w:ascii="Times New Roman" w:eastAsia="Malgun Gothic" w:hAnsi="Times New Roman"/>
          <w:sz w:val="24"/>
          <w:vertAlign w:val="subscript"/>
          <w:lang w:eastAsia="ko-KR"/>
        </w:rPr>
        <w:t>3</w:t>
      </w:r>
      <w:r>
        <w:rPr>
          <w:rFonts w:ascii="Times New Roman" w:eastAsia="Malgun Gothic" w:hAnsi="Times New Roman"/>
          <w:sz w:val="24"/>
          <w:lang w:eastAsia="ko-KR"/>
        </w:rPr>
        <w:t xml:space="preserve">).      </w:t>
      </w:r>
    </w:p>
    <w:p w14:paraId="6CD84300" w14:textId="77777777" w:rsidR="005E56C6" w:rsidRDefault="005E56C6" w:rsidP="005E56C6">
      <w:pPr>
        <w:spacing w:line="480" w:lineRule="auto"/>
        <w:rPr>
          <w:rFonts w:ascii="Times New Roman" w:hAnsi="Times New Roman"/>
          <w:b/>
          <w:sz w:val="24"/>
          <w:szCs w:val="24"/>
        </w:rPr>
      </w:pPr>
    </w:p>
    <w:p w14:paraId="26E4D48C" w14:textId="77777777" w:rsidR="005E56C6" w:rsidRPr="0055648B" w:rsidRDefault="005E56C6" w:rsidP="005E56C6">
      <w:pPr>
        <w:spacing w:line="480" w:lineRule="auto"/>
        <w:rPr>
          <w:rFonts w:ascii="Times New Roman" w:eastAsia="Malgun Gothic" w:hAnsi="Times New Roman"/>
          <w:sz w:val="24"/>
          <w:szCs w:val="24"/>
          <w:lang w:eastAsia="ko-KR"/>
        </w:rPr>
      </w:pPr>
      <w:proofErr w:type="gramStart"/>
      <w:r>
        <w:rPr>
          <w:rFonts w:ascii="Times New Roman" w:hAnsi="Times New Roman"/>
          <w:b/>
          <w:sz w:val="24"/>
          <w:szCs w:val="24"/>
        </w:rPr>
        <w:t>Measurement of electronic Raman scattering.</w:t>
      </w:r>
      <w:proofErr w:type="gramEnd"/>
      <w:r>
        <w:rPr>
          <w:rFonts w:ascii="Times New Roman" w:hAnsi="Times New Roman"/>
          <w:b/>
          <w:sz w:val="24"/>
          <w:szCs w:val="24"/>
        </w:rPr>
        <w:t xml:space="preserve"> </w:t>
      </w:r>
      <w:r>
        <w:rPr>
          <w:rFonts w:ascii="Times New Roman" w:eastAsia="Malgun Gothic" w:hAnsi="Times New Roman"/>
          <w:sz w:val="24"/>
          <w:lang w:eastAsia="ko-KR"/>
        </w:rPr>
        <w:t xml:space="preserve">A </w:t>
      </w:r>
      <w:proofErr w:type="spellStart"/>
      <w:r>
        <w:rPr>
          <w:rFonts w:ascii="Times New Roman" w:eastAsia="Malgun Gothic" w:hAnsi="Times New Roman"/>
          <w:sz w:val="24"/>
          <w:lang w:eastAsia="ko-KR"/>
        </w:rPr>
        <w:t>Ti</w:t>
      </w:r>
      <w:proofErr w:type="spellEnd"/>
      <w:r>
        <w:rPr>
          <w:rFonts w:ascii="Times New Roman" w:eastAsia="Malgun Gothic" w:hAnsi="Times New Roman"/>
          <w:sz w:val="24"/>
          <w:lang w:eastAsia="ko-KR"/>
        </w:rPr>
        <w:t xml:space="preserve">-Sapphire laser (Tsunami, </w:t>
      </w:r>
      <w:proofErr w:type="spellStart"/>
      <w:r>
        <w:rPr>
          <w:rFonts w:ascii="Times New Roman" w:eastAsia="Malgun Gothic" w:hAnsi="Times New Roman"/>
          <w:sz w:val="24"/>
          <w:lang w:eastAsia="ko-KR"/>
        </w:rPr>
        <w:t>cw</w:t>
      </w:r>
      <w:proofErr w:type="spellEnd"/>
      <w:r>
        <w:rPr>
          <w:rFonts w:ascii="Times New Roman" w:eastAsia="Malgun Gothic" w:hAnsi="Times New Roman"/>
          <w:sz w:val="24"/>
          <w:lang w:eastAsia="ko-KR"/>
        </w:rPr>
        <w:t xml:space="preserve"> mode, 785 nm) was used to excite the </w:t>
      </w:r>
      <w:proofErr w:type="spellStart"/>
      <w:r>
        <w:rPr>
          <w:rFonts w:ascii="Times New Roman" w:eastAsia="Malgun Gothic" w:hAnsi="Times New Roman"/>
          <w:sz w:val="24"/>
          <w:lang w:eastAsia="ko-KR"/>
        </w:rPr>
        <w:t>plasmonic</w:t>
      </w:r>
      <w:proofErr w:type="spellEnd"/>
      <w:r>
        <w:rPr>
          <w:rFonts w:ascii="Times New Roman" w:eastAsia="Malgun Gothic" w:hAnsi="Times New Roman"/>
          <w:sz w:val="24"/>
          <w:lang w:eastAsia="ko-KR"/>
        </w:rPr>
        <w:t xml:space="preserve"> </w:t>
      </w:r>
      <w:proofErr w:type="spellStart"/>
      <w:r>
        <w:rPr>
          <w:rFonts w:ascii="Times New Roman" w:eastAsia="Malgun Gothic" w:hAnsi="Times New Roman"/>
          <w:sz w:val="24"/>
          <w:lang w:eastAsia="ko-KR"/>
        </w:rPr>
        <w:t>nanodisks</w:t>
      </w:r>
      <w:proofErr w:type="spellEnd"/>
      <w:r>
        <w:rPr>
          <w:rFonts w:ascii="Times New Roman" w:eastAsia="Malgun Gothic" w:hAnsi="Times New Roman"/>
          <w:sz w:val="24"/>
          <w:szCs w:val="24"/>
          <w:lang w:eastAsia="ko-KR"/>
        </w:rPr>
        <w:t>. Two bandpass filters (</w:t>
      </w:r>
      <w:proofErr w:type="spellStart"/>
      <w:r>
        <w:rPr>
          <w:rFonts w:ascii="Times New Roman" w:eastAsia="Malgun Gothic" w:hAnsi="Times New Roman"/>
          <w:sz w:val="24"/>
          <w:szCs w:val="24"/>
          <w:lang w:eastAsia="ko-KR"/>
        </w:rPr>
        <w:t>Semrock</w:t>
      </w:r>
      <w:proofErr w:type="spellEnd"/>
      <w:r>
        <w:rPr>
          <w:rFonts w:ascii="Times New Roman" w:eastAsia="Malgun Gothic" w:hAnsi="Times New Roman"/>
          <w:sz w:val="24"/>
          <w:szCs w:val="24"/>
          <w:lang w:eastAsia="ko-KR"/>
        </w:rPr>
        <w:t xml:space="preserve">) at 785 nm ± 1 nm are used to remove background fluorescence from the laser beam. For the excitation of multiple </w:t>
      </w:r>
      <w:proofErr w:type="spellStart"/>
      <w:r>
        <w:rPr>
          <w:rFonts w:ascii="Times New Roman" w:eastAsia="Malgun Gothic" w:hAnsi="Times New Roman"/>
          <w:sz w:val="24"/>
          <w:szCs w:val="24"/>
          <w:lang w:eastAsia="ko-KR"/>
        </w:rPr>
        <w:t>nanodisks</w:t>
      </w:r>
      <w:proofErr w:type="spellEnd"/>
      <w:r>
        <w:rPr>
          <w:rFonts w:ascii="Times New Roman" w:eastAsia="Malgun Gothic" w:hAnsi="Times New Roman"/>
          <w:sz w:val="24"/>
          <w:szCs w:val="24"/>
          <w:lang w:eastAsia="ko-KR"/>
        </w:rPr>
        <w:t>, a 10</w:t>
      </w:r>
      <w:r>
        <w:rPr>
          <w:rFonts w:ascii="Times New Roman" w:eastAsia="Malgun Gothic" w:hAnsi="Times New Roman"/>
          <w:sz w:val="24"/>
          <w:szCs w:val="24"/>
          <w:lang w:eastAsia="ko-KR"/>
        </w:rPr>
        <w:sym w:font="Symbol" w:char="F0B4"/>
      </w:r>
      <w:r>
        <w:rPr>
          <w:rFonts w:ascii="Times New Roman" w:eastAsia="Malgun Gothic" w:hAnsi="Times New Roman"/>
          <w:sz w:val="24"/>
          <w:szCs w:val="24"/>
          <w:lang w:eastAsia="ko-KR"/>
        </w:rPr>
        <w:t xml:space="preserve"> objective lens (Leica) focused the beam onto the top surface of the sample with a 1/e</w:t>
      </w:r>
      <w:r w:rsidRPr="00C33329">
        <w:rPr>
          <w:rFonts w:ascii="Times New Roman" w:eastAsia="Malgun Gothic" w:hAnsi="Times New Roman"/>
          <w:sz w:val="24"/>
          <w:szCs w:val="24"/>
          <w:vertAlign w:val="superscript"/>
          <w:lang w:eastAsia="ko-KR"/>
        </w:rPr>
        <w:t>2</w:t>
      </w:r>
      <w:r>
        <w:rPr>
          <w:rFonts w:ascii="Times New Roman" w:eastAsia="Malgun Gothic" w:hAnsi="Times New Roman"/>
          <w:sz w:val="24"/>
          <w:szCs w:val="24"/>
          <w:lang w:eastAsia="ko-KR"/>
        </w:rPr>
        <w:t xml:space="preserve"> radius of ≈5.1 </w:t>
      </w:r>
      <w:proofErr w:type="spellStart"/>
      <w:r>
        <w:rPr>
          <w:rFonts w:ascii="Times New Roman" w:eastAsia="Malgun Gothic" w:hAnsi="Times New Roman"/>
          <w:sz w:val="24"/>
          <w:szCs w:val="24"/>
          <w:lang w:eastAsia="ko-KR"/>
        </w:rPr>
        <w:t>μm</w:t>
      </w:r>
      <w:proofErr w:type="spellEnd"/>
      <w:r>
        <w:rPr>
          <w:rFonts w:ascii="Times New Roman" w:eastAsia="Malgun Gothic" w:hAnsi="Times New Roman"/>
          <w:sz w:val="24"/>
          <w:szCs w:val="24"/>
          <w:lang w:eastAsia="ko-KR"/>
        </w:rPr>
        <w:t>. The sample was glued onto a temperature controlled stage (</w:t>
      </w:r>
      <w:proofErr w:type="spellStart"/>
      <w:r>
        <w:rPr>
          <w:rFonts w:ascii="Times New Roman" w:eastAsia="Malgun Gothic" w:hAnsi="Times New Roman"/>
          <w:sz w:val="24"/>
          <w:szCs w:val="24"/>
          <w:lang w:eastAsia="ko-KR"/>
        </w:rPr>
        <w:t>Linkam</w:t>
      </w:r>
      <w:proofErr w:type="spellEnd"/>
      <w:r>
        <w:rPr>
          <w:rFonts w:ascii="Times New Roman" w:eastAsia="Malgun Gothic" w:hAnsi="Times New Roman"/>
          <w:sz w:val="24"/>
          <w:szCs w:val="24"/>
          <w:lang w:eastAsia="ko-KR"/>
        </w:rPr>
        <w:t xml:space="preserve"> Scientific) with surface temperature calibrated by a Pt resistor (1kΩ, Omega Engineering). For individual </w:t>
      </w:r>
      <w:proofErr w:type="spellStart"/>
      <w:r>
        <w:rPr>
          <w:rFonts w:ascii="Times New Roman" w:eastAsia="Malgun Gothic" w:hAnsi="Times New Roman"/>
          <w:sz w:val="24"/>
          <w:szCs w:val="24"/>
          <w:lang w:eastAsia="ko-KR"/>
        </w:rPr>
        <w:t>nanodisk</w:t>
      </w:r>
      <w:proofErr w:type="spellEnd"/>
      <w:r>
        <w:rPr>
          <w:rFonts w:ascii="Times New Roman" w:eastAsia="Malgun Gothic" w:hAnsi="Times New Roman"/>
          <w:sz w:val="24"/>
          <w:szCs w:val="24"/>
          <w:lang w:eastAsia="ko-KR"/>
        </w:rPr>
        <w:t xml:space="preserve"> experiments, a 50</w:t>
      </w:r>
      <w:r>
        <w:rPr>
          <w:rFonts w:ascii="Times New Roman" w:eastAsia="Malgun Gothic" w:hAnsi="Times New Roman"/>
          <w:sz w:val="24"/>
          <w:szCs w:val="24"/>
          <w:lang w:eastAsia="ko-KR"/>
        </w:rPr>
        <w:sym w:font="Symbol" w:char="F0B4"/>
      </w:r>
      <w:r>
        <w:rPr>
          <w:rFonts w:ascii="Times New Roman" w:eastAsia="Malgun Gothic" w:hAnsi="Times New Roman"/>
          <w:sz w:val="24"/>
          <w:szCs w:val="24"/>
          <w:lang w:eastAsia="ko-KR"/>
        </w:rPr>
        <w:t xml:space="preserve"> objective lens (Leica) focused the laser onto the sample fixed on a three-dimensional (3D) linear piezo-stage </w:t>
      </w:r>
      <w:r>
        <w:rPr>
          <w:rFonts w:ascii="Times New Roman" w:hAnsi="Times New Roman"/>
          <w:sz w:val="24"/>
          <w:szCs w:val="24"/>
        </w:rPr>
        <w:t xml:space="preserve">(Physical Instrument, Q-545.240, close-loop operation, 6 nm minimal incremental motion and </w:t>
      </w:r>
      <w:proofErr w:type="gramStart"/>
      <w:r>
        <w:rPr>
          <w:rFonts w:ascii="Times New Roman" w:hAnsi="Times New Roman"/>
          <w:sz w:val="24"/>
          <w:szCs w:val="24"/>
        </w:rPr>
        <w:t>18 nm unidirectional repeatability</w:t>
      </w:r>
      <w:proofErr w:type="gramEnd"/>
      <w:r>
        <w:rPr>
          <w:rFonts w:ascii="Times New Roman" w:hAnsi="Times New Roman"/>
          <w:sz w:val="24"/>
          <w:szCs w:val="24"/>
        </w:rPr>
        <w:t>)</w:t>
      </w:r>
      <w:r>
        <w:rPr>
          <w:rFonts w:ascii="Times New Roman" w:eastAsia="Malgun Gothic" w:hAnsi="Times New Roman"/>
          <w:sz w:val="24"/>
          <w:szCs w:val="24"/>
          <w:lang w:eastAsia="ko-KR"/>
        </w:rPr>
        <w:t>. The 1/e</w:t>
      </w:r>
      <w:r w:rsidRPr="009A5031">
        <w:rPr>
          <w:rFonts w:ascii="Times New Roman" w:eastAsia="Malgun Gothic" w:hAnsi="Times New Roman"/>
          <w:sz w:val="24"/>
          <w:szCs w:val="24"/>
          <w:vertAlign w:val="superscript"/>
          <w:lang w:eastAsia="ko-KR"/>
        </w:rPr>
        <w:t>2</w:t>
      </w:r>
      <w:r>
        <w:rPr>
          <w:rFonts w:ascii="Times New Roman" w:eastAsia="Malgun Gothic" w:hAnsi="Times New Roman"/>
          <w:sz w:val="24"/>
          <w:szCs w:val="24"/>
          <w:lang w:eastAsia="ko-KR"/>
        </w:rPr>
        <w:t xml:space="preserve"> radius of the focused laser beam was measured as ≈1.1</w:t>
      </w:r>
      <w:r w:rsidRPr="00323F4A">
        <w:rPr>
          <w:rFonts w:ascii="Times New Roman" w:eastAsia="Malgun Gothic" w:hAnsi="Times New Roman"/>
          <w:sz w:val="24"/>
          <w:szCs w:val="24"/>
          <w:lang w:eastAsia="ko-KR"/>
        </w:rPr>
        <w:t xml:space="preserve"> </w:t>
      </w:r>
      <w:proofErr w:type="spellStart"/>
      <w:r>
        <w:rPr>
          <w:rFonts w:ascii="Times New Roman" w:eastAsia="Malgun Gothic" w:hAnsi="Times New Roman"/>
          <w:sz w:val="24"/>
          <w:szCs w:val="24"/>
          <w:lang w:eastAsia="ko-KR"/>
        </w:rPr>
        <w:t>μm</w:t>
      </w:r>
      <w:proofErr w:type="spellEnd"/>
      <w:r>
        <w:rPr>
          <w:rFonts w:ascii="Times New Roman" w:eastAsia="Malgun Gothic" w:hAnsi="Times New Roman"/>
          <w:sz w:val="24"/>
          <w:szCs w:val="24"/>
          <w:lang w:eastAsia="ko-KR"/>
        </w:rPr>
        <w:t xml:space="preserve"> by TDTR off-set beam measurements.</w:t>
      </w:r>
      <w:hyperlink w:anchor="_ENREF_41" w:tooltip="Feser, 2014 #9023" w:history="1">
        <w:r>
          <w:rPr>
            <w:rFonts w:ascii="Times New Roman" w:eastAsia="Malgun Gothic" w:hAnsi="Times New Roman"/>
            <w:sz w:val="24"/>
            <w:szCs w:val="24"/>
            <w:lang w:eastAsia="ko-KR"/>
          </w:rPr>
          <w:fldChar w:fldCharType="begin"/>
        </w:r>
        <w:r>
          <w:rPr>
            <w:rFonts w:ascii="Times New Roman" w:eastAsia="Malgun Gothic" w:hAnsi="Times New Roman"/>
            <w:sz w:val="24"/>
            <w:szCs w:val="24"/>
            <w:lang w:eastAsia="ko-KR"/>
          </w:rPr>
          <w:instrText xml:space="preserve"> ADDIN EN.CITE &lt;EndNote&gt;&lt;Cite&gt;&lt;Author&gt;Feser&lt;/Author&gt;&lt;Year&gt;2014&lt;/Year&gt;&lt;RecNum&gt;9023&lt;/RecNum&gt;&lt;DisplayText&gt;&lt;style face="superscript"&gt;41&lt;/style&gt;&lt;/DisplayText&gt;&lt;record&gt;&lt;rec-number&gt;9023&lt;/rec-number&gt;&lt;foreign-keys&gt;&lt;key app="EN" db-id="ztszaawvdrsdsred0s9vxx52ds9stee5r920"&gt;9023&lt;/key&gt;&lt;/foreign-keys&gt;&lt;ref-type name="Journal Article"&gt;17&lt;/ref-type&gt;&lt;contributors&gt;&lt;authors&gt;&lt;author&gt;Feser, J. P.&lt;/author&gt;&lt;author&gt;Liu, J.&lt;/author&gt;&lt;author&gt;Cahill, D. G.&lt;/author&gt;&lt;/authors&gt;&lt;/contributors&gt;&lt;auth-address&gt;Univ Delaware, Dept Mech Engn, Newark, DE 19716 USA&amp;#xD;Univ Illinois, Dept Mat Sci &amp;amp; Engn, Urbana, IL 61801 USA&amp;#xD;Univ Illinois, Frederick Seitz Mat Res Lab, Urbana, IL 61801 USA&lt;/auth-address&gt;&lt;titles&gt;&lt;title&gt;Pump-probe measurements of the thermal conductivity tensor for materials lacking in-plane symmetry&lt;/title&gt;&lt;secondary-title&gt;Review of Scientific Instruments&lt;/secondary-title&gt;&lt;alt-title&gt;Rev Sci Instrum&lt;/alt-title&gt;&lt;/titles&gt;&lt;periodical&gt;&lt;full-title&gt;Review of Scientific Instruments&lt;/full-title&gt;&lt;abbr-1&gt;Rev. Sci. Instrum.&lt;/abbr-1&gt;&lt;/periodical&gt;&lt;alt-periodical&gt;&lt;full-title&gt;Rev Sci Instrum&lt;/full-title&gt;&lt;abbr-1&gt;The Review of scientific instruments&lt;/abbr-1&gt;&lt;/alt-periodical&gt;&lt;pages&gt;104903&lt;/pages&gt;&lt;volume&gt;85&lt;/volume&gt;&lt;number&gt;10&lt;/number&gt;&lt;keywords&gt;&lt;keyword&gt;domain thermoreflectance&lt;/keyword&gt;&lt;keyword&gt;heat&lt;/keyword&gt;&lt;/keywords&gt;&lt;dates&gt;&lt;year&gt;2014&lt;/year&gt;&lt;pub-dates&gt;&lt;date&gt;Oct&lt;/date&gt;&lt;/pub-dates&gt;&lt;/dates&gt;&lt;isbn&gt;0034-6748&lt;/isbn&gt;&lt;accession-num&gt;ISI:000344594200075&lt;/accession-num&gt;&lt;urls&gt;&lt;related-urls&gt;&lt;url&gt;&amp;lt;Go to ISI&amp;gt;://000344594200075&lt;/url&gt;&lt;/related-urls&gt;&lt;/urls&gt;&lt;electronic-resource-num&gt;Artn 104903&amp;#xD;10.1063/1.4897622&lt;/electronic-resource-num&gt;&lt;language&gt;English&lt;/language&gt;&lt;/record&gt;&lt;/Cite&gt;&lt;/EndNote&gt;</w:instrText>
        </w:r>
        <w:r>
          <w:rPr>
            <w:rFonts w:ascii="Times New Roman" w:eastAsia="Malgun Gothic" w:hAnsi="Times New Roman"/>
            <w:sz w:val="24"/>
            <w:szCs w:val="24"/>
            <w:lang w:eastAsia="ko-KR"/>
          </w:rPr>
          <w:fldChar w:fldCharType="separate"/>
        </w:r>
        <w:r w:rsidRPr="00146FAA">
          <w:rPr>
            <w:rFonts w:ascii="Times New Roman" w:eastAsia="Malgun Gothic" w:hAnsi="Times New Roman"/>
            <w:noProof/>
            <w:sz w:val="24"/>
            <w:szCs w:val="24"/>
            <w:vertAlign w:val="superscript"/>
            <w:lang w:eastAsia="ko-KR"/>
          </w:rPr>
          <w:t>41</w:t>
        </w:r>
        <w:r>
          <w:rPr>
            <w:rFonts w:ascii="Times New Roman" w:eastAsia="Malgun Gothic" w:hAnsi="Times New Roman"/>
            <w:sz w:val="24"/>
            <w:szCs w:val="24"/>
            <w:lang w:eastAsia="ko-KR"/>
          </w:rPr>
          <w:fldChar w:fldCharType="end"/>
        </w:r>
      </w:hyperlink>
      <w:r>
        <w:rPr>
          <w:rFonts w:ascii="Times New Roman" w:eastAsia="Malgun Gothic" w:hAnsi="Times New Roman"/>
          <w:sz w:val="24"/>
          <w:szCs w:val="24"/>
          <w:lang w:eastAsia="ko-KR"/>
        </w:rPr>
        <w:t xml:space="preserve"> The scattered light, after passing through the objective lens and two short pass filters (785 nm, </w:t>
      </w:r>
      <w:proofErr w:type="spellStart"/>
      <w:r>
        <w:rPr>
          <w:rFonts w:ascii="Times New Roman" w:eastAsia="Malgun Gothic" w:hAnsi="Times New Roman"/>
          <w:sz w:val="24"/>
          <w:szCs w:val="24"/>
          <w:lang w:eastAsia="ko-KR"/>
        </w:rPr>
        <w:t>Semrock</w:t>
      </w:r>
      <w:proofErr w:type="spellEnd"/>
      <w:r>
        <w:rPr>
          <w:rFonts w:ascii="Times New Roman" w:eastAsia="Malgun Gothic" w:hAnsi="Times New Roman"/>
          <w:sz w:val="24"/>
          <w:szCs w:val="24"/>
          <w:lang w:eastAsia="ko-KR"/>
        </w:rPr>
        <w:t>), was focused by another lens to the slit of the spectrometer (</w:t>
      </w:r>
      <w:proofErr w:type="spellStart"/>
      <w:r>
        <w:rPr>
          <w:rFonts w:ascii="Times New Roman" w:eastAsia="Malgun Gothic" w:hAnsi="Times New Roman"/>
          <w:sz w:val="24"/>
          <w:szCs w:val="24"/>
          <w:lang w:eastAsia="ko-KR"/>
        </w:rPr>
        <w:t>Andor</w:t>
      </w:r>
      <w:proofErr w:type="spellEnd"/>
      <w:r>
        <w:rPr>
          <w:rFonts w:ascii="Times New Roman" w:eastAsia="Malgun Gothic" w:hAnsi="Times New Roman"/>
          <w:sz w:val="24"/>
          <w:szCs w:val="24"/>
          <w:lang w:eastAsia="ko-KR"/>
        </w:rPr>
        <w:t xml:space="preserve"> </w:t>
      </w:r>
      <w:proofErr w:type="spellStart"/>
      <w:r>
        <w:rPr>
          <w:rFonts w:ascii="Times New Roman" w:eastAsia="Malgun Gothic" w:hAnsi="Times New Roman"/>
          <w:sz w:val="24"/>
          <w:szCs w:val="24"/>
          <w:lang w:eastAsia="ko-KR"/>
        </w:rPr>
        <w:lastRenderedPageBreak/>
        <w:t>Shamorock</w:t>
      </w:r>
      <w:proofErr w:type="spellEnd"/>
      <w:r>
        <w:rPr>
          <w:rFonts w:ascii="Times New Roman" w:eastAsia="Malgun Gothic" w:hAnsi="Times New Roman"/>
          <w:sz w:val="24"/>
          <w:szCs w:val="24"/>
          <w:lang w:eastAsia="ko-KR"/>
        </w:rPr>
        <w:t xml:space="preserve"> 163, with a 300 lines/mm grating). The integration time for data acquisition was typically 200 s.           </w:t>
      </w:r>
    </w:p>
    <w:p w14:paraId="3F8F4DC3" w14:textId="77777777" w:rsidR="005E56C6" w:rsidRDefault="005E56C6" w:rsidP="005E56C6">
      <w:pPr>
        <w:spacing w:line="480" w:lineRule="auto"/>
        <w:rPr>
          <w:rFonts w:ascii="Times New Roman" w:hAnsi="Times New Roman"/>
          <w:b/>
          <w:sz w:val="24"/>
          <w:szCs w:val="24"/>
        </w:rPr>
      </w:pPr>
    </w:p>
    <w:p w14:paraId="33BAC8F7" w14:textId="77777777" w:rsidR="005E56C6" w:rsidRDefault="005E56C6" w:rsidP="005E56C6">
      <w:pPr>
        <w:spacing w:line="480" w:lineRule="auto"/>
        <w:rPr>
          <w:rFonts w:ascii="Times New Roman" w:hAnsi="Times New Roman"/>
          <w:sz w:val="24"/>
          <w:szCs w:val="24"/>
        </w:rPr>
      </w:pPr>
      <w:proofErr w:type="gramStart"/>
      <w:r>
        <w:rPr>
          <w:rFonts w:ascii="Times New Roman" w:hAnsi="Times New Roman"/>
          <w:b/>
          <w:sz w:val="24"/>
          <w:szCs w:val="24"/>
        </w:rPr>
        <w:t xml:space="preserve">Calculation of the temperature rise for an individual </w:t>
      </w:r>
      <w:proofErr w:type="spellStart"/>
      <w:r>
        <w:rPr>
          <w:rFonts w:ascii="Times New Roman" w:hAnsi="Times New Roman"/>
          <w:b/>
          <w:sz w:val="24"/>
          <w:szCs w:val="24"/>
        </w:rPr>
        <w:t>nanodisk</w:t>
      </w:r>
      <w:proofErr w:type="spellEnd"/>
      <w:r>
        <w:rPr>
          <w:rFonts w:ascii="Times New Roman" w:hAnsi="Times New Roman"/>
          <w:b/>
          <w:sz w:val="24"/>
          <w:szCs w:val="24"/>
        </w:rPr>
        <w:t>.</w:t>
      </w:r>
      <w:proofErr w:type="gramEnd"/>
      <w:r>
        <w:rPr>
          <w:rFonts w:ascii="Times New Roman" w:hAnsi="Times New Roman"/>
          <w:b/>
          <w:sz w:val="24"/>
          <w:szCs w:val="24"/>
        </w:rPr>
        <w:t xml:space="preserve"> </w:t>
      </w:r>
      <w:r>
        <w:rPr>
          <w:rFonts w:ascii="Times New Roman" w:hAnsi="Times New Roman"/>
          <w:sz w:val="24"/>
          <w:szCs w:val="24"/>
        </w:rPr>
        <w:t xml:space="preserve">We used both analytical and finite element method (FEM) approaches to calculate the temperature rise. </w:t>
      </w:r>
    </w:p>
    <w:p w14:paraId="1FBC77DC" w14:textId="77777777" w:rsidR="005E56C6" w:rsidRDefault="005E56C6" w:rsidP="005E56C6">
      <w:pPr>
        <w:spacing w:line="480" w:lineRule="auto"/>
        <w:ind w:firstLine="720"/>
        <w:rPr>
          <w:rFonts w:ascii="Times New Roman" w:hAnsi="Times New Roman"/>
          <w:sz w:val="24"/>
          <w:szCs w:val="24"/>
        </w:rPr>
      </w:pPr>
      <w:r>
        <w:rPr>
          <w:rFonts w:ascii="Times New Roman" w:hAnsi="Times New Roman"/>
          <w:sz w:val="24"/>
          <w:szCs w:val="24"/>
        </w:rPr>
        <w:t>Analytically, the temperature rise of the substrate was first calculated by solving the steady-states heat transfer equation in a semi-infinite space using cylindrical coordinates,</w:t>
      </w:r>
    </w:p>
    <w:p w14:paraId="1C4EFB61" w14:textId="01E0830D" w:rsidR="005E56C6" w:rsidRPr="002C617E" w:rsidRDefault="005E56C6" w:rsidP="005E56C6">
      <w:pPr>
        <w:tabs>
          <w:tab w:val="center" w:pos="4158"/>
          <w:tab w:val="right" w:pos="9000"/>
        </w:tabs>
        <w:spacing w:line="480" w:lineRule="auto"/>
        <w:ind w:firstLineChars="1200" w:firstLine="2640"/>
        <w:rPr>
          <w:rFonts w:ascii="Times New Roman"/>
          <w:position w:val="-10"/>
          <w:sz w:val="24"/>
        </w:rPr>
      </w:pPr>
      <w:r w:rsidRPr="00900B1A">
        <w:rPr>
          <w:position w:val="-28"/>
        </w:rPr>
        <w:object w:dxaOrig="3320" w:dyaOrig="700" w14:anchorId="6B262B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pt;height:36.3pt" o:ole="">
            <v:imagedata r:id="rId11" o:title=""/>
          </v:shape>
          <o:OLEObject Type="Embed" ProgID="Equation.DSMT4" ShapeID="_x0000_i1025" DrawAspect="Content" ObjectID="_1537705016" r:id="rId12"/>
        </w:object>
      </w:r>
      <w:r w:rsidRPr="002C617E">
        <w:rPr>
          <w:rFonts w:ascii="Times New Roman" w:hint="eastAsia"/>
          <w:sz w:val="24"/>
        </w:rPr>
        <w:t xml:space="preserve">                   </w:t>
      </w:r>
      <w:r w:rsidR="00321023">
        <w:rPr>
          <w:rFonts w:ascii="Times New Roman"/>
          <w:sz w:val="24"/>
        </w:rPr>
        <w:t xml:space="preserve">     </w:t>
      </w:r>
      <w:bookmarkStart w:id="0" w:name="_GoBack"/>
      <w:bookmarkEnd w:id="0"/>
      <w:r w:rsidRPr="002C617E">
        <w:rPr>
          <w:rFonts w:ascii="Times New Roman" w:hint="eastAsia"/>
          <w:sz w:val="24"/>
        </w:rPr>
        <w:t xml:space="preserve">    (</w:t>
      </w:r>
      <w:r w:rsidR="00FB196B">
        <w:rPr>
          <w:rFonts w:ascii="Times New Roman"/>
          <w:sz w:val="24"/>
        </w:rPr>
        <w:t>S</w:t>
      </w:r>
      <w:r w:rsidRPr="002C617E">
        <w:rPr>
          <w:rFonts w:ascii="Times New Roman" w:hint="eastAsia"/>
          <w:sz w:val="24"/>
        </w:rPr>
        <w:t xml:space="preserve">1) </w:t>
      </w:r>
    </w:p>
    <w:p w14:paraId="1D0E8485" w14:textId="77777777" w:rsidR="005E56C6" w:rsidRDefault="005E56C6" w:rsidP="005E56C6">
      <w:pPr>
        <w:spacing w:line="480" w:lineRule="auto"/>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Λ is the thermal conductivity of the quartz substrate. The boundary conditions involves a uniform, circular heat flux on the top </w:t>
      </w:r>
      <w:proofErr w:type="gramStart"/>
      <w:r>
        <w:rPr>
          <w:rFonts w:ascii="Times New Roman" w:hAnsi="Times New Roman"/>
          <w:sz w:val="24"/>
          <w:szCs w:val="24"/>
        </w:rPr>
        <w:t xml:space="preserve">surface </w:t>
      </w:r>
      <w:proofErr w:type="gramEnd"/>
      <w:r w:rsidRPr="00ED6EDD">
        <w:rPr>
          <w:position w:val="-24"/>
        </w:rPr>
        <w:object w:dxaOrig="2340" w:dyaOrig="620" w14:anchorId="325F408A">
          <v:shape id="_x0000_i1026" type="#_x0000_t75" style="width:123.95pt;height:31.95pt" o:ole="">
            <v:imagedata r:id="rId13" o:title=""/>
          </v:shape>
          <o:OLEObject Type="Embed" ProgID="Equation.DSMT4" ShapeID="_x0000_i1026" DrawAspect="Content" ObjectID="_1537705017" r:id="rId14"/>
        </w:object>
      </w:r>
      <w:r>
        <w:rPr>
          <w:rFonts w:ascii="Times New Roman" w:hAnsi="Times New Roman"/>
          <w:sz w:val="24"/>
          <w:szCs w:val="24"/>
        </w:rPr>
        <w:t xml:space="preserve">, and zero heat flux for the infinite bottom surface. </w:t>
      </w:r>
      <w:r>
        <w:t xml:space="preserve"> </w:t>
      </w:r>
      <w:r w:rsidRPr="00C74B03">
        <w:rPr>
          <w:position w:val="-32"/>
        </w:rPr>
        <w:object w:dxaOrig="2520" w:dyaOrig="720" w14:anchorId="0B3BB7CA">
          <v:shape id="_x0000_i1027" type="#_x0000_t75" style="width:132.1pt;height:38.2pt" o:ole="">
            <v:imagedata r:id="rId15" o:title=""/>
          </v:shape>
          <o:OLEObject Type="Embed" ProgID="Equation.DSMT4" ShapeID="_x0000_i1027" DrawAspect="Content" ObjectID="_1537705018" r:id="rId16"/>
        </w:object>
      </w:r>
      <w:r>
        <w:rPr>
          <w:rFonts w:ascii="Times New Roman" w:hAnsi="Times New Roman"/>
          <w:sz w:val="24"/>
          <w:szCs w:val="24"/>
        </w:rPr>
        <w:t xml:space="preserve">, where </w:t>
      </w:r>
      <w:r w:rsidRPr="006D4EF5">
        <w:rPr>
          <w:rFonts w:ascii="Times New Roman" w:hAnsi="Times New Roman"/>
          <w:i/>
          <w:sz w:val="24"/>
          <w:szCs w:val="24"/>
        </w:rPr>
        <w:t>P</w:t>
      </w:r>
      <w:r>
        <w:rPr>
          <w:rFonts w:ascii="Times New Roman" w:hAnsi="Times New Roman"/>
          <w:sz w:val="24"/>
          <w:szCs w:val="24"/>
        </w:rPr>
        <w:t xml:space="preserve"> is the power of the laser beam, </w:t>
      </w:r>
      <w:r w:rsidRPr="007C365C">
        <w:rPr>
          <w:rFonts w:ascii="Times New Roman" w:hAnsi="Times New Roman"/>
          <w:i/>
          <w:sz w:val="24"/>
          <w:szCs w:val="24"/>
        </w:rPr>
        <w:t>W</w:t>
      </w:r>
      <w:r w:rsidRPr="007C365C">
        <w:rPr>
          <w:rFonts w:ascii="Times New Roman" w:hAnsi="Times New Roman"/>
          <w:i/>
          <w:sz w:val="24"/>
          <w:szCs w:val="24"/>
          <w:vertAlign w:val="subscript"/>
        </w:rPr>
        <w:t>0</w:t>
      </w:r>
      <w:r>
        <w:rPr>
          <w:rFonts w:ascii="Times New Roman" w:hAnsi="Times New Roman"/>
          <w:sz w:val="24"/>
          <w:szCs w:val="24"/>
        </w:rPr>
        <w:t xml:space="preserve"> is the 1/e</w:t>
      </w:r>
      <w:r w:rsidRPr="00120D23">
        <w:rPr>
          <w:rFonts w:ascii="Times New Roman" w:hAnsi="Times New Roman"/>
          <w:sz w:val="24"/>
          <w:szCs w:val="24"/>
          <w:vertAlign w:val="superscript"/>
        </w:rPr>
        <w:t>2</w:t>
      </w:r>
      <w:r>
        <w:rPr>
          <w:rFonts w:ascii="Times New Roman" w:hAnsi="Times New Roman"/>
          <w:sz w:val="24"/>
          <w:szCs w:val="24"/>
        </w:rPr>
        <w:t xml:space="preserve"> radius, </w:t>
      </w:r>
      <w:r w:rsidRPr="00CE62DD">
        <w:rPr>
          <w:rFonts w:ascii="Times New Roman" w:hAnsi="Times New Roman"/>
          <w:i/>
          <w:sz w:val="24"/>
          <w:szCs w:val="24"/>
        </w:rPr>
        <w:t>H(D/2-r)</w:t>
      </w:r>
      <w:r>
        <w:rPr>
          <w:rFonts w:ascii="Times New Roman" w:hAnsi="Times New Roman"/>
          <w:sz w:val="24"/>
          <w:szCs w:val="24"/>
        </w:rPr>
        <w:t xml:space="preserve"> is a Heaviside function, D is the diameter of the </w:t>
      </w:r>
      <w:proofErr w:type="spellStart"/>
      <w:r>
        <w:rPr>
          <w:rFonts w:ascii="Times New Roman" w:hAnsi="Times New Roman"/>
          <w:sz w:val="24"/>
          <w:szCs w:val="24"/>
        </w:rPr>
        <w:t>nanodisk</w:t>
      </w:r>
      <w:proofErr w:type="spellEnd"/>
      <w:r>
        <w:rPr>
          <w:rFonts w:ascii="Times New Roman" w:hAnsi="Times New Roman"/>
          <w:sz w:val="24"/>
          <w:szCs w:val="24"/>
        </w:rPr>
        <w:t xml:space="preserve">, </w:t>
      </w:r>
      <w:r w:rsidRPr="007C67CC">
        <w:rPr>
          <w:position w:val="-12"/>
        </w:rPr>
        <w:object w:dxaOrig="420" w:dyaOrig="360" w14:anchorId="0D068911">
          <v:shape id="_x0000_i1028" type="#_x0000_t75" style="width:21.9pt;height:18.8pt" o:ole="">
            <v:imagedata r:id="rId17" o:title=""/>
          </v:shape>
          <o:OLEObject Type="Embed" ProgID="Equation.DSMT4" ShapeID="_x0000_i1028" DrawAspect="Content" ObjectID="_1537705019" r:id="rId18"/>
        </w:object>
      </w:r>
      <w:r>
        <w:rPr>
          <w:rFonts w:ascii="Times New Roman" w:hAnsi="Times New Roman"/>
          <w:sz w:val="24"/>
          <w:szCs w:val="24"/>
        </w:rPr>
        <w:t xml:space="preserve">is the absorption cross-section and </w:t>
      </w:r>
      <w:r w:rsidRPr="007C67CC">
        <w:rPr>
          <w:position w:val="-14"/>
        </w:rPr>
        <w:object w:dxaOrig="1440" w:dyaOrig="400" w14:anchorId="4EC50BFE">
          <v:shape id="_x0000_i1029" type="#_x0000_t75" style="width:75.75pt;height:20.65pt" o:ole="">
            <v:imagedata r:id="rId19" o:title=""/>
          </v:shape>
          <o:OLEObject Type="Embed" ProgID="Equation.DSMT4" ShapeID="_x0000_i1029" DrawAspect="Content" ObjectID="_1537705020" r:id="rId20"/>
        </w:object>
      </w:r>
      <w:r>
        <w:rPr>
          <w:rFonts w:ascii="Times New Roman" w:hAnsi="Times New Roman"/>
          <w:sz w:val="24"/>
          <w:szCs w:val="24"/>
        </w:rPr>
        <w:t xml:space="preserve">is the physical cross-section. Hankel transformation of </w:t>
      </w:r>
      <w:r>
        <w:rPr>
          <w:rFonts w:ascii="Times New Roman" w:hAnsi="Times New Roman"/>
          <w:i/>
          <w:sz w:val="24"/>
          <w:szCs w:val="24"/>
        </w:rPr>
        <w:t>E</w:t>
      </w:r>
      <w:r w:rsidRPr="003D5714">
        <w:rPr>
          <w:rFonts w:ascii="Times New Roman" w:hAnsi="Times New Roman"/>
          <w:i/>
          <w:sz w:val="24"/>
          <w:szCs w:val="24"/>
        </w:rPr>
        <w:t>qu.1</w:t>
      </w:r>
      <w:r>
        <w:rPr>
          <w:rFonts w:ascii="Times New Roman" w:hAnsi="Times New Roman"/>
          <w:sz w:val="24"/>
          <w:szCs w:val="24"/>
        </w:rPr>
        <w:t xml:space="preserve"> and the boundary conditions allows obtaining the solution in </w:t>
      </w:r>
      <w:r w:rsidRPr="003D5714">
        <w:rPr>
          <w:rFonts w:ascii="Times New Roman" w:hAnsi="Times New Roman"/>
          <w:i/>
          <w:sz w:val="24"/>
          <w:szCs w:val="24"/>
        </w:rPr>
        <w:t>k</w:t>
      </w:r>
      <w:r>
        <w:rPr>
          <w:rFonts w:ascii="Times New Roman" w:hAnsi="Times New Roman"/>
          <w:sz w:val="24"/>
          <w:szCs w:val="24"/>
        </w:rPr>
        <w:t xml:space="preserve"> space. The </w:t>
      </w:r>
      <w:r w:rsidRPr="00A477C1">
        <w:rPr>
          <w:rFonts w:ascii="Times New Roman" w:hAnsi="Times New Roman"/>
          <w:i/>
          <w:sz w:val="24"/>
          <w:szCs w:val="24"/>
        </w:rPr>
        <w:t>r</w:t>
      </w:r>
      <w:r>
        <w:rPr>
          <w:rFonts w:ascii="Times New Roman" w:hAnsi="Times New Roman"/>
          <w:sz w:val="24"/>
          <w:szCs w:val="24"/>
        </w:rPr>
        <w:t xml:space="preserve"> space temperature profile is the inverse Hankel transformation of the solution,</w:t>
      </w:r>
    </w:p>
    <w:p w14:paraId="50FE9258" w14:textId="2E3BCDF7" w:rsidR="005E56C6" w:rsidRPr="002C617E" w:rsidRDefault="005E56C6" w:rsidP="005E56C6">
      <w:pPr>
        <w:tabs>
          <w:tab w:val="center" w:pos="4158"/>
          <w:tab w:val="right" w:pos="9000"/>
        </w:tabs>
        <w:spacing w:line="480" w:lineRule="auto"/>
        <w:ind w:firstLineChars="1200" w:firstLine="2640"/>
        <w:jc w:val="left"/>
        <w:rPr>
          <w:rFonts w:ascii="Times New Roman"/>
          <w:position w:val="-10"/>
          <w:sz w:val="24"/>
        </w:rPr>
      </w:pPr>
      <w:r w:rsidRPr="003D5714">
        <w:rPr>
          <w:position w:val="-32"/>
        </w:rPr>
        <w:object w:dxaOrig="3660" w:dyaOrig="740" w14:anchorId="7869FFAA">
          <v:shape id="_x0000_i1030" type="#_x0000_t75" style="width:192.2pt;height:38.8pt" o:ole="">
            <v:imagedata r:id="rId21" o:title=""/>
          </v:shape>
          <o:OLEObject Type="Embed" ProgID="Equation.DSMT4" ShapeID="_x0000_i1030" DrawAspect="Content" ObjectID="_1537705021" r:id="rId22"/>
        </w:object>
      </w:r>
      <w:r w:rsidRPr="002C617E">
        <w:rPr>
          <w:rFonts w:ascii="Times New Roman" w:hint="eastAsia"/>
          <w:sz w:val="24"/>
        </w:rPr>
        <w:t xml:space="preserve">                       (</w:t>
      </w:r>
      <w:r w:rsidR="00FB196B">
        <w:rPr>
          <w:rFonts w:ascii="Times New Roman"/>
          <w:sz w:val="24"/>
        </w:rPr>
        <w:t>S</w:t>
      </w:r>
      <w:r>
        <w:rPr>
          <w:rFonts w:ascii="Times New Roman"/>
          <w:sz w:val="24"/>
        </w:rPr>
        <w:t>2</w:t>
      </w:r>
      <w:r w:rsidRPr="002C617E">
        <w:rPr>
          <w:rFonts w:ascii="Times New Roman" w:hint="eastAsia"/>
          <w:sz w:val="24"/>
        </w:rPr>
        <w:t xml:space="preserve">) </w:t>
      </w:r>
    </w:p>
    <w:p w14:paraId="5141245E" w14:textId="77777777" w:rsidR="005E56C6" w:rsidRDefault="005E56C6" w:rsidP="005E56C6">
      <w:pPr>
        <w:spacing w:line="480" w:lineRule="auto"/>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J</w:t>
      </w:r>
      <w:r w:rsidRPr="00A477C1">
        <w:rPr>
          <w:rFonts w:ascii="Times New Roman" w:hAnsi="Times New Roman"/>
          <w:sz w:val="24"/>
          <w:szCs w:val="24"/>
          <w:vertAlign w:val="subscript"/>
        </w:rPr>
        <w:t>0</w:t>
      </w:r>
      <w:r>
        <w:rPr>
          <w:rFonts w:ascii="Times New Roman" w:hAnsi="Times New Roman"/>
          <w:sz w:val="24"/>
          <w:szCs w:val="24"/>
        </w:rPr>
        <w:t xml:space="preserve"> and J</w:t>
      </w:r>
      <w:r w:rsidRPr="00A477C1">
        <w:rPr>
          <w:rFonts w:ascii="Times New Roman" w:hAnsi="Times New Roman"/>
          <w:sz w:val="24"/>
          <w:szCs w:val="24"/>
          <w:vertAlign w:val="subscript"/>
        </w:rPr>
        <w:t>1</w:t>
      </w:r>
      <w:r>
        <w:rPr>
          <w:rFonts w:ascii="Times New Roman" w:hAnsi="Times New Roman"/>
          <w:sz w:val="24"/>
          <w:szCs w:val="24"/>
        </w:rPr>
        <w:t xml:space="preserve"> is the zero and first order Bessel function. </w:t>
      </w:r>
    </w:p>
    <w:p w14:paraId="4B1D014A" w14:textId="77777777" w:rsidR="005E56C6" w:rsidRDefault="005E56C6" w:rsidP="005E56C6">
      <w:pPr>
        <w:spacing w:line="480" w:lineRule="auto"/>
        <w:ind w:firstLine="720"/>
        <w:rPr>
          <w:rFonts w:ascii="Times New Roman" w:hAnsi="Times New Roman"/>
          <w:sz w:val="24"/>
          <w:szCs w:val="24"/>
        </w:rPr>
      </w:pPr>
      <w:r>
        <w:rPr>
          <w:rFonts w:ascii="Times New Roman" w:hAnsi="Times New Roman"/>
          <w:sz w:val="24"/>
          <w:szCs w:val="24"/>
        </w:rPr>
        <w:lastRenderedPageBreak/>
        <w:t xml:space="preserve">To calculate the temperature rise of the Au </w:t>
      </w:r>
      <w:proofErr w:type="spellStart"/>
      <w:r>
        <w:rPr>
          <w:rFonts w:ascii="Times New Roman" w:hAnsi="Times New Roman"/>
          <w:sz w:val="24"/>
          <w:szCs w:val="24"/>
        </w:rPr>
        <w:t>nanodisk</w:t>
      </w:r>
      <w:proofErr w:type="spellEnd"/>
      <w:r>
        <w:rPr>
          <w:rFonts w:ascii="Times New Roman" w:hAnsi="Times New Roman"/>
          <w:sz w:val="24"/>
          <w:szCs w:val="24"/>
        </w:rPr>
        <w:t xml:space="preserve">, we averaged </w:t>
      </w:r>
      <w:r w:rsidRPr="00BB0FA7">
        <w:rPr>
          <w:position w:val="-10"/>
        </w:rPr>
        <w:object w:dxaOrig="680" w:dyaOrig="320" w14:anchorId="15820848">
          <v:shape id="_x0000_i1031" type="#_x0000_t75" style="width:35.7pt;height:16.3pt" o:ole="">
            <v:imagedata r:id="rId23" o:title=""/>
          </v:shape>
          <o:OLEObject Type="Embed" ProgID="Equation.DSMT4" ShapeID="_x0000_i1031" DrawAspect="Content" ObjectID="_1537705022" r:id="rId24"/>
        </w:object>
      </w:r>
      <w:r>
        <w:rPr>
          <w:rFonts w:ascii="Times New Roman" w:hAnsi="Times New Roman"/>
          <w:sz w:val="24"/>
          <w:szCs w:val="24"/>
        </w:rPr>
        <w:t xml:space="preserve"> within the area of the </w:t>
      </w:r>
      <w:proofErr w:type="spellStart"/>
      <w:r>
        <w:rPr>
          <w:rFonts w:ascii="Times New Roman" w:hAnsi="Times New Roman"/>
          <w:sz w:val="24"/>
          <w:szCs w:val="24"/>
        </w:rPr>
        <w:t>nanodisk</w:t>
      </w:r>
      <w:proofErr w:type="spellEnd"/>
      <w:r>
        <w:rPr>
          <w:rFonts w:ascii="Times New Roman" w:hAnsi="Times New Roman"/>
          <w:sz w:val="24"/>
          <w:szCs w:val="24"/>
        </w:rPr>
        <w:t>, and added the temperature drop between the Au and quartz substrate due to interfacial thermal resistance. The overall temperature rise is</w:t>
      </w:r>
    </w:p>
    <w:p w14:paraId="32C7573D" w14:textId="475945DC" w:rsidR="005E56C6" w:rsidRDefault="005E56C6" w:rsidP="005E56C6">
      <w:pPr>
        <w:tabs>
          <w:tab w:val="center" w:pos="4158"/>
          <w:tab w:val="right" w:pos="9000"/>
        </w:tabs>
        <w:spacing w:line="480" w:lineRule="auto"/>
        <w:ind w:firstLineChars="1200" w:firstLine="2640"/>
        <w:jc w:val="left"/>
        <w:rPr>
          <w:rFonts w:ascii="Times New Roman"/>
          <w:sz w:val="24"/>
        </w:rPr>
      </w:pPr>
      <w:r w:rsidRPr="003D5714">
        <w:rPr>
          <w:position w:val="-32"/>
        </w:rPr>
        <w:object w:dxaOrig="3540" w:dyaOrig="740" w14:anchorId="38847ECF">
          <v:shape id="_x0000_i1032" type="#_x0000_t75" style="width:185.95pt;height:38.8pt" o:ole="">
            <v:imagedata r:id="rId25" o:title=""/>
          </v:shape>
          <o:OLEObject Type="Embed" ProgID="Equation.DSMT4" ShapeID="_x0000_i1032" DrawAspect="Content" ObjectID="_1537705023" r:id="rId26"/>
        </w:object>
      </w:r>
      <w:r w:rsidRPr="002C617E">
        <w:rPr>
          <w:rFonts w:ascii="Times New Roman" w:hint="eastAsia"/>
          <w:sz w:val="24"/>
        </w:rPr>
        <w:t xml:space="preserve">                       (</w:t>
      </w:r>
      <w:r w:rsidR="00FB196B">
        <w:rPr>
          <w:rFonts w:ascii="Times New Roman"/>
          <w:sz w:val="24"/>
        </w:rPr>
        <w:t>S</w:t>
      </w:r>
      <w:r>
        <w:rPr>
          <w:rFonts w:ascii="Times New Roman"/>
          <w:sz w:val="24"/>
        </w:rPr>
        <w:t>3</w:t>
      </w:r>
      <w:r w:rsidRPr="002C617E">
        <w:rPr>
          <w:rFonts w:ascii="Times New Roman" w:hint="eastAsia"/>
          <w:sz w:val="24"/>
        </w:rPr>
        <w:t>)</w:t>
      </w:r>
    </w:p>
    <w:p w14:paraId="246A9375" w14:textId="77777777" w:rsidR="005E56C6" w:rsidRPr="002C617E" w:rsidRDefault="005E56C6" w:rsidP="005E56C6">
      <w:pPr>
        <w:tabs>
          <w:tab w:val="center" w:pos="4158"/>
          <w:tab w:val="right" w:pos="9000"/>
        </w:tabs>
        <w:spacing w:line="480" w:lineRule="auto"/>
        <w:jc w:val="left"/>
        <w:rPr>
          <w:rFonts w:ascii="Times New Roman"/>
          <w:position w:val="-10"/>
          <w:sz w:val="24"/>
        </w:rPr>
      </w:pPr>
      <w:proofErr w:type="gramStart"/>
      <w:r>
        <w:rPr>
          <w:rFonts w:ascii="Times New Roman"/>
          <w:sz w:val="24"/>
        </w:rPr>
        <w:t xml:space="preserve">, where </w:t>
      </w:r>
      <w:proofErr w:type="spellStart"/>
      <w:r w:rsidRPr="004E3557">
        <w:rPr>
          <w:rFonts w:ascii="Times New Roman"/>
          <w:i/>
          <w:sz w:val="24"/>
        </w:rPr>
        <w:t>G</w:t>
      </w:r>
      <w:r w:rsidRPr="004E3557">
        <w:rPr>
          <w:rFonts w:ascii="Times New Roman"/>
          <w:i/>
          <w:sz w:val="24"/>
          <w:vertAlign w:val="subscript"/>
        </w:rPr>
        <w:t>int</w:t>
      </w:r>
      <w:proofErr w:type="spellEnd"/>
      <w:r>
        <w:rPr>
          <w:rFonts w:ascii="Times New Roman"/>
          <w:sz w:val="24"/>
        </w:rPr>
        <w:t xml:space="preserve"> is the interfacial thermal conductance.</w:t>
      </w:r>
      <w:proofErr w:type="gramEnd"/>
      <w:r>
        <w:rPr>
          <w:rFonts w:ascii="Times New Roman"/>
          <w:sz w:val="24"/>
        </w:rPr>
        <w:t xml:space="preserve">  </w:t>
      </w:r>
      <w:r w:rsidRPr="002C617E">
        <w:rPr>
          <w:rFonts w:ascii="Times New Roman" w:hint="eastAsia"/>
          <w:sz w:val="24"/>
        </w:rPr>
        <w:t xml:space="preserve"> </w:t>
      </w:r>
    </w:p>
    <w:p w14:paraId="27A7B03E" w14:textId="77777777" w:rsidR="005E56C6" w:rsidRDefault="005E56C6" w:rsidP="005E56C6">
      <w:pPr>
        <w:spacing w:line="480" w:lineRule="auto"/>
        <w:ind w:firstLine="720"/>
        <w:rPr>
          <w:rFonts w:ascii="Times New Roman" w:hAnsi="Times New Roman"/>
          <w:sz w:val="24"/>
          <w:szCs w:val="24"/>
        </w:rPr>
      </w:pPr>
      <w:r>
        <w:rPr>
          <w:rFonts w:ascii="Times New Roman" w:hAnsi="Times New Roman"/>
          <w:sz w:val="24"/>
          <w:szCs w:val="24"/>
        </w:rPr>
        <w:t xml:space="preserve">For FEM simulation, we used commercialized software COMSOL (three dimensional heat transfer module). A heat flux of </w:t>
      </w:r>
      <w:proofErr w:type="spellStart"/>
      <w:r w:rsidRPr="002F0134">
        <w:rPr>
          <w:rFonts w:ascii="Times New Roman" w:hAnsi="Times New Roman"/>
          <w:i/>
          <w:sz w:val="24"/>
          <w:szCs w:val="24"/>
        </w:rPr>
        <w:t>f</w:t>
      </w:r>
      <w:r w:rsidRPr="002F0134">
        <w:rPr>
          <w:rFonts w:ascii="Times New Roman" w:hAnsi="Times New Roman"/>
          <w:i/>
          <w:sz w:val="24"/>
          <w:szCs w:val="24"/>
          <w:vertAlign w:val="subscript"/>
        </w:rPr>
        <w:t>t</w:t>
      </w:r>
      <w:proofErr w:type="spellEnd"/>
      <w:r>
        <w:rPr>
          <w:rFonts w:ascii="Times New Roman" w:hAnsi="Times New Roman"/>
          <w:sz w:val="24"/>
          <w:szCs w:val="24"/>
        </w:rPr>
        <w:t xml:space="preserve"> was added on the top surface of the Au </w:t>
      </w:r>
      <w:proofErr w:type="spellStart"/>
      <w:r>
        <w:rPr>
          <w:rFonts w:ascii="Times New Roman" w:hAnsi="Times New Roman"/>
          <w:sz w:val="24"/>
          <w:szCs w:val="24"/>
        </w:rPr>
        <w:t>nanodisk</w:t>
      </w:r>
      <w:proofErr w:type="spellEnd"/>
      <w:r>
        <w:rPr>
          <w:rFonts w:ascii="Times New Roman" w:hAnsi="Times New Roman"/>
          <w:sz w:val="24"/>
          <w:szCs w:val="24"/>
        </w:rPr>
        <w:t xml:space="preserve">. The heat transported through an artificial interface (with interfacial thermal conductance </w:t>
      </w:r>
      <w:proofErr w:type="spellStart"/>
      <w:r w:rsidRPr="00900B1A">
        <w:rPr>
          <w:rFonts w:ascii="Times New Roman" w:hAnsi="Times New Roman"/>
          <w:i/>
          <w:sz w:val="24"/>
          <w:szCs w:val="24"/>
        </w:rPr>
        <w:t>G</w:t>
      </w:r>
      <w:r w:rsidRPr="003C1AC4">
        <w:rPr>
          <w:rFonts w:ascii="Times New Roman" w:hAnsi="Times New Roman"/>
          <w:sz w:val="24"/>
          <w:szCs w:val="24"/>
          <w:vertAlign w:val="subscript"/>
        </w:rPr>
        <w:t>int</w:t>
      </w:r>
      <w:proofErr w:type="spellEnd"/>
      <w:r>
        <w:rPr>
          <w:rFonts w:ascii="Times New Roman" w:hAnsi="Times New Roman"/>
          <w:sz w:val="24"/>
          <w:szCs w:val="24"/>
        </w:rPr>
        <w:t>), and dissipated into the substrate with a domain size of 50</w:t>
      </w:r>
      <w:r>
        <w:rPr>
          <w:rFonts w:ascii="Times New Roman" w:hAnsi="Times New Roman"/>
          <w:sz w:val="24"/>
          <w:szCs w:val="24"/>
        </w:rPr>
        <w:sym w:font="Symbol" w:char="F0B4"/>
      </w:r>
      <w:r>
        <w:rPr>
          <w:rFonts w:ascii="Times New Roman" w:hAnsi="Times New Roman"/>
          <w:sz w:val="24"/>
          <w:szCs w:val="24"/>
        </w:rPr>
        <w:t>50 µm</w:t>
      </w:r>
      <w:r w:rsidRPr="00900B1A">
        <w:rPr>
          <w:rFonts w:ascii="Times New Roman" w:hAnsi="Times New Roman"/>
          <w:sz w:val="24"/>
          <w:szCs w:val="24"/>
          <w:vertAlign w:val="superscript"/>
        </w:rPr>
        <w:t>2</w:t>
      </w:r>
      <w:r>
        <w:rPr>
          <w:rFonts w:ascii="Times New Roman" w:hAnsi="Times New Roman"/>
          <w:sz w:val="24"/>
          <w:szCs w:val="24"/>
        </w:rPr>
        <w:t xml:space="preserve">. All surfaces were set as thermal insulation except the bottom of the substrate, which was kept as constant temperature. </w:t>
      </w:r>
    </w:p>
    <w:p w14:paraId="77A707EE" w14:textId="77777777" w:rsidR="005E56C6" w:rsidRDefault="005E56C6" w:rsidP="005E56C6">
      <w:pPr>
        <w:spacing w:line="480" w:lineRule="auto"/>
        <w:rPr>
          <w:rFonts w:ascii="Times New Roman" w:hAnsi="Times New Roman"/>
          <w:b/>
          <w:sz w:val="24"/>
          <w:szCs w:val="24"/>
        </w:rPr>
      </w:pPr>
    </w:p>
    <w:p w14:paraId="01D3BE49" w14:textId="77777777" w:rsidR="00563D4D" w:rsidRDefault="005E56C6" w:rsidP="005E56C6">
      <w:pPr>
        <w:spacing w:line="480" w:lineRule="auto"/>
        <w:rPr>
          <w:rFonts w:ascii="Times New Roman" w:hAnsi="Times New Roman"/>
          <w:sz w:val="24"/>
          <w:szCs w:val="24"/>
        </w:rPr>
      </w:pPr>
      <w:proofErr w:type="gramStart"/>
      <w:r>
        <w:rPr>
          <w:rFonts w:ascii="Times New Roman" w:hAnsi="Times New Roman"/>
          <w:b/>
          <w:sz w:val="24"/>
          <w:szCs w:val="24"/>
        </w:rPr>
        <w:t>Measurement of the key parameters for temperature calculation.</w:t>
      </w:r>
      <w:proofErr w:type="gramEnd"/>
      <w:r>
        <w:rPr>
          <w:rFonts w:ascii="Times New Roman" w:hAnsi="Times New Roman"/>
          <w:b/>
          <w:sz w:val="24"/>
          <w:szCs w:val="24"/>
        </w:rPr>
        <w:t xml:space="preserve"> </w:t>
      </w:r>
      <w:r>
        <w:rPr>
          <w:rFonts w:ascii="Times New Roman" w:hAnsi="Times New Roman"/>
          <w:sz w:val="24"/>
          <w:szCs w:val="24"/>
        </w:rPr>
        <w:t>Several important parameters, such as D</w:t>
      </w:r>
      <w:proofErr w:type="gramStart"/>
      <w:r>
        <w:rPr>
          <w:rFonts w:ascii="Times New Roman" w:hAnsi="Times New Roman"/>
          <w:sz w:val="24"/>
          <w:szCs w:val="24"/>
        </w:rPr>
        <w:t xml:space="preserve">, </w:t>
      </w:r>
      <w:proofErr w:type="gramEnd"/>
      <w:r w:rsidRPr="007C67CC">
        <w:rPr>
          <w:position w:val="-12"/>
        </w:rPr>
        <w:object w:dxaOrig="420" w:dyaOrig="360" w14:anchorId="4E019E12">
          <v:shape id="_x0000_i1033" type="#_x0000_t75" style="width:21.9pt;height:18.8pt" o:ole="">
            <v:imagedata r:id="rId17" o:title=""/>
          </v:shape>
          <o:OLEObject Type="Embed" ProgID="Equation.DSMT4" ShapeID="_x0000_i1033" DrawAspect="Content" ObjectID="_1537705024" r:id="rId27"/>
        </w:object>
      </w:r>
      <w:r>
        <w:rPr>
          <w:rFonts w:ascii="Times New Roman" w:hAnsi="Times New Roman"/>
          <w:b/>
          <w:sz w:val="24"/>
          <w:szCs w:val="24"/>
        </w:rPr>
        <w:t xml:space="preserve">, </w:t>
      </w:r>
      <w:r>
        <w:rPr>
          <w:rFonts w:ascii="Times New Roman" w:hAnsi="Times New Roman"/>
          <w:sz w:val="24"/>
          <w:szCs w:val="24"/>
        </w:rPr>
        <w:t xml:space="preserve">Λ and </w:t>
      </w:r>
      <w:proofErr w:type="spellStart"/>
      <w:r>
        <w:rPr>
          <w:rFonts w:ascii="Times New Roman" w:hAnsi="Times New Roman"/>
          <w:sz w:val="24"/>
          <w:szCs w:val="24"/>
        </w:rPr>
        <w:t>G</w:t>
      </w:r>
      <w:r w:rsidRPr="005738DE">
        <w:rPr>
          <w:rFonts w:ascii="Times New Roman" w:hAnsi="Times New Roman"/>
          <w:sz w:val="24"/>
          <w:szCs w:val="24"/>
          <w:vertAlign w:val="subscript"/>
        </w:rPr>
        <w:t>int</w:t>
      </w:r>
      <w:proofErr w:type="spellEnd"/>
      <w:r>
        <w:rPr>
          <w:rFonts w:ascii="Times New Roman" w:hAnsi="Times New Roman"/>
          <w:sz w:val="24"/>
          <w:szCs w:val="24"/>
        </w:rPr>
        <w:t xml:space="preserve"> were measured experimentally. Scanning electron microscopy (</w:t>
      </w:r>
      <w:r w:rsidRPr="00783E29">
        <w:rPr>
          <w:rFonts w:ascii="Times New Roman" w:hAnsi="Times New Roman"/>
          <w:sz w:val="24"/>
          <w:szCs w:val="24"/>
        </w:rPr>
        <w:t>SEM, Hitachi 4800</w:t>
      </w:r>
      <w:r>
        <w:rPr>
          <w:rFonts w:ascii="Times New Roman" w:hAnsi="Times New Roman"/>
          <w:sz w:val="24"/>
          <w:szCs w:val="24"/>
        </w:rPr>
        <w:t xml:space="preserve">) determined the diameters of the Au </w:t>
      </w:r>
      <w:proofErr w:type="spellStart"/>
      <w:r>
        <w:rPr>
          <w:rFonts w:ascii="Times New Roman" w:hAnsi="Times New Roman"/>
          <w:sz w:val="24"/>
          <w:szCs w:val="24"/>
        </w:rPr>
        <w:t>nanodisks</w:t>
      </w:r>
      <w:proofErr w:type="spellEnd"/>
      <w:r>
        <w:rPr>
          <w:rFonts w:ascii="Times New Roman" w:hAnsi="Times New Roman"/>
          <w:sz w:val="24"/>
          <w:szCs w:val="24"/>
        </w:rPr>
        <w:t xml:space="preserve">. Optical absorption was directly measured by an UV-vis-NIR spectrometer (Agilent </w:t>
      </w:r>
      <w:r w:rsidRPr="008E66EA">
        <w:rPr>
          <w:rFonts w:ascii="Times New Roman" w:hAnsi="Times New Roman"/>
          <w:sz w:val="24"/>
          <w:szCs w:val="24"/>
        </w:rPr>
        <w:t>Cary 5000</w:t>
      </w:r>
      <w:r>
        <w:rPr>
          <w:rFonts w:ascii="Times New Roman" w:hAnsi="Times New Roman"/>
          <w:sz w:val="24"/>
          <w:szCs w:val="24"/>
        </w:rPr>
        <w:t>) with an integrating sphere detector. The sample was placed in the center of the integrating sphere during measurements. Normalization of the optical absorption by the number of disks per unit area measured by SEM yielded</w:t>
      </w:r>
      <w:r w:rsidRPr="007C67CC">
        <w:rPr>
          <w:position w:val="-12"/>
        </w:rPr>
        <w:object w:dxaOrig="420" w:dyaOrig="360" w14:anchorId="2F19EE55">
          <v:shape id="_x0000_i1034" type="#_x0000_t75" style="width:21.9pt;height:18.8pt" o:ole="">
            <v:imagedata r:id="rId17" o:title=""/>
          </v:shape>
          <o:OLEObject Type="Embed" ProgID="Equation.DSMT4" ShapeID="_x0000_i1034" DrawAspect="Content" ObjectID="_1537705025" r:id="rId28"/>
        </w:object>
      </w:r>
      <w:r>
        <w:rPr>
          <w:rFonts w:ascii="Times New Roman" w:hAnsi="Times New Roman"/>
          <w:sz w:val="24"/>
          <w:szCs w:val="24"/>
        </w:rPr>
        <w:t xml:space="preserve">. An ultrafast-laser-based pump-probe thermal measurement, time-domain </w:t>
      </w:r>
      <w:proofErr w:type="spellStart"/>
      <w:r>
        <w:rPr>
          <w:rFonts w:ascii="Times New Roman" w:hAnsi="Times New Roman"/>
          <w:sz w:val="24"/>
          <w:szCs w:val="24"/>
        </w:rPr>
        <w:t>thermoreflectance</w:t>
      </w:r>
      <w:proofErr w:type="spellEnd"/>
      <w:r>
        <w:rPr>
          <w:rFonts w:ascii="Times New Roman" w:hAnsi="Times New Roman"/>
          <w:sz w:val="24"/>
          <w:szCs w:val="24"/>
        </w:rPr>
        <w:t xml:space="preserve"> (TDTR), was used to obtain the thermal conductivity of the quartz substrate. The measurement involved using a pump beam to heat the quartz surface covered with a thin layer of Al transducer (via </w:t>
      </w:r>
      <w:r>
        <w:rPr>
          <w:rFonts w:ascii="Times New Roman" w:hAnsi="Times New Roman"/>
          <w:sz w:val="24"/>
          <w:szCs w:val="24"/>
        </w:rPr>
        <w:lastRenderedPageBreak/>
        <w:t xml:space="preserve">sputtering deposition), and a probe beam to monitor the temperature change via the change of </w:t>
      </w:r>
      <w:proofErr w:type="spellStart"/>
      <w:r>
        <w:rPr>
          <w:rFonts w:ascii="Times New Roman" w:hAnsi="Times New Roman"/>
          <w:sz w:val="24"/>
          <w:szCs w:val="24"/>
        </w:rPr>
        <w:t>thermoreflectance</w:t>
      </w:r>
      <w:proofErr w:type="spellEnd"/>
      <w:r>
        <w:rPr>
          <w:rFonts w:ascii="Times New Roman" w:hAnsi="Times New Roman"/>
          <w:sz w:val="24"/>
          <w:szCs w:val="24"/>
        </w:rPr>
        <w:t xml:space="preserve">. Λ can be extracted by incorporating the measured results into a layered heat diffusion model with Λ as the only unknown parameter. </w:t>
      </w:r>
    </w:p>
    <w:p w14:paraId="672111F6" w14:textId="3337A7F9" w:rsidR="005E56C6" w:rsidRPr="006D01CB" w:rsidRDefault="005E56C6" w:rsidP="00563D4D">
      <w:pPr>
        <w:spacing w:line="480" w:lineRule="auto"/>
        <w:ind w:firstLine="720"/>
        <w:rPr>
          <w:rFonts w:ascii="Times New Roman" w:hAnsi="Times New Roman"/>
          <w:sz w:val="24"/>
          <w:szCs w:val="24"/>
        </w:rPr>
      </w:pPr>
      <w:r>
        <w:rPr>
          <w:rFonts w:ascii="Times New Roman" w:hAnsi="Times New Roman"/>
          <w:sz w:val="24"/>
          <w:szCs w:val="24"/>
        </w:rPr>
        <w:t xml:space="preserve">Similarly, we used the transient attenuation measurement to determine </w:t>
      </w:r>
      <w:proofErr w:type="spellStart"/>
      <w:r>
        <w:rPr>
          <w:rFonts w:ascii="Times New Roman" w:hAnsi="Times New Roman"/>
          <w:sz w:val="24"/>
          <w:szCs w:val="24"/>
        </w:rPr>
        <w:t>G</w:t>
      </w:r>
      <w:r w:rsidRPr="00783E29">
        <w:rPr>
          <w:rFonts w:ascii="Times New Roman" w:hAnsi="Times New Roman"/>
          <w:sz w:val="24"/>
          <w:szCs w:val="24"/>
          <w:vertAlign w:val="subscript"/>
        </w:rPr>
        <w:t>int</w:t>
      </w:r>
      <w:proofErr w:type="spellEnd"/>
      <w:r>
        <w:rPr>
          <w:rFonts w:ascii="Times New Roman" w:hAnsi="Times New Roman"/>
          <w:sz w:val="24"/>
          <w:szCs w:val="24"/>
        </w:rPr>
        <w:t xml:space="preserve">. The pump beam consisting of a train of sub-picosecond pulses heated the Au </w:t>
      </w:r>
      <w:proofErr w:type="spellStart"/>
      <w:r>
        <w:rPr>
          <w:rFonts w:ascii="Times New Roman" w:hAnsi="Times New Roman"/>
          <w:sz w:val="24"/>
          <w:szCs w:val="24"/>
        </w:rPr>
        <w:t>nanodisk</w:t>
      </w:r>
      <w:proofErr w:type="spellEnd"/>
      <w:r>
        <w:rPr>
          <w:rFonts w:ascii="Times New Roman" w:hAnsi="Times New Roman"/>
          <w:sz w:val="24"/>
          <w:szCs w:val="24"/>
        </w:rPr>
        <w:t xml:space="preserve"> sample. The probe beam measured the temperature rise via detecting the attenuation of the optical transmission in a time-resolved manner. We extracted </w:t>
      </w:r>
      <w:proofErr w:type="spellStart"/>
      <w:r>
        <w:rPr>
          <w:rFonts w:ascii="Times New Roman" w:hAnsi="Times New Roman"/>
          <w:sz w:val="24"/>
          <w:szCs w:val="24"/>
        </w:rPr>
        <w:t>G</w:t>
      </w:r>
      <w:r w:rsidRPr="000D4FBB">
        <w:rPr>
          <w:rFonts w:ascii="Times New Roman" w:hAnsi="Times New Roman"/>
          <w:sz w:val="24"/>
          <w:szCs w:val="24"/>
          <w:vertAlign w:val="subscript"/>
        </w:rPr>
        <w:t>int</w:t>
      </w:r>
      <w:proofErr w:type="spellEnd"/>
      <w:r>
        <w:rPr>
          <w:rFonts w:ascii="Times New Roman" w:hAnsi="Times New Roman"/>
          <w:sz w:val="24"/>
          <w:szCs w:val="24"/>
        </w:rPr>
        <w:t xml:space="preserve"> by fitting the measured results with a thermal model using </w:t>
      </w:r>
      <w:proofErr w:type="spellStart"/>
      <w:r w:rsidRPr="00900B1A">
        <w:rPr>
          <w:rFonts w:ascii="Times New Roman" w:hAnsi="Times New Roman"/>
          <w:i/>
          <w:sz w:val="24"/>
          <w:szCs w:val="24"/>
        </w:rPr>
        <w:t>G</w:t>
      </w:r>
      <w:r w:rsidRPr="008B43B4">
        <w:rPr>
          <w:rFonts w:ascii="Times New Roman" w:hAnsi="Times New Roman"/>
          <w:sz w:val="24"/>
          <w:szCs w:val="24"/>
          <w:vertAlign w:val="subscript"/>
        </w:rPr>
        <w:t>int</w:t>
      </w:r>
      <w:proofErr w:type="spellEnd"/>
      <w:r>
        <w:rPr>
          <w:rFonts w:ascii="Times New Roman" w:hAnsi="Times New Roman"/>
          <w:sz w:val="24"/>
          <w:szCs w:val="24"/>
        </w:rPr>
        <w:t xml:space="preserve"> as the only adjustable parameter.         </w:t>
      </w:r>
      <w:r>
        <w:t xml:space="preserve"> </w:t>
      </w:r>
    </w:p>
    <w:p w14:paraId="7ABB0998" w14:textId="5EE7B92F" w:rsidR="005E56C6" w:rsidRDefault="005E56C6" w:rsidP="005E56C6">
      <w:pPr>
        <w:spacing w:line="480" w:lineRule="auto"/>
        <w:ind w:firstLine="720"/>
        <w:rPr>
          <w:rFonts w:ascii="Times New Roman" w:hAnsi="Times New Roman"/>
          <w:sz w:val="24"/>
          <w:szCs w:val="24"/>
        </w:rPr>
      </w:pPr>
      <w:r>
        <w:rPr>
          <w:rFonts w:ascii="Times New Roman" w:hAnsi="Times New Roman"/>
          <w:sz w:val="24"/>
          <w:szCs w:val="24"/>
        </w:rPr>
        <w:t>All relevant parameters, including their values and uncertainties, are listed in Supplementary Table 1</w:t>
      </w:r>
      <w:r w:rsidR="00DF0B2E">
        <w:rPr>
          <w:rFonts w:ascii="Times New Roman" w:hAnsi="Times New Roman"/>
          <w:sz w:val="24"/>
          <w:szCs w:val="24"/>
        </w:rPr>
        <w:t xml:space="preserve"> (Table S1)</w:t>
      </w:r>
      <w:r>
        <w:rPr>
          <w:rFonts w:ascii="Times New Roman" w:hAnsi="Times New Roman"/>
          <w:sz w:val="24"/>
          <w:szCs w:val="24"/>
        </w:rPr>
        <w:t xml:space="preserve">. </w:t>
      </w:r>
      <w:r w:rsidR="00DF0B2E" w:rsidRPr="00DF0B2E">
        <w:rPr>
          <w:rFonts w:ascii="Times New Roman" w:hAnsi="Times New Roman"/>
          <w:sz w:val="24"/>
          <w:szCs w:val="24"/>
        </w:rPr>
        <w:t>To evaluate the total uncertainty in the calculated temperature rise, we add the uncertainties that propagate from the uncertainty of each parameter listed in Table S1</w:t>
      </w:r>
      <w:r w:rsidR="00DF0B2E">
        <w:rPr>
          <w:rFonts w:ascii="Times New Roman" w:hAnsi="Times New Roman"/>
          <w:sz w:val="24"/>
          <w:szCs w:val="24"/>
        </w:rPr>
        <w:t>.</w:t>
      </w:r>
      <w:r w:rsidR="00C3046A">
        <w:rPr>
          <w:rFonts w:ascii="Times New Roman" w:hAnsi="Times New Roman"/>
          <w:sz w:val="24"/>
          <w:szCs w:val="24"/>
        </w:rPr>
        <w:t xml:space="preserve"> Specifically, the </w:t>
      </w:r>
      <w:r w:rsidR="0002324C">
        <w:rPr>
          <w:rFonts w:ascii="Times New Roman" w:hAnsi="Times New Roman"/>
          <w:sz w:val="24"/>
          <w:szCs w:val="24"/>
        </w:rPr>
        <w:t xml:space="preserve">total </w:t>
      </w:r>
      <w:r w:rsidR="00C3046A">
        <w:rPr>
          <w:rFonts w:ascii="Times New Roman" w:hAnsi="Times New Roman"/>
          <w:sz w:val="24"/>
          <w:szCs w:val="24"/>
        </w:rPr>
        <w:t xml:space="preserve">uncertainty </w:t>
      </w:r>
      <w:proofErr w:type="gramStart"/>
      <w:r w:rsidR="00C3046A">
        <w:rPr>
          <w:rFonts w:ascii="Times New Roman" w:hAnsi="Times New Roman"/>
          <w:sz w:val="24"/>
          <w:szCs w:val="24"/>
        </w:rPr>
        <w:t xml:space="preserve">is </w:t>
      </w:r>
      <w:proofErr w:type="gramEnd"/>
      <w:r w:rsidR="0002324C" w:rsidRPr="00C3046A">
        <w:rPr>
          <w:rFonts w:ascii="Times New Roman" w:hAnsi="Times New Roman"/>
          <w:position w:val="-32"/>
          <w:sz w:val="24"/>
          <w:szCs w:val="24"/>
        </w:rPr>
        <w:object w:dxaOrig="2240" w:dyaOrig="780" w14:anchorId="34CE676F">
          <v:shape id="_x0000_i1035" type="#_x0000_t75" style="width:112.05pt;height:38.8pt" o:ole="">
            <v:imagedata r:id="rId29" o:title=""/>
          </v:shape>
          <o:OLEObject Type="Embed" ProgID="Equation.DSMT4" ShapeID="_x0000_i1035" DrawAspect="Content" ObjectID="_1537705026" r:id="rId30"/>
        </w:object>
      </w:r>
      <w:r w:rsidR="00A3682C">
        <w:rPr>
          <w:rFonts w:ascii="Times New Roman" w:hAnsi="Times New Roman"/>
          <w:sz w:val="24"/>
          <w:szCs w:val="24"/>
        </w:rPr>
        <w:t xml:space="preserve">, where </w:t>
      </w:r>
      <w:r w:rsidR="00E47AC8" w:rsidRPr="00E47AC8">
        <w:rPr>
          <w:rFonts w:ascii="Times New Roman" w:hAnsi="Times New Roman"/>
          <w:position w:val="-14"/>
          <w:sz w:val="24"/>
          <w:szCs w:val="24"/>
        </w:rPr>
        <w:object w:dxaOrig="360" w:dyaOrig="380" w14:anchorId="49B27963">
          <v:shape id="_x0000_i1036" type="#_x0000_t75" style="width:18.15pt;height:18.8pt" o:ole="">
            <v:imagedata r:id="rId31" o:title=""/>
          </v:shape>
          <o:OLEObject Type="Embed" ProgID="Equation.DSMT4" ShapeID="_x0000_i1036" DrawAspect="Content" ObjectID="_1537705027" r:id="rId32"/>
        </w:object>
      </w:r>
      <w:r w:rsidR="000E47B3" w:rsidRPr="00E47AC8">
        <w:rPr>
          <w:rFonts w:ascii="Times New Roman" w:hAnsi="Times New Roman"/>
          <w:sz w:val="24"/>
          <w:szCs w:val="24"/>
          <w:vertAlign w:val="subscript"/>
        </w:rPr>
        <w:t xml:space="preserve"> </w:t>
      </w:r>
      <w:r w:rsidR="000E47B3">
        <w:rPr>
          <w:rFonts w:ascii="Times New Roman" w:hAnsi="Times New Roman"/>
          <w:sz w:val="24"/>
          <w:szCs w:val="24"/>
        </w:rPr>
        <w:t>is the uncertainty of each parameter x</w:t>
      </w:r>
      <w:r w:rsidR="000E47B3" w:rsidRPr="000E47B3">
        <w:rPr>
          <w:rFonts w:ascii="Times New Roman" w:hAnsi="Times New Roman"/>
          <w:sz w:val="24"/>
          <w:szCs w:val="24"/>
          <w:vertAlign w:val="subscript"/>
        </w:rPr>
        <w:t>i</w:t>
      </w:r>
      <w:r w:rsidR="000E47B3">
        <w:rPr>
          <w:rFonts w:ascii="Times New Roman" w:hAnsi="Times New Roman"/>
          <w:sz w:val="24"/>
          <w:szCs w:val="24"/>
        </w:rPr>
        <w:t xml:space="preserve">. </w:t>
      </w:r>
      <w:r w:rsidR="00A3682C">
        <w:rPr>
          <w:rFonts w:ascii="Times New Roman" w:hAnsi="Times New Roman"/>
          <w:sz w:val="24"/>
          <w:szCs w:val="24"/>
        </w:rPr>
        <w:t xml:space="preserve"> </w:t>
      </w:r>
    </w:p>
    <w:p w14:paraId="58B7EC83" w14:textId="77777777" w:rsidR="00A03A0A" w:rsidRDefault="00A03A0A" w:rsidP="005E56C6">
      <w:pPr>
        <w:spacing w:line="480" w:lineRule="auto"/>
        <w:ind w:firstLine="720"/>
        <w:rPr>
          <w:rFonts w:ascii="Times New Roman" w:hAnsi="Times New Roman"/>
          <w:sz w:val="24"/>
          <w:szCs w:val="24"/>
        </w:rPr>
      </w:pPr>
    </w:p>
    <w:p w14:paraId="7ABEDB30" w14:textId="77777777" w:rsidR="00337E97" w:rsidRDefault="00337E97">
      <w:pPr>
        <w:spacing w:after="200" w:line="276" w:lineRule="auto"/>
        <w:jc w:val="left"/>
        <w:rPr>
          <w:rFonts w:ascii="Times New Roman" w:hAnsi="Times New Roman"/>
        </w:rPr>
      </w:pPr>
    </w:p>
    <w:p w14:paraId="4BB16B05" w14:textId="77777777" w:rsidR="00623172" w:rsidRDefault="00623172" w:rsidP="00623172">
      <w:r>
        <w:rPr>
          <w:noProof/>
          <w:lang w:eastAsia="zh-CN"/>
        </w:rPr>
        <w:lastRenderedPageBreak/>
        <w:drawing>
          <wp:inline distT="0" distB="0" distL="0" distR="0" wp14:anchorId="4E249404" wp14:editId="6C4F4A65">
            <wp:extent cx="5578475" cy="280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8475" cy="2804160"/>
                    </a:xfrm>
                    <a:prstGeom prst="rect">
                      <a:avLst/>
                    </a:prstGeom>
                    <a:noFill/>
                  </pic:spPr>
                </pic:pic>
              </a:graphicData>
            </a:graphic>
          </wp:inline>
        </w:drawing>
      </w:r>
    </w:p>
    <w:p w14:paraId="70636F70" w14:textId="411C2D34" w:rsidR="00623172" w:rsidRDefault="00623172" w:rsidP="00623172">
      <w:pPr>
        <w:spacing w:after="200" w:line="276" w:lineRule="auto"/>
        <w:jc w:val="left"/>
        <w:rPr>
          <w:rFonts w:ascii="Times New Roman" w:hAnsi="Times New Roman"/>
        </w:rPr>
      </w:pPr>
      <w:proofErr w:type="gramStart"/>
      <w:r w:rsidRPr="00880430">
        <w:rPr>
          <w:rFonts w:ascii="Times New Roman" w:hAnsi="Times New Roman"/>
          <w:b/>
        </w:rPr>
        <w:t>Supplementary Figure S1.</w:t>
      </w:r>
      <w:proofErr w:type="gramEnd"/>
      <w:r w:rsidRPr="00880430">
        <w:rPr>
          <w:rFonts w:ascii="Times New Roman" w:hAnsi="Times New Roman"/>
        </w:rPr>
        <w:t xml:space="preserve"> </w:t>
      </w:r>
      <w:proofErr w:type="gramStart"/>
      <w:r w:rsidRPr="00880430">
        <w:rPr>
          <w:rFonts w:ascii="Times New Roman" w:hAnsi="Times New Roman"/>
        </w:rPr>
        <w:t xml:space="preserve">Schematic illustration of the fabrication process for Au </w:t>
      </w:r>
      <w:proofErr w:type="spellStart"/>
      <w:r w:rsidRPr="00880430">
        <w:rPr>
          <w:rFonts w:ascii="Times New Roman" w:hAnsi="Times New Roman"/>
        </w:rPr>
        <w:t>plasmonic</w:t>
      </w:r>
      <w:proofErr w:type="spellEnd"/>
      <w:r w:rsidRPr="00880430">
        <w:rPr>
          <w:rFonts w:ascii="Times New Roman" w:hAnsi="Times New Roman"/>
        </w:rPr>
        <w:t xml:space="preserve"> </w:t>
      </w:r>
      <w:proofErr w:type="spellStart"/>
      <w:r w:rsidRPr="00880430">
        <w:rPr>
          <w:rFonts w:ascii="Times New Roman" w:hAnsi="Times New Roman"/>
        </w:rPr>
        <w:t>nanodisks</w:t>
      </w:r>
      <w:proofErr w:type="spellEnd"/>
      <w:r w:rsidRPr="00880430">
        <w:rPr>
          <w:rFonts w:ascii="Times New Roman" w:hAnsi="Times New Roman"/>
        </w:rPr>
        <w:t xml:space="preserve"> on</w:t>
      </w:r>
      <w:r w:rsidR="00676E7B">
        <w:rPr>
          <w:rFonts w:ascii="Times New Roman" w:hAnsi="Times New Roman"/>
        </w:rPr>
        <w:t xml:space="preserve"> a</w:t>
      </w:r>
      <w:r w:rsidRPr="00880430">
        <w:rPr>
          <w:rFonts w:ascii="Times New Roman" w:hAnsi="Times New Roman"/>
        </w:rPr>
        <w:t xml:space="preserve"> quartz substrate.</w:t>
      </w:r>
      <w:proofErr w:type="gramEnd"/>
    </w:p>
    <w:p w14:paraId="31B7069D" w14:textId="77777777" w:rsidR="00623172" w:rsidRDefault="00623172">
      <w:pPr>
        <w:spacing w:after="200" w:line="276" w:lineRule="auto"/>
        <w:jc w:val="left"/>
        <w:rPr>
          <w:rFonts w:ascii="Times New Roman" w:hAnsi="Times New Roman"/>
        </w:rPr>
      </w:pPr>
    </w:p>
    <w:p w14:paraId="5585704D" w14:textId="7238B44F" w:rsidR="00176759" w:rsidRDefault="00676E7B">
      <w:pPr>
        <w:spacing w:after="200" w:line="276" w:lineRule="auto"/>
        <w:jc w:val="left"/>
        <w:rPr>
          <w:rFonts w:ascii="Times New Roman" w:hAnsi="Times New Roman"/>
        </w:rPr>
      </w:pPr>
      <w:r>
        <w:rPr>
          <w:rFonts w:ascii="Times New Roman" w:hAnsi="Times New Roman"/>
          <w:noProof/>
          <w:lang w:eastAsia="zh-CN"/>
        </w:rPr>
        <w:lastRenderedPageBreak/>
        <w:drawing>
          <wp:inline distT="0" distB="0" distL="0" distR="0" wp14:anchorId="4D91DF04" wp14:editId="620B9AA6">
            <wp:extent cx="5365115" cy="5688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5115" cy="5688330"/>
                    </a:xfrm>
                    <a:prstGeom prst="rect">
                      <a:avLst/>
                    </a:prstGeom>
                    <a:noFill/>
                  </pic:spPr>
                </pic:pic>
              </a:graphicData>
            </a:graphic>
          </wp:inline>
        </w:drawing>
      </w:r>
    </w:p>
    <w:p w14:paraId="7B322DCF" w14:textId="77777777" w:rsidR="00176759" w:rsidRDefault="00176759" w:rsidP="00F017DD">
      <w:pPr>
        <w:spacing w:after="200" w:line="276" w:lineRule="auto"/>
        <w:rPr>
          <w:rFonts w:ascii="Times New Roman" w:hAnsi="Times New Roman"/>
        </w:rPr>
      </w:pPr>
      <w:proofErr w:type="gramStart"/>
      <w:r w:rsidRPr="00880430">
        <w:rPr>
          <w:rFonts w:ascii="Times New Roman" w:hAnsi="Times New Roman"/>
          <w:b/>
        </w:rPr>
        <w:t>Supplementary Figure S</w:t>
      </w:r>
      <w:r>
        <w:rPr>
          <w:rFonts w:ascii="Times New Roman" w:hAnsi="Times New Roman"/>
          <w:b/>
        </w:rPr>
        <w:t>2</w:t>
      </w:r>
      <w:r w:rsidRPr="00880430">
        <w:rPr>
          <w:rFonts w:ascii="Times New Roman" w:hAnsi="Times New Roman"/>
          <w:b/>
        </w:rPr>
        <w:t>.</w:t>
      </w:r>
      <w:proofErr w:type="gramEnd"/>
      <w:r w:rsidRPr="00880430">
        <w:rPr>
          <w:rFonts w:ascii="Times New Roman" w:hAnsi="Times New Roman"/>
        </w:rPr>
        <w:t xml:space="preserve"> </w:t>
      </w:r>
      <w:r w:rsidR="000773F6">
        <w:rPr>
          <w:rFonts w:ascii="Times New Roman" w:hAnsi="Times New Roman"/>
        </w:rPr>
        <w:t>(a)</w:t>
      </w:r>
      <w:proofErr w:type="gramStart"/>
      <w:r w:rsidR="000773F6">
        <w:rPr>
          <w:rFonts w:ascii="Times New Roman" w:hAnsi="Times New Roman"/>
        </w:rPr>
        <w:t>-(</w:t>
      </w:r>
      <w:proofErr w:type="gramEnd"/>
      <w:r w:rsidR="000773F6">
        <w:rPr>
          <w:rFonts w:ascii="Times New Roman" w:hAnsi="Times New Roman"/>
        </w:rPr>
        <w:t xml:space="preserve">d) SEM images of </w:t>
      </w:r>
      <w:proofErr w:type="spellStart"/>
      <w:r w:rsidR="000773F6">
        <w:rPr>
          <w:rFonts w:ascii="Times New Roman" w:hAnsi="Times New Roman"/>
        </w:rPr>
        <w:t>nanodisks</w:t>
      </w:r>
      <w:proofErr w:type="spellEnd"/>
      <w:r w:rsidR="000773F6">
        <w:rPr>
          <w:rFonts w:ascii="Times New Roman" w:hAnsi="Times New Roman"/>
        </w:rPr>
        <w:t xml:space="preserve"> with different diameters and densities: </w:t>
      </w:r>
      <w:r w:rsidR="00F017DD">
        <w:rPr>
          <w:rFonts w:ascii="Times New Roman" w:hAnsi="Times New Roman"/>
        </w:rPr>
        <w:t xml:space="preserve">(a), (b) high density </w:t>
      </w:r>
      <w:proofErr w:type="spellStart"/>
      <w:r w:rsidR="00F017DD">
        <w:rPr>
          <w:rFonts w:ascii="Times New Roman" w:hAnsi="Times New Roman"/>
        </w:rPr>
        <w:t>nanodisks</w:t>
      </w:r>
      <w:proofErr w:type="spellEnd"/>
      <w:r w:rsidR="00F017DD">
        <w:rPr>
          <w:rFonts w:ascii="Times New Roman" w:hAnsi="Times New Roman"/>
        </w:rPr>
        <w:t xml:space="preserve"> with nominal diameters of </w:t>
      </w:r>
      <w:r w:rsidR="000773F6">
        <w:rPr>
          <w:rFonts w:ascii="Times New Roman" w:hAnsi="Times New Roman"/>
        </w:rPr>
        <w:t>100 nm</w:t>
      </w:r>
      <w:r w:rsidR="00F017DD">
        <w:rPr>
          <w:rFonts w:ascii="Times New Roman" w:hAnsi="Times New Roman"/>
        </w:rPr>
        <w:t xml:space="preserve"> and 200 nm, respectively. (c), (d)</w:t>
      </w:r>
      <w:r w:rsidR="000773F6">
        <w:rPr>
          <w:rFonts w:ascii="Times New Roman" w:hAnsi="Times New Roman"/>
        </w:rPr>
        <w:t xml:space="preserve"> </w:t>
      </w:r>
      <w:r w:rsidR="00F017DD">
        <w:rPr>
          <w:rFonts w:ascii="Times New Roman" w:hAnsi="Times New Roman"/>
        </w:rPr>
        <w:t xml:space="preserve">low density </w:t>
      </w:r>
      <w:proofErr w:type="spellStart"/>
      <w:r w:rsidR="00F017DD">
        <w:rPr>
          <w:rFonts w:ascii="Times New Roman" w:hAnsi="Times New Roman"/>
        </w:rPr>
        <w:t>nanodisks</w:t>
      </w:r>
      <w:proofErr w:type="spellEnd"/>
      <w:r w:rsidR="00F017DD">
        <w:rPr>
          <w:rFonts w:ascii="Times New Roman" w:hAnsi="Times New Roman"/>
        </w:rPr>
        <w:t xml:space="preserve"> with nominal diameters of 100 nm and 200 nm, respectively. (e)</w:t>
      </w:r>
      <w:r w:rsidR="00BC2254">
        <w:rPr>
          <w:rFonts w:ascii="Times New Roman" w:hAnsi="Times New Roman"/>
        </w:rPr>
        <w:t xml:space="preserve"> </w:t>
      </w:r>
      <w:r w:rsidR="00F017DD">
        <w:rPr>
          <w:rFonts w:ascii="Times New Roman" w:hAnsi="Times New Roman"/>
        </w:rPr>
        <w:t xml:space="preserve">Transmission spectra of </w:t>
      </w:r>
      <w:proofErr w:type="spellStart"/>
      <w:r w:rsidR="00F017DD">
        <w:rPr>
          <w:rFonts w:ascii="Times New Roman" w:hAnsi="Times New Roman"/>
        </w:rPr>
        <w:t>nanodisks</w:t>
      </w:r>
      <w:proofErr w:type="spellEnd"/>
      <w:r w:rsidR="00BC2254">
        <w:rPr>
          <w:rFonts w:ascii="Times New Roman" w:hAnsi="Times New Roman"/>
        </w:rPr>
        <w:t xml:space="preserve"> (100 nm diameter) with heights at 10 nm, 20 nm and 27 nm. (f) Transmission spectra of </w:t>
      </w:r>
      <w:proofErr w:type="spellStart"/>
      <w:r w:rsidR="00BC2254">
        <w:rPr>
          <w:rFonts w:ascii="Times New Roman" w:hAnsi="Times New Roman"/>
        </w:rPr>
        <w:t>nanodisks</w:t>
      </w:r>
      <w:proofErr w:type="spellEnd"/>
      <w:r w:rsidR="00BC2254">
        <w:rPr>
          <w:rFonts w:ascii="Times New Roman" w:hAnsi="Times New Roman"/>
        </w:rPr>
        <w:t xml:space="preserve"> (200 nm diameter) with heights at 14 nm, 28 nm and 42 nm. </w:t>
      </w:r>
      <w:proofErr w:type="gramStart"/>
      <w:r w:rsidR="00BC2254">
        <w:rPr>
          <w:rFonts w:ascii="Times New Roman" w:hAnsi="Times New Roman"/>
        </w:rPr>
        <w:t>The resonance wavelength red-shifts as the diameter of the disk increases and the height decreases.</w:t>
      </w:r>
      <w:proofErr w:type="gramEnd"/>
      <w:r w:rsidR="00BC2254">
        <w:rPr>
          <w:rFonts w:ascii="Times New Roman" w:hAnsi="Times New Roman"/>
        </w:rPr>
        <w:t xml:space="preserve">  </w:t>
      </w:r>
      <w:r w:rsidR="00F017DD">
        <w:rPr>
          <w:rFonts w:ascii="Times New Roman" w:hAnsi="Times New Roman"/>
        </w:rPr>
        <w:t xml:space="preserve">  </w:t>
      </w:r>
      <w:r w:rsidR="000773F6">
        <w:rPr>
          <w:rFonts w:ascii="Times New Roman" w:hAnsi="Times New Roman"/>
        </w:rPr>
        <w:t xml:space="preserve"> </w:t>
      </w:r>
    </w:p>
    <w:p w14:paraId="4F14575C" w14:textId="77777777" w:rsidR="00176759" w:rsidRDefault="00A44731">
      <w:pPr>
        <w:spacing w:after="200" w:line="276" w:lineRule="auto"/>
        <w:jc w:val="left"/>
        <w:rPr>
          <w:rFonts w:ascii="Times New Roman" w:hAnsi="Times New Roman"/>
        </w:rPr>
      </w:pPr>
      <w:r>
        <w:rPr>
          <w:rFonts w:ascii="Times New Roman" w:hAnsi="Times New Roman"/>
          <w:noProof/>
          <w:lang w:eastAsia="zh-CN"/>
        </w:rPr>
        <w:lastRenderedPageBreak/>
        <w:drawing>
          <wp:inline distT="0" distB="0" distL="0" distR="0" wp14:anchorId="36C3ABA4" wp14:editId="0B9C90EB">
            <wp:extent cx="5200650" cy="4224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4224655"/>
                    </a:xfrm>
                    <a:prstGeom prst="rect">
                      <a:avLst/>
                    </a:prstGeom>
                    <a:noFill/>
                  </pic:spPr>
                </pic:pic>
              </a:graphicData>
            </a:graphic>
          </wp:inline>
        </w:drawing>
      </w:r>
    </w:p>
    <w:p w14:paraId="5A683352" w14:textId="77777777" w:rsidR="00A44731" w:rsidRDefault="00A44731" w:rsidP="00072325">
      <w:pPr>
        <w:spacing w:after="200" w:line="276" w:lineRule="auto"/>
        <w:rPr>
          <w:rFonts w:ascii="Times New Roman" w:hAnsi="Times New Roman"/>
        </w:rPr>
      </w:pPr>
      <w:proofErr w:type="gramStart"/>
      <w:r w:rsidRPr="00880430">
        <w:rPr>
          <w:rFonts w:ascii="Times New Roman" w:hAnsi="Times New Roman"/>
          <w:b/>
        </w:rPr>
        <w:t>Supplementary Figure S</w:t>
      </w:r>
      <w:r>
        <w:rPr>
          <w:rFonts w:ascii="Times New Roman" w:hAnsi="Times New Roman"/>
          <w:b/>
        </w:rPr>
        <w:t>3</w:t>
      </w:r>
      <w:r w:rsidRPr="00880430">
        <w:rPr>
          <w:rFonts w:ascii="Times New Roman" w:hAnsi="Times New Roman"/>
          <w:b/>
        </w:rPr>
        <w:t>.</w:t>
      </w:r>
      <w:proofErr w:type="gramEnd"/>
      <w:r w:rsidRPr="00880430">
        <w:rPr>
          <w:rFonts w:ascii="Times New Roman" w:hAnsi="Times New Roman"/>
        </w:rPr>
        <w:t xml:space="preserve"> </w:t>
      </w:r>
      <w:r w:rsidR="0082428C">
        <w:rPr>
          <w:rFonts w:ascii="Times New Roman" w:hAnsi="Times New Roman"/>
        </w:rPr>
        <w:t xml:space="preserve">(a) SEM image of an Au </w:t>
      </w:r>
      <w:proofErr w:type="spellStart"/>
      <w:r w:rsidR="0082428C">
        <w:rPr>
          <w:rFonts w:ascii="Times New Roman" w:hAnsi="Times New Roman"/>
        </w:rPr>
        <w:t>nanodisk</w:t>
      </w:r>
      <w:proofErr w:type="spellEnd"/>
      <w:r w:rsidR="0082428C">
        <w:rPr>
          <w:rFonts w:ascii="Times New Roman" w:hAnsi="Times New Roman"/>
        </w:rPr>
        <w:t xml:space="preserve"> on quartz substrate annealed at</w:t>
      </w:r>
      <w:r w:rsidR="004E13F6">
        <w:rPr>
          <w:rFonts w:ascii="Times New Roman" w:hAnsi="Times New Roman"/>
        </w:rPr>
        <w:t xml:space="preserve"> 200 </w:t>
      </w:r>
      <w:proofErr w:type="spellStart"/>
      <w:r w:rsidR="004E13F6" w:rsidRPr="004E13F6">
        <w:rPr>
          <w:rFonts w:ascii="Times New Roman" w:hAnsi="Times New Roman"/>
          <w:vertAlign w:val="superscript"/>
        </w:rPr>
        <w:t>o</w:t>
      </w:r>
      <w:r w:rsidR="004E13F6">
        <w:rPr>
          <w:rFonts w:ascii="Times New Roman" w:hAnsi="Times New Roman"/>
        </w:rPr>
        <w:t>C</w:t>
      </w:r>
      <w:proofErr w:type="spellEnd"/>
      <w:r w:rsidR="004E13F6">
        <w:rPr>
          <w:rFonts w:ascii="Times New Roman" w:hAnsi="Times New Roman"/>
        </w:rPr>
        <w:t xml:space="preserve"> for 15 min. A decrease in size </w:t>
      </w:r>
      <w:r w:rsidR="006F2C3E">
        <w:rPr>
          <w:rFonts w:ascii="Times New Roman" w:hAnsi="Times New Roman"/>
        </w:rPr>
        <w:t>is</w:t>
      </w:r>
      <w:r w:rsidR="004E13F6">
        <w:rPr>
          <w:rFonts w:ascii="Times New Roman" w:hAnsi="Times New Roman"/>
        </w:rPr>
        <w:t xml:space="preserve"> clearly observed. (b) </w:t>
      </w:r>
      <w:r w:rsidR="005C4643">
        <w:rPr>
          <w:rFonts w:ascii="Times New Roman" w:hAnsi="Times New Roman"/>
        </w:rPr>
        <w:t>T</w:t>
      </w:r>
      <w:r w:rsidR="006F2C3E">
        <w:rPr>
          <w:rFonts w:ascii="Times New Roman" w:hAnsi="Times New Roman"/>
        </w:rPr>
        <w:t xml:space="preserve">ransmission spectra </w:t>
      </w:r>
      <w:r w:rsidR="006869FD">
        <w:rPr>
          <w:rFonts w:ascii="Times New Roman" w:hAnsi="Times New Roman"/>
        </w:rPr>
        <w:t xml:space="preserve">of as-fabricated </w:t>
      </w:r>
      <w:proofErr w:type="spellStart"/>
      <w:r w:rsidR="006869FD">
        <w:rPr>
          <w:rFonts w:ascii="Times New Roman" w:hAnsi="Times New Roman"/>
        </w:rPr>
        <w:t>nanodisks</w:t>
      </w:r>
      <w:proofErr w:type="spellEnd"/>
      <w:r w:rsidR="005C4643">
        <w:rPr>
          <w:rFonts w:ascii="Times New Roman" w:hAnsi="Times New Roman"/>
        </w:rPr>
        <w:t xml:space="preserve"> (black curve)</w:t>
      </w:r>
      <w:r w:rsidR="006869FD">
        <w:rPr>
          <w:rFonts w:ascii="Times New Roman" w:hAnsi="Times New Roman"/>
        </w:rPr>
        <w:t xml:space="preserve"> and the same sample after</w:t>
      </w:r>
      <w:r w:rsidR="005C4643">
        <w:rPr>
          <w:rFonts w:ascii="Times New Roman" w:hAnsi="Times New Roman"/>
        </w:rPr>
        <w:t xml:space="preserve"> being</w:t>
      </w:r>
      <w:r w:rsidR="006869FD">
        <w:rPr>
          <w:rFonts w:ascii="Times New Roman" w:hAnsi="Times New Roman"/>
        </w:rPr>
        <w:t xml:space="preserve"> annealed at 200 </w:t>
      </w:r>
      <w:proofErr w:type="spellStart"/>
      <w:r w:rsidR="006869FD" w:rsidRPr="004E13F6">
        <w:rPr>
          <w:rFonts w:ascii="Times New Roman" w:hAnsi="Times New Roman"/>
          <w:vertAlign w:val="superscript"/>
        </w:rPr>
        <w:t>o</w:t>
      </w:r>
      <w:r w:rsidR="006869FD">
        <w:rPr>
          <w:rFonts w:ascii="Times New Roman" w:hAnsi="Times New Roman"/>
        </w:rPr>
        <w:t>C</w:t>
      </w:r>
      <w:proofErr w:type="spellEnd"/>
      <w:r w:rsidR="005C4643">
        <w:rPr>
          <w:rFonts w:ascii="Times New Roman" w:hAnsi="Times New Roman"/>
        </w:rPr>
        <w:t xml:space="preserve"> (red curve)</w:t>
      </w:r>
      <w:r w:rsidR="006869FD">
        <w:rPr>
          <w:rFonts w:ascii="Times New Roman" w:hAnsi="Times New Roman"/>
        </w:rPr>
        <w:t xml:space="preserve">. (c) SEM image of an Au </w:t>
      </w:r>
      <w:proofErr w:type="spellStart"/>
      <w:r w:rsidR="006869FD">
        <w:rPr>
          <w:rFonts w:ascii="Times New Roman" w:hAnsi="Times New Roman"/>
        </w:rPr>
        <w:t>nanodisk</w:t>
      </w:r>
      <w:proofErr w:type="spellEnd"/>
      <w:r w:rsidR="006869FD">
        <w:rPr>
          <w:rFonts w:ascii="Times New Roman" w:hAnsi="Times New Roman"/>
        </w:rPr>
        <w:t xml:space="preserve"> on quartz substrate covered </w:t>
      </w:r>
      <w:r w:rsidR="005C4643">
        <w:rPr>
          <w:rFonts w:ascii="Times New Roman" w:hAnsi="Times New Roman"/>
        </w:rPr>
        <w:t>with</w:t>
      </w:r>
      <w:r w:rsidR="006869FD">
        <w:rPr>
          <w:rFonts w:ascii="Times New Roman" w:hAnsi="Times New Roman"/>
        </w:rPr>
        <w:t xml:space="preserve"> 10 nm Al</w:t>
      </w:r>
      <w:r w:rsidR="006869FD" w:rsidRPr="005C4643">
        <w:rPr>
          <w:rFonts w:ascii="Times New Roman" w:hAnsi="Times New Roman"/>
          <w:vertAlign w:val="subscript"/>
        </w:rPr>
        <w:t>2</w:t>
      </w:r>
      <w:r w:rsidR="006869FD">
        <w:rPr>
          <w:rFonts w:ascii="Times New Roman" w:hAnsi="Times New Roman"/>
        </w:rPr>
        <w:t>O</w:t>
      </w:r>
      <w:r w:rsidR="006869FD" w:rsidRPr="005C4643">
        <w:rPr>
          <w:rFonts w:ascii="Times New Roman" w:hAnsi="Times New Roman"/>
          <w:vertAlign w:val="subscript"/>
        </w:rPr>
        <w:t>3</w:t>
      </w:r>
      <w:r w:rsidR="006869FD">
        <w:rPr>
          <w:rFonts w:ascii="Times New Roman" w:hAnsi="Times New Roman"/>
        </w:rPr>
        <w:t xml:space="preserve"> </w:t>
      </w:r>
      <w:r w:rsidR="005C4643">
        <w:rPr>
          <w:rFonts w:ascii="Times New Roman" w:hAnsi="Times New Roman"/>
        </w:rPr>
        <w:t>(</w:t>
      </w:r>
      <w:r w:rsidR="006869FD">
        <w:rPr>
          <w:rFonts w:ascii="Times New Roman" w:hAnsi="Times New Roman"/>
        </w:rPr>
        <w:t>deposited by</w:t>
      </w:r>
      <w:r w:rsidR="005C4643">
        <w:rPr>
          <w:rFonts w:ascii="Times New Roman" w:hAnsi="Times New Roman"/>
        </w:rPr>
        <w:t xml:space="preserve"> atomic layer deposition). The disk were</w:t>
      </w:r>
      <w:r w:rsidR="006869FD">
        <w:rPr>
          <w:rFonts w:ascii="Times New Roman" w:hAnsi="Times New Roman"/>
        </w:rPr>
        <w:t xml:space="preserve"> annealed</w:t>
      </w:r>
      <w:r w:rsidR="005C4643">
        <w:rPr>
          <w:rFonts w:ascii="Times New Roman" w:hAnsi="Times New Roman"/>
        </w:rPr>
        <w:t xml:space="preserve"> at 370 </w:t>
      </w:r>
      <w:proofErr w:type="spellStart"/>
      <w:r w:rsidR="005C4643" w:rsidRPr="004E13F6">
        <w:rPr>
          <w:rFonts w:ascii="Times New Roman" w:hAnsi="Times New Roman"/>
          <w:vertAlign w:val="superscript"/>
        </w:rPr>
        <w:t>o</w:t>
      </w:r>
      <w:r w:rsidR="005C4643">
        <w:rPr>
          <w:rFonts w:ascii="Times New Roman" w:hAnsi="Times New Roman"/>
        </w:rPr>
        <w:t>C</w:t>
      </w:r>
      <w:proofErr w:type="spellEnd"/>
      <w:r w:rsidR="005C4643">
        <w:rPr>
          <w:rFonts w:ascii="Times New Roman" w:hAnsi="Times New Roman"/>
        </w:rPr>
        <w:t xml:space="preserve"> for 15 min. (d) Transmission spectra of as-fabricated </w:t>
      </w:r>
      <w:proofErr w:type="spellStart"/>
      <w:r w:rsidR="005C4643">
        <w:rPr>
          <w:rFonts w:ascii="Times New Roman" w:hAnsi="Times New Roman"/>
        </w:rPr>
        <w:t>nanodisks</w:t>
      </w:r>
      <w:proofErr w:type="spellEnd"/>
      <w:r w:rsidR="005C4643">
        <w:rPr>
          <w:rFonts w:ascii="Times New Roman" w:hAnsi="Times New Roman"/>
        </w:rPr>
        <w:t xml:space="preserve"> (black curve), </w:t>
      </w:r>
      <w:proofErr w:type="spellStart"/>
      <w:r w:rsidR="005C4643">
        <w:rPr>
          <w:rFonts w:ascii="Times New Roman" w:hAnsi="Times New Roman"/>
        </w:rPr>
        <w:t>nanodisks</w:t>
      </w:r>
      <w:proofErr w:type="spellEnd"/>
      <w:r w:rsidR="005C4643">
        <w:rPr>
          <w:rFonts w:ascii="Times New Roman" w:hAnsi="Times New Roman"/>
        </w:rPr>
        <w:t xml:space="preserve"> coated with Al</w:t>
      </w:r>
      <w:r w:rsidR="005C4643" w:rsidRPr="005C4643">
        <w:rPr>
          <w:rFonts w:ascii="Times New Roman" w:hAnsi="Times New Roman"/>
          <w:vertAlign w:val="subscript"/>
        </w:rPr>
        <w:t>2</w:t>
      </w:r>
      <w:r w:rsidR="005C4643">
        <w:rPr>
          <w:rFonts w:ascii="Times New Roman" w:hAnsi="Times New Roman"/>
        </w:rPr>
        <w:t>O</w:t>
      </w:r>
      <w:r w:rsidR="005C4643" w:rsidRPr="005C4643">
        <w:rPr>
          <w:rFonts w:ascii="Times New Roman" w:hAnsi="Times New Roman"/>
          <w:vertAlign w:val="subscript"/>
        </w:rPr>
        <w:t>3</w:t>
      </w:r>
      <w:r w:rsidR="005C4643">
        <w:rPr>
          <w:rFonts w:ascii="Times New Roman" w:hAnsi="Times New Roman"/>
        </w:rPr>
        <w:t xml:space="preserve"> (blue curve) and the ones annealed at 370 </w:t>
      </w:r>
      <w:proofErr w:type="spellStart"/>
      <w:r w:rsidR="005C4643" w:rsidRPr="004E13F6">
        <w:rPr>
          <w:rFonts w:ascii="Times New Roman" w:hAnsi="Times New Roman"/>
          <w:vertAlign w:val="superscript"/>
        </w:rPr>
        <w:t>o</w:t>
      </w:r>
      <w:r w:rsidR="005C4643">
        <w:rPr>
          <w:rFonts w:ascii="Times New Roman" w:hAnsi="Times New Roman"/>
        </w:rPr>
        <w:t>C</w:t>
      </w:r>
      <w:proofErr w:type="spellEnd"/>
      <w:r w:rsidR="005C4643">
        <w:rPr>
          <w:rFonts w:ascii="Times New Roman" w:hAnsi="Times New Roman"/>
        </w:rPr>
        <w:t xml:space="preserve"> (red curve).   </w:t>
      </w:r>
      <w:r w:rsidR="006869FD">
        <w:rPr>
          <w:rFonts w:ascii="Times New Roman" w:hAnsi="Times New Roman"/>
        </w:rPr>
        <w:t xml:space="preserve"> </w:t>
      </w:r>
      <w:r w:rsidR="006F2C3E">
        <w:rPr>
          <w:rFonts w:ascii="Times New Roman" w:hAnsi="Times New Roman"/>
        </w:rPr>
        <w:t xml:space="preserve"> </w:t>
      </w:r>
      <w:r w:rsidR="004E13F6">
        <w:rPr>
          <w:rFonts w:ascii="Times New Roman" w:hAnsi="Times New Roman"/>
        </w:rPr>
        <w:t xml:space="preserve"> </w:t>
      </w:r>
    </w:p>
    <w:p w14:paraId="6A85B4E4" w14:textId="77777777" w:rsidR="00910021" w:rsidRDefault="00910021" w:rsidP="00072325">
      <w:pPr>
        <w:spacing w:after="200" w:line="276" w:lineRule="auto"/>
        <w:rPr>
          <w:rFonts w:ascii="Times New Roman" w:hAnsi="Times New Roman"/>
        </w:rPr>
      </w:pPr>
    </w:p>
    <w:p w14:paraId="26798272" w14:textId="7D1BEE2D" w:rsidR="00A44731" w:rsidRDefault="00F63EEB" w:rsidP="00910021">
      <w:pPr>
        <w:spacing w:after="200" w:line="276" w:lineRule="auto"/>
        <w:jc w:val="center"/>
        <w:rPr>
          <w:rFonts w:ascii="Times New Roman" w:hAnsi="Times New Roman"/>
        </w:rPr>
      </w:pPr>
      <w:r>
        <w:rPr>
          <w:rFonts w:ascii="Times New Roman" w:hAnsi="Times New Roman"/>
          <w:noProof/>
          <w:lang w:eastAsia="zh-CN"/>
        </w:rPr>
        <w:lastRenderedPageBreak/>
        <w:drawing>
          <wp:inline distT="0" distB="0" distL="0" distR="0" wp14:anchorId="6324C68F" wp14:editId="20EB4753">
            <wp:extent cx="5365115" cy="2176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5115" cy="2176145"/>
                    </a:xfrm>
                    <a:prstGeom prst="rect">
                      <a:avLst/>
                    </a:prstGeom>
                    <a:noFill/>
                  </pic:spPr>
                </pic:pic>
              </a:graphicData>
            </a:graphic>
          </wp:inline>
        </w:drawing>
      </w:r>
    </w:p>
    <w:p w14:paraId="1E8E0D4F" w14:textId="686DFFBD" w:rsidR="00910021" w:rsidRPr="00687795" w:rsidRDefault="00910021" w:rsidP="00431D4F">
      <w:pPr>
        <w:spacing w:after="200" w:line="276" w:lineRule="auto"/>
        <w:rPr>
          <w:rFonts w:ascii="Times New Roman" w:hAnsi="Times New Roman"/>
        </w:rPr>
      </w:pPr>
      <w:proofErr w:type="gramStart"/>
      <w:r w:rsidRPr="00880430">
        <w:rPr>
          <w:rFonts w:ascii="Times New Roman" w:hAnsi="Times New Roman"/>
          <w:b/>
        </w:rPr>
        <w:t>Supplementary Figure S</w:t>
      </w:r>
      <w:r>
        <w:rPr>
          <w:rFonts w:ascii="Times New Roman" w:hAnsi="Times New Roman"/>
          <w:b/>
        </w:rPr>
        <w:t>4</w:t>
      </w:r>
      <w:r w:rsidRPr="00880430">
        <w:rPr>
          <w:rFonts w:ascii="Times New Roman" w:hAnsi="Times New Roman"/>
          <w:b/>
        </w:rPr>
        <w:t>.</w:t>
      </w:r>
      <w:proofErr w:type="gramEnd"/>
      <w:r w:rsidR="0078407E">
        <w:rPr>
          <w:rFonts w:ascii="Times New Roman" w:hAnsi="Times New Roman"/>
        </w:rPr>
        <w:t xml:space="preserve"> </w:t>
      </w:r>
      <w:r w:rsidR="00F63EEB">
        <w:rPr>
          <w:rFonts w:ascii="Times New Roman" w:hAnsi="Times New Roman"/>
        </w:rPr>
        <w:t xml:space="preserve">(a) </w:t>
      </w:r>
      <w:r w:rsidR="0078407E" w:rsidRPr="00687795">
        <w:rPr>
          <w:rFonts w:ascii="Times New Roman" w:hAnsi="Times New Roman"/>
        </w:rPr>
        <w:t>Sensitivity of the normalized spectral intensity</w:t>
      </w:r>
      <w:r w:rsidR="009E0AAC" w:rsidRPr="00687795">
        <w:rPr>
          <w:rFonts w:ascii="Times New Roman" w:hAnsi="Times New Roman"/>
        </w:rPr>
        <w:t xml:space="preserve"> </w:t>
      </w:r>
      <w:r w:rsidR="00F63EEB">
        <w:rPr>
          <w:rFonts w:ascii="Times New Roman" w:hAnsi="Times New Roman"/>
        </w:rPr>
        <w:t xml:space="preserve">of </w:t>
      </w:r>
      <w:r w:rsidR="00BC6824">
        <w:rPr>
          <w:rFonts w:ascii="Times New Roman" w:hAnsi="Times New Roman"/>
        </w:rPr>
        <w:t xml:space="preserve">the </w:t>
      </w:r>
      <w:r w:rsidR="00F63EEB">
        <w:rPr>
          <w:rFonts w:ascii="Times New Roman" w:hAnsi="Times New Roman"/>
        </w:rPr>
        <w:t xml:space="preserve">anti-Stokes Raman scattering </w:t>
      </w:r>
      <w:r w:rsidR="009E0AAC" w:rsidRPr="00687795">
        <w:rPr>
          <w:rFonts w:ascii="Times New Roman" w:hAnsi="Times New Roman"/>
        </w:rPr>
        <w:t xml:space="preserve">regarding the temperature of Au </w:t>
      </w:r>
      <w:proofErr w:type="spellStart"/>
      <w:r w:rsidR="009E0AAC" w:rsidRPr="00687795">
        <w:rPr>
          <w:rFonts w:ascii="Times New Roman" w:hAnsi="Times New Roman"/>
        </w:rPr>
        <w:t>nanodisks</w:t>
      </w:r>
      <w:proofErr w:type="spellEnd"/>
      <w:r w:rsidR="00D00D08">
        <w:rPr>
          <w:rFonts w:ascii="Times New Roman" w:hAnsi="Times New Roman"/>
        </w:rPr>
        <w:t>, i.e.</w:t>
      </w:r>
      <w:r w:rsidR="0078407E" w:rsidRPr="00687795">
        <w:rPr>
          <w:rFonts w:ascii="Times New Roman" w:hAnsi="Times New Roman"/>
        </w:rPr>
        <w:t xml:space="preserve"> </w:t>
      </w:r>
      <w:r w:rsidR="004C21E0" w:rsidRPr="00687795">
        <w:rPr>
          <w:rFonts w:ascii="Times New Roman" w:eastAsia="Malgun Gothic" w:hAnsi="Times New Roman"/>
          <w:position w:val="-30"/>
          <w:lang w:eastAsia="ko-KR"/>
        </w:rPr>
        <w:object w:dxaOrig="2420" w:dyaOrig="720" w14:anchorId="64035DDB">
          <v:shape id="_x0000_i1037" type="#_x0000_t75" style="width:121.45pt;height:36.3pt" o:ole="">
            <v:imagedata r:id="rId37" o:title=""/>
          </v:shape>
          <o:OLEObject Type="Embed" ProgID="Equation.DSMT4" ShapeID="_x0000_i1037" DrawAspect="Content" ObjectID="_1537705028" r:id="rId38"/>
        </w:object>
      </w:r>
      <w:r w:rsidR="0078407E" w:rsidRPr="00687795">
        <w:rPr>
          <w:rFonts w:ascii="Times New Roman" w:eastAsia="Malgun Gothic" w:hAnsi="Times New Roman"/>
          <w:lang w:eastAsia="ko-KR"/>
        </w:rPr>
        <w:t xml:space="preserve">at </w:t>
      </w:r>
      <w:r w:rsidR="009E0AAC" w:rsidRPr="00687795">
        <w:rPr>
          <w:rFonts w:ascii="Times New Roman" w:eastAsia="Malgun Gothic" w:hAnsi="Times New Roman"/>
          <w:lang w:eastAsia="ko-KR"/>
        </w:rPr>
        <w:t>different Raman shift</w:t>
      </w:r>
      <w:r w:rsidR="0078407E" w:rsidRPr="00687795">
        <w:rPr>
          <w:rFonts w:ascii="Times New Roman" w:eastAsia="Malgun Gothic" w:hAnsi="Times New Roman"/>
          <w:lang w:eastAsia="ko-KR"/>
        </w:rPr>
        <w:t>.</w:t>
      </w:r>
      <w:r w:rsidR="004C21E0" w:rsidRPr="00687795">
        <w:rPr>
          <w:rFonts w:ascii="Times New Roman" w:eastAsia="Malgun Gothic" w:hAnsi="Times New Roman"/>
          <w:lang w:eastAsia="ko-KR"/>
        </w:rPr>
        <w:t xml:space="preserve"> </w:t>
      </w:r>
      <w:r w:rsidR="00D00D08">
        <w:rPr>
          <w:rFonts w:ascii="Times New Roman" w:eastAsia="Malgun Gothic" w:hAnsi="Times New Roman"/>
          <w:lang w:eastAsia="ko-KR"/>
        </w:rPr>
        <w:t>The s</w:t>
      </w:r>
      <w:r w:rsidR="009E0AAC" w:rsidRPr="00687795">
        <w:rPr>
          <w:rFonts w:ascii="Times New Roman" w:eastAsia="Malgun Gothic" w:hAnsi="Times New Roman"/>
          <w:lang w:eastAsia="ko-KR"/>
        </w:rPr>
        <w:t xml:space="preserve">ensitivity is higher for small temperature excursion and wavenumber. As a result, fitting </w:t>
      </w:r>
      <w:r w:rsidR="00675701" w:rsidRPr="00687795">
        <w:rPr>
          <w:rFonts w:ascii="Times New Roman" w:eastAsia="Malgun Gothic" w:hAnsi="Times New Roman"/>
          <w:lang w:eastAsia="ko-KR"/>
        </w:rPr>
        <w:t xml:space="preserve">Eq. 2 </w:t>
      </w:r>
      <w:r w:rsidR="009E0AAC" w:rsidRPr="00687795">
        <w:rPr>
          <w:rFonts w:ascii="Times New Roman" w:eastAsia="Malgun Gothic" w:hAnsi="Times New Roman"/>
          <w:lang w:eastAsia="ko-KR"/>
        </w:rPr>
        <w:t xml:space="preserve">at low Raman shift </w:t>
      </w:r>
      <w:r w:rsidR="00675701" w:rsidRPr="00687795">
        <w:rPr>
          <w:rFonts w:ascii="Times New Roman" w:eastAsia="Malgun Gothic" w:hAnsi="Times New Roman"/>
          <w:lang w:eastAsia="ko-KR"/>
        </w:rPr>
        <w:t xml:space="preserve">reduces the systematic errors. </w:t>
      </w:r>
      <w:r w:rsidR="00396DA2" w:rsidRPr="00687795">
        <w:rPr>
          <w:rFonts w:ascii="Times New Roman" w:eastAsia="Malgun Gothic" w:hAnsi="Times New Roman"/>
          <w:lang w:eastAsia="ko-KR"/>
        </w:rPr>
        <w:t xml:space="preserve">However, the experimental uncertainties increase due to the </w:t>
      </w:r>
      <w:r w:rsidR="002C5EA4">
        <w:rPr>
          <w:rFonts w:ascii="Times New Roman" w:eastAsia="Malgun Gothic" w:hAnsi="Times New Roman"/>
          <w:lang w:eastAsia="ko-KR"/>
        </w:rPr>
        <w:t>increase of</w:t>
      </w:r>
      <w:r w:rsidR="00396DA2" w:rsidRPr="00687795">
        <w:rPr>
          <w:rFonts w:ascii="Times New Roman" w:eastAsia="Malgun Gothic" w:hAnsi="Times New Roman"/>
          <w:lang w:eastAsia="ko-KR"/>
        </w:rPr>
        <w:t xml:space="preserve"> noises associated with data at small Raman shift. In practice, </w:t>
      </w:r>
      <w:r w:rsidR="00F52BD9" w:rsidRPr="00687795">
        <w:rPr>
          <w:rFonts w:ascii="Times New Roman" w:eastAsia="Malgun Gothic" w:hAnsi="Times New Roman"/>
          <w:lang w:eastAsia="ko-KR"/>
        </w:rPr>
        <w:t>we chose</w:t>
      </w:r>
      <w:r w:rsidR="004C21E0" w:rsidRPr="00687795">
        <w:rPr>
          <w:rFonts w:ascii="Times New Roman" w:eastAsia="Malgun Gothic" w:hAnsi="Times New Roman"/>
          <w:lang w:eastAsia="ko-KR"/>
        </w:rPr>
        <w:t xml:space="preserve"> the lower limit </w:t>
      </w:r>
      <w:r w:rsidR="00F52BD9" w:rsidRPr="00687795">
        <w:rPr>
          <w:rFonts w:ascii="Times New Roman" w:eastAsia="Malgun Gothic" w:hAnsi="Times New Roman"/>
          <w:lang w:eastAsia="ko-KR"/>
        </w:rPr>
        <w:t>of Raman shift in co</w:t>
      </w:r>
      <w:r w:rsidR="004C21E0" w:rsidRPr="00687795">
        <w:rPr>
          <w:rFonts w:ascii="Times New Roman" w:eastAsia="Malgun Gothic" w:hAnsi="Times New Roman"/>
          <w:lang w:eastAsia="ko-KR"/>
        </w:rPr>
        <w:t xml:space="preserve">nsiderations of both fitting sensitivity and data noise. </w:t>
      </w:r>
      <w:r w:rsidR="00F63EEB">
        <w:rPr>
          <w:rFonts w:ascii="Times New Roman" w:eastAsia="Malgun Gothic" w:hAnsi="Times New Roman"/>
          <w:lang w:eastAsia="ko-KR"/>
        </w:rPr>
        <w:t>(b) Sensitivity of the normalized spectral intensity</w:t>
      </w:r>
      <w:r w:rsidR="00D00D08">
        <w:rPr>
          <w:rFonts w:ascii="Times New Roman" w:eastAsia="Malgun Gothic" w:hAnsi="Times New Roman"/>
          <w:lang w:eastAsia="ko-KR"/>
        </w:rPr>
        <w:t xml:space="preserve"> of </w:t>
      </w:r>
      <w:r w:rsidR="00BC6824">
        <w:rPr>
          <w:rFonts w:ascii="Times New Roman" w:eastAsia="Malgun Gothic" w:hAnsi="Times New Roman"/>
          <w:lang w:eastAsia="ko-KR"/>
        </w:rPr>
        <w:t xml:space="preserve">the </w:t>
      </w:r>
      <w:r w:rsidR="00D00D08">
        <w:rPr>
          <w:rFonts w:ascii="Times New Roman" w:eastAsia="Malgun Gothic" w:hAnsi="Times New Roman"/>
          <w:lang w:eastAsia="ko-KR"/>
        </w:rPr>
        <w:t xml:space="preserve">Stokes Raman scattering at various temperatures. The sensitivity is much smaller than that of the anti-Stokes Raman scattering. </w:t>
      </w:r>
      <w:r w:rsidR="00F63EEB">
        <w:rPr>
          <w:rFonts w:ascii="Times New Roman" w:eastAsia="Malgun Gothic" w:hAnsi="Times New Roman"/>
          <w:lang w:eastAsia="ko-KR"/>
        </w:rPr>
        <w:t xml:space="preserve"> </w:t>
      </w:r>
    </w:p>
    <w:p w14:paraId="4AA14486" w14:textId="77777777" w:rsidR="005B28FB" w:rsidRDefault="005B28FB" w:rsidP="00910021">
      <w:pPr>
        <w:spacing w:after="200" w:line="276" w:lineRule="auto"/>
        <w:rPr>
          <w:rFonts w:ascii="Times New Roman" w:hAnsi="Times New Roman"/>
        </w:rPr>
      </w:pPr>
    </w:p>
    <w:p w14:paraId="27CEA4B2" w14:textId="77777777" w:rsidR="005B28FB" w:rsidRDefault="005B28FB" w:rsidP="00910021">
      <w:pPr>
        <w:spacing w:after="200" w:line="276" w:lineRule="auto"/>
        <w:rPr>
          <w:rFonts w:ascii="Times New Roman" w:hAnsi="Times New Roman"/>
        </w:rPr>
      </w:pPr>
    </w:p>
    <w:p w14:paraId="3D90F63D" w14:textId="77777777" w:rsidR="005B28FB" w:rsidRDefault="005B28FB" w:rsidP="00910021">
      <w:pPr>
        <w:spacing w:after="200" w:line="276" w:lineRule="auto"/>
        <w:rPr>
          <w:rFonts w:ascii="Times New Roman" w:hAnsi="Times New Roman"/>
        </w:rPr>
      </w:pPr>
    </w:p>
    <w:p w14:paraId="7D435720" w14:textId="77777777" w:rsidR="005B28FB" w:rsidRDefault="005B28FB" w:rsidP="00910021">
      <w:pPr>
        <w:spacing w:after="200" w:line="276" w:lineRule="auto"/>
        <w:rPr>
          <w:rFonts w:ascii="Times New Roman" w:hAnsi="Times New Roman"/>
        </w:rPr>
      </w:pPr>
    </w:p>
    <w:p w14:paraId="1B726615" w14:textId="77777777" w:rsidR="00910021" w:rsidRDefault="008F4408" w:rsidP="008F4408">
      <w:pPr>
        <w:spacing w:after="200" w:line="276" w:lineRule="auto"/>
        <w:jc w:val="center"/>
        <w:rPr>
          <w:rFonts w:ascii="Times New Roman" w:hAnsi="Times New Roman"/>
        </w:rPr>
      </w:pPr>
      <w:r>
        <w:rPr>
          <w:rFonts w:ascii="Times New Roman" w:hAnsi="Times New Roman"/>
          <w:noProof/>
          <w:lang w:eastAsia="zh-CN"/>
        </w:rPr>
        <w:lastRenderedPageBreak/>
        <w:drawing>
          <wp:inline distT="0" distB="0" distL="0" distR="0" wp14:anchorId="70347931" wp14:editId="281A3674">
            <wp:extent cx="5224780" cy="394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4780" cy="3944620"/>
                    </a:xfrm>
                    <a:prstGeom prst="rect">
                      <a:avLst/>
                    </a:prstGeom>
                    <a:noFill/>
                  </pic:spPr>
                </pic:pic>
              </a:graphicData>
            </a:graphic>
          </wp:inline>
        </w:drawing>
      </w:r>
    </w:p>
    <w:p w14:paraId="0EC2E60F" w14:textId="067FE568" w:rsidR="008F4408" w:rsidRDefault="008F4408" w:rsidP="008F4408">
      <w:pPr>
        <w:spacing w:after="200" w:line="276" w:lineRule="auto"/>
        <w:rPr>
          <w:rFonts w:ascii="Times New Roman" w:hAnsi="Times New Roman"/>
        </w:rPr>
      </w:pPr>
      <w:proofErr w:type="gramStart"/>
      <w:r w:rsidRPr="00880430">
        <w:rPr>
          <w:rFonts w:ascii="Times New Roman" w:hAnsi="Times New Roman"/>
          <w:b/>
        </w:rPr>
        <w:t>Supplementary Figure S</w:t>
      </w:r>
      <w:r>
        <w:rPr>
          <w:rFonts w:ascii="Times New Roman" w:hAnsi="Times New Roman"/>
          <w:b/>
        </w:rPr>
        <w:t>5</w:t>
      </w:r>
      <w:r w:rsidRPr="00880430">
        <w:rPr>
          <w:rFonts w:ascii="Times New Roman" w:hAnsi="Times New Roman"/>
          <w:b/>
        </w:rPr>
        <w:t>.</w:t>
      </w:r>
      <w:proofErr w:type="gramEnd"/>
      <w:r>
        <w:rPr>
          <w:rFonts w:ascii="Times New Roman" w:hAnsi="Times New Roman"/>
        </w:rPr>
        <w:t xml:space="preserve"> </w:t>
      </w:r>
      <w:r w:rsidR="002A3C3A" w:rsidRPr="002C5EA4">
        <w:rPr>
          <w:rFonts w:ascii="Times New Roman" w:hAnsi="Times New Roman"/>
        </w:rPr>
        <w:t xml:space="preserve">Due to the large noise presenting in the extinction spectrum (for the sample with sparse disks), two additional reference samples with higher </w:t>
      </w:r>
      <w:proofErr w:type="spellStart"/>
      <w:r w:rsidR="002A3C3A" w:rsidRPr="002C5EA4">
        <w:rPr>
          <w:rFonts w:ascii="Times New Roman" w:hAnsi="Times New Roman"/>
        </w:rPr>
        <w:t>nanodisk</w:t>
      </w:r>
      <w:proofErr w:type="spellEnd"/>
      <w:r w:rsidR="002A3C3A" w:rsidRPr="002C5EA4">
        <w:rPr>
          <w:rFonts w:ascii="Times New Roman" w:hAnsi="Times New Roman"/>
        </w:rPr>
        <w:t xml:space="preserve"> density were prepared from the same batch for confirming the resonance. </w:t>
      </w:r>
      <w:r w:rsidRPr="002C5EA4">
        <w:rPr>
          <w:rFonts w:ascii="Times New Roman" w:hAnsi="Times New Roman"/>
        </w:rPr>
        <w:t>(a), (b)</w:t>
      </w:r>
      <w:r w:rsidRPr="002C5EA4">
        <w:rPr>
          <w:rFonts w:ascii="Times New Roman" w:eastAsia="Malgun Gothic" w:hAnsi="Times New Roman"/>
          <w:lang w:eastAsia="ko-KR"/>
        </w:rPr>
        <w:t xml:space="preserve"> SEM images of reference samples used for confirming the </w:t>
      </w:r>
      <w:proofErr w:type="spellStart"/>
      <w:r w:rsidRPr="002C5EA4">
        <w:rPr>
          <w:rFonts w:ascii="Times New Roman" w:eastAsia="Malgun Gothic" w:hAnsi="Times New Roman"/>
          <w:lang w:eastAsia="ko-KR"/>
        </w:rPr>
        <w:t>plasmonic</w:t>
      </w:r>
      <w:proofErr w:type="spellEnd"/>
      <w:r w:rsidRPr="002C5EA4">
        <w:rPr>
          <w:rFonts w:ascii="Times New Roman" w:eastAsia="Malgun Gothic" w:hAnsi="Times New Roman"/>
          <w:lang w:eastAsia="ko-KR"/>
        </w:rPr>
        <w:t xml:space="preserve"> resonance of the </w:t>
      </w:r>
      <w:r w:rsidR="00CF09F3" w:rsidRPr="002C5EA4">
        <w:rPr>
          <w:rFonts w:ascii="Times New Roman" w:eastAsia="Malgun Gothic" w:hAnsi="Times New Roman"/>
          <w:lang w:eastAsia="ko-KR"/>
        </w:rPr>
        <w:t>sample</w:t>
      </w:r>
      <w:r w:rsidR="00431D4F" w:rsidRPr="002C5EA4">
        <w:rPr>
          <w:rFonts w:ascii="Times New Roman" w:eastAsia="Malgun Gothic" w:hAnsi="Times New Roman"/>
          <w:lang w:eastAsia="ko-KR"/>
        </w:rPr>
        <w:t xml:space="preserve"> with low density</w:t>
      </w:r>
      <w:r w:rsidRPr="002C5EA4">
        <w:rPr>
          <w:rFonts w:ascii="Times New Roman" w:eastAsia="Malgun Gothic" w:hAnsi="Times New Roman"/>
          <w:lang w:eastAsia="ko-KR"/>
        </w:rPr>
        <w:t xml:space="preserve">. (c) SEM image of the sample </w:t>
      </w:r>
      <w:r w:rsidR="00603BCC" w:rsidRPr="002C5EA4">
        <w:rPr>
          <w:rFonts w:ascii="Times New Roman" w:eastAsia="Malgun Gothic" w:hAnsi="Times New Roman"/>
          <w:lang w:eastAsia="ko-KR"/>
        </w:rPr>
        <w:t xml:space="preserve">with low-density </w:t>
      </w:r>
      <w:proofErr w:type="spellStart"/>
      <w:r w:rsidR="00603BCC" w:rsidRPr="002C5EA4">
        <w:rPr>
          <w:rFonts w:ascii="Times New Roman" w:eastAsia="Malgun Gothic" w:hAnsi="Times New Roman"/>
          <w:lang w:eastAsia="ko-KR"/>
        </w:rPr>
        <w:t>nanodisks</w:t>
      </w:r>
      <w:proofErr w:type="spellEnd"/>
      <w:r w:rsidR="00603BCC" w:rsidRPr="002C5EA4">
        <w:rPr>
          <w:rFonts w:ascii="Times New Roman" w:eastAsia="Malgun Gothic" w:hAnsi="Times New Roman"/>
          <w:lang w:eastAsia="ko-KR"/>
        </w:rPr>
        <w:t xml:space="preserve">. The sample is </w:t>
      </w:r>
      <w:r w:rsidRPr="002C5EA4">
        <w:rPr>
          <w:rFonts w:ascii="Times New Roman" w:eastAsia="Malgun Gothic" w:hAnsi="Times New Roman"/>
          <w:lang w:eastAsia="ko-KR"/>
        </w:rPr>
        <w:t xml:space="preserve">used for </w:t>
      </w:r>
      <w:r w:rsidR="00DB734F" w:rsidRPr="002C5EA4">
        <w:rPr>
          <w:rFonts w:ascii="Times New Roman" w:eastAsia="Malgun Gothic" w:hAnsi="Times New Roman"/>
          <w:lang w:eastAsia="ko-KR"/>
        </w:rPr>
        <w:t>studying</w:t>
      </w:r>
      <w:r w:rsidR="00603BCC" w:rsidRPr="002C5EA4">
        <w:rPr>
          <w:rFonts w:ascii="Times New Roman" w:eastAsia="Malgun Gothic" w:hAnsi="Times New Roman"/>
          <w:lang w:eastAsia="ko-KR"/>
        </w:rPr>
        <w:t xml:space="preserve"> the anti-Stokes Raman thermometry at individual </w:t>
      </w:r>
      <w:proofErr w:type="spellStart"/>
      <w:r w:rsidR="00603BCC" w:rsidRPr="002C5EA4">
        <w:rPr>
          <w:rFonts w:ascii="Times New Roman" w:eastAsia="Malgun Gothic" w:hAnsi="Times New Roman"/>
          <w:lang w:eastAsia="ko-KR"/>
        </w:rPr>
        <w:t>nanodisk</w:t>
      </w:r>
      <w:proofErr w:type="spellEnd"/>
      <w:r w:rsidR="00603BCC" w:rsidRPr="002C5EA4">
        <w:rPr>
          <w:rFonts w:ascii="Times New Roman" w:eastAsia="Malgun Gothic" w:hAnsi="Times New Roman"/>
          <w:lang w:eastAsia="ko-KR"/>
        </w:rPr>
        <w:t xml:space="preserve"> level. It is prepared from the same batch with the references. (d) Transmission spectra </w:t>
      </w:r>
      <w:r w:rsidR="00DB734F" w:rsidRPr="002C5EA4">
        <w:rPr>
          <w:rFonts w:ascii="Times New Roman" w:eastAsia="Malgun Gothic" w:hAnsi="Times New Roman"/>
          <w:lang w:eastAsia="ko-KR"/>
        </w:rPr>
        <w:t>of the reference samples, showing the resonant wavelength at around 790 nm.</w:t>
      </w:r>
      <w:r w:rsidR="00DB734F">
        <w:rPr>
          <w:rFonts w:ascii="Times New Roman" w:eastAsia="Malgun Gothic" w:hAnsi="Times New Roman"/>
          <w:sz w:val="24"/>
          <w:lang w:eastAsia="ko-KR"/>
        </w:rPr>
        <w:t xml:space="preserve"> </w:t>
      </w:r>
      <w:r>
        <w:rPr>
          <w:rFonts w:ascii="Times New Roman" w:eastAsia="Malgun Gothic" w:hAnsi="Times New Roman"/>
          <w:sz w:val="24"/>
          <w:lang w:eastAsia="ko-KR"/>
        </w:rPr>
        <w:t xml:space="preserve">  </w:t>
      </w:r>
      <w:r>
        <w:rPr>
          <w:rFonts w:ascii="Times New Roman" w:hAnsi="Times New Roman"/>
        </w:rPr>
        <w:t xml:space="preserve">      </w:t>
      </w:r>
    </w:p>
    <w:p w14:paraId="66008A4A" w14:textId="77777777" w:rsidR="005B28FB" w:rsidRDefault="005B28FB" w:rsidP="008F4408">
      <w:pPr>
        <w:spacing w:after="200" w:line="276" w:lineRule="auto"/>
        <w:rPr>
          <w:rFonts w:ascii="Times New Roman" w:hAnsi="Times New Roman"/>
        </w:rPr>
      </w:pPr>
    </w:p>
    <w:p w14:paraId="3DC6259B" w14:textId="77777777" w:rsidR="005B28FB" w:rsidRDefault="005B28FB" w:rsidP="008F4408">
      <w:pPr>
        <w:spacing w:after="200" w:line="276" w:lineRule="auto"/>
        <w:rPr>
          <w:rFonts w:ascii="Times New Roman" w:hAnsi="Times New Roman"/>
        </w:rPr>
      </w:pPr>
    </w:p>
    <w:p w14:paraId="759D7449" w14:textId="77777777" w:rsidR="005B28FB" w:rsidRDefault="005B28FB" w:rsidP="008F4408">
      <w:pPr>
        <w:spacing w:after="200" w:line="276" w:lineRule="auto"/>
        <w:rPr>
          <w:rFonts w:ascii="Times New Roman" w:hAnsi="Times New Roman"/>
        </w:rPr>
      </w:pPr>
    </w:p>
    <w:p w14:paraId="34831193" w14:textId="77777777" w:rsidR="008F4408" w:rsidRDefault="00505B4E" w:rsidP="008F4408">
      <w:pPr>
        <w:spacing w:after="200" w:line="276" w:lineRule="auto"/>
        <w:jc w:val="center"/>
        <w:rPr>
          <w:rFonts w:ascii="Times New Roman" w:hAnsi="Times New Roman"/>
        </w:rPr>
      </w:pPr>
      <w:r>
        <w:rPr>
          <w:rFonts w:ascii="Times New Roman" w:hAnsi="Times New Roman"/>
          <w:noProof/>
          <w:lang w:eastAsia="zh-CN"/>
        </w:rPr>
        <w:lastRenderedPageBreak/>
        <w:drawing>
          <wp:inline distT="0" distB="0" distL="0" distR="0" wp14:anchorId="10A7B81E" wp14:editId="0D4EFE50">
            <wp:extent cx="2816860" cy="2176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6860" cy="2176145"/>
                    </a:xfrm>
                    <a:prstGeom prst="rect">
                      <a:avLst/>
                    </a:prstGeom>
                    <a:noFill/>
                  </pic:spPr>
                </pic:pic>
              </a:graphicData>
            </a:graphic>
          </wp:inline>
        </w:drawing>
      </w:r>
    </w:p>
    <w:p w14:paraId="23461463" w14:textId="5131C267" w:rsidR="00505B4E" w:rsidRDefault="00505B4E" w:rsidP="00505B4E">
      <w:pPr>
        <w:spacing w:after="200" w:line="276" w:lineRule="auto"/>
        <w:rPr>
          <w:rFonts w:ascii="Times New Roman" w:hAnsi="Times New Roman"/>
        </w:rPr>
      </w:pPr>
      <w:proofErr w:type="gramStart"/>
      <w:r w:rsidRPr="00880430">
        <w:rPr>
          <w:rFonts w:ascii="Times New Roman" w:hAnsi="Times New Roman"/>
          <w:b/>
        </w:rPr>
        <w:t>Supplementary Figure S</w:t>
      </w:r>
      <w:r w:rsidR="00A921AC">
        <w:rPr>
          <w:rFonts w:ascii="Times New Roman" w:hAnsi="Times New Roman"/>
          <w:b/>
        </w:rPr>
        <w:t>6</w:t>
      </w:r>
      <w:r w:rsidRPr="00880430">
        <w:rPr>
          <w:rFonts w:ascii="Times New Roman" w:hAnsi="Times New Roman"/>
          <w:b/>
        </w:rPr>
        <w:t>.</w:t>
      </w:r>
      <w:proofErr w:type="gramEnd"/>
      <w:r>
        <w:rPr>
          <w:rFonts w:ascii="Times New Roman" w:hAnsi="Times New Roman"/>
        </w:rPr>
        <w:t xml:space="preserve"> </w:t>
      </w:r>
      <w:r w:rsidR="00FC7D1A">
        <w:rPr>
          <w:rFonts w:ascii="Times New Roman" w:hAnsi="Times New Roman"/>
        </w:rPr>
        <w:t xml:space="preserve">Constitution of background signals </w:t>
      </w:r>
      <w:r w:rsidR="00C36243">
        <w:rPr>
          <w:rFonts w:ascii="Times New Roman" w:hAnsi="Times New Roman"/>
        </w:rPr>
        <w:t>for the anti-Stokes Raman scattering spectrum of</w:t>
      </w:r>
      <w:r w:rsidR="00FC7D1A">
        <w:rPr>
          <w:rFonts w:ascii="Times New Roman" w:hAnsi="Times New Roman"/>
        </w:rPr>
        <w:t xml:space="preserve"> individual </w:t>
      </w:r>
      <w:proofErr w:type="spellStart"/>
      <w:r w:rsidR="00FC7D1A">
        <w:rPr>
          <w:rFonts w:ascii="Times New Roman" w:hAnsi="Times New Roman"/>
        </w:rPr>
        <w:t>nanodisk</w:t>
      </w:r>
      <w:proofErr w:type="spellEnd"/>
      <w:r w:rsidR="00FC7D1A">
        <w:rPr>
          <w:rFonts w:ascii="Times New Roman" w:hAnsi="Times New Roman"/>
        </w:rPr>
        <w:t xml:space="preserve">: </w:t>
      </w:r>
      <w:r w:rsidR="006976C9">
        <w:rPr>
          <w:rFonts w:ascii="Times New Roman" w:hAnsi="Times New Roman"/>
        </w:rPr>
        <w:t>overall background signals (blue curve), with contributions from the fluorescence of quartz substrate (</w:t>
      </w:r>
      <w:proofErr w:type="spellStart"/>
      <w:r w:rsidR="006976C9">
        <w:rPr>
          <w:rFonts w:ascii="Times New Roman" w:hAnsi="Times New Roman"/>
        </w:rPr>
        <w:t>Qz</w:t>
      </w:r>
      <w:proofErr w:type="spellEnd"/>
      <w:r w:rsidR="006976C9">
        <w:rPr>
          <w:rFonts w:ascii="Times New Roman" w:hAnsi="Times New Roman"/>
        </w:rPr>
        <w:t>), objective lens (Lens) and the rest of the optics (OP); background taken by removing the quartz substrate (red curve)</w:t>
      </w:r>
      <w:r w:rsidR="000E5859">
        <w:rPr>
          <w:rFonts w:ascii="Times New Roman" w:hAnsi="Times New Roman"/>
        </w:rPr>
        <w:t>; background collected</w:t>
      </w:r>
      <w:r w:rsidR="006976C9">
        <w:rPr>
          <w:rFonts w:ascii="Times New Roman" w:hAnsi="Times New Roman"/>
        </w:rPr>
        <w:t xml:space="preserve"> without the quartz substrate and</w:t>
      </w:r>
      <w:r w:rsidR="0001273B">
        <w:rPr>
          <w:rFonts w:ascii="Times New Roman" w:hAnsi="Times New Roman"/>
        </w:rPr>
        <w:t xml:space="preserve"> the</w:t>
      </w:r>
      <w:r w:rsidR="006976C9">
        <w:rPr>
          <w:rFonts w:ascii="Times New Roman" w:hAnsi="Times New Roman"/>
        </w:rPr>
        <w:t xml:space="preserve"> objective lens (black curve).</w:t>
      </w:r>
    </w:p>
    <w:p w14:paraId="5288E797" w14:textId="77777777" w:rsidR="00867021" w:rsidRDefault="00867021" w:rsidP="00505B4E">
      <w:pPr>
        <w:spacing w:after="200" w:line="276" w:lineRule="auto"/>
        <w:rPr>
          <w:rFonts w:ascii="Times New Roman" w:hAnsi="Times New Roman"/>
        </w:rPr>
      </w:pPr>
    </w:p>
    <w:p w14:paraId="69296C96" w14:textId="77777777" w:rsidR="00867021" w:rsidRDefault="00867021" w:rsidP="00867021">
      <w:pPr>
        <w:spacing w:after="200" w:line="276" w:lineRule="auto"/>
        <w:jc w:val="center"/>
        <w:rPr>
          <w:rFonts w:ascii="Times New Roman" w:hAnsi="Times New Roman"/>
        </w:rPr>
      </w:pPr>
      <w:r>
        <w:rPr>
          <w:rFonts w:ascii="Times New Roman" w:hAnsi="Times New Roman"/>
          <w:noProof/>
          <w:lang w:eastAsia="zh-CN"/>
        </w:rPr>
        <w:drawing>
          <wp:inline distT="0" distB="0" distL="0" distR="0" wp14:anchorId="2A7F0B5F" wp14:editId="66E3F9DA">
            <wp:extent cx="2834640" cy="2237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4640" cy="2237740"/>
                    </a:xfrm>
                    <a:prstGeom prst="rect">
                      <a:avLst/>
                    </a:prstGeom>
                    <a:noFill/>
                  </pic:spPr>
                </pic:pic>
              </a:graphicData>
            </a:graphic>
          </wp:inline>
        </w:drawing>
      </w:r>
    </w:p>
    <w:p w14:paraId="7537A36F" w14:textId="2B2646C8" w:rsidR="00867021" w:rsidRDefault="00867021" w:rsidP="00867021">
      <w:pPr>
        <w:spacing w:after="200" w:line="276" w:lineRule="auto"/>
        <w:rPr>
          <w:rFonts w:ascii="Times New Roman" w:hAnsi="Times New Roman"/>
        </w:rPr>
      </w:pPr>
      <w:proofErr w:type="gramStart"/>
      <w:r w:rsidRPr="00880430">
        <w:rPr>
          <w:rFonts w:ascii="Times New Roman" w:hAnsi="Times New Roman"/>
          <w:b/>
        </w:rPr>
        <w:t>Supplementary Figure S</w:t>
      </w:r>
      <w:r>
        <w:rPr>
          <w:rFonts w:ascii="Times New Roman" w:hAnsi="Times New Roman"/>
          <w:b/>
        </w:rPr>
        <w:t>7</w:t>
      </w:r>
      <w:r w:rsidRPr="00880430">
        <w:rPr>
          <w:rFonts w:ascii="Times New Roman" w:hAnsi="Times New Roman"/>
          <w:b/>
        </w:rPr>
        <w:t>.</w:t>
      </w:r>
      <w:proofErr w:type="gramEnd"/>
      <w:r>
        <w:rPr>
          <w:rFonts w:ascii="Times New Roman" w:hAnsi="Times New Roman"/>
        </w:rPr>
        <w:t xml:space="preserve"> </w:t>
      </w:r>
      <w:proofErr w:type="gramStart"/>
      <w:r w:rsidRPr="00867021">
        <w:rPr>
          <w:rFonts w:ascii="Times New Roman" w:hAnsi="Times New Roman"/>
        </w:rPr>
        <w:t>Raw data (black circles) and fitting (red curve) of TDTR measurement of a sample consisting of Al (79 nm) / crystal quartz (500 µm</w:t>
      </w:r>
      <w:r>
        <w:rPr>
          <w:rFonts w:ascii="Times New Roman" w:hAnsi="Times New Roman"/>
        </w:rPr>
        <w:t xml:space="preserve"> thick</w:t>
      </w:r>
      <w:r w:rsidRPr="00867021">
        <w:rPr>
          <w:rFonts w:ascii="Times New Roman" w:hAnsi="Times New Roman"/>
        </w:rPr>
        <w:t xml:space="preserve">, </w:t>
      </w:r>
      <w:r>
        <w:rPr>
          <w:rFonts w:ascii="Times New Roman" w:hAnsi="Times New Roman"/>
        </w:rPr>
        <w:t xml:space="preserve">ST cut, </w:t>
      </w:r>
      <w:r w:rsidRPr="00867021">
        <w:rPr>
          <w:rFonts w:ascii="Times New Roman" w:hAnsi="Times New Roman"/>
        </w:rPr>
        <w:t>cutting angle 42</w:t>
      </w:r>
      <w:r w:rsidRPr="00867021">
        <w:rPr>
          <w:rFonts w:ascii="Times New Roman" w:hAnsi="Times New Roman"/>
          <w:vertAlign w:val="superscript"/>
        </w:rPr>
        <w:t>o</w:t>
      </w:r>
      <w:r w:rsidRPr="00867021">
        <w:rPr>
          <w:rFonts w:ascii="Times New Roman" w:hAnsi="Times New Roman"/>
        </w:rPr>
        <w:t>45</w:t>
      </w:r>
      <w:r>
        <w:rPr>
          <w:rFonts w:ascii="Times New Roman" w:hAnsi="Times New Roman"/>
        </w:rPr>
        <w:t>’</w:t>
      </w:r>
      <w:r w:rsidRPr="00867021">
        <w:rPr>
          <w:rFonts w:ascii="Times New Roman" w:hAnsi="Times New Roman"/>
        </w:rPr>
        <w:t>).</w:t>
      </w:r>
      <w:proofErr w:type="gramEnd"/>
      <w:r w:rsidRPr="00867021">
        <w:rPr>
          <w:rFonts w:ascii="Times New Roman" w:hAnsi="Times New Roman"/>
        </w:rPr>
        <w:t xml:space="preserve"> The extracted thermal conductivity of quartz is Λ</w:t>
      </w:r>
      <w:r>
        <w:rPr>
          <w:rFonts w:ascii="Times New Roman" w:hAnsi="Times New Roman"/>
        </w:rPr>
        <w:t xml:space="preserve"> </w:t>
      </w:r>
      <w:r w:rsidRPr="00867021">
        <w:rPr>
          <w:rFonts w:ascii="Times New Roman" w:hAnsi="Times New Roman"/>
        </w:rPr>
        <w:t>=</w:t>
      </w:r>
      <w:r>
        <w:rPr>
          <w:rFonts w:ascii="Times New Roman" w:hAnsi="Times New Roman"/>
        </w:rPr>
        <w:t xml:space="preserve"> </w:t>
      </w:r>
      <w:r w:rsidR="00C36243">
        <w:rPr>
          <w:rFonts w:ascii="Times New Roman" w:hAnsi="Times New Roman"/>
        </w:rPr>
        <w:t>7.9</w:t>
      </w:r>
      <w:r>
        <w:rPr>
          <w:rFonts w:ascii="Times New Roman" w:hAnsi="Times New Roman"/>
        </w:rPr>
        <w:t xml:space="preserve"> </w:t>
      </w:r>
      <w:r w:rsidRPr="00867021">
        <w:rPr>
          <w:rFonts w:ascii="Times New Roman" w:hAnsi="Times New Roman"/>
        </w:rPr>
        <w:t>±</w:t>
      </w:r>
      <w:r>
        <w:rPr>
          <w:rFonts w:ascii="Times New Roman" w:hAnsi="Times New Roman"/>
        </w:rPr>
        <w:t xml:space="preserve"> </w:t>
      </w:r>
      <w:r w:rsidR="00C36243">
        <w:rPr>
          <w:rFonts w:ascii="Times New Roman" w:hAnsi="Times New Roman"/>
        </w:rPr>
        <w:t>0.7</w:t>
      </w:r>
      <w:r w:rsidRPr="00867021">
        <w:rPr>
          <w:rFonts w:ascii="Times New Roman" w:hAnsi="Times New Roman"/>
        </w:rPr>
        <w:t xml:space="preserve"> W</w:t>
      </w:r>
      <w:r>
        <w:rPr>
          <w:rFonts w:ascii="Times New Roman" w:hAnsi="Times New Roman"/>
        </w:rPr>
        <w:t xml:space="preserve"> </w:t>
      </w:r>
      <w:r w:rsidRPr="00867021">
        <w:rPr>
          <w:rFonts w:ascii="Times New Roman" w:hAnsi="Times New Roman"/>
        </w:rPr>
        <w:t>m</w:t>
      </w:r>
      <w:r w:rsidRPr="00867021">
        <w:rPr>
          <w:rFonts w:ascii="Times New Roman" w:hAnsi="Times New Roman"/>
          <w:vertAlign w:val="superscript"/>
        </w:rPr>
        <w:t>-1</w:t>
      </w:r>
      <w:r>
        <w:rPr>
          <w:rFonts w:ascii="Times New Roman" w:hAnsi="Times New Roman"/>
        </w:rPr>
        <w:t xml:space="preserve"> </w:t>
      </w:r>
      <w:r w:rsidRPr="00867021">
        <w:rPr>
          <w:rFonts w:ascii="Times New Roman" w:hAnsi="Times New Roman"/>
        </w:rPr>
        <w:t>K</w:t>
      </w:r>
      <w:r w:rsidRPr="00867021">
        <w:rPr>
          <w:rFonts w:ascii="Times New Roman" w:hAnsi="Times New Roman"/>
          <w:vertAlign w:val="superscript"/>
        </w:rPr>
        <w:t>-1</w:t>
      </w:r>
      <w:r w:rsidRPr="00867021">
        <w:rPr>
          <w:rFonts w:ascii="Times New Roman" w:hAnsi="Times New Roman"/>
        </w:rPr>
        <w:t>.</w:t>
      </w:r>
    </w:p>
    <w:p w14:paraId="7285DD92" w14:textId="77777777" w:rsidR="00370CE8" w:rsidRDefault="00370CE8" w:rsidP="00370CE8">
      <w:pPr>
        <w:spacing w:after="200" w:line="276" w:lineRule="auto"/>
        <w:jc w:val="center"/>
        <w:rPr>
          <w:rFonts w:ascii="Times New Roman" w:hAnsi="Times New Roman"/>
        </w:rPr>
      </w:pPr>
      <w:r>
        <w:rPr>
          <w:rFonts w:ascii="Times New Roman" w:hAnsi="Times New Roman"/>
          <w:noProof/>
          <w:lang w:eastAsia="zh-CN"/>
        </w:rPr>
        <w:lastRenderedPageBreak/>
        <w:drawing>
          <wp:inline distT="0" distB="0" distL="0" distR="0" wp14:anchorId="52F4FED4" wp14:editId="1BE0F4AB">
            <wp:extent cx="5261610" cy="4261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1610" cy="4261485"/>
                    </a:xfrm>
                    <a:prstGeom prst="rect">
                      <a:avLst/>
                    </a:prstGeom>
                    <a:noFill/>
                  </pic:spPr>
                </pic:pic>
              </a:graphicData>
            </a:graphic>
          </wp:inline>
        </w:drawing>
      </w:r>
    </w:p>
    <w:p w14:paraId="14921ACF" w14:textId="4CE6C9E4" w:rsidR="00370CE8" w:rsidRDefault="00370CE8" w:rsidP="00370CE8">
      <w:pPr>
        <w:spacing w:after="200" w:line="276" w:lineRule="auto"/>
        <w:rPr>
          <w:rFonts w:ascii="Times New Roman" w:hAnsi="Times New Roman"/>
        </w:rPr>
      </w:pPr>
      <w:proofErr w:type="gramStart"/>
      <w:r w:rsidRPr="00880430">
        <w:rPr>
          <w:rFonts w:ascii="Times New Roman" w:hAnsi="Times New Roman"/>
          <w:b/>
        </w:rPr>
        <w:t>Supplementary Figure S</w:t>
      </w:r>
      <w:r>
        <w:rPr>
          <w:rFonts w:ascii="Times New Roman" w:hAnsi="Times New Roman"/>
          <w:b/>
        </w:rPr>
        <w:t>8</w:t>
      </w:r>
      <w:r w:rsidRPr="00880430">
        <w:rPr>
          <w:rFonts w:ascii="Times New Roman" w:hAnsi="Times New Roman"/>
          <w:b/>
        </w:rPr>
        <w:t>.</w:t>
      </w:r>
      <w:proofErr w:type="gramEnd"/>
      <w:r>
        <w:rPr>
          <w:rFonts w:ascii="Times New Roman" w:hAnsi="Times New Roman"/>
        </w:rPr>
        <w:t xml:space="preserve"> </w:t>
      </w:r>
      <w:r w:rsidR="006B4436" w:rsidRPr="006B4436">
        <w:rPr>
          <w:rFonts w:ascii="Times New Roman" w:hAnsi="Times New Roman"/>
        </w:rPr>
        <w:t xml:space="preserve">(a) SEM image of the sample used for extraction of interfacial thermal conductance by transient absorption measurement. (b) Transmission </w:t>
      </w:r>
      <w:r w:rsidR="004A3EFB">
        <w:rPr>
          <w:rFonts w:ascii="Times New Roman" w:hAnsi="Times New Roman"/>
        </w:rPr>
        <w:t>spectrum</w:t>
      </w:r>
      <w:r w:rsidR="006B4436" w:rsidRPr="006B4436">
        <w:rPr>
          <w:rFonts w:ascii="Times New Roman" w:hAnsi="Times New Roman"/>
        </w:rPr>
        <w:t xml:space="preserve"> of the sample. (c) AFM topography image of the sample. (d) Height profile along the </w:t>
      </w:r>
      <w:r w:rsidR="004A3EFB">
        <w:rPr>
          <w:rFonts w:ascii="Times New Roman" w:hAnsi="Times New Roman"/>
        </w:rPr>
        <w:t xml:space="preserve">black </w:t>
      </w:r>
      <w:r w:rsidR="006B4436" w:rsidRPr="006B4436">
        <w:rPr>
          <w:rFonts w:ascii="Times New Roman" w:hAnsi="Times New Roman"/>
        </w:rPr>
        <w:t>dashed line in (c), showing that the height of the disks is h</w:t>
      </w:r>
      <w:r w:rsidR="006B4436">
        <w:rPr>
          <w:rFonts w:ascii="Times New Roman" w:hAnsi="Times New Roman"/>
        </w:rPr>
        <w:t xml:space="preserve"> </w:t>
      </w:r>
      <w:r w:rsidR="006B4436" w:rsidRPr="006B4436">
        <w:rPr>
          <w:rFonts w:ascii="Times New Roman" w:hAnsi="Times New Roman"/>
        </w:rPr>
        <w:t>= 23 ± 2 nm.</w:t>
      </w:r>
    </w:p>
    <w:p w14:paraId="441B38E9" w14:textId="77777777" w:rsidR="00370CE8" w:rsidRDefault="00370CE8" w:rsidP="00370CE8">
      <w:pPr>
        <w:spacing w:after="200" w:line="276" w:lineRule="auto"/>
        <w:jc w:val="center"/>
        <w:rPr>
          <w:rFonts w:ascii="Times New Roman" w:hAnsi="Times New Roman"/>
        </w:rPr>
      </w:pPr>
    </w:p>
    <w:p w14:paraId="636327F2" w14:textId="77777777" w:rsidR="00572E72" w:rsidRDefault="00572E72" w:rsidP="00370CE8">
      <w:pPr>
        <w:spacing w:after="200" w:line="276" w:lineRule="auto"/>
        <w:jc w:val="center"/>
        <w:rPr>
          <w:rFonts w:ascii="Times New Roman" w:hAnsi="Times New Roman"/>
        </w:rPr>
      </w:pPr>
    </w:p>
    <w:p w14:paraId="6E005EEE" w14:textId="77777777" w:rsidR="00572E72" w:rsidRDefault="00572E72" w:rsidP="00370CE8">
      <w:pPr>
        <w:spacing w:after="200" w:line="276" w:lineRule="auto"/>
        <w:jc w:val="center"/>
        <w:rPr>
          <w:rFonts w:ascii="Times New Roman" w:hAnsi="Times New Roman"/>
        </w:rPr>
      </w:pPr>
    </w:p>
    <w:p w14:paraId="1F46BF82" w14:textId="77777777" w:rsidR="00572E72" w:rsidRDefault="00572E72" w:rsidP="00370CE8">
      <w:pPr>
        <w:spacing w:after="200" w:line="276" w:lineRule="auto"/>
        <w:jc w:val="center"/>
        <w:rPr>
          <w:rFonts w:ascii="Times New Roman" w:hAnsi="Times New Roman"/>
        </w:rPr>
      </w:pPr>
    </w:p>
    <w:p w14:paraId="782D9931" w14:textId="77777777" w:rsidR="00572E72" w:rsidRDefault="00572E72" w:rsidP="00370CE8">
      <w:pPr>
        <w:spacing w:after="200" w:line="276" w:lineRule="auto"/>
        <w:jc w:val="center"/>
        <w:rPr>
          <w:rFonts w:ascii="Times New Roman" w:hAnsi="Times New Roman"/>
        </w:rPr>
      </w:pPr>
    </w:p>
    <w:p w14:paraId="085AEB22" w14:textId="77777777" w:rsidR="00572E72" w:rsidRDefault="00572E72" w:rsidP="00370CE8">
      <w:pPr>
        <w:spacing w:after="200" w:line="276" w:lineRule="auto"/>
        <w:jc w:val="center"/>
        <w:rPr>
          <w:rFonts w:ascii="Times New Roman" w:hAnsi="Times New Roman"/>
        </w:rPr>
      </w:pPr>
    </w:p>
    <w:p w14:paraId="22FB346C" w14:textId="77777777" w:rsidR="00572E72" w:rsidRDefault="00572E72" w:rsidP="00370CE8">
      <w:pPr>
        <w:spacing w:after="200" w:line="276" w:lineRule="auto"/>
        <w:jc w:val="center"/>
        <w:rPr>
          <w:rFonts w:ascii="Times New Roman" w:hAnsi="Times New Roman"/>
        </w:rPr>
      </w:pPr>
    </w:p>
    <w:p w14:paraId="1A16C823" w14:textId="77777777" w:rsidR="00572E72" w:rsidRDefault="00572E72" w:rsidP="00370CE8">
      <w:pPr>
        <w:spacing w:after="200" w:line="276" w:lineRule="auto"/>
        <w:jc w:val="center"/>
        <w:rPr>
          <w:rFonts w:ascii="Times New Roman" w:hAnsi="Times New Roman"/>
        </w:rPr>
      </w:pPr>
    </w:p>
    <w:p w14:paraId="7708A354" w14:textId="77777777" w:rsidR="00572E72" w:rsidRDefault="00572E72" w:rsidP="00370CE8">
      <w:pPr>
        <w:spacing w:after="200" w:line="276" w:lineRule="auto"/>
        <w:jc w:val="center"/>
        <w:rPr>
          <w:rFonts w:ascii="Times New Roman" w:hAnsi="Times New Roman"/>
        </w:rPr>
      </w:pPr>
    </w:p>
    <w:p w14:paraId="216ECBB2" w14:textId="77777777" w:rsidR="00867021" w:rsidRDefault="00EB4F1D" w:rsidP="00505B4E">
      <w:pPr>
        <w:spacing w:after="200" w:line="276" w:lineRule="auto"/>
        <w:rPr>
          <w:rFonts w:ascii="Times New Roman" w:hAnsi="Times New Roman"/>
        </w:rPr>
      </w:pPr>
      <w:r w:rsidRPr="00572E72">
        <w:rPr>
          <w:rFonts w:ascii="Times New Roman" w:hAnsi="Times New Roman"/>
          <w:b/>
        </w:rPr>
        <w:lastRenderedPageBreak/>
        <w:t>Table S1.</w:t>
      </w:r>
      <w:r>
        <w:rPr>
          <w:rFonts w:ascii="Times New Roman" w:hAnsi="Times New Roman"/>
        </w:rPr>
        <w:t xml:space="preserve"> </w:t>
      </w:r>
      <w:r w:rsidR="00572E72">
        <w:rPr>
          <w:rFonts w:ascii="Times New Roman" w:hAnsi="Times New Roman"/>
        </w:rPr>
        <w:t>Values and errors for the parameters used in temperature calculation.</w:t>
      </w:r>
    </w:p>
    <w:tbl>
      <w:tblPr>
        <w:tblStyle w:val="TableGrid"/>
        <w:tblW w:w="0" w:type="auto"/>
        <w:tblLook w:val="04A0" w:firstRow="1" w:lastRow="0" w:firstColumn="1" w:lastColumn="0" w:noHBand="0" w:noVBand="1"/>
      </w:tblPr>
      <w:tblGrid>
        <w:gridCol w:w="4428"/>
        <w:gridCol w:w="4428"/>
      </w:tblGrid>
      <w:tr w:rsidR="00572E72" w14:paraId="63AA8AB8" w14:textId="77777777" w:rsidTr="00572E72">
        <w:tc>
          <w:tcPr>
            <w:tcW w:w="4428" w:type="dxa"/>
          </w:tcPr>
          <w:p w14:paraId="32894102" w14:textId="77777777" w:rsidR="00572E72" w:rsidRDefault="00572E72" w:rsidP="00572E72">
            <w:pPr>
              <w:spacing w:after="200" w:line="276" w:lineRule="auto"/>
              <w:jc w:val="center"/>
              <w:rPr>
                <w:rFonts w:ascii="Times New Roman" w:hAnsi="Times New Roman"/>
              </w:rPr>
            </w:pPr>
            <w:r>
              <w:rPr>
                <w:rFonts w:ascii="Times New Roman" w:hAnsi="Times New Roman"/>
              </w:rPr>
              <w:t>Parameters</w:t>
            </w:r>
          </w:p>
        </w:tc>
        <w:tc>
          <w:tcPr>
            <w:tcW w:w="4428" w:type="dxa"/>
          </w:tcPr>
          <w:p w14:paraId="568FBF4B" w14:textId="77777777" w:rsidR="00572E72" w:rsidRDefault="00572E72" w:rsidP="00572E72">
            <w:pPr>
              <w:spacing w:after="200" w:line="276" w:lineRule="auto"/>
              <w:jc w:val="center"/>
              <w:rPr>
                <w:rFonts w:ascii="Times New Roman" w:hAnsi="Times New Roman"/>
              </w:rPr>
            </w:pPr>
            <w:r>
              <w:rPr>
                <w:rFonts w:ascii="Times New Roman" w:hAnsi="Times New Roman"/>
              </w:rPr>
              <w:t>Values and Errors</w:t>
            </w:r>
          </w:p>
        </w:tc>
      </w:tr>
      <w:tr w:rsidR="00572E72" w14:paraId="7C325B0A" w14:textId="77777777" w:rsidTr="00572E72">
        <w:tc>
          <w:tcPr>
            <w:tcW w:w="4428" w:type="dxa"/>
          </w:tcPr>
          <w:p w14:paraId="209892F5" w14:textId="4CDC0E63" w:rsidR="00572E72" w:rsidRDefault="0093487D" w:rsidP="00956421">
            <w:pPr>
              <w:spacing w:after="200" w:line="276" w:lineRule="auto"/>
              <w:jc w:val="left"/>
              <w:rPr>
                <w:rFonts w:ascii="Times New Roman" w:hAnsi="Times New Roman"/>
              </w:rPr>
            </w:pPr>
            <w:r>
              <w:rPr>
                <w:rFonts w:ascii="Times New Roman" w:hAnsi="Times New Roman"/>
              </w:rPr>
              <w:t>Laser p</w:t>
            </w:r>
            <w:r w:rsidR="00164016">
              <w:rPr>
                <w:rFonts w:ascii="Times New Roman" w:hAnsi="Times New Roman"/>
              </w:rPr>
              <w:t xml:space="preserve">ower </w:t>
            </w:r>
            <w:r>
              <w:rPr>
                <w:rFonts w:ascii="Times New Roman" w:hAnsi="Times New Roman"/>
              </w:rPr>
              <w:t>(P)</w:t>
            </w:r>
          </w:p>
        </w:tc>
        <w:tc>
          <w:tcPr>
            <w:tcW w:w="4428" w:type="dxa"/>
          </w:tcPr>
          <w:p w14:paraId="184A79E1" w14:textId="77777777" w:rsidR="00572E72" w:rsidRDefault="0093487D" w:rsidP="00956421">
            <w:pPr>
              <w:spacing w:after="200" w:line="276" w:lineRule="auto"/>
              <w:jc w:val="center"/>
              <w:rPr>
                <w:rFonts w:ascii="Times New Roman" w:hAnsi="Times New Roman"/>
              </w:rPr>
            </w:pPr>
            <w:r>
              <w:rPr>
                <w:rFonts w:ascii="Times New Roman" w:hAnsi="Times New Roman"/>
              </w:rPr>
              <w:t xml:space="preserve">1 </w:t>
            </w:r>
            <w:proofErr w:type="spellStart"/>
            <w:r>
              <w:rPr>
                <w:rFonts w:ascii="Times New Roman" w:hAnsi="Times New Roman"/>
              </w:rPr>
              <w:t>mW</w:t>
            </w:r>
            <w:proofErr w:type="spellEnd"/>
            <w:r>
              <w:rPr>
                <w:rFonts w:ascii="Times New Roman" w:hAnsi="Times New Roman"/>
              </w:rPr>
              <w:t xml:space="preserve"> ± 0.05 </w:t>
            </w:r>
            <w:proofErr w:type="spellStart"/>
            <w:r>
              <w:rPr>
                <w:rFonts w:ascii="Times New Roman" w:hAnsi="Times New Roman"/>
              </w:rPr>
              <w:t>mW</w:t>
            </w:r>
            <w:proofErr w:type="spellEnd"/>
          </w:p>
        </w:tc>
      </w:tr>
      <w:tr w:rsidR="00572E72" w14:paraId="1C1A568F" w14:textId="77777777" w:rsidTr="00572E72">
        <w:tc>
          <w:tcPr>
            <w:tcW w:w="4428" w:type="dxa"/>
          </w:tcPr>
          <w:p w14:paraId="32DB9894" w14:textId="77777777" w:rsidR="00572E72" w:rsidRDefault="0093487D" w:rsidP="00956421">
            <w:pPr>
              <w:spacing w:after="200" w:line="276" w:lineRule="auto"/>
              <w:jc w:val="left"/>
              <w:rPr>
                <w:rFonts w:ascii="Times New Roman" w:hAnsi="Times New Roman"/>
              </w:rPr>
            </w:pPr>
            <w:r>
              <w:rPr>
                <w:rFonts w:ascii="Times New Roman" w:hAnsi="Times New Roman"/>
              </w:rPr>
              <w:t>Laser spot size (W</w:t>
            </w:r>
            <w:r w:rsidRPr="0093487D">
              <w:rPr>
                <w:rFonts w:ascii="Times New Roman" w:hAnsi="Times New Roman"/>
                <w:vertAlign w:val="subscript"/>
              </w:rPr>
              <w:t>0</w:t>
            </w:r>
            <w:r>
              <w:rPr>
                <w:rFonts w:ascii="Times New Roman" w:hAnsi="Times New Roman"/>
              </w:rPr>
              <w:t>)</w:t>
            </w:r>
          </w:p>
        </w:tc>
        <w:tc>
          <w:tcPr>
            <w:tcW w:w="4428" w:type="dxa"/>
          </w:tcPr>
          <w:p w14:paraId="2D7928AE" w14:textId="6F77AF0C" w:rsidR="00572E72" w:rsidRDefault="0093487D" w:rsidP="00956421">
            <w:pPr>
              <w:spacing w:after="200" w:line="276" w:lineRule="auto"/>
              <w:jc w:val="center"/>
              <w:rPr>
                <w:rFonts w:ascii="Times New Roman" w:hAnsi="Times New Roman"/>
              </w:rPr>
            </w:pPr>
            <w:r>
              <w:rPr>
                <w:rFonts w:ascii="Times New Roman" w:hAnsi="Times New Roman"/>
              </w:rPr>
              <w:t>1</w:t>
            </w:r>
            <w:r w:rsidR="00800E67">
              <w:rPr>
                <w:rFonts w:ascii="Times New Roman" w:hAnsi="Times New Roman"/>
              </w:rPr>
              <w:t>.1</w:t>
            </w:r>
            <w:r>
              <w:rPr>
                <w:rFonts w:ascii="Times New Roman" w:hAnsi="Times New Roman"/>
              </w:rPr>
              <w:t xml:space="preserve"> µm ± 0.05 µm</w:t>
            </w:r>
          </w:p>
        </w:tc>
      </w:tr>
      <w:tr w:rsidR="00572E72" w14:paraId="65872A53" w14:textId="77777777" w:rsidTr="00572E72">
        <w:tc>
          <w:tcPr>
            <w:tcW w:w="4428" w:type="dxa"/>
          </w:tcPr>
          <w:p w14:paraId="39775A08" w14:textId="77777777" w:rsidR="00572E72" w:rsidRDefault="0093487D" w:rsidP="00956421">
            <w:pPr>
              <w:spacing w:after="200" w:line="276" w:lineRule="auto"/>
              <w:jc w:val="left"/>
              <w:rPr>
                <w:rFonts w:ascii="Times New Roman" w:hAnsi="Times New Roman"/>
              </w:rPr>
            </w:pPr>
            <w:r>
              <w:rPr>
                <w:rFonts w:ascii="Times New Roman" w:hAnsi="Times New Roman"/>
              </w:rPr>
              <w:t>Lens transmission (T)</w:t>
            </w:r>
          </w:p>
        </w:tc>
        <w:tc>
          <w:tcPr>
            <w:tcW w:w="4428" w:type="dxa"/>
          </w:tcPr>
          <w:p w14:paraId="32C5B395" w14:textId="77777777" w:rsidR="00572E72" w:rsidRDefault="0093487D" w:rsidP="00956421">
            <w:pPr>
              <w:spacing w:after="200" w:line="276" w:lineRule="auto"/>
              <w:jc w:val="center"/>
              <w:rPr>
                <w:rFonts w:ascii="Times New Roman" w:hAnsi="Times New Roman"/>
              </w:rPr>
            </w:pPr>
            <w:r>
              <w:rPr>
                <w:rFonts w:ascii="Times New Roman" w:hAnsi="Times New Roman"/>
              </w:rPr>
              <w:t>82 % ± 2 %</w:t>
            </w:r>
          </w:p>
        </w:tc>
      </w:tr>
      <w:tr w:rsidR="00572E72" w14:paraId="674687A6" w14:textId="77777777" w:rsidTr="00572E72">
        <w:tc>
          <w:tcPr>
            <w:tcW w:w="4428" w:type="dxa"/>
          </w:tcPr>
          <w:p w14:paraId="0D6FB222" w14:textId="77777777" w:rsidR="00572E72" w:rsidRDefault="00956421" w:rsidP="00956421">
            <w:pPr>
              <w:spacing w:after="200" w:line="276" w:lineRule="auto"/>
              <w:jc w:val="left"/>
              <w:rPr>
                <w:rFonts w:ascii="Times New Roman" w:hAnsi="Times New Roman"/>
              </w:rPr>
            </w:pPr>
            <w:proofErr w:type="spellStart"/>
            <w:r>
              <w:rPr>
                <w:rFonts w:ascii="Times New Roman" w:hAnsi="Times New Roman"/>
              </w:rPr>
              <w:t>Nanodisk</w:t>
            </w:r>
            <w:proofErr w:type="spellEnd"/>
            <w:r>
              <w:rPr>
                <w:rFonts w:ascii="Times New Roman" w:hAnsi="Times New Roman"/>
              </w:rPr>
              <w:t xml:space="preserve"> diameter (D)</w:t>
            </w:r>
          </w:p>
        </w:tc>
        <w:tc>
          <w:tcPr>
            <w:tcW w:w="4428" w:type="dxa"/>
          </w:tcPr>
          <w:p w14:paraId="11117F1F" w14:textId="725F9F38" w:rsidR="00572E72" w:rsidRDefault="00956421" w:rsidP="00F474D1">
            <w:pPr>
              <w:spacing w:after="200" w:line="276" w:lineRule="auto"/>
              <w:jc w:val="center"/>
              <w:rPr>
                <w:rFonts w:ascii="Times New Roman" w:hAnsi="Times New Roman"/>
              </w:rPr>
            </w:pPr>
            <w:r>
              <w:rPr>
                <w:rFonts w:ascii="Times New Roman" w:hAnsi="Times New Roman"/>
              </w:rPr>
              <w:t xml:space="preserve">174 nm ± </w:t>
            </w:r>
            <w:r w:rsidR="00F474D1">
              <w:rPr>
                <w:rFonts w:ascii="Times New Roman" w:hAnsi="Times New Roman"/>
              </w:rPr>
              <w:t>20</w:t>
            </w:r>
            <w:r>
              <w:rPr>
                <w:rFonts w:ascii="Times New Roman" w:hAnsi="Times New Roman"/>
              </w:rPr>
              <w:t xml:space="preserve"> nm</w:t>
            </w:r>
          </w:p>
        </w:tc>
      </w:tr>
      <w:tr w:rsidR="00572E72" w14:paraId="50661E88" w14:textId="77777777" w:rsidTr="00572E72">
        <w:tc>
          <w:tcPr>
            <w:tcW w:w="4428" w:type="dxa"/>
          </w:tcPr>
          <w:p w14:paraId="17CEDEC6" w14:textId="77777777" w:rsidR="00572E72" w:rsidRDefault="00956421" w:rsidP="00956421">
            <w:pPr>
              <w:spacing w:after="200" w:line="276" w:lineRule="auto"/>
              <w:jc w:val="left"/>
              <w:rPr>
                <w:rFonts w:ascii="Times New Roman" w:hAnsi="Times New Roman"/>
              </w:rPr>
            </w:pPr>
            <w:r>
              <w:rPr>
                <w:rFonts w:ascii="Times New Roman" w:hAnsi="Times New Roman"/>
              </w:rPr>
              <w:t>Absorption cross-section (</w:t>
            </w:r>
            <w:proofErr w:type="spellStart"/>
            <w:r>
              <w:rPr>
                <w:rFonts w:ascii="Times New Roman" w:hAnsi="Times New Roman"/>
              </w:rPr>
              <w:t>σ</w:t>
            </w:r>
            <w:r w:rsidRPr="00956421">
              <w:rPr>
                <w:rFonts w:ascii="Times New Roman" w:hAnsi="Times New Roman"/>
                <w:vertAlign w:val="subscript"/>
              </w:rPr>
              <w:t>abs</w:t>
            </w:r>
            <w:proofErr w:type="spellEnd"/>
            <w:r>
              <w:rPr>
                <w:rFonts w:ascii="Times New Roman" w:hAnsi="Times New Roman"/>
              </w:rPr>
              <w:t>)</w:t>
            </w:r>
          </w:p>
        </w:tc>
        <w:tc>
          <w:tcPr>
            <w:tcW w:w="4428" w:type="dxa"/>
          </w:tcPr>
          <w:p w14:paraId="764501E1" w14:textId="77777777" w:rsidR="00572E72" w:rsidRDefault="00956421" w:rsidP="00956421">
            <w:pPr>
              <w:spacing w:after="200" w:line="276" w:lineRule="auto"/>
              <w:jc w:val="center"/>
              <w:rPr>
                <w:rFonts w:ascii="Times New Roman" w:hAnsi="Times New Roman"/>
              </w:rPr>
            </w:pPr>
            <w:r w:rsidRPr="00956421">
              <w:rPr>
                <w:rFonts w:ascii="Times New Roman" w:hAnsi="Times New Roman"/>
              </w:rPr>
              <w:t>0.024</w:t>
            </w:r>
            <w:r>
              <w:rPr>
                <w:rFonts w:ascii="Times New Roman" w:hAnsi="Times New Roman"/>
              </w:rPr>
              <w:t xml:space="preserve"> µm</w:t>
            </w:r>
            <w:r w:rsidRPr="00956421">
              <w:rPr>
                <w:rFonts w:ascii="Times New Roman" w:hAnsi="Times New Roman"/>
                <w:vertAlign w:val="superscript"/>
              </w:rPr>
              <w:t>2</w:t>
            </w:r>
            <w:r>
              <w:rPr>
                <w:rFonts w:ascii="Times New Roman" w:hAnsi="Times New Roman"/>
              </w:rPr>
              <w:t xml:space="preserve"> ± </w:t>
            </w:r>
            <w:r w:rsidRPr="00956421">
              <w:rPr>
                <w:rFonts w:ascii="Times New Roman" w:hAnsi="Times New Roman"/>
              </w:rPr>
              <w:t>0.005</w:t>
            </w:r>
            <w:r>
              <w:rPr>
                <w:rFonts w:ascii="Times New Roman" w:hAnsi="Times New Roman"/>
              </w:rPr>
              <w:t xml:space="preserve"> µm</w:t>
            </w:r>
            <w:r w:rsidRPr="00956421">
              <w:rPr>
                <w:rFonts w:ascii="Times New Roman" w:hAnsi="Times New Roman"/>
                <w:vertAlign w:val="superscript"/>
              </w:rPr>
              <w:t>2</w:t>
            </w:r>
          </w:p>
        </w:tc>
      </w:tr>
      <w:tr w:rsidR="00572E72" w14:paraId="4B99704D" w14:textId="77777777" w:rsidTr="00572E72">
        <w:tc>
          <w:tcPr>
            <w:tcW w:w="4428" w:type="dxa"/>
          </w:tcPr>
          <w:p w14:paraId="78AE22BE" w14:textId="06BDC1D6" w:rsidR="00572E72" w:rsidRDefault="00956421" w:rsidP="00956421">
            <w:pPr>
              <w:spacing w:after="200" w:line="276" w:lineRule="auto"/>
              <w:jc w:val="left"/>
              <w:rPr>
                <w:rFonts w:ascii="Times New Roman" w:hAnsi="Times New Roman"/>
              </w:rPr>
            </w:pPr>
            <w:r>
              <w:rPr>
                <w:rFonts w:ascii="Times New Roman" w:hAnsi="Times New Roman"/>
              </w:rPr>
              <w:t>Quartz thermal conductivity (Λ)</w:t>
            </w:r>
          </w:p>
        </w:tc>
        <w:tc>
          <w:tcPr>
            <w:tcW w:w="4428" w:type="dxa"/>
          </w:tcPr>
          <w:p w14:paraId="4B77BCF9" w14:textId="0FE8481E" w:rsidR="00572E72" w:rsidRDefault="00956421" w:rsidP="00C36243">
            <w:pPr>
              <w:spacing w:after="200" w:line="276" w:lineRule="auto"/>
              <w:jc w:val="center"/>
              <w:rPr>
                <w:rFonts w:ascii="Times New Roman" w:hAnsi="Times New Roman"/>
              </w:rPr>
            </w:pPr>
            <w:r w:rsidRPr="00956421">
              <w:rPr>
                <w:rFonts w:ascii="Times New Roman" w:hAnsi="Times New Roman"/>
              </w:rPr>
              <w:t>7.</w:t>
            </w:r>
            <w:r w:rsidR="00C36243">
              <w:rPr>
                <w:rFonts w:ascii="Times New Roman" w:hAnsi="Times New Roman"/>
              </w:rPr>
              <w:t>9</w:t>
            </w:r>
            <w:r>
              <w:rPr>
                <w:rFonts w:ascii="Times New Roman" w:hAnsi="Times New Roman"/>
              </w:rPr>
              <w:t xml:space="preserve"> </w:t>
            </w:r>
            <w:r w:rsidRPr="00956421">
              <w:rPr>
                <w:rFonts w:ascii="Times New Roman" w:hAnsi="Times New Roman"/>
              </w:rPr>
              <w:t>W</w:t>
            </w:r>
            <w:r>
              <w:rPr>
                <w:rFonts w:ascii="Times New Roman" w:hAnsi="Times New Roman"/>
              </w:rPr>
              <w:t xml:space="preserve"> </w:t>
            </w:r>
            <w:r w:rsidRPr="00956421">
              <w:rPr>
                <w:rFonts w:ascii="Times New Roman" w:hAnsi="Times New Roman"/>
              </w:rPr>
              <w:t>m</w:t>
            </w:r>
            <w:r w:rsidRPr="00956421">
              <w:rPr>
                <w:rFonts w:ascii="Times New Roman" w:hAnsi="Times New Roman"/>
                <w:vertAlign w:val="superscript"/>
              </w:rPr>
              <w:t>-1</w:t>
            </w:r>
            <w:r>
              <w:rPr>
                <w:rFonts w:ascii="Times New Roman" w:hAnsi="Times New Roman"/>
              </w:rPr>
              <w:t xml:space="preserve"> </w:t>
            </w:r>
            <w:r w:rsidRPr="00956421">
              <w:rPr>
                <w:rFonts w:ascii="Times New Roman" w:hAnsi="Times New Roman"/>
              </w:rPr>
              <w:t>K</w:t>
            </w:r>
            <w:r w:rsidRPr="00956421">
              <w:rPr>
                <w:rFonts w:ascii="Times New Roman" w:hAnsi="Times New Roman"/>
                <w:vertAlign w:val="superscript"/>
              </w:rPr>
              <w:t>-1</w:t>
            </w:r>
            <w:r>
              <w:rPr>
                <w:rFonts w:ascii="Times New Roman" w:hAnsi="Times New Roman"/>
              </w:rPr>
              <w:t xml:space="preserve"> ± </w:t>
            </w:r>
            <w:r w:rsidR="00C36243">
              <w:rPr>
                <w:rFonts w:ascii="Times New Roman" w:hAnsi="Times New Roman"/>
              </w:rPr>
              <w:t>0.7</w:t>
            </w:r>
            <w:r w:rsidRPr="00956421">
              <w:rPr>
                <w:rFonts w:ascii="Times New Roman" w:hAnsi="Times New Roman"/>
              </w:rPr>
              <w:t xml:space="preserve"> W</w:t>
            </w:r>
            <w:r>
              <w:rPr>
                <w:rFonts w:ascii="Times New Roman" w:hAnsi="Times New Roman"/>
              </w:rPr>
              <w:t xml:space="preserve"> </w:t>
            </w:r>
            <w:r w:rsidRPr="00956421">
              <w:rPr>
                <w:rFonts w:ascii="Times New Roman" w:hAnsi="Times New Roman"/>
              </w:rPr>
              <w:t>m</w:t>
            </w:r>
            <w:r w:rsidRPr="00956421">
              <w:rPr>
                <w:rFonts w:ascii="Times New Roman" w:hAnsi="Times New Roman"/>
                <w:vertAlign w:val="superscript"/>
              </w:rPr>
              <w:t>-1</w:t>
            </w:r>
            <w:r>
              <w:rPr>
                <w:rFonts w:ascii="Times New Roman" w:hAnsi="Times New Roman"/>
              </w:rPr>
              <w:t xml:space="preserve"> </w:t>
            </w:r>
            <w:r w:rsidRPr="00956421">
              <w:rPr>
                <w:rFonts w:ascii="Times New Roman" w:hAnsi="Times New Roman"/>
              </w:rPr>
              <w:t>K</w:t>
            </w:r>
            <w:r w:rsidRPr="00956421">
              <w:rPr>
                <w:rFonts w:ascii="Times New Roman" w:hAnsi="Times New Roman"/>
                <w:vertAlign w:val="superscript"/>
              </w:rPr>
              <w:t>-1</w:t>
            </w:r>
          </w:p>
        </w:tc>
      </w:tr>
      <w:tr w:rsidR="00572E72" w14:paraId="3D62DADD" w14:textId="77777777" w:rsidTr="00572E72">
        <w:tc>
          <w:tcPr>
            <w:tcW w:w="4428" w:type="dxa"/>
          </w:tcPr>
          <w:p w14:paraId="58761DA0" w14:textId="77777777" w:rsidR="00572E72" w:rsidRDefault="00956421" w:rsidP="00956421">
            <w:pPr>
              <w:spacing w:after="200" w:line="276" w:lineRule="auto"/>
              <w:jc w:val="left"/>
              <w:rPr>
                <w:rFonts w:ascii="Times New Roman" w:hAnsi="Times New Roman"/>
              </w:rPr>
            </w:pPr>
            <w:r>
              <w:rPr>
                <w:rFonts w:ascii="Times New Roman" w:hAnsi="Times New Roman"/>
              </w:rPr>
              <w:t>Interfacial thermal conductance (</w:t>
            </w:r>
            <w:proofErr w:type="spellStart"/>
            <w:r>
              <w:rPr>
                <w:rFonts w:ascii="Times New Roman" w:hAnsi="Times New Roman"/>
              </w:rPr>
              <w:t>G</w:t>
            </w:r>
            <w:r w:rsidRPr="00956421">
              <w:rPr>
                <w:rFonts w:ascii="Times New Roman" w:hAnsi="Times New Roman"/>
                <w:vertAlign w:val="subscript"/>
              </w:rPr>
              <w:t>int</w:t>
            </w:r>
            <w:proofErr w:type="spellEnd"/>
            <w:r>
              <w:rPr>
                <w:rFonts w:ascii="Times New Roman" w:hAnsi="Times New Roman"/>
              </w:rPr>
              <w:t>)</w:t>
            </w:r>
          </w:p>
        </w:tc>
        <w:tc>
          <w:tcPr>
            <w:tcW w:w="4428" w:type="dxa"/>
          </w:tcPr>
          <w:p w14:paraId="465B734B" w14:textId="6FDAC62C" w:rsidR="00572E72" w:rsidRDefault="00956421" w:rsidP="00956421">
            <w:pPr>
              <w:spacing w:after="200" w:line="276" w:lineRule="auto"/>
              <w:jc w:val="center"/>
              <w:rPr>
                <w:rFonts w:ascii="Times New Roman" w:hAnsi="Times New Roman"/>
              </w:rPr>
            </w:pPr>
            <w:r>
              <w:rPr>
                <w:rFonts w:ascii="Times New Roman" w:hAnsi="Times New Roman"/>
                <w:sz w:val="24"/>
                <w:szCs w:val="24"/>
              </w:rPr>
              <w:t>100 MW m</w:t>
            </w:r>
            <w:r w:rsidRPr="0037712A">
              <w:rPr>
                <w:rFonts w:ascii="Times New Roman" w:hAnsi="Times New Roman"/>
                <w:sz w:val="24"/>
                <w:szCs w:val="24"/>
                <w:vertAlign w:val="superscript"/>
              </w:rPr>
              <w:t>-2</w:t>
            </w:r>
            <w:r>
              <w:rPr>
                <w:rFonts w:ascii="Times New Roman" w:hAnsi="Times New Roman"/>
                <w:sz w:val="24"/>
                <w:szCs w:val="24"/>
              </w:rPr>
              <w:t xml:space="preserve"> K</w:t>
            </w:r>
            <w:r w:rsidRPr="0037712A">
              <w:rPr>
                <w:rFonts w:ascii="Times New Roman" w:hAnsi="Times New Roman"/>
                <w:sz w:val="24"/>
                <w:szCs w:val="24"/>
                <w:vertAlign w:val="superscript"/>
              </w:rPr>
              <w:t>-1</w:t>
            </w:r>
            <w:r w:rsidR="00F474D1">
              <w:rPr>
                <w:rFonts w:ascii="Times New Roman" w:hAnsi="Times New Roman"/>
                <w:sz w:val="24"/>
                <w:szCs w:val="24"/>
              </w:rPr>
              <w:t xml:space="preserve"> ± 20</w:t>
            </w:r>
            <w:r>
              <w:rPr>
                <w:rFonts w:ascii="Times New Roman" w:hAnsi="Times New Roman"/>
                <w:sz w:val="24"/>
                <w:szCs w:val="24"/>
              </w:rPr>
              <w:t xml:space="preserve"> MW m</w:t>
            </w:r>
            <w:r w:rsidRPr="0037712A">
              <w:rPr>
                <w:rFonts w:ascii="Times New Roman" w:hAnsi="Times New Roman"/>
                <w:sz w:val="24"/>
                <w:szCs w:val="24"/>
                <w:vertAlign w:val="superscript"/>
              </w:rPr>
              <w:t>-2</w:t>
            </w:r>
            <w:r>
              <w:rPr>
                <w:rFonts w:ascii="Times New Roman" w:hAnsi="Times New Roman"/>
                <w:sz w:val="24"/>
                <w:szCs w:val="24"/>
              </w:rPr>
              <w:t xml:space="preserve"> K</w:t>
            </w:r>
            <w:r w:rsidRPr="0037712A">
              <w:rPr>
                <w:rFonts w:ascii="Times New Roman" w:hAnsi="Times New Roman"/>
                <w:sz w:val="24"/>
                <w:szCs w:val="24"/>
                <w:vertAlign w:val="superscript"/>
              </w:rPr>
              <w:t>-1</w:t>
            </w:r>
          </w:p>
        </w:tc>
      </w:tr>
    </w:tbl>
    <w:p w14:paraId="1473293A" w14:textId="2627E6F8" w:rsidR="00EB4F1D" w:rsidRPr="00880430" w:rsidRDefault="00EB4F1D" w:rsidP="00505B4E">
      <w:pPr>
        <w:spacing w:after="200" w:line="276" w:lineRule="auto"/>
        <w:rPr>
          <w:rFonts w:ascii="Times New Roman" w:hAnsi="Times New Roman"/>
        </w:rPr>
      </w:pPr>
    </w:p>
    <w:sectPr w:rsidR="00EB4F1D" w:rsidRPr="00880430" w:rsidSect="00A901C6">
      <w:footerReference w:type="default" r:id="rId43"/>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F53B89" w15:done="0"/>
  <w15:commentEx w15:paraId="16E6A8C3" w15:done="0"/>
  <w15:commentEx w15:paraId="2D927321" w15:done="0"/>
  <w15:commentEx w15:paraId="52788111" w15:paraIdParent="2D927321" w15:done="0"/>
  <w15:commentEx w15:paraId="6E3FE1DC" w15:done="0"/>
  <w15:commentEx w15:paraId="3FBAEE8C" w15:paraIdParent="6E3FE1DC" w15:done="0"/>
  <w15:commentEx w15:paraId="5E1CFCB8" w15:done="0"/>
  <w15:commentEx w15:paraId="46A30D97" w15:done="0"/>
  <w15:commentEx w15:paraId="07CEFB2F" w15:done="0"/>
  <w15:commentEx w15:paraId="474CCE4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8AB844" w14:textId="77777777" w:rsidR="00C315D7" w:rsidRDefault="00C315D7" w:rsidP="007A59EB">
      <w:r>
        <w:separator/>
      </w:r>
    </w:p>
  </w:endnote>
  <w:endnote w:type="continuationSeparator" w:id="0">
    <w:p w14:paraId="16ED6C24" w14:textId="77777777" w:rsidR="00C315D7" w:rsidRDefault="00C315D7" w:rsidP="007A5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6456333"/>
      <w:docPartObj>
        <w:docPartGallery w:val="Page Numbers (Bottom of Page)"/>
        <w:docPartUnique/>
      </w:docPartObj>
    </w:sdtPr>
    <w:sdtEndPr>
      <w:rPr>
        <w:noProof/>
      </w:rPr>
    </w:sdtEndPr>
    <w:sdtContent>
      <w:p w14:paraId="0A2C7810" w14:textId="77777777" w:rsidR="002A01BB" w:rsidRDefault="002A01BB">
        <w:pPr>
          <w:pStyle w:val="Footer"/>
          <w:jc w:val="center"/>
        </w:pPr>
        <w:r>
          <w:fldChar w:fldCharType="begin"/>
        </w:r>
        <w:r>
          <w:instrText xml:space="preserve"> PAGE   \* MERGEFORMAT </w:instrText>
        </w:r>
        <w:r>
          <w:fldChar w:fldCharType="separate"/>
        </w:r>
        <w:r w:rsidR="00321023">
          <w:rPr>
            <w:noProof/>
          </w:rPr>
          <w:t>3</w:t>
        </w:r>
        <w:r>
          <w:rPr>
            <w:noProof/>
          </w:rPr>
          <w:fldChar w:fldCharType="end"/>
        </w:r>
      </w:p>
    </w:sdtContent>
  </w:sdt>
  <w:p w14:paraId="6706BA6D" w14:textId="77777777" w:rsidR="002A01BB" w:rsidRDefault="002A01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B594AD" w14:textId="77777777" w:rsidR="00C315D7" w:rsidRDefault="00C315D7" w:rsidP="007A59EB">
      <w:r>
        <w:separator/>
      </w:r>
    </w:p>
  </w:footnote>
  <w:footnote w:type="continuationSeparator" w:id="0">
    <w:p w14:paraId="625177D2" w14:textId="77777777" w:rsidR="00C315D7" w:rsidRDefault="00C315D7" w:rsidP="007A59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AA007E0"/>
    <w:lvl w:ilvl="0">
      <w:start w:val="1"/>
      <w:numFmt w:val="decimal"/>
      <w:lvlText w:val="%1."/>
      <w:lvlJc w:val="left"/>
      <w:pPr>
        <w:tabs>
          <w:tab w:val="num" w:pos="1800"/>
        </w:tabs>
        <w:ind w:left="1800" w:hanging="360"/>
      </w:pPr>
    </w:lvl>
  </w:abstractNum>
  <w:abstractNum w:abstractNumId="1">
    <w:nsid w:val="FFFFFF7D"/>
    <w:multiLevelType w:val="singleLevel"/>
    <w:tmpl w:val="D2605B7A"/>
    <w:lvl w:ilvl="0">
      <w:start w:val="1"/>
      <w:numFmt w:val="decimal"/>
      <w:lvlText w:val="%1."/>
      <w:lvlJc w:val="left"/>
      <w:pPr>
        <w:tabs>
          <w:tab w:val="num" w:pos="1440"/>
        </w:tabs>
        <w:ind w:left="1440" w:hanging="360"/>
      </w:pPr>
    </w:lvl>
  </w:abstractNum>
  <w:abstractNum w:abstractNumId="2">
    <w:nsid w:val="FFFFFF7E"/>
    <w:multiLevelType w:val="singleLevel"/>
    <w:tmpl w:val="6B146960"/>
    <w:lvl w:ilvl="0">
      <w:start w:val="1"/>
      <w:numFmt w:val="decimal"/>
      <w:lvlText w:val="%1."/>
      <w:lvlJc w:val="left"/>
      <w:pPr>
        <w:tabs>
          <w:tab w:val="num" w:pos="1080"/>
        </w:tabs>
        <w:ind w:left="1080" w:hanging="360"/>
      </w:pPr>
    </w:lvl>
  </w:abstractNum>
  <w:abstractNum w:abstractNumId="3">
    <w:nsid w:val="FFFFFF7F"/>
    <w:multiLevelType w:val="singleLevel"/>
    <w:tmpl w:val="95CAFF56"/>
    <w:lvl w:ilvl="0">
      <w:start w:val="1"/>
      <w:numFmt w:val="decimal"/>
      <w:lvlText w:val="%1."/>
      <w:lvlJc w:val="left"/>
      <w:pPr>
        <w:tabs>
          <w:tab w:val="num" w:pos="720"/>
        </w:tabs>
        <w:ind w:left="720" w:hanging="360"/>
      </w:pPr>
    </w:lvl>
  </w:abstractNum>
  <w:abstractNum w:abstractNumId="4">
    <w:nsid w:val="FFFFFF80"/>
    <w:multiLevelType w:val="singleLevel"/>
    <w:tmpl w:val="FCFE65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B62F0A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28AAE3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AD0E2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C2C6CBA"/>
    <w:lvl w:ilvl="0">
      <w:start w:val="1"/>
      <w:numFmt w:val="decimal"/>
      <w:lvlText w:val="%1."/>
      <w:lvlJc w:val="left"/>
      <w:pPr>
        <w:tabs>
          <w:tab w:val="num" w:pos="360"/>
        </w:tabs>
        <w:ind w:left="360" w:hanging="360"/>
      </w:pPr>
    </w:lvl>
  </w:abstractNum>
  <w:abstractNum w:abstractNumId="9">
    <w:nsid w:val="FFFFFF89"/>
    <w:multiLevelType w:val="singleLevel"/>
    <w:tmpl w:val="CDA82C08"/>
    <w:lvl w:ilvl="0">
      <w:start w:val="1"/>
      <w:numFmt w:val="bullet"/>
      <w:lvlText w:val=""/>
      <w:lvlJc w:val="left"/>
      <w:pPr>
        <w:tabs>
          <w:tab w:val="num" w:pos="360"/>
        </w:tabs>
        <w:ind w:left="360" w:hanging="360"/>
      </w:pPr>
      <w:rPr>
        <w:rFonts w:ascii="Symbol" w:hAnsi="Symbol" w:hint="default"/>
      </w:rPr>
    </w:lvl>
  </w:abstractNum>
  <w:abstractNum w:abstractNumId="10">
    <w:nsid w:val="125C7A92"/>
    <w:multiLevelType w:val="hybridMultilevel"/>
    <w:tmpl w:val="4322D8F0"/>
    <w:lvl w:ilvl="0" w:tplc="2C8C58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420450"/>
    <w:multiLevelType w:val="hybridMultilevel"/>
    <w:tmpl w:val="5F383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E220FA"/>
    <w:multiLevelType w:val="hybridMultilevel"/>
    <w:tmpl w:val="04B4CC0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D8237AF"/>
    <w:multiLevelType w:val="hybridMultilevel"/>
    <w:tmpl w:val="F268FEA8"/>
    <w:lvl w:ilvl="0" w:tplc="102814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Cahill">
    <w15:presenceInfo w15:providerId="Windows Live" w15:userId="20395659e2cd2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ature Communication&lt;/Style&gt;&lt;LeftDelim&gt;{&lt;/LeftDelim&gt;&lt;RightDelim&gt;}&lt;/RightDelim&gt;&lt;FontName&gt;Calibri&lt;/FontName&gt;&lt;FontSize&gt;11&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tszaawvdrsdsred0s9vxx52ds9stee5r920&quot;&gt;Literature Library&lt;record-ids&gt;&lt;item&gt;1677&lt;/item&gt;&lt;item&gt;4639&lt;/item&gt;&lt;item&gt;8663&lt;/item&gt;&lt;item&gt;8664&lt;/item&gt;&lt;item&gt;8665&lt;/item&gt;&lt;item&gt;8667&lt;/item&gt;&lt;item&gt;8668&lt;/item&gt;&lt;item&gt;8669&lt;/item&gt;&lt;item&gt;8670&lt;/item&gt;&lt;item&gt;8671&lt;/item&gt;&lt;item&gt;8672&lt;/item&gt;&lt;item&gt;8673&lt;/item&gt;&lt;item&gt;8674&lt;/item&gt;&lt;item&gt;8678&lt;/item&gt;&lt;item&gt;8679&lt;/item&gt;&lt;item&gt;8695&lt;/item&gt;&lt;item&gt;8925&lt;/item&gt;&lt;item&gt;8936&lt;/item&gt;&lt;item&gt;8937&lt;/item&gt;&lt;item&gt;8938&lt;/item&gt;&lt;item&gt;8939&lt;/item&gt;&lt;item&gt;8940&lt;/item&gt;&lt;item&gt;8941&lt;/item&gt;&lt;item&gt;8954&lt;/item&gt;&lt;item&gt;8958&lt;/item&gt;&lt;item&gt;8959&lt;/item&gt;&lt;item&gt;8960&lt;/item&gt;&lt;item&gt;8961&lt;/item&gt;&lt;item&gt;8963&lt;/item&gt;&lt;item&gt;8964&lt;/item&gt;&lt;item&gt;8973&lt;/item&gt;&lt;item&gt;8974&lt;/item&gt;&lt;item&gt;8975&lt;/item&gt;&lt;item&gt;9013&lt;/item&gt;&lt;item&gt;9015&lt;/item&gt;&lt;item&gt;9016&lt;/item&gt;&lt;item&gt;9017&lt;/item&gt;&lt;item&gt;9018&lt;/item&gt;&lt;item&gt;9019&lt;/item&gt;&lt;item&gt;9020&lt;/item&gt;&lt;item&gt;9023&lt;/item&gt;&lt;item&gt;9024&lt;/item&gt;&lt;/record-ids&gt;&lt;/item&gt;&lt;/Libraries&gt;"/>
  </w:docVars>
  <w:rsids>
    <w:rsidRoot w:val="00CA7FCF"/>
    <w:rsid w:val="0000026E"/>
    <w:rsid w:val="000007A5"/>
    <w:rsid w:val="00000CAA"/>
    <w:rsid w:val="00001C15"/>
    <w:rsid w:val="00001C19"/>
    <w:rsid w:val="00001C40"/>
    <w:rsid w:val="00002522"/>
    <w:rsid w:val="00002BE7"/>
    <w:rsid w:val="000032C3"/>
    <w:rsid w:val="0000570F"/>
    <w:rsid w:val="00005B72"/>
    <w:rsid w:val="00005E33"/>
    <w:rsid w:val="00010138"/>
    <w:rsid w:val="00010CF3"/>
    <w:rsid w:val="00011A7C"/>
    <w:rsid w:val="00011ABB"/>
    <w:rsid w:val="000121EF"/>
    <w:rsid w:val="0001273B"/>
    <w:rsid w:val="00015262"/>
    <w:rsid w:val="00015493"/>
    <w:rsid w:val="00016A8F"/>
    <w:rsid w:val="00016E4E"/>
    <w:rsid w:val="0001759A"/>
    <w:rsid w:val="0001770C"/>
    <w:rsid w:val="000200FB"/>
    <w:rsid w:val="0002015A"/>
    <w:rsid w:val="00020400"/>
    <w:rsid w:val="00020A7F"/>
    <w:rsid w:val="00020FC2"/>
    <w:rsid w:val="00021CED"/>
    <w:rsid w:val="00022782"/>
    <w:rsid w:val="000231A4"/>
    <w:rsid w:val="0002324C"/>
    <w:rsid w:val="00023564"/>
    <w:rsid w:val="000239D1"/>
    <w:rsid w:val="00023A22"/>
    <w:rsid w:val="00023EBE"/>
    <w:rsid w:val="00024898"/>
    <w:rsid w:val="0002530F"/>
    <w:rsid w:val="00025A4A"/>
    <w:rsid w:val="0002669C"/>
    <w:rsid w:val="0002693F"/>
    <w:rsid w:val="00027EC2"/>
    <w:rsid w:val="00030773"/>
    <w:rsid w:val="000309BE"/>
    <w:rsid w:val="000313FB"/>
    <w:rsid w:val="00031DFD"/>
    <w:rsid w:val="00032637"/>
    <w:rsid w:val="0003302B"/>
    <w:rsid w:val="00033582"/>
    <w:rsid w:val="000344DF"/>
    <w:rsid w:val="000344E7"/>
    <w:rsid w:val="00034B78"/>
    <w:rsid w:val="00035056"/>
    <w:rsid w:val="00035486"/>
    <w:rsid w:val="00035B03"/>
    <w:rsid w:val="0003631E"/>
    <w:rsid w:val="000365F6"/>
    <w:rsid w:val="00036804"/>
    <w:rsid w:val="000375A8"/>
    <w:rsid w:val="0004032C"/>
    <w:rsid w:val="000408E3"/>
    <w:rsid w:val="0004356B"/>
    <w:rsid w:val="00043BD6"/>
    <w:rsid w:val="00043CDD"/>
    <w:rsid w:val="0004435A"/>
    <w:rsid w:val="00044AF1"/>
    <w:rsid w:val="000452CC"/>
    <w:rsid w:val="0004558C"/>
    <w:rsid w:val="000455F0"/>
    <w:rsid w:val="00045B45"/>
    <w:rsid w:val="00047A34"/>
    <w:rsid w:val="000505E4"/>
    <w:rsid w:val="000516F8"/>
    <w:rsid w:val="00052056"/>
    <w:rsid w:val="000526BC"/>
    <w:rsid w:val="0005300C"/>
    <w:rsid w:val="00053148"/>
    <w:rsid w:val="00053798"/>
    <w:rsid w:val="00054A87"/>
    <w:rsid w:val="00055D82"/>
    <w:rsid w:val="00057404"/>
    <w:rsid w:val="0005795F"/>
    <w:rsid w:val="00057D73"/>
    <w:rsid w:val="00060AF6"/>
    <w:rsid w:val="00060F11"/>
    <w:rsid w:val="00061C2E"/>
    <w:rsid w:val="000631E2"/>
    <w:rsid w:val="0006466F"/>
    <w:rsid w:val="00064F3D"/>
    <w:rsid w:val="0006548D"/>
    <w:rsid w:val="0006594A"/>
    <w:rsid w:val="00065DD9"/>
    <w:rsid w:val="00065F2B"/>
    <w:rsid w:val="0006637C"/>
    <w:rsid w:val="000666DD"/>
    <w:rsid w:val="00067946"/>
    <w:rsid w:val="00067E25"/>
    <w:rsid w:val="00071991"/>
    <w:rsid w:val="00072198"/>
    <w:rsid w:val="00072325"/>
    <w:rsid w:val="00073618"/>
    <w:rsid w:val="000737CC"/>
    <w:rsid w:val="00073A74"/>
    <w:rsid w:val="000749E3"/>
    <w:rsid w:val="00074EB7"/>
    <w:rsid w:val="0007515A"/>
    <w:rsid w:val="0007538C"/>
    <w:rsid w:val="000755F0"/>
    <w:rsid w:val="00075A49"/>
    <w:rsid w:val="000764A4"/>
    <w:rsid w:val="000773F6"/>
    <w:rsid w:val="000775DF"/>
    <w:rsid w:val="000779D1"/>
    <w:rsid w:val="00077A88"/>
    <w:rsid w:val="00077B5C"/>
    <w:rsid w:val="00080E0B"/>
    <w:rsid w:val="00080E63"/>
    <w:rsid w:val="0008167D"/>
    <w:rsid w:val="00081AD6"/>
    <w:rsid w:val="000820D6"/>
    <w:rsid w:val="00082151"/>
    <w:rsid w:val="000821A7"/>
    <w:rsid w:val="000822D1"/>
    <w:rsid w:val="00083D14"/>
    <w:rsid w:val="0008440E"/>
    <w:rsid w:val="00084C88"/>
    <w:rsid w:val="00085013"/>
    <w:rsid w:val="0008587D"/>
    <w:rsid w:val="0008638B"/>
    <w:rsid w:val="00086C63"/>
    <w:rsid w:val="00086CAA"/>
    <w:rsid w:val="00086DAD"/>
    <w:rsid w:val="000875F4"/>
    <w:rsid w:val="0009002A"/>
    <w:rsid w:val="00090179"/>
    <w:rsid w:val="0009099A"/>
    <w:rsid w:val="00090E9B"/>
    <w:rsid w:val="00091188"/>
    <w:rsid w:val="000911FD"/>
    <w:rsid w:val="0009140A"/>
    <w:rsid w:val="00091768"/>
    <w:rsid w:val="00092121"/>
    <w:rsid w:val="000921B7"/>
    <w:rsid w:val="000921C3"/>
    <w:rsid w:val="00092E65"/>
    <w:rsid w:val="00093858"/>
    <w:rsid w:val="00093ECB"/>
    <w:rsid w:val="00094944"/>
    <w:rsid w:val="00096767"/>
    <w:rsid w:val="00096A17"/>
    <w:rsid w:val="00096AE5"/>
    <w:rsid w:val="00097850"/>
    <w:rsid w:val="000A0029"/>
    <w:rsid w:val="000A0973"/>
    <w:rsid w:val="000A0DD1"/>
    <w:rsid w:val="000A1400"/>
    <w:rsid w:val="000A17BA"/>
    <w:rsid w:val="000A1C91"/>
    <w:rsid w:val="000A1EA1"/>
    <w:rsid w:val="000A1EAD"/>
    <w:rsid w:val="000A1FA9"/>
    <w:rsid w:val="000A20EF"/>
    <w:rsid w:val="000A4D07"/>
    <w:rsid w:val="000A4D92"/>
    <w:rsid w:val="000A519D"/>
    <w:rsid w:val="000A583D"/>
    <w:rsid w:val="000A5D3F"/>
    <w:rsid w:val="000A5E6B"/>
    <w:rsid w:val="000A602D"/>
    <w:rsid w:val="000A6917"/>
    <w:rsid w:val="000A7044"/>
    <w:rsid w:val="000A7A29"/>
    <w:rsid w:val="000B0194"/>
    <w:rsid w:val="000B067C"/>
    <w:rsid w:val="000B0AA0"/>
    <w:rsid w:val="000B10F7"/>
    <w:rsid w:val="000B1699"/>
    <w:rsid w:val="000B17DB"/>
    <w:rsid w:val="000B1A80"/>
    <w:rsid w:val="000B23C4"/>
    <w:rsid w:val="000B26F7"/>
    <w:rsid w:val="000B367E"/>
    <w:rsid w:val="000B36F2"/>
    <w:rsid w:val="000B376D"/>
    <w:rsid w:val="000B3F11"/>
    <w:rsid w:val="000B3F93"/>
    <w:rsid w:val="000B4227"/>
    <w:rsid w:val="000B4D03"/>
    <w:rsid w:val="000B5209"/>
    <w:rsid w:val="000B5296"/>
    <w:rsid w:val="000B54B9"/>
    <w:rsid w:val="000B55DF"/>
    <w:rsid w:val="000B5F5D"/>
    <w:rsid w:val="000B6F76"/>
    <w:rsid w:val="000B7DFD"/>
    <w:rsid w:val="000C0091"/>
    <w:rsid w:val="000C0CF4"/>
    <w:rsid w:val="000C1126"/>
    <w:rsid w:val="000C1330"/>
    <w:rsid w:val="000C147B"/>
    <w:rsid w:val="000C1607"/>
    <w:rsid w:val="000C1644"/>
    <w:rsid w:val="000C2042"/>
    <w:rsid w:val="000C2AEE"/>
    <w:rsid w:val="000C2FCF"/>
    <w:rsid w:val="000C3D7B"/>
    <w:rsid w:val="000C420A"/>
    <w:rsid w:val="000C55CB"/>
    <w:rsid w:val="000C571C"/>
    <w:rsid w:val="000C5B90"/>
    <w:rsid w:val="000C66BE"/>
    <w:rsid w:val="000C6EFE"/>
    <w:rsid w:val="000D1058"/>
    <w:rsid w:val="000D11BB"/>
    <w:rsid w:val="000D1324"/>
    <w:rsid w:val="000D17AA"/>
    <w:rsid w:val="000D1807"/>
    <w:rsid w:val="000D2142"/>
    <w:rsid w:val="000D21DF"/>
    <w:rsid w:val="000D26D7"/>
    <w:rsid w:val="000D2CA5"/>
    <w:rsid w:val="000D2D35"/>
    <w:rsid w:val="000D37A1"/>
    <w:rsid w:val="000D40B3"/>
    <w:rsid w:val="000D4FBB"/>
    <w:rsid w:val="000D50C9"/>
    <w:rsid w:val="000D5136"/>
    <w:rsid w:val="000D54B9"/>
    <w:rsid w:val="000D59D7"/>
    <w:rsid w:val="000D6C2C"/>
    <w:rsid w:val="000D6CA2"/>
    <w:rsid w:val="000D6FA1"/>
    <w:rsid w:val="000D78C6"/>
    <w:rsid w:val="000E069F"/>
    <w:rsid w:val="000E080C"/>
    <w:rsid w:val="000E17A6"/>
    <w:rsid w:val="000E2628"/>
    <w:rsid w:val="000E2BAF"/>
    <w:rsid w:val="000E3B33"/>
    <w:rsid w:val="000E3B63"/>
    <w:rsid w:val="000E3D16"/>
    <w:rsid w:val="000E41D5"/>
    <w:rsid w:val="000E47B3"/>
    <w:rsid w:val="000E4EB7"/>
    <w:rsid w:val="000E55CA"/>
    <w:rsid w:val="000E55CC"/>
    <w:rsid w:val="000E5717"/>
    <w:rsid w:val="000E579C"/>
    <w:rsid w:val="000E5813"/>
    <w:rsid w:val="000E5859"/>
    <w:rsid w:val="000E5A54"/>
    <w:rsid w:val="000E6B01"/>
    <w:rsid w:val="000E7243"/>
    <w:rsid w:val="000E7740"/>
    <w:rsid w:val="000E78BF"/>
    <w:rsid w:val="000F0F0C"/>
    <w:rsid w:val="000F1422"/>
    <w:rsid w:val="000F1846"/>
    <w:rsid w:val="000F2A98"/>
    <w:rsid w:val="000F2AE8"/>
    <w:rsid w:val="000F2C1A"/>
    <w:rsid w:val="000F317E"/>
    <w:rsid w:val="000F3D54"/>
    <w:rsid w:val="000F3ED0"/>
    <w:rsid w:val="000F45B9"/>
    <w:rsid w:val="000F4690"/>
    <w:rsid w:val="000F48DE"/>
    <w:rsid w:val="000F51DC"/>
    <w:rsid w:val="000F5B5F"/>
    <w:rsid w:val="000F6A2A"/>
    <w:rsid w:val="000F7236"/>
    <w:rsid w:val="00100278"/>
    <w:rsid w:val="00100598"/>
    <w:rsid w:val="0010086E"/>
    <w:rsid w:val="001009F0"/>
    <w:rsid w:val="00100DDC"/>
    <w:rsid w:val="0010113C"/>
    <w:rsid w:val="00102072"/>
    <w:rsid w:val="0010212F"/>
    <w:rsid w:val="00102206"/>
    <w:rsid w:val="001022F0"/>
    <w:rsid w:val="00102C38"/>
    <w:rsid w:val="00102E2F"/>
    <w:rsid w:val="0010323B"/>
    <w:rsid w:val="0010356D"/>
    <w:rsid w:val="00103633"/>
    <w:rsid w:val="00103CF8"/>
    <w:rsid w:val="00103EFD"/>
    <w:rsid w:val="00104377"/>
    <w:rsid w:val="00104930"/>
    <w:rsid w:val="00105736"/>
    <w:rsid w:val="00105E4C"/>
    <w:rsid w:val="00106456"/>
    <w:rsid w:val="00106817"/>
    <w:rsid w:val="00106DDB"/>
    <w:rsid w:val="00106F2E"/>
    <w:rsid w:val="001070A8"/>
    <w:rsid w:val="00107C69"/>
    <w:rsid w:val="00110565"/>
    <w:rsid w:val="001111AB"/>
    <w:rsid w:val="001113E8"/>
    <w:rsid w:val="0011154B"/>
    <w:rsid w:val="001127B6"/>
    <w:rsid w:val="00112C6D"/>
    <w:rsid w:val="00112C7C"/>
    <w:rsid w:val="00112FD5"/>
    <w:rsid w:val="0011351A"/>
    <w:rsid w:val="00114B63"/>
    <w:rsid w:val="00114CCA"/>
    <w:rsid w:val="00114ED1"/>
    <w:rsid w:val="00114F8F"/>
    <w:rsid w:val="00114FB1"/>
    <w:rsid w:val="001151AE"/>
    <w:rsid w:val="00116EA6"/>
    <w:rsid w:val="001175FE"/>
    <w:rsid w:val="00117C31"/>
    <w:rsid w:val="00120509"/>
    <w:rsid w:val="00120958"/>
    <w:rsid w:val="00120D23"/>
    <w:rsid w:val="00121EC9"/>
    <w:rsid w:val="00123C0E"/>
    <w:rsid w:val="00124D5A"/>
    <w:rsid w:val="001254EA"/>
    <w:rsid w:val="001257F0"/>
    <w:rsid w:val="00125EBE"/>
    <w:rsid w:val="00126D36"/>
    <w:rsid w:val="00127653"/>
    <w:rsid w:val="001277E1"/>
    <w:rsid w:val="00130123"/>
    <w:rsid w:val="00130F2D"/>
    <w:rsid w:val="00130F9A"/>
    <w:rsid w:val="00131194"/>
    <w:rsid w:val="001322BB"/>
    <w:rsid w:val="00132897"/>
    <w:rsid w:val="001329A1"/>
    <w:rsid w:val="00132CF7"/>
    <w:rsid w:val="0013334D"/>
    <w:rsid w:val="00133590"/>
    <w:rsid w:val="001337F1"/>
    <w:rsid w:val="00133AF7"/>
    <w:rsid w:val="00134633"/>
    <w:rsid w:val="001346DB"/>
    <w:rsid w:val="00134FEE"/>
    <w:rsid w:val="00135640"/>
    <w:rsid w:val="00135C40"/>
    <w:rsid w:val="00136BE3"/>
    <w:rsid w:val="0013706F"/>
    <w:rsid w:val="0013746C"/>
    <w:rsid w:val="001376B0"/>
    <w:rsid w:val="001376BB"/>
    <w:rsid w:val="00140593"/>
    <w:rsid w:val="00140692"/>
    <w:rsid w:val="00140FE7"/>
    <w:rsid w:val="00141F27"/>
    <w:rsid w:val="00142B30"/>
    <w:rsid w:val="00143765"/>
    <w:rsid w:val="00144008"/>
    <w:rsid w:val="001443D1"/>
    <w:rsid w:val="00144B3F"/>
    <w:rsid w:val="00145265"/>
    <w:rsid w:val="00145608"/>
    <w:rsid w:val="00145BBA"/>
    <w:rsid w:val="00145E1F"/>
    <w:rsid w:val="001463B1"/>
    <w:rsid w:val="0014669F"/>
    <w:rsid w:val="00147547"/>
    <w:rsid w:val="00150A7A"/>
    <w:rsid w:val="00150A89"/>
    <w:rsid w:val="00151257"/>
    <w:rsid w:val="001513DD"/>
    <w:rsid w:val="00151C7B"/>
    <w:rsid w:val="00151F25"/>
    <w:rsid w:val="00152AD8"/>
    <w:rsid w:val="00152CB2"/>
    <w:rsid w:val="00153A79"/>
    <w:rsid w:val="001543AB"/>
    <w:rsid w:val="001547C9"/>
    <w:rsid w:val="00154E8F"/>
    <w:rsid w:val="00154EB0"/>
    <w:rsid w:val="00155206"/>
    <w:rsid w:val="00155F18"/>
    <w:rsid w:val="00155F7A"/>
    <w:rsid w:val="00156255"/>
    <w:rsid w:val="00156453"/>
    <w:rsid w:val="00156CDB"/>
    <w:rsid w:val="00157180"/>
    <w:rsid w:val="00157653"/>
    <w:rsid w:val="001579AB"/>
    <w:rsid w:val="00157C18"/>
    <w:rsid w:val="00157F1B"/>
    <w:rsid w:val="00161715"/>
    <w:rsid w:val="0016186A"/>
    <w:rsid w:val="001619DC"/>
    <w:rsid w:val="0016237C"/>
    <w:rsid w:val="001624FC"/>
    <w:rsid w:val="001628C9"/>
    <w:rsid w:val="00163C4F"/>
    <w:rsid w:val="00164016"/>
    <w:rsid w:val="0016416E"/>
    <w:rsid w:val="00164588"/>
    <w:rsid w:val="00164DC1"/>
    <w:rsid w:val="00165E58"/>
    <w:rsid w:val="0016600C"/>
    <w:rsid w:val="001661C6"/>
    <w:rsid w:val="001662AF"/>
    <w:rsid w:val="00166AAB"/>
    <w:rsid w:val="0017027C"/>
    <w:rsid w:val="00170469"/>
    <w:rsid w:val="00170B0A"/>
    <w:rsid w:val="00170ED7"/>
    <w:rsid w:val="00171E1C"/>
    <w:rsid w:val="00171F65"/>
    <w:rsid w:val="00172D86"/>
    <w:rsid w:val="00172F6B"/>
    <w:rsid w:val="00173530"/>
    <w:rsid w:val="0017378C"/>
    <w:rsid w:val="00173996"/>
    <w:rsid w:val="00173B92"/>
    <w:rsid w:val="001740D0"/>
    <w:rsid w:val="0017575F"/>
    <w:rsid w:val="00176759"/>
    <w:rsid w:val="0017698C"/>
    <w:rsid w:val="0017707C"/>
    <w:rsid w:val="00177843"/>
    <w:rsid w:val="00177E25"/>
    <w:rsid w:val="001806C0"/>
    <w:rsid w:val="0018073A"/>
    <w:rsid w:val="00181814"/>
    <w:rsid w:val="001818C9"/>
    <w:rsid w:val="00181F74"/>
    <w:rsid w:val="00182AB3"/>
    <w:rsid w:val="00184FFA"/>
    <w:rsid w:val="00185945"/>
    <w:rsid w:val="00185A61"/>
    <w:rsid w:val="00187074"/>
    <w:rsid w:val="00187BC8"/>
    <w:rsid w:val="00190102"/>
    <w:rsid w:val="001901A8"/>
    <w:rsid w:val="00190AEA"/>
    <w:rsid w:val="00190C1D"/>
    <w:rsid w:val="00190C6E"/>
    <w:rsid w:val="00190FAC"/>
    <w:rsid w:val="00192458"/>
    <w:rsid w:val="00192ED3"/>
    <w:rsid w:val="0019396B"/>
    <w:rsid w:val="00193A71"/>
    <w:rsid w:val="00194126"/>
    <w:rsid w:val="00194A86"/>
    <w:rsid w:val="001951D4"/>
    <w:rsid w:val="001959A7"/>
    <w:rsid w:val="00197294"/>
    <w:rsid w:val="00197F98"/>
    <w:rsid w:val="001A05E6"/>
    <w:rsid w:val="001A065A"/>
    <w:rsid w:val="001A0ABB"/>
    <w:rsid w:val="001A0DBF"/>
    <w:rsid w:val="001A158E"/>
    <w:rsid w:val="001A269F"/>
    <w:rsid w:val="001A2B94"/>
    <w:rsid w:val="001A30D5"/>
    <w:rsid w:val="001A31EC"/>
    <w:rsid w:val="001A34CC"/>
    <w:rsid w:val="001A3663"/>
    <w:rsid w:val="001A3DCB"/>
    <w:rsid w:val="001A42DB"/>
    <w:rsid w:val="001A4566"/>
    <w:rsid w:val="001A49AF"/>
    <w:rsid w:val="001A6A67"/>
    <w:rsid w:val="001A6AE9"/>
    <w:rsid w:val="001A6F78"/>
    <w:rsid w:val="001A7E74"/>
    <w:rsid w:val="001B0CA8"/>
    <w:rsid w:val="001B0D55"/>
    <w:rsid w:val="001B1B4A"/>
    <w:rsid w:val="001B1E7E"/>
    <w:rsid w:val="001B2834"/>
    <w:rsid w:val="001B2B06"/>
    <w:rsid w:val="001B36C2"/>
    <w:rsid w:val="001B36E0"/>
    <w:rsid w:val="001B4334"/>
    <w:rsid w:val="001B446E"/>
    <w:rsid w:val="001B46DB"/>
    <w:rsid w:val="001B4A6F"/>
    <w:rsid w:val="001B52FB"/>
    <w:rsid w:val="001B5659"/>
    <w:rsid w:val="001B60DD"/>
    <w:rsid w:val="001B6EB3"/>
    <w:rsid w:val="001B7B8C"/>
    <w:rsid w:val="001B7C23"/>
    <w:rsid w:val="001C287E"/>
    <w:rsid w:val="001C29E1"/>
    <w:rsid w:val="001C33A3"/>
    <w:rsid w:val="001C3A0A"/>
    <w:rsid w:val="001C50E6"/>
    <w:rsid w:val="001C6BD0"/>
    <w:rsid w:val="001D0487"/>
    <w:rsid w:val="001D06AD"/>
    <w:rsid w:val="001D0B29"/>
    <w:rsid w:val="001D0C0D"/>
    <w:rsid w:val="001D2091"/>
    <w:rsid w:val="001D3824"/>
    <w:rsid w:val="001D3960"/>
    <w:rsid w:val="001D40B6"/>
    <w:rsid w:val="001D550F"/>
    <w:rsid w:val="001D5FC3"/>
    <w:rsid w:val="001D606F"/>
    <w:rsid w:val="001D629B"/>
    <w:rsid w:val="001D72EE"/>
    <w:rsid w:val="001D762E"/>
    <w:rsid w:val="001D7E16"/>
    <w:rsid w:val="001E0742"/>
    <w:rsid w:val="001E0873"/>
    <w:rsid w:val="001E0C70"/>
    <w:rsid w:val="001E18A4"/>
    <w:rsid w:val="001E1FDB"/>
    <w:rsid w:val="001E2088"/>
    <w:rsid w:val="001E2268"/>
    <w:rsid w:val="001E297B"/>
    <w:rsid w:val="001E2E1F"/>
    <w:rsid w:val="001E33B3"/>
    <w:rsid w:val="001E37EC"/>
    <w:rsid w:val="001E3E83"/>
    <w:rsid w:val="001E4401"/>
    <w:rsid w:val="001E465E"/>
    <w:rsid w:val="001E4A32"/>
    <w:rsid w:val="001E4E77"/>
    <w:rsid w:val="001E5D4C"/>
    <w:rsid w:val="001E60EF"/>
    <w:rsid w:val="001E6191"/>
    <w:rsid w:val="001E6680"/>
    <w:rsid w:val="001E71C7"/>
    <w:rsid w:val="001E71D9"/>
    <w:rsid w:val="001E7441"/>
    <w:rsid w:val="001E7AE8"/>
    <w:rsid w:val="001E7E36"/>
    <w:rsid w:val="001E7E9A"/>
    <w:rsid w:val="001F01DB"/>
    <w:rsid w:val="001F04EA"/>
    <w:rsid w:val="001F12CD"/>
    <w:rsid w:val="001F1493"/>
    <w:rsid w:val="001F164F"/>
    <w:rsid w:val="001F2A23"/>
    <w:rsid w:val="001F2DD7"/>
    <w:rsid w:val="001F32E2"/>
    <w:rsid w:val="001F354B"/>
    <w:rsid w:val="001F3F8F"/>
    <w:rsid w:val="001F407A"/>
    <w:rsid w:val="001F4545"/>
    <w:rsid w:val="001F4AD7"/>
    <w:rsid w:val="001F5C4D"/>
    <w:rsid w:val="001F6428"/>
    <w:rsid w:val="001F6629"/>
    <w:rsid w:val="001F6646"/>
    <w:rsid w:val="001F68F9"/>
    <w:rsid w:val="001F6DCB"/>
    <w:rsid w:val="001F7BDF"/>
    <w:rsid w:val="00201172"/>
    <w:rsid w:val="00201F61"/>
    <w:rsid w:val="002041A0"/>
    <w:rsid w:val="00204425"/>
    <w:rsid w:val="0020573D"/>
    <w:rsid w:val="00205772"/>
    <w:rsid w:val="002058D8"/>
    <w:rsid w:val="00205AF3"/>
    <w:rsid w:val="00205E6D"/>
    <w:rsid w:val="00205F40"/>
    <w:rsid w:val="00205FCA"/>
    <w:rsid w:val="002072C4"/>
    <w:rsid w:val="00207354"/>
    <w:rsid w:val="00207969"/>
    <w:rsid w:val="00207E83"/>
    <w:rsid w:val="00210161"/>
    <w:rsid w:val="00210665"/>
    <w:rsid w:val="00210E93"/>
    <w:rsid w:val="00210F37"/>
    <w:rsid w:val="0021146D"/>
    <w:rsid w:val="002117BD"/>
    <w:rsid w:val="00211F90"/>
    <w:rsid w:val="00214105"/>
    <w:rsid w:val="00214ABF"/>
    <w:rsid w:val="00215440"/>
    <w:rsid w:val="00215C89"/>
    <w:rsid w:val="00217D2E"/>
    <w:rsid w:val="002202EC"/>
    <w:rsid w:val="00221033"/>
    <w:rsid w:val="00221AB7"/>
    <w:rsid w:val="00222072"/>
    <w:rsid w:val="002225C2"/>
    <w:rsid w:val="00223052"/>
    <w:rsid w:val="00223555"/>
    <w:rsid w:val="0022674E"/>
    <w:rsid w:val="00226846"/>
    <w:rsid w:val="00226A2D"/>
    <w:rsid w:val="00226DA7"/>
    <w:rsid w:val="0022718C"/>
    <w:rsid w:val="00227286"/>
    <w:rsid w:val="002272D2"/>
    <w:rsid w:val="00227BDB"/>
    <w:rsid w:val="00233A28"/>
    <w:rsid w:val="00233BF2"/>
    <w:rsid w:val="00234324"/>
    <w:rsid w:val="00234357"/>
    <w:rsid w:val="00234C45"/>
    <w:rsid w:val="00235357"/>
    <w:rsid w:val="002355D2"/>
    <w:rsid w:val="00235B13"/>
    <w:rsid w:val="00235E1F"/>
    <w:rsid w:val="00236147"/>
    <w:rsid w:val="00237024"/>
    <w:rsid w:val="002373EC"/>
    <w:rsid w:val="002375C8"/>
    <w:rsid w:val="00237B89"/>
    <w:rsid w:val="00237D55"/>
    <w:rsid w:val="00240162"/>
    <w:rsid w:val="002401D9"/>
    <w:rsid w:val="0024055D"/>
    <w:rsid w:val="00240775"/>
    <w:rsid w:val="00240894"/>
    <w:rsid w:val="00240EEB"/>
    <w:rsid w:val="00241400"/>
    <w:rsid w:val="00241675"/>
    <w:rsid w:val="0024169A"/>
    <w:rsid w:val="002420A6"/>
    <w:rsid w:val="0024238A"/>
    <w:rsid w:val="002423DC"/>
    <w:rsid w:val="00243561"/>
    <w:rsid w:val="00243899"/>
    <w:rsid w:val="002443AB"/>
    <w:rsid w:val="00244429"/>
    <w:rsid w:val="002446C2"/>
    <w:rsid w:val="002456C9"/>
    <w:rsid w:val="002459AB"/>
    <w:rsid w:val="00245A6E"/>
    <w:rsid w:val="00245AB1"/>
    <w:rsid w:val="0024608F"/>
    <w:rsid w:val="002462B7"/>
    <w:rsid w:val="0024659A"/>
    <w:rsid w:val="00246CB9"/>
    <w:rsid w:val="00247334"/>
    <w:rsid w:val="00247517"/>
    <w:rsid w:val="00247A6A"/>
    <w:rsid w:val="0025037A"/>
    <w:rsid w:val="00250887"/>
    <w:rsid w:val="0025090B"/>
    <w:rsid w:val="00250A91"/>
    <w:rsid w:val="0025116A"/>
    <w:rsid w:val="002512F5"/>
    <w:rsid w:val="00251786"/>
    <w:rsid w:val="00251B91"/>
    <w:rsid w:val="00251D46"/>
    <w:rsid w:val="00253035"/>
    <w:rsid w:val="00253A2C"/>
    <w:rsid w:val="00254271"/>
    <w:rsid w:val="002547B5"/>
    <w:rsid w:val="002550EF"/>
    <w:rsid w:val="00255563"/>
    <w:rsid w:val="00255D89"/>
    <w:rsid w:val="00256BB9"/>
    <w:rsid w:val="00257A23"/>
    <w:rsid w:val="00257AE0"/>
    <w:rsid w:val="00260403"/>
    <w:rsid w:val="00260A6F"/>
    <w:rsid w:val="00262DA3"/>
    <w:rsid w:val="002631DE"/>
    <w:rsid w:val="0026322E"/>
    <w:rsid w:val="00264617"/>
    <w:rsid w:val="002649D2"/>
    <w:rsid w:val="00264C16"/>
    <w:rsid w:val="002655C2"/>
    <w:rsid w:val="00267324"/>
    <w:rsid w:val="002703AF"/>
    <w:rsid w:val="0027068F"/>
    <w:rsid w:val="002713C3"/>
    <w:rsid w:val="00271E1A"/>
    <w:rsid w:val="002734B3"/>
    <w:rsid w:val="00273831"/>
    <w:rsid w:val="00273CD2"/>
    <w:rsid w:val="00274094"/>
    <w:rsid w:val="002748B4"/>
    <w:rsid w:val="002748E2"/>
    <w:rsid w:val="0027550D"/>
    <w:rsid w:val="002755D7"/>
    <w:rsid w:val="00275EA0"/>
    <w:rsid w:val="00276A72"/>
    <w:rsid w:val="0028031C"/>
    <w:rsid w:val="0028050F"/>
    <w:rsid w:val="002806DA"/>
    <w:rsid w:val="00281C50"/>
    <w:rsid w:val="0028245B"/>
    <w:rsid w:val="00282D47"/>
    <w:rsid w:val="002832FF"/>
    <w:rsid w:val="00283613"/>
    <w:rsid w:val="00283920"/>
    <w:rsid w:val="00284382"/>
    <w:rsid w:val="0028450E"/>
    <w:rsid w:val="00284B39"/>
    <w:rsid w:val="00284C05"/>
    <w:rsid w:val="00284CCE"/>
    <w:rsid w:val="00285168"/>
    <w:rsid w:val="002851DB"/>
    <w:rsid w:val="00286BE7"/>
    <w:rsid w:val="00286EDC"/>
    <w:rsid w:val="00286F0B"/>
    <w:rsid w:val="0028794A"/>
    <w:rsid w:val="00287C84"/>
    <w:rsid w:val="00287E1D"/>
    <w:rsid w:val="00290484"/>
    <w:rsid w:val="002918F4"/>
    <w:rsid w:val="00292640"/>
    <w:rsid w:val="00292DD9"/>
    <w:rsid w:val="00293AAA"/>
    <w:rsid w:val="00294B0C"/>
    <w:rsid w:val="00294B5F"/>
    <w:rsid w:val="002953EA"/>
    <w:rsid w:val="002954BE"/>
    <w:rsid w:val="00295C93"/>
    <w:rsid w:val="0029709A"/>
    <w:rsid w:val="002971F1"/>
    <w:rsid w:val="00297326"/>
    <w:rsid w:val="002973D9"/>
    <w:rsid w:val="00297981"/>
    <w:rsid w:val="002A01BB"/>
    <w:rsid w:val="002A03F4"/>
    <w:rsid w:val="002A07EB"/>
    <w:rsid w:val="002A0CBE"/>
    <w:rsid w:val="002A2138"/>
    <w:rsid w:val="002A28C1"/>
    <w:rsid w:val="002A3C3A"/>
    <w:rsid w:val="002A4054"/>
    <w:rsid w:val="002A4825"/>
    <w:rsid w:val="002A4D95"/>
    <w:rsid w:val="002A54BF"/>
    <w:rsid w:val="002A632F"/>
    <w:rsid w:val="002A6492"/>
    <w:rsid w:val="002A6A67"/>
    <w:rsid w:val="002A6E8C"/>
    <w:rsid w:val="002A7275"/>
    <w:rsid w:val="002A7BA3"/>
    <w:rsid w:val="002A7F6C"/>
    <w:rsid w:val="002B0355"/>
    <w:rsid w:val="002B0AFA"/>
    <w:rsid w:val="002B2114"/>
    <w:rsid w:val="002B2DD8"/>
    <w:rsid w:val="002B2FBD"/>
    <w:rsid w:val="002B2FF8"/>
    <w:rsid w:val="002B39A7"/>
    <w:rsid w:val="002B3C94"/>
    <w:rsid w:val="002B5273"/>
    <w:rsid w:val="002B626F"/>
    <w:rsid w:val="002B7026"/>
    <w:rsid w:val="002B7190"/>
    <w:rsid w:val="002B79AC"/>
    <w:rsid w:val="002C0B0A"/>
    <w:rsid w:val="002C23D5"/>
    <w:rsid w:val="002C23EB"/>
    <w:rsid w:val="002C352C"/>
    <w:rsid w:val="002C447B"/>
    <w:rsid w:val="002C4943"/>
    <w:rsid w:val="002C4B25"/>
    <w:rsid w:val="002C4B65"/>
    <w:rsid w:val="002C5EA4"/>
    <w:rsid w:val="002C623B"/>
    <w:rsid w:val="002C786D"/>
    <w:rsid w:val="002D01AB"/>
    <w:rsid w:val="002D03FA"/>
    <w:rsid w:val="002D092C"/>
    <w:rsid w:val="002D1F3E"/>
    <w:rsid w:val="002D2281"/>
    <w:rsid w:val="002D326D"/>
    <w:rsid w:val="002D43D0"/>
    <w:rsid w:val="002D4E27"/>
    <w:rsid w:val="002D5F70"/>
    <w:rsid w:val="002D6B49"/>
    <w:rsid w:val="002D6CB9"/>
    <w:rsid w:val="002D71B0"/>
    <w:rsid w:val="002D7237"/>
    <w:rsid w:val="002D7A1F"/>
    <w:rsid w:val="002D7D1E"/>
    <w:rsid w:val="002D7DF6"/>
    <w:rsid w:val="002D7EAF"/>
    <w:rsid w:val="002E0280"/>
    <w:rsid w:val="002E098E"/>
    <w:rsid w:val="002E0C0A"/>
    <w:rsid w:val="002E1677"/>
    <w:rsid w:val="002E1B11"/>
    <w:rsid w:val="002E1F5E"/>
    <w:rsid w:val="002E2B4F"/>
    <w:rsid w:val="002E3227"/>
    <w:rsid w:val="002E42FB"/>
    <w:rsid w:val="002E460D"/>
    <w:rsid w:val="002E4A63"/>
    <w:rsid w:val="002E4F8B"/>
    <w:rsid w:val="002E50B4"/>
    <w:rsid w:val="002E51B8"/>
    <w:rsid w:val="002E54FE"/>
    <w:rsid w:val="002E5922"/>
    <w:rsid w:val="002E59DF"/>
    <w:rsid w:val="002E61DE"/>
    <w:rsid w:val="002E6494"/>
    <w:rsid w:val="002E7694"/>
    <w:rsid w:val="002E77A0"/>
    <w:rsid w:val="002E794A"/>
    <w:rsid w:val="002F0134"/>
    <w:rsid w:val="002F0136"/>
    <w:rsid w:val="002F292A"/>
    <w:rsid w:val="002F2BA4"/>
    <w:rsid w:val="002F2BB6"/>
    <w:rsid w:val="002F2CEF"/>
    <w:rsid w:val="002F3004"/>
    <w:rsid w:val="002F3414"/>
    <w:rsid w:val="002F37EA"/>
    <w:rsid w:val="002F5131"/>
    <w:rsid w:val="002F5975"/>
    <w:rsid w:val="002F5B54"/>
    <w:rsid w:val="002F5EC9"/>
    <w:rsid w:val="002F7027"/>
    <w:rsid w:val="002F76C3"/>
    <w:rsid w:val="002F77B3"/>
    <w:rsid w:val="002F79C3"/>
    <w:rsid w:val="002F79E1"/>
    <w:rsid w:val="003001FE"/>
    <w:rsid w:val="003011F0"/>
    <w:rsid w:val="003013DA"/>
    <w:rsid w:val="00301803"/>
    <w:rsid w:val="00301BE1"/>
    <w:rsid w:val="003025ED"/>
    <w:rsid w:val="00302C69"/>
    <w:rsid w:val="00303595"/>
    <w:rsid w:val="003044DF"/>
    <w:rsid w:val="00304E08"/>
    <w:rsid w:val="00304E2F"/>
    <w:rsid w:val="0030514D"/>
    <w:rsid w:val="003052C2"/>
    <w:rsid w:val="0030539E"/>
    <w:rsid w:val="00305429"/>
    <w:rsid w:val="003059B8"/>
    <w:rsid w:val="0030645A"/>
    <w:rsid w:val="00307B42"/>
    <w:rsid w:val="00307E39"/>
    <w:rsid w:val="00310454"/>
    <w:rsid w:val="003108F8"/>
    <w:rsid w:val="00310983"/>
    <w:rsid w:val="00310C84"/>
    <w:rsid w:val="0031142E"/>
    <w:rsid w:val="00312393"/>
    <w:rsid w:val="003126CB"/>
    <w:rsid w:val="00312A60"/>
    <w:rsid w:val="00313329"/>
    <w:rsid w:val="003146A7"/>
    <w:rsid w:val="00314803"/>
    <w:rsid w:val="0031486D"/>
    <w:rsid w:val="00314C5A"/>
    <w:rsid w:val="003154D1"/>
    <w:rsid w:val="00315B17"/>
    <w:rsid w:val="00316024"/>
    <w:rsid w:val="003165A9"/>
    <w:rsid w:val="00320823"/>
    <w:rsid w:val="00321023"/>
    <w:rsid w:val="003215BE"/>
    <w:rsid w:val="00322825"/>
    <w:rsid w:val="00322D90"/>
    <w:rsid w:val="00322E73"/>
    <w:rsid w:val="00323075"/>
    <w:rsid w:val="0032394B"/>
    <w:rsid w:val="00323F4A"/>
    <w:rsid w:val="00324BB4"/>
    <w:rsid w:val="00325070"/>
    <w:rsid w:val="00325155"/>
    <w:rsid w:val="0032667D"/>
    <w:rsid w:val="00326CE5"/>
    <w:rsid w:val="00327A58"/>
    <w:rsid w:val="00327CEF"/>
    <w:rsid w:val="00327F65"/>
    <w:rsid w:val="0033212A"/>
    <w:rsid w:val="00333999"/>
    <w:rsid w:val="00333DCB"/>
    <w:rsid w:val="00334188"/>
    <w:rsid w:val="0033437C"/>
    <w:rsid w:val="00334B71"/>
    <w:rsid w:val="00334FC3"/>
    <w:rsid w:val="00336172"/>
    <w:rsid w:val="00336387"/>
    <w:rsid w:val="00336B7B"/>
    <w:rsid w:val="0033711F"/>
    <w:rsid w:val="003379D7"/>
    <w:rsid w:val="00337B4A"/>
    <w:rsid w:val="00337E83"/>
    <w:rsid w:val="00337E97"/>
    <w:rsid w:val="00341B1A"/>
    <w:rsid w:val="00341BD1"/>
    <w:rsid w:val="0034226D"/>
    <w:rsid w:val="00343CD0"/>
    <w:rsid w:val="00344091"/>
    <w:rsid w:val="003449CB"/>
    <w:rsid w:val="00344C48"/>
    <w:rsid w:val="00344E8C"/>
    <w:rsid w:val="00345486"/>
    <w:rsid w:val="00345A7E"/>
    <w:rsid w:val="00345F34"/>
    <w:rsid w:val="003464AD"/>
    <w:rsid w:val="00346D98"/>
    <w:rsid w:val="00346F8B"/>
    <w:rsid w:val="0034751D"/>
    <w:rsid w:val="00347CDD"/>
    <w:rsid w:val="003504CF"/>
    <w:rsid w:val="00350B2E"/>
    <w:rsid w:val="00350B38"/>
    <w:rsid w:val="0035135A"/>
    <w:rsid w:val="0035169C"/>
    <w:rsid w:val="00351A37"/>
    <w:rsid w:val="00351DB9"/>
    <w:rsid w:val="00353263"/>
    <w:rsid w:val="00353269"/>
    <w:rsid w:val="00354A71"/>
    <w:rsid w:val="00354CA8"/>
    <w:rsid w:val="00355024"/>
    <w:rsid w:val="003554B1"/>
    <w:rsid w:val="00355B08"/>
    <w:rsid w:val="0035616A"/>
    <w:rsid w:val="0035683C"/>
    <w:rsid w:val="00356948"/>
    <w:rsid w:val="00356B3B"/>
    <w:rsid w:val="003571CD"/>
    <w:rsid w:val="00357741"/>
    <w:rsid w:val="00357E00"/>
    <w:rsid w:val="0036007A"/>
    <w:rsid w:val="0036007D"/>
    <w:rsid w:val="003606D5"/>
    <w:rsid w:val="00360798"/>
    <w:rsid w:val="00361F39"/>
    <w:rsid w:val="00361F74"/>
    <w:rsid w:val="0036359F"/>
    <w:rsid w:val="0036381E"/>
    <w:rsid w:val="00363BAF"/>
    <w:rsid w:val="00363CC5"/>
    <w:rsid w:val="00363D23"/>
    <w:rsid w:val="003640BA"/>
    <w:rsid w:val="003644B0"/>
    <w:rsid w:val="00364BF1"/>
    <w:rsid w:val="00364DDE"/>
    <w:rsid w:val="003652F6"/>
    <w:rsid w:val="00365FAA"/>
    <w:rsid w:val="003661A0"/>
    <w:rsid w:val="00366D09"/>
    <w:rsid w:val="00366E53"/>
    <w:rsid w:val="003677D6"/>
    <w:rsid w:val="003704D0"/>
    <w:rsid w:val="00370CE8"/>
    <w:rsid w:val="0037153C"/>
    <w:rsid w:val="00372823"/>
    <w:rsid w:val="0037286F"/>
    <w:rsid w:val="00373BF0"/>
    <w:rsid w:val="00373C60"/>
    <w:rsid w:val="00373CB2"/>
    <w:rsid w:val="0037472A"/>
    <w:rsid w:val="003764C3"/>
    <w:rsid w:val="003767C6"/>
    <w:rsid w:val="0037712A"/>
    <w:rsid w:val="00377AE8"/>
    <w:rsid w:val="00377B11"/>
    <w:rsid w:val="00377C1C"/>
    <w:rsid w:val="00377CEA"/>
    <w:rsid w:val="00377E21"/>
    <w:rsid w:val="0038015F"/>
    <w:rsid w:val="00380EA1"/>
    <w:rsid w:val="00381511"/>
    <w:rsid w:val="00381B83"/>
    <w:rsid w:val="00381EBA"/>
    <w:rsid w:val="0038246E"/>
    <w:rsid w:val="0038290B"/>
    <w:rsid w:val="003833D8"/>
    <w:rsid w:val="00383E02"/>
    <w:rsid w:val="00383E0E"/>
    <w:rsid w:val="003849C6"/>
    <w:rsid w:val="00384A52"/>
    <w:rsid w:val="00384FA5"/>
    <w:rsid w:val="00385691"/>
    <w:rsid w:val="00385A49"/>
    <w:rsid w:val="00385A68"/>
    <w:rsid w:val="00385AE9"/>
    <w:rsid w:val="00385CBC"/>
    <w:rsid w:val="00385F54"/>
    <w:rsid w:val="00385FD1"/>
    <w:rsid w:val="00387ABB"/>
    <w:rsid w:val="00387DA9"/>
    <w:rsid w:val="00387F57"/>
    <w:rsid w:val="00390D7B"/>
    <w:rsid w:val="00392A4C"/>
    <w:rsid w:val="00392B98"/>
    <w:rsid w:val="00392DA2"/>
    <w:rsid w:val="00393527"/>
    <w:rsid w:val="00394BCA"/>
    <w:rsid w:val="00395269"/>
    <w:rsid w:val="0039562B"/>
    <w:rsid w:val="003958B1"/>
    <w:rsid w:val="003962C9"/>
    <w:rsid w:val="00396DA2"/>
    <w:rsid w:val="0039700B"/>
    <w:rsid w:val="003979F8"/>
    <w:rsid w:val="003A0167"/>
    <w:rsid w:val="003A0A7F"/>
    <w:rsid w:val="003A0C56"/>
    <w:rsid w:val="003A0DE0"/>
    <w:rsid w:val="003A11B7"/>
    <w:rsid w:val="003A16AA"/>
    <w:rsid w:val="003A16C1"/>
    <w:rsid w:val="003A1AAA"/>
    <w:rsid w:val="003A2C97"/>
    <w:rsid w:val="003A34EF"/>
    <w:rsid w:val="003A41F6"/>
    <w:rsid w:val="003A4F25"/>
    <w:rsid w:val="003A5C8B"/>
    <w:rsid w:val="003A713E"/>
    <w:rsid w:val="003A7887"/>
    <w:rsid w:val="003A7B37"/>
    <w:rsid w:val="003A7D2F"/>
    <w:rsid w:val="003A7DE9"/>
    <w:rsid w:val="003B059E"/>
    <w:rsid w:val="003B0724"/>
    <w:rsid w:val="003B1056"/>
    <w:rsid w:val="003B1477"/>
    <w:rsid w:val="003B1863"/>
    <w:rsid w:val="003B1A09"/>
    <w:rsid w:val="003B224F"/>
    <w:rsid w:val="003B22D3"/>
    <w:rsid w:val="003B3040"/>
    <w:rsid w:val="003B353F"/>
    <w:rsid w:val="003B613D"/>
    <w:rsid w:val="003B65DF"/>
    <w:rsid w:val="003B679D"/>
    <w:rsid w:val="003B68E3"/>
    <w:rsid w:val="003B6B57"/>
    <w:rsid w:val="003B7584"/>
    <w:rsid w:val="003B7605"/>
    <w:rsid w:val="003C089E"/>
    <w:rsid w:val="003C0B77"/>
    <w:rsid w:val="003C0F76"/>
    <w:rsid w:val="003C12AA"/>
    <w:rsid w:val="003C1AC4"/>
    <w:rsid w:val="003C1B34"/>
    <w:rsid w:val="003C1DE8"/>
    <w:rsid w:val="003C260B"/>
    <w:rsid w:val="003C39EA"/>
    <w:rsid w:val="003C416A"/>
    <w:rsid w:val="003C5208"/>
    <w:rsid w:val="003C53B9"/>
    <w:rsid w:val="003C5A4F"/>
    <w:rsid w:val="003C7E66"/>
    <w:rsid w:val="003D0708"/>
    <w:rsid w:val="003D0FC2"/>
    <w:rsid w:val="003D15C6"/>
    <w:rsid w:val="003D1BF5"/>
    <w:rsid w:val="003D25D4"/>
    <w:rsid w:val="003D2651"/>
    <w:rsid w:val="003D2D1A"/>
    <w:rsid w:val="003D3048"/>
    <w:rsid w:val="003D31DD"/>
    <w:rsid w:val="003D3A76"/>
    <w:rsid w:val="003D3DB0"/>
    <w:rsid w:val="003D3FC2"/>
    <w:rsid w:val="003D43B4"/>
    <w:rsid w:val="003D43FB"/>
    <w:rsid w:val="003D44BC"/>
    <w:rsid w:val="003D5714"/>
    <w:rsid w:val="003D5A88"/>
    <w:rsid w:val="003D6032"/>
    <w:rsid w:val="003D64BF"/>
    <w:rsid w:val="003D7835"/>
    <w:rsid w:val="003D7947"/>
    <w:rsid w:val="003D7B36"/>
    <w:rsid w:val="003E0FAA"/>
    <w:rsid w:val="003E1B3B"/>
    <w:rsid w:val="003E2228"/>
    <w:rsid w:val="003E2553"/>
    <w:rsid w:val="003E2BD2"/>
    <w:rsid w:val="003E3201"/>
    <w:rsid w:val="003E40BD"/>
    <w:rsid w:val="003E4521"/>
    <w:rsid w:val="003E4526"/>
    <w:rsid w:val="003E4C16"/>
    <w:rsid w:val="003E5485"/>
    <w:rsid w:val="003E5C52"/>
    <w:rsid w:val="003E5CAD"/>
    <w:rsid w:val="003E5D34"/>
    <w:rsid w:val="003E5F50"/>
    <w:rsid w:val="003E5FA9"/>
    <w:rsid w:val="003E68AF"/>
    <w:rsid w:val="003E6BF6"/>
    <w:rsid w:val="003E6C8D"/>
    <w:rsid w:val="003E745C"/>
    <w:rsid w:val="003E76C6"/>
    <w:rsid w:val="003E7A9D"/>
    <w:rsid w:val="003F006A"/>
    <w:rsid w:val="003F0859"/>
    <w:rsid w:val="003F0AEB"/>
    <w:rsid w:val="003F14B6"/>
    <w:rsid w:val="003F1843"/>
    <w:rsid w:val="003F1AF6"/>
    <w:rsid w:val="003F1FD5"/>
    <w:rsid w:val="003F23B8"/>
    <w:rsid w:val="003F28A5"/>
    <w:rsid w:val="003F2BB6"/>
    <w:rsid w:val="003F2F52"/>
    <w:rsid w:val="003F35BE"/>
    <w:rsid w:val="003F365A"/>
    <w:rsid w:val="003F416D"/>
    <w:rsid w:val="003F42DF"/>
    <w:rsid w:val="003F4A0B"/>
    <w:rsid w:val="003F4D3E"/>
    <w:rsid w:val="003F53D7"/>
    <w:rsid w:val="003F5D78"/>
    <w:rsid w:val="003F7615"/>
    <w:rsid w:val="004001FD"/>
    <w:rsid w:val="00400AFD"/>
    <w:rsid w:val="00401198"/>
    <w:rsid w:val="00401E4E"/>
    <w:rsid w:val="00402177"/>
    <w:rsid w:val="00402489"/>
    <w:rsid w:val="00402D1D"/>
    <w:rsid w:val="00405463"/>
    <w:rsid w:val="00405DD3"/>
    <w:rsid w:val="0040616A"/>
    <w:rsid w:val="004064FF"/>
    <w:rsid w:val="00406B20"/>
    <w:rsid w:val="004076A1"/>
    <w:rsid w:val="00407CF3"/>
    <w:rsid w:val="004118EB"/>
    <w:rsid w:val="00412733"/>
    <w:rsid w:val="00412D9C"/>
    <w:rsid w:val="00412DA2"/>
    <w:rsid w:val="00412E8B"/>
    <w:rsid w:val="00413019"/>
    <w:rsid w:val="004138B5"/>
    <w:rsid w:val="0041454F"/>
    <w:rsid w:val="00414A5E"/>
    <w:rsid w:val="0041554B"/>
    <w:rsid w:val="00415A26"/>
    <w:rsid w:val="00415B1C"/>
    <w:rsid w:val="00416D44"/>
    <w:rsid w:val="00416F8C"/>
    <w:rsid w:val="00417170"/>
    <w:rsid w:val="00417704"/>
    <w:rsid w:val="0042006C"/>
    <w:rsid w:val="00421541"/>
    <w:rsid w:val="00422143"/>
    <w:rsid w:val="004221A5"/>
    <w:rsid w:val="004228EB"/>
    <w:rsid w:val="004228EF"/>
    <w:rsid w:val="004233F3"/>
    <w:rsid w:val="00423A2A"/>
    <w:rsid w:val="00423DB4"/>
    <w:rsid w:val="00423DC7"/>
    <w:rsid w:val="00423FF0"/>
    <w:rsid w:val="004246CB"/>
    <w:rsid w:val="0042542D"/>
    <w:rsid w:val="00426692"/>
    <w:rsid w:val="004272EC"/>
    <w:rsid w:val="00430A3B"/>
    <w:rsid w:val="00430F07"/>
    <w:rsid w:val="00431148"/>
    <w:rsid w:val="00431768"/>
    <w:rsid w:val="00431D4F"/>
    <w:rsid w:val="004332FB"/>
    <w:rsid w:val="00433F36"/>
    <w:rsid w:val="00434227"/>
    <w:rsid w:val="0043479F"/>
    <w:rsid w:val="00434B56"/>
    <w:rsid w:val="00434D4E"/>
    <w:rsid w:val="0043624A"/>
    <w:rsid w:val="004365C7"/>
    <w:rsid w:val="004374C0"/>
    <w:rsid w:val="00437959"/>
    <w:rsid w:val="00437D0B"/>
    <w:rsid w:val="00440A5D"/>
    <w:rsid w:val="00442222"/>
    <w:rsid w:val="00442BDF"/>
    <w:rsid w:val="00442FDC"/>
    <w:rsid w:val="00443498"/>
    <w:rsid w:val="004434C4"/>
    <w:rsid w:val="0044574A"/>
    <w:rsid w:val="004467F1"/>
    <w:rsid w:val="0044681F"/>
    <w:rsid w:val="00446991"/>
    <w:rsid w:val="00446A1D"/>
    <w:rsid w:val="00446D90"/>
    <w:rsid w:val="00447A40"/>
    <w:rsid w:val="00447B79"/>
    <w:rsid w:val="00447E71"/>
    <w:rsid w:val="00447EC7"/>
    <w:rsid w:val="00450BE9"/>
    <w:rsid w:val="00450C7B"/>
    <w:rsid w:val="00450F46"/>
    <w:rsid w:val="00451A6F"/>
    <w:rsid w:val="00451BF2"/>
    <w:rsid w:val="0045269C"/>
    <w:rsid w:val="004528C8"/>
    <w:rsid w:val="00452E1A"/>
    <w:rsid w:val="004531F0"/>
    <w:rsid w:val="00453479"/>
    <w:rsid w:val="00454A64"/>
    <w:rsid w:val="00454E77"/>
    <w:rsid w:val="004552C9"/>
    <w:rsid w:val="00455483"/>
    <w:rsid w:val="00455C67"/>
    <w:rsid w:val="00455DF5"/>
    <w:rsid w:val="00456115"/>
    <w:rsid w:val="004566BD"/>
    <w:rsid w:val="00456F05"/>
    <w:rsid w:val="004572DD"/>
    <w:rsid w:val="004574B1"/>
    <w:rsid w:val="004575A8"/>
    <w:rsid w:val="00457611"/>
    <w:rsid w:val="00457634"/>
    <w:rsid w:val="004576DF"/>
    <w:rsid w:val="00460AAF"/>
    <w:rsid w:val="0046104E"/>
    <w:rsid w:val="0046172C"/>
    <w:rsid w:val="00462AB3"/>
    <w:rsid w:val="00462C07"/>
    <w:rsid w:val="004633FB"/>
    <w:rsid w:val="00463BA6"/>
    <w:rsid w:val="00463C5C"/>
    <w:rsid w:val="004642E6"/>
    <w:rsid w:val="00464E89"/>
    <w:rsid w:val="00464F2B"/>
    <w:rsid w:val="0046535B"/>
    <w:rsid w:val="004659F9"/>
    <w:rsid w:val="00466A81"/>
    <w:rsid w:val="00467005"/>
    <w:rsid w:val="0046735E"/>
    <w:rsid w:val="00467747"/>
    <w:rsid w:val="00467F76"/>
    <w:rsid w:val="00470370"/>
    <w:rsid w:val="004703E8"/>
    <w:rsid w:val="004704F2"/>
    <w:rsid w:val="00470BF2"/>
    <w:rsid w:val="00471225"/>
    <w:rsid w:val="004714E1"/>
    <w:rsid w:val="004720FE"/>
    <w:rsid w:val="0047254B"/>
    <w:rsid w:val="004732AD"/>
    <w:rsid w:val="0047413A"/>
    <w:rsid w:val="004745CA"/>
    <w:rsid w:val="004750B6"/>
    <w:rsid w:val="004758B5"/>
    <w:rsid w:val="00476265"/>
    <w:rsid w:val="0048094F"/>
    <w:rsid w:val="0048104E"/>
    <w:rsid w:val="00482225"/>
    <w:rsid w:val="004824AD"/>
    <w:rsid w:val="00482E44"/>
    <w:rsid w:val="00483D73"/>
    <w:rsid w:val="00486185"/>
    <w:rsid w:val="0048635C"/>
    <w:rsid w:val="004867E6"/>
    <w:rsid w:val="00486B74"/>
    <w:rsid w:val="0048763E"/>
    <w:rsid w:val="004905AA"/>
    <w:rsid w:val="00490AB2"/>
    <w:rsid w:val="00491E5C"/>
    <w:rsid w:val="0049343B"/>
    <w:rsid w:val="00493AB7"/>
    <w:rsid w:val="00494BAB"/>
    <w:rsid w:val="00494BDD"/>
    <w:rsid w:val="004950D7"/>
    <w:rsid w:val="00495255"/>
    <w:rsid w:val="00495E4B"/>
    <w:rsid w:val="004961B3"/>
    <w:rsid w:val="004961CB"/>
    <w:rsid w:val="00496469"/>
    <w:rsid w:val="004967B6"/>
    <w:rsid w:val="00496DF7"/>
    <w:rsid w:val="00496E7E"/>
    <w:rsid w:val="00497183"/>
    <w:rsid w:val="00497356"/>
    <w:rsid w:val="00497545"/>
    <w:rsid w:val="004A0590"/>
    <w:rsid w:val="004A1541"/>
    <w:rsid w:val="004A18FE"/>
    <w:rsid w:val="004A197C"/>
    <w:rsid w:val="004A21BE"/>
    <w:rsid w:val="004A24D9"/>
    <w:rsid w:val="004A3EFB"/>
    <w:rsid w:val="004A410F"/>
    <w:rsid w:val="004A446A"/>
    <w:rsid w:val="004A5A47"/>
    <w:rsid w:val="004A614A"/>
    <w:rsid w:val="004A654B"/>
    <w:rsid w:val="004A66DF"/>
    <w:rsid w:val="004A6F99"/>
    <w:rsid w:val="004B03B2"/>
    <w:rsid w:val="004B132B"/>
    <w:rsid w:val="004B1483"/>
    <w:rsid w:val="004B1985"/>
    <w:rsid w:val="004B1D82"/>
    <w:rsid w:val="004B268A"/>
    <w:rsid w:val="004B26C9"/>
    <w:rsid w:val="004B2C7F"/>
    <w:rsid w:val="004B2CEF"/>
    <w:rsid w:val="004B2FDA"/>
    <w:rsid w:val="004B3200"/>
    <w:rsid w:val="004B3A21"/>
    <w:rsid w:val="004B3F99"/>
    <w:rsid w:val="004B42A6"/>
    <w:rsid w:val="004B4B15"/>
    <w:rsid w:val="004B4D2D"/>
    <w:rsid w:val="004B4E6F"/>
    <w:rsid w:val="004B6211"/>
    <w:rsid w:val="004B6489"/>
    <w:rsid w:val="004B6A12"/>
    <w:rsid w:val="004B6D29"/>
    <w:rsid w:val="004B7D9B"/>
    <w:rsid w:val="004C0C0D"/>
    <w:rsid w:val="004C21E0"/>
    <w:rsid w:val="004C2EF3"/>
    <w:rsid w:val="004C3B26"/>
    <w:rsid w:val="004C3CDF"/>
    <w:rsid w:val="004C4906"/>
    <w:rsid w:val="004C49CF"/>
    <w:rsid w:val="004C4D64"/>
    <w:rsid w:val="004C5284"/>
    <w:rsid w:val="004C5350"/>
    <w:rsid w:val="004C5F09"/>
    <w:rsid w:val="004C68CF"/>
    <w:rsid w:val="004C7568"/>
    <w:rsid w:val="004C7F95"/>
    <w:rsid w:val="004D027B"/>
    <w:rsid w:val="004D0CD2"/>
    <w:rsid w:val="004D11B1"/>
    <w:rsid w:val="004D1270"/>
    <w:rsid w:val="004D1D10"/>
    <w:rsid w:val="004D1FA5"/>
    <w:rsid w:val="004D272D"/>
    <w:rsid w:val="004D29B5"/>
    <w:rsid w:val="004D3388"/>
    <w:rsid w:val="004D3768"/>
    <w:rsid w:val="004D3D8B"/>
    <w:rsid w:val="004D407D"/>
    <w:rsid w:val="004D46AE"/>
    <w:rsid w:val="004D46B5"/>
    <w:rsid w:val="004D5071"/>
    <w:rsid w:val="004D517D"/>
    <w:rsid w:val="004D58BA"/>
    <w:rsid w:val="004D6099"/>
    <w:rsid w:val="004D617F"/>
    <w:rsid w:val="004D6712"/>
    <w:rsid w:val="004D6C57"/>
    <w:rsid w:val="004D6C62"/>
    <w:rsid w:val="004D6F1D"/>
    <w:rsid w:val="004E13ED"/>
    <w:rsid w:val="004E13F6"/>
    <w:rsid w:val="004E16DD"/>
    <w:rsid w:val="004E188B"/>
    <w:rsid w:val="004E1894"/>
    <w:rsid w:val="004E1DAA"/>
    <w:rsid w:val="004E202F"/>
    <w:rsid w:val="004E3117"/>
    <w:rsid w:val="004E3557"/>
    <w:rsid w:val="004E4A71"/>
    <w:rsid w:val="004E53BD"/>
    <w:rsid w:val="004E5556"/>
    <w:rsid w:val="004E5702"/>
    <w:rsid w:val="004E7747"/>
    <w:rsid w:val="004E7D2C"/>
    <w:rsid w:val="004F076A"/>
    <w:rsid w:val="004F08EE"/>
    <w:rsid w:val="004F0DA1"/>
    <w:rsid w:val="004F118F"/>
    <w:rsid w:val="004F1409"/>
    <w:rsid w:val="004F1549"/>
    <w:rsid w:val="004F1F89"/>
    <w:rsid w:val="004F2C74"/>
    <w:rsid w:val="004F3ACA"/>
    <w:rsid w:val="004F3E45"/>
    <w:rsid w:val="004F4579"/>
    <w:rsid w:val="004F4927"/>
    <w:rsid w:val="004F5259"/>
    <w:rsid w:val="004F55BD"/>
    <w:rsid w:val="004F5AD1"/>
    <w:rsid w:val="004F5B43"/>
    <w:rsid w:val="004F61D4"/>
    <w:rsid w:val="004F6200"/>
    <w:rsid w:val="005006AF"/>
    <w:rsid w:val="00500827"/>
    <w:rsid w:val="005017B7"/>
    <w:rsid w:val="00501EB3"/>
    <w:rsid w:val="0050268E"/>
    <w:rsid w:val="0050351D"/>
    <w:rsid w:val="005044C1"/>
    <w:rsid w:val="0050474B"/>
    <w:rsid w:val="00504AA9"/>
    <w:rsid w:val="00504ACF"/>
    <w:rsid w:val="00504D70"/>
    <w:rsid w:val="00505B4E"/>
    <w:rsid w:val="00505BA3"/>
    <w:rsid w:val="0050610B"/>
    <w:rsid w:val="005061AB"/>
    <w:rsid w:val="00506C69"/>
    <w:rsid w:val="00506F26"/>
    <w:rsid w:val="005079DC"/>
    <w:rsid w:val="0051049F"/>
    <w:rsid w:val="005105B3"/>
    <w:rsid w:val="00510B1B"/>
    <w:rsid w:val="00511A40"/>
    <w:rsid w:val="005137DB"/>
    <w:rsid w:val="00513939"/>
    <w:rsid w:val="005159CC"/>
    <w:rsid w:val="00515BBB"/>
    <w:rsid w:val="00517049"/>
    <w:rsid w:val="00517F3E"/>
    <w:rsid w:val="005201AE"/>
    <w:rsid w:val="00521023"/>
    <w:rsid w:val="00521111"/>
    <w:rsid w:val="005216D4"/>
    <w:rsid w:val="0052204E"/>
    <w:rsid w:val="0052276D"/>
    <w:rsid w:val="00522C6D"/>
    <w:rsid w:val="005230D0"/>
    <w:rsid w:val="0052319D"/>
    <w:rsid w:val="005240A7"/>
    <w:rsid w:val="00525E94"/>
    <w:rsid w:val="0052628C"/>
    <w:rsid w:val="00526CED"/>
    <w:rsid w:val="005271A1"/>
    <w:rsid w:val="00527614"/>
    <w:rsid w:val="00527D8F"/>
    <w:rsid w:val="0053043A"/>
    <w:rsid w:val="005307A3"/>
    <w:rsid w:val="00531866"/>
    <w:rsid w:val="00532458"/>
    <w:rsid w:val="00532EA8"/>
    <w:rsid w:val="00533273"/>
    <w:rsid w:val="0053335C"/>
    <w:rsid w:val="005339F8"/>
    <w:rsid w:val="00533D5F"/>
    <w:rsid w:val="005343B8"/>
    <w:rsid w:val="00534799"/>
    <w:rsid w:val="0053487A"/>
    <w:rsid w:val="005356D5"/>
    <w:rsid w:val="00535F5F"/>
    <w:rsid w:val="00536173"/>
    <w:rsid w:val="00540A5C"/>
    <w:rsid w:val="00540FB1"/>
    <w:rsid w:val="00540FE8"/>
    <w:rsid w:val="005411C5"/>
    <w:rsid w:val="0054135B"/>
    <w:rsid w:val="00541850"/>
    <w:rsid w:val="00541C44"/>
    <w:rsid w:val="005424FD"/>
    <w:rsid w:val="00542A51"/>
    <w:rsid w:val="00543AE7"/>
    <w:rsid w:val="00543C58"/>
    <w:rsid w:val="00544639"/>
    <w:rsid w:val="00544D9B"/>
    <w:rsid w:val="00546149"/>
    <w:rsid w:val="0054631B"/>
    <w:rsid w:val="00546722"/>
    <w:rsid w:val="00546D92"/>
    <w:rsid w:val="00547C94"/>
    <w:rsid w:val="005504B4"/>
    <w:rsid w:val="00551004"/>
    <w:rsid w:val="005511AA"/>
    <w:rsid w:val="0055166E"/>
    <w:rsid w:val="005525F4"/>
    <w:rsid w:val="00552902"/>
    <w:rsid w:val="00554021"/>
    <w:rsid w:val="0055423F"/>
    <w:rsid w:val="0055455A"/>
    <w:rsid w:val="00554716"/>
    <w:rsid w:val="00554A38"/>
    <w:rsid w:val="00554E6F"/>
    <w:rsid w:val="0055513F"/>
    <w:rsid w:val="0055648B"/>
    <w:rsid w:val="0056072D"/>
    <w:rsid w:val="005609E4"/>
    <w:rsid w:val="00560CDF"/>
    <w:rsid w:val="005618F0"/>
    <w:rsid w:val="00561DF7"/>
    <w:rsid w:val="00563092"/>
    <w:rsid w:val="005633EF"/>
    <w:rsid w:val="00563784"/>
    <w:rsid w:val="00563D4D"/>
    <w:rsid w:val="00564C99"/>
    <w:rsid w:val="0056549F"/>
    <w:rsid w:val="005655B0"/>
    <w:rsid w:val="00566004"/>
    <w:rsid w:val="00567FE3"/>
    <w:rsid w:val="00570074"/>
    <w:rsid w:val="005706F3"/>
    <w:rsid w:val="005710C0"/>
    <w:rsid w:val="00571A94"/>
    <w:rsid w:val="00571C8B"/>
    <w:rsid w:val="00571FA9"/>
    <w:rsid w:val="00572046"/>
    <w:rsid w:val="00572CAF"/>
    <w:rsid w:val="00572E72"/>
    <w:rsid w:val="005738DE"/>
    <w:rsid w:val="00573B2C"/>
    <w:rsid w:val="005755B4"/>
    <w:rsid w:val="00576084"/>
    <w:rsid w:val="00577C8C"/>
    <w:rsid w:val="00577E64"/>
    <w:rsid w:val="00577FBE"/>
    <w:rsid w:val="00580381"/>
    <w:rsid w:val="00580740"/>
    <w:rsid w:val="0058147D"/>
    <w:rsid w:val="005817C0"/>
    <w:rsid w:val="00582B5B"/>
    <w:rsid w:val="00584121"/>
    <w:rsid w:val="00584DB4"/>
    <w:rsid w:val="00584F90"/>
    <w:rsid w:val="00585012"/>
    <w:rsid w:val="005863D8"/>
    <w:rsid w:val="00586B5C"/>
    <w:rsid w:val="00587634"/>
    <w:rsid w:val="00587AA1"/>
    <w:rsid w:val="005906D8"/>
    <w:rsid w:val="00590845"/>
    <w:rsid w:val="005908AC"/>
    <w:rsid w:val="005915C4"/>
    <w:rsid w:val="005918A9"/>
    <w:rsid w:val="00593B73"/>
    <w:rsid w:val="00593CC5"/>
    <w:rsid w:val="005943AB"/>
    <w:rsid w:val="005946C9"/>
    <w:rsid w:val="00594F79"/>
    <w:rsid w:val="005952A6"/>
    <w:rsid w:val="005952EE"/>
    <w:rsid w:val="005953A3"/>
    <w:rsid w:val="0059600B"/>
    <w:rsid w:val="00596476"/>
    <w:rsid w:val="005967FE"/>
    <w:rsid w:val="00596D55"/>
    <w:rsid w:val="00597376"/>
    <w:rsid w:val="005976AC"/>
    <w:rsid w:val="00597A6A"/>
    <w:rsid w:val="00597CC7"/>
    <w:rsid w:val="005A0CFA"/>
    <w:rsid w:val="005A0DDF"/>
    <w:rsid w:val="005A127F"/>
    <w:rsid w:val="005A407C"/>
    <w:rsid w:val="005A485B"/>
    <w:rsid w:val="005A5A46"/>
    <w:rsid w:val="005A6D87"/>
    <w:rsid w:val="005A6F9B"/>
    <w:rsid w:val="005A6FCF"/>
    <w:rsid w:val="005A7E69"/>
    <w:rsid w:val="005A7ECB"/>
    <w:rsid w:val="005B0225"/>
    <w:rsid w:val="005B1387"/>
    <w:rsid w:val="005B199F"/>
    <w:rsid w:val="005B28FB"/>
    <w:rsid w:val="005B2FE8"/>
    <w:rsid w:val="005B34D0"/>
    <w:rsid w:val="005B3623"/>
    <w:rsid w:val="005B3B9D"/>
    <w:rsid w:val="005B4379"/>
    <w:rsid w:val="005B562F"/>
    <w:rsid w:val="005B6021"/>
    <w:rsid w:val="005B629A"/>
    <w:rsid w:val="005B67C5"/>
    <w:rsid w:val="005B7381"/>
    <w:rsid w:val="005C0ECC"/>
    <w:rsid w:val="005C130C"/>
    <w:rsid w:val="005C1472"/>
    <w:rsid w:val="005C1976"/>
    <w:rsid w:val="005C2885"/>
    <w:rsid w:val="005C2A93"/>
    <w:rsid w:val="005C339B"/>
    <w:rsid w:val="005C3DEE"/>
    <w:rsid w:val="005C4292"/>
    <w:rsid w:val="005C4643"/>
    <w:rsid w:val="005C4DDD"/>
    <w:rsid w:val="005C4EFC"/>
    <w:rsid w:val="005C501D"/>
    <w:rsid w:val="005C61A5"/>
    <w:rsid w:val="005C62B1"/>
    <w:rsid w:val="005C6A95"/>
    <w:rsid w:val="005C6DA3"/>
    <w:rsid w:val="005C6E5F"/>
    <w:rsid w:val="005C714D"/>
    <w:rsid w:val="005C73CD"/>
    <w:rsid w:val="005C77DC"/>
    <w:rsid w:val="005C7947"/>
    <w:rsid w:val="005C7BBC"/>
    <w:rsid w:val="005C7F41"/>
    <w:rsid w:val="005D0BAF"/>
    <w:rsid w:val="005D1A33"/>
    <w:rsid w:val="005D1B9C"/>
    <w:rsid w:val="005D2296"/>
    <w:rsid w:val="005D31C9"/>
    <w:rsid w:val="005D31FE"/>
    <w:rsid w:val="005D3507"/>
    <w:rsid w:val="005D46CE"/>
    <w:rsid w:val="005D4E4B"/>
    <w:rsid w:val="005D50A3"/>
    <w:rsid w:val="005D538D"/>
    <w:rsid w:val="005D630B"/>
    <w:rsid w:val="005D6DC4"/>
    <w:rsid w:val="005D6DFA"/>
    <w:rsid w:val="005D71EB"/>
    <w:rsid w:val="005E08EF"/>
    <w:rsid w:val="005E0DAC"/>
    <w:rsid w:val="005E0EAD"/>
    <w:rsid w:val="005E18C6"/>
    <w:rsid w:val="005E1A8C"/>
    <w:rsid w:val="005E1ACA"/>
    <w:rsid w:val="005E25BA"/>
    <w:rsid w:val="005E261C"/>
    <w:rsid w:val="005E278D"/>
    <w:rsid w:val="005E27D1"/>
    <w:rsid w:val="005E2F2A"/>
    <w:rsid w:val="005E2F7C"/>
    <w:rsid w:val="005E2FE2"/>
    <w:rsid w:val="005E3BEC"/>
    <w:rsid w:val="005E43B0"/>
    <w:rsid w:val="005E48EF"/>
    <w:rsid w:val="005E56C6"/>
    <w:rsid w:val="005E57D6"/>
    <w:rsid w:val="005E68E7"/>
    <w:rsid w:val="005E7DAE"/>
    <w:rsid w:val="005E7DDB"/>
    <w:rsid w:val="005F019E"/>
    <w:rsid w:val="005F0333"/>
    <w:rsid w:val="005F08C9"/>
    <w:rsid w:val="005F118C"/>
    <w:rsid w:val="005F1ECC"/>
    <w:rsid w:val="005F29A0"/>
    <w:rsid w:val="005F2ACA"/>
    <w:rsid w:val="005F2D22"/>
    <w:rsid w:val="005F31C4"/>
    <w:rsid w:val="005F3D2A"/>
    <w:rsid w:val="005F632C"/>
    <w:rsid w:val="005F63B3"/>
    <w:rsid w:val="005F6DD3"/>
    <w:rsid w:val="0060197A"/>
    <w:rsid w:val="00602BA3"/>
    <w:rsid w:val="00602CE4"/>
    <w:rsid w:val="00603442"/>
    <w:rsid w:val="00603BCC"/>
    <w:rsid w:val="00604844"/>
    <w:rsid w:val="00605608"/>
    <w:rsid w:val="00605A98"/>
    <w:rsid w:val="00605D0E"/>
    <w:rsid w:val="00606A81"/>
    <w:rsid w:val="00607BB4"/>
    <w:rsid w:val="00610F12"/>
    <w:rsid w:val="00612504"/>
    <w:rsid w:val="00612545"/>
    <w:rsid w:val="006132CF"/>
    <w:rsid w:val="00615433"/>
    <w:rsid w:val="00615A6F"/>
    <w:rsid w:val="006161BC"/>
    <w:rsid w:val="00616CF1"/>
    <w:rsid w:val="00620127"/>
    <w:rsid w:val="00621094"/>
    <w:rsid w:val="00621565"/>
    <w:rsid w:val="00621635"/>
    <w:rsid w:val="00621E92"/>
    <w:rsid w:val="00622BF2"/>
    <w:rsid w:val="00623172"/>
    <w:rsid w:val="00624427"/>
    <w:rsid w:val="00624CA3"/>
    <w:rsid w:val="006254B1"/>
    <w:rsid w:val="0062599C"/>
    <w:rsid w:val="00625A37"/>
    <w:rsid w:val="00625C97"/>
    <w:rsid w:val="00626669"/>
    <w:rsid w:val="0062675C"/>
    <w:rsid w:val="00627364"/>
    <w:rsid w:val="0063093B"/>
    <w:rsid w:val="00631992"/>
    <w:rsid w:val="00631A6C"/>
    <w:rsid w:val="006324F0"/>
    <w:rsid w:val="0063290E"/>
    <w:rsid w:val="006329EB"/>
    <w:rsid w:val="00632EE7"/>
    <w:rsid w:val="006343E1"/>
    <w:rsid w:val="00634AF3"/>
    <w:rsid w:val="00634BF0"/>
    <w:rsid w:val="00635493"/>
    <w:rsid w:val="0063564A"/>
    <w:rsid w:val="006362CD"/>
    <w:rsid w:val="0063711C"/>
    <w:rsid w:val="006375FC"/>
    <w:rsid w:val="006404B7"/>
    <w:rsid w:val="006406C1"/>
    <w:rsid w:val="00640A72"/>
    <w:rsid w:val="00640C13"/>
    <w:rsid w:val="00641472"/>
    <w:rsid w:val="00642321"/>
    <w:rsid w:val="00643A15"/>
    <w:rsid w:val="00643D82"/>
    <w:rsid w:val="00643FED"/>
    <w:rsid w:val="00645239"/>
    <w:rsid w:val="0064552D"/>
    <w:rsid w:val="00645976"/>
    <w:rsid w:val="00645C17"/>
    <w:rsid w:val="006460D1"/>
    <w:rsid w:val="0064637A"/>
    <w:rsid w:val="00646BF3"/>
    <w:rsid w:val="0064703F"/>
    <w:rsid w:val="006473FD"/>
    <w:rsid w:val="00647B3B"/>
    <w:rsid w:val="0065074D"/>
    <w:rsid w:val="006508C8"/>
    <w:rsid w:val="006518F8"/>
    <w:rsid w:val="00651A99"/>
    <w:rsid w:val="00651C47"/>
    <w:rsid w:val="0065274A"/>
    <w:rsid w:val="00652C2B"/>
    <w:rsid w:val="00653E0B"/>
    <w:rsid w:val="0065493F"/>
    <w:rsid w:val="006549D7"/>
    <w:rsid w:val="0065508E"/>
    <w:rsid w:val="006554F2"/>
    <w:rsid w:val="00656142"/>
    <w:rsid w:val="00656DBB"/>
    <w:rsid w:val="00657461"/>
    <w:rsid w:val="0065752F"/>
    <w:rsid w:val="00657E3F"/>
    <w:rsid w:val="00660087"/>
    <w:rsid w:val="0066054B"/>
    <w:rsid w:val="00660FCB"/>
    <w:rsid w:val="006613C4"/>
    <w:rsid w:val="0066162B"/>
    <w:rsid w:val="006619D6"/>
    <w:rsid w:val="00661D04"/>
    <w:rsid w:val="006623FA"/>
    <w:rsid w:val="00662A81"/>
    <w:rsid w:val="00662E8D"/>
    <w:rsid w:val="00662F1B"/>
    <w:rsid w:val="006639A1"/>
    <w:rsid w:val="00664869"/>
    <w:rsid w:val="00664F15"/>
    <w:rsid w:val="006655DA"/>
    <w:rsid w:val="006659AA"/>
    <w:rsid w:val="00665A46"/>
    <w:rsid w:val="00665CA2"/>
    <w:rsid w:val="00666092"/>
    <w:rsid w:val="006661F1"/>
    <w:rsid w:val="006663C4"/>
    <w:rsid w:val="00666A78"/>
    <w:rsid w:val="0066717B"/>
    <w:rsid w:val="00671115"/>
    <w:rsid w:val="006715CD"/>
    <w:rsid w:val="00671737"/>
    <w:rsid w:val="006717D0"/>
    <w:rsid w:val="00671CCF"/>
    <w:rsid w:val="00671FC1"/>
    <w:rsid w:val="006724D8"/>
    <w:rsid w:val="0067266A"/>
    <w:rsid w:val="00672A1A"/>
    <w:rsid w:val="00673DD0"/>
    <w:rsid w:val="0067426F"/>
    <w:rsid w:val="00675701"/>
    <w:rsid w:val="006757EC"/>
    <w:rsid w:val="00675A25"/>
    <w:rsid w:val="00675AD1"/>
    <w:rsid w:val="00675D36"/>
    <w:rsid w:val="00676165"/>
    <w:rsid w:val="00676E7B"/>
    <w:rsid w:val="00676FDD"/>
    <w:rsid w:val="00677F9C"/>
    <w:rsid w:val="0068053F"/>
    <w:rsid w:val="006805C4"/>
    <w:rsid w:val="00680703"/>
    <w:rsid w:val="00680A8B"/>
    <w:rsid w:val="00680F35"/>
    <w:rsid w:val="00680F85"/>
    <w:rsid w:val="0068101B"/>
    <w:rsid w:val="00681E8A"/>
    <w:rsid w:val="0068201C"/>
    <w:rsid w:val="00682FCC"/>
    <w:rsid w:val="006831FB"/>
    <w:rsid w:val="006837A7"/>
    <w:rsid w:val="00683942"/>
    <w:rsid w:val="00684110"/>
    <w:rsid w:val="00684ED5"/>
    <w:rsid w:val="0068504C"/>
    <w:rsid w:val="00685101"/>
    <w:rsid w:val="00685751"/>
    <w:rsid w:val="00685CE4"/>
    <w:rsid w:val="00685E0C"/>
    <w:rsid w:val="006869FD"/>
    <w:rsid w:val="00686AD3"/>
    <w:rsid w:val="00686EB7"/>
    <w:rsid w:val="00687537"/>
    <w:rsid w:val="00687795"/>
    <w:rsid w:val="00690E31"/>
    <w:rsid w:val="00690EA4"/>
    <w:rsid w:val="00692809"/>
    <w:rsid w:val="00692F3B"/>
    <w:rsid w:val="00693423"/>
    <w:rsid w:val="006934A9"/>
    <w:rsid w:val="00694228"/>
    <w:rsid w:val="00694E31"/>
    <w:rsid w:val="00694E55"/>
    <w:rsid w:val="0069510D"/>
    <w:rsid w:val="00695682"/>
    <w:rsid w:val="00695DBE"/>
    <w:rsid w:val="00695E4B"/>
    <w:rsid w:val="006964A6"/>
    <w:rsid w:val="006976C9"/>
    <w:rsid w:val="006977E0"/>
    <w:rsid w:val="00697873"/>
    <w:rsid w:val="006A0E0B"/>
    <w:rsid w:val="006A1445"/>
    <w:rsid w:val="006A157C"/>
    <w:rsid w:val="006A172C"/>
    <w:rsid w:val="006A1879"/>
    <w:rsid w:val="006A1D86"/>
    <w:rsid w:val="006A2143"/>
    <w:rsid w:val="006A2FA8"/>
    <w:rsid w:val="006A431C"/>
    <w:rsid w:val="006A45DC"/>
    <w:rsid w:val="006A5421"/>
    <w:rsid w:val="006A58EB"/>
    <w:rsid w:val="006A61ED"/>
    <w:rsid w:val="006A6961"/>
    <w:rsid w:val="006A7523"/>
    <w:rsid w:val="006A768B"/>
    <w:rsid w:val="006A7778"/>
    <w:rsid w:val="006A7C3D"/>
    <w:rsid w:val="006B0629"/>
    <w:rsid w:val="006B0B4B"/>
    <w:rsid w:val="006B1110"/>
    <w:rsid w:val="006B159B"/>
    <w:rsid w:val="006B202F"/>
    <w:rsid w:val="006B20BA"/>
    <w:rsid w:val="006B3124"/>
    <w:rsid w:val="006B37BC"/>
    <w:rsid w:val="006B38BF"/>
    <w:rsid w:val="006B4436"/>
    <w:rsid w:val="006B48C3"/>
    <w:rsid w:val="006B53D9"/>
    <w:rsid w:val="006B5DAF"/>
    <w:rsid w:val="006B68D8"/>
    <w:rsid w:val="006B6EDD"/>
    <w:rsid w:val="006B705D"/>
    <w:rsid w:val="006B728E"/>
    <w:rsid w:val="006B745D"/>
    <w:rsid w:val="006C069C"/>
    <w:rsid w:val="006C07B9"/>
    <w:rsid w:val="006C1313"/>
    <w:rsid w:val="006C19C7"/>
    <w:rsid w:val="006C2002"/>
    <w:rsid w:val="006C215E"/>
    <w:rsid w:val="006C29C3"/>
    <w:rsid w:val="006C33C0"/>
    <w:rsid w:val="006C3459"/>
    <w:rsid w:val="006C3D86"/>
    <w:rsid w:val="006C4756"/>
    <w:rsid w:val="006C47ED"/>
    <w:rsid w:val="006C607A"/>
    <w:rsid w:val="006C6519"/>
    <w:rsid w:val="006C6DA5"/>
    <w:rsid w:val="006C70BD"/>
    <w:rsid w:val="006C7AC3"/>
    <w:rsid w:val="006C7DA4"/>
    <w:rsid w:val="006C7E3F"/>
    <w:rsid w:val="006D01CB"/>
    <w:rsid w:val="006D0CD0"/>
    <w:rsid w:val="006D0FE4"/>
    <w:rsid w:val="006D12A9"/>
    <w:rsid w:val="006D136D"/>
    <w:rsid w:val="006D145F"/>
    <w:rsid w:val="006D1478"/>
    <w:rsid w:val="006D16CA"/>
    <w:rsid w:val="006D1CFF"/>
    <w:rsid w:val="006D1F95"/>
    <w:rsid w:val="006D2327"/>
    <w:rsid w:val="006D24FF"/>
    <w:rsid w:val="006D2C42"/>
    <w:rsid w:val="006D2CC4"/>
    <w:rsid w:val="006D2FBC"/>
    <w:rsid w:val="006D32E8"/>
    <w:rsid w:val="006D4EF5"/>
    <w:rsid w:val="006D5D9E"/>
    <w:rsid w:val="006D6A2B"/>
    <w:rsid w:val="006D6F0F"/>
    <w:rsid w:val="006E01B3"/>
    <w:rsid w:val="006E0AC1"/>
    <w:rsid w:val="006E0D24"/>
    <w:rsid w:val="006E1048"/>
    <w:rsid w:val="006E13A3"/>
    <w:rsid w:val="006E1BF7"/>
    <w:rsid w:val="006E1F3A"/>
    <w:rsid w:val="006E2859"/>
    <w:rsid w:val="006E3755"/>
    <w:rsid w:val="006E3C98"/>
    <w:rsid w:val="006E44D1"/>
    <w:rsid w:val="006E4AFB"/>
    <w:rsid w:val="006E4EF7"/>
    <w:rsid w:val="006E5CF6"/>
    <w:rsid w:val="006E6400"/>
    <w:rsid w:val="006E6754"/>
    <w:rsid w:val="006E6808"/>
    <w:rsid w:val="006E7574"/>
    <w:rsid w:val="006E77BA"/>
    <w:rsid w:val="006E796A"/>
    <w:rsid w:val="006F07A3"/>
    <w:rsid w:val="006F156C"/>
    <w:rsid w:val="006F15BD"/>
    <w:rsid w:val="006F17D5"/>
    <w:rsid w:val="006F1E41"/>
    <w:rsid w:val="006F1ED3"/>
    <w:rsid w:val="006F20F9"/>
    <w:rsid w:val="006F2449"/>
    <w:rsid w:val="006F244E"/>
    <w:rsid w:val="006F2543"/>
    <w:rsid w:val="006F29EC"/>
    <w:rsid w:val="006F2C3E"/>
    <w:rsid w:val="006F343E"/>
    <w:rsid w:val="006F38FF"/>
    <w:rsid w:val="006F4774"/>
    <w:rsid w:val="006F50CD"/>
    <w:rsid w:val="006F5359"/>
    <w:rsid w:val="006F668B"/>
    <w:rsid w:val="006F79EA"/>
    <w:rsid w:val="0070009C"/>
    <w:rsid w:val="007001AA"/>
    <w:rsid w:val="00700949"/>
    <w:rsid w:val="00700E61"/>
    <w:rsid w:val="00701815"/>
    <w:rsid w:val="00701D95"/>
    <w:rsid w:val="0070245A"/>
    <w:rsid w:val="007038DB"/>
    <w:rsid w:val="007042C7"/>
    <w:rsid w:val="00705C13"/>
    <w:rsid w:val="007060D3"/>
    <w:rsid w:val="00706892"/>
    <w:rsid w:val="00707750"/>
    <w:rsid w:val="00707D22"/>
    <w:rsid w:val="00710B08"/>
    <w:rsid w:val="00711633"/>
    <w:rsid w:val="007119C0"/>
    <w:rsid w:val="00711A91"/>
    <w:rsid w:val="007122EB"/>
    <w:rsid w:val="00712DC4"/>
    <w:rsid w:val="00713A10"/>
    <w:rsid w:val="00713BBA"/>
    <w:rsid w:val="00713C9E"/>
    <w:rsid w:val="007146BD"/>
    <w:rsid w:val="00715867"/>
    <w:rsid w:val="0071592D"/>
    <w:rsid w:val="00715B3E"/>
    <w:rsid w:val="00715E96"/>
    <w:rsid w:val="007175DA"/>
    <w:rsid w:val="00717666"/>
    <w:rsid w:val="00717C4C"/>
    <w:rsid w:val="00720456"/>
    <w:rsid w:val="00721408"/>
    <w:rsid w:val="007217EF"/>
    <w:rsid w:val="0072190F"/>
    <w:rsid w:val="00721C5A"/>
    <w:rsid w:val="007233D1"/>
    <w:rsid w:val="00723751"/>
    <w:rsid w:val="00723C76"/>
    <w:rsid w:val="00724A07"/>
    <w:rsid w:val="007255F0"/>
    <w:rsid w:val="0072701A"/>
    <w:rsid w:val="00727488"/>
    <w:rsid w:val="0072752D"/>
    <w:rsid w:val="0072792F"/>
    <w:rsid w:val="00727A70"/>
    <w:rsid w:val="00730915"/>
    <w:rsid w:val="00730AAB"/>
    <w:rsid w:val="007314D3"/>
    <w:rsid w:val="0073185F"/>
    <w:rsid w:val="0073453E"/>
    <w:rsid w:val="00734F8A"/>
    <w:rsid w:val="0073723C"/>
    <w:rsid w:val="00737F02"/>
    <w:rsid w:val="0074013E"/>
    <w:rsid w:val="0074017E"/>
    <w:rsid w:val="007405F8"/>
    <w:rsid w:val="00741D2D"/>
    <w:rsid w:val="00741E34"/>
    <w:rsid w:val="007420A2"/>
    <w:rsid w:val="0074225B"/>
    <w:rsid w:val="00742989"/>
    <w:rsid w:val="00743688"/>
    <w:rsid w:val="00743B38"/>
    <w:rsid w:val="0074409A"/>
    <w:rsid w:val="007447AC"/>
    <w:rsid w:val="00745582"/>
    <w:rsid w:val="00745A72"/>
    <w:rsid w:val="00745DA6"/>
    <w:rsid w:val="00745FC6"/>
    <w:rsid w:val="007464EC"/>
    <w:rsid w:val="00746F46"/>
    <w:rsid w:val="00747BCB"/>
    <w:rsid w:val="00750213"/>
    <w:rsid w:val="007511AC"/>
    <w:rsid w:val="00751F4C"/>
    <w:rsid w:val="007526AB"/>
    <w:rsid w:val="00752758"/>
    <w:rsid w:val="0075305B"/>
    <w:rsid w:val="007531D1"/>
    <w:rsid w:val="00754E62"/>
    <w:rsid w:val="007553BC"/>
    <w:rsid w:val="007555D7"/>
    <w:rsid w:val="007556F5"/>
    <w:rsid w:val="007559F1"/>
    <w:rsid w:val="007559FE"/>
    <w:rsid w:val="00755E4A"/>
    <w:rsid w:val="007563F4"/>
    <w:rsid w:val="00756E43"/>
    <w:rsid w:val="0076012D"/>
    <w:rsid w:val="007608D5"/>
    <w:rsid w:val="00761040"/>
    <w:rsid w:val="00761E10"/>
    <w:rsid w:val="00761EBE"/>
    <w:rsid w:val="00762B68"/>
    <w:rsid w:val="0076356C"/>
    <w:rsid w:val="00763723"/>
    <w:rsid w:val="00763A16"/>
    <w:rsid w:val="00764138"/>
    <w:rsid w:val="00764EC2"/>
    <w:rsid w:val="007658DE"/>
    <w:rsid w:val="00765C83"/>
    <w:rsid w:val="0076619A"/>
    <w:rsid w:val="0076653C"/>
    <w:rsid w:val="00766B67"/>
    <w:rsid w:val="00766CAA"/>
    <w:rsid w:val="00767107"/>
    <w:rsid w:val="0076786D"/>
    <w:rsid w:val="00767F28"/>
    <w:rsid w:val="00770572"/>
    <w:rsid w:val="00771063"/>
    <w:rsid w:val="00771566"/>
    <w:rsid w:val="007726A2"/>
    <w:rsid w:val="00772888"/>
    <w:rsid w:val="00773749"/>
    <w:rsid w:val="0077504B"/>
    <w:rsid w:val="0077646D"/>
    <w:rsid w:val="00776D7C"/>
    <w:rsid w:val="007777F2"/>
    <w:rsid w:val="0077797F"/>
    <w:rsid w:val="00777A09"/>
    <w:rsid w:val="00777F7A"/>
    <w:rsid w:val="0078039F"/>
    <w:rsid w:val="00780AD9"/>
    <w:rsid w:val="00780BDA"/>
    <w:rsid w:val="00781615"/>
    <w:rsid w:val="007822B0"/>
    <w:rsid w:val="00782455"/>
    <w:rsid w:val="0078357B"/>
    <w:rsid w:val="007835DA"/>
    <w:rsid w:val="00783A29"/>
    <w:rsid w:val="00783E29"/>
    <w:rsid w:val="0078407E"/>
    <w:rsid w:val="00784474"/>
    <w:rsid w:val="00784531"/>
    <w:rsid w:val="007849EE"/>
    <w:rsid w:val="00784CF8"/>
    <w:rsid w:val="00786276"/>
    <w:rsid w:val="007865BD"/>
    <w:rsid w:val="00786FC0"/>
    <w:rsid w:val="0079043D"/>
    <w:rsid w:val="00790F6A"/>
    <w:rsid w:val="007914EF"/>
    <w:rsid w:val="00791AE3"/>
    <w:rsid w:val="00791C6D"/>
    <w:rsid w:val="00792420"/>
    <w:rsid w:val="007932C2"/>
    <w:rsid w:val="00793BA6"/>
    <w:rsid w:val="00793D39"/>
    <w:rsid w:val="007940CB"/>
    <w:rsid w:val="00794A8E"/>
    <w:rsid w:val="00794C6B"/>
    <w:rsid w:val="00795482"/>
    <w:rsid w:val="007954B0"/>
    <w:rsid w:val="00796029"/>
    <w:rsid w:val="00796112"/>
    <w:rsid w:val="00796A43"/>
    <w:rsid w:val="00797C8C"/>
    <w:rsid w:val="007A01D5"/>
    <w:rsid w:val="007A02B4"/>
    <w:rsid w:val="007A0F29"/>
    <w:rsid w:val="007A121B"/>
    <w:rsid w:val="007A1A45"/>
    <w:rsid w:val="007A27CA"/>
    <w:rsid w:val="007A3488"/>
    <w:rsid w:val="007A3AD2"/>
    <w:rsid w:val="007A418C"/>
    <w:rsid w:val="007A428A"/>
    <w:rsid w:val="007A42EF"/>
    <w:rsid w:val="007A47CA"/>
    <w:rsid w:val="007A4D50"/>
    <w:rsid w:val="007A50FF"/>
    <w:rsid w:val="007A589A"/>
    <w:rsid w:val="007A59EB"/>
    <w:rsid w:val="007A5B16"/>
    <w:rsid w:val="007A651B"/>
    <w:rsid w:val="007A678F"/>
    <w:rsid w:val="007A6A77"/>
    <w:rsid w:val="007A6B8E"/>
    <w:rsid w:val="007A7959"/>
    <w:rsid w:val="007B0446"/>
    <w:rsid w:val="007B0C8C"/>
    <w:rsid w:val="007B0E12"/>
    <w:rsid w:val="007B13D0"/>
    <w:rsid w:val="007B1E8B"/>
    <w:rsid w:val="007B23D1"/>
    <w:rsid w:val="007B23F2"/>
    <w:rsid w:val="007B2AF8"/>
    <w:rsid w:val="007B3261"/>
    <w:rsid w:val="007B3A96"/>
    <w:rsid w:val="007B577F"/>
    <w:rsid w:val="007B5F55"/>
    <w:rsid w:val="007B600A"/>
    <w:rsid w:val="007B6E2B"/>
    <w:rsid w:val="007B6E78"/>
    <w:rsid w:val="007B7615"/>
    <w:rsid w:val="007C0E70"/>
    <w:rsid w:val="007C0EC3"/>
    <w:rsid w:val="007C117D"/>
    <w:rsid w:val="007C1182"/>
    <w:rsid w:val="007C132C"/>
    <w:rsid w:val="007C1F40"/>
    <w:rsid w:val="007C232D"/>
    <w:rsid w:val="007C2A87"/>
    <w:rsid w:val="007C365C"/>
    <w:rsid w:val="007C3E95"/>
    <w:rsid w:val="007C41A8"/>
    <w:rsid w:val="007C4CA5"/>
    <w:rsid w:val="007C4EFC"/>
    <w:rsid w:val="007C66E2"/>
    <w:rsid w:val="007C67CC"/>
    <w:rsid w:val="007C7EDA"/>
    <w:rsid w:val="007D0DC5"/>
    <w:rsid w:val="007D1771"/>
    <w:rsid w:val="007D1E06"/>
    <w:rsid w:val="007D21F1"/>
    <w:rsid w:val="007D337A"/>
    <w:rsid w:val="007D43A3"/>
    <w:rsid w:val="007D47C3"/>
    <w:rsid w:val="007D4A02"/>
    <w:rsid w:val="007D5C2A"/>
    <w:rsid w:val="007D62EF"/>
    <w:rsid w:val="007D65CA"/>
    <w:rsid w:val="007D6C07"/>
    <w:rsid w:val="007D7626"/>
    <w:rsid w:val="007D77C8"/>
    <w:rsid w:val="007E0441"/>
    <w:rsid w:val="007E0550"/>
    <w:rsid w:val="007E0F83"/>
    <w:rsid w:val="007E130E"/>
    <w:rsid w:val="007E21B5"/>
    <w:rsid w:val="007E25F7"/>
    <w:rsid w:val="007E2D25"/>
    <w:rsid w:val="007E42F1"/>
    <w:rsid w:val="007E4AF4"/>
    <w:rsid w:val="007E59CC"/>
    <w:rsid w:val="007E5C0F"/>
    <w:rsid w:val="007E6F6E"/>
    <w:rsid w:val="007E7EEA"/>
    <w:rsid w:val="007F015C"/>
    <w:rsid w:val="007F035A"/>
    <w:rsid w:val="007F084B"/>
    <w:rsid w:val="007F09F7"/>
    <w:rsid w:val="007F0BD5"/>
    <w:rsid w:val="007F11BF"/>
    <w:rsid w:val="007F18C7"/>
    <w:rsid w:val="007F1C61"/>
    <w:rsid w:val="007F3616"/>
    <w:rsid w:val="007F3796"/>
    <w:rsid w:val="007F464D"/>
    <w:rsid w:val="007F56C3"/>
    <w:rsid w:val="007F56D9"/>
    <w:rsid w:val="007F58D4"/>
    <w:rsid w:val="007F5ADE"/>
    <w:rsid w:val="007F5D04"/>
    <w:rsid w:val="007F631D"/>
    <w:rsid w:val="007F63A8"/>
    <w:rsid w:val="007F6796"/>
    <w:rsid w:val="007F7260"/>
    <w:rsid w:val="007F73D3"/>
    <w:rsid w:val="007F762D"/>
    <w:rsid w:val="007F7C65"/>
    <w:rsid w:val="008001D8"/>
    <w:rsid w:val="00800479"/>
    <w:rsid w:val="00800636"/>
    <w:rsid w:val="00800DC9"/>
    <w:rsid w:val="00800E67"/>
    <w:rsid w:val="0080105E"/>
    <w:rsid w:val="00801185"/>
    <w:rsid w:val="008014DD"/>
    <w:rsid w:val="00801CC8"/>
    <w:rsid w:val="00802C3B"/>
    <w:rsid w:val="00803244"/>
    <w:rsid w:val="008034DB"/>
    <w:rsid w:val="00803AF5"/>
    <w:rsid w:val="00804134"/>
    <w:rsid w:val="0080425B"/>
    <w:rsid w:val="008047C1"/>
    <w:rsid w:val="0080486B"/>
    <w:rsid w:val="008048B2"/>
    <w:rsid w:val="00804B5A"/>
    <w:rsid w:val="00805279"/>
    <w:rsid w:val="008067F3"/>
    <w:rsid w:val="0080749D"/>
    <w:rsid w:val="008075D3"/>
    <w:rsid w:val="00807633"/>
    <w:rsid w:val="00807FE4"/>
    <w:rsid w:val="00810509"/>
    <w:rsid w:val="00810710"/>
    <w:rsid w:val="008110C9"/>
    <w:rsid w:val="00811BB5"/>
    <w:rsid w:val="008129C9"/>
    <w:rsid w:val="008135C5"/>
    <w:rsid w:val="008141A3"/>
    <w:rsid w:val="00814522"/>
    <w:rsid w:val="00814CC5"/>
    <w:rsid w:val="008150D8"/>
    <w:rsid w:val="00815444"/>
    <w:rsid w:val="00815756"/>
    <w:rsid w:val="00815A4F"/>
    <w:rsid w:val="0081676C"/>
    <w:rsid w:val="008171D9"/>
    <w:rsid w:val="0081784D"/>
    <w:rsid w:val="00817E81"/>
    <w:rsid w:val="00820008"/>
    <w:rsid w:val="0082061C"/>
    <w:rsid w:val="00820F26"/>
    <w:rsid w:val="0082148D"/>
    <w:rsid w:val="00821573"/>
    <w:rsid w:val="008216A8"/>
    <w:rsid w:val="00821898"/>
    <w:rsid w:val="00821FF6"/>
    <w:rsid w:val="0082200A"/>
    <w:rsid w:val="00823F21"/>
    <w:rsid w:val="0082402E"/>
    <w:rsid w:val="0082428A"/>
    <w:rsid w:val="0082428C"/>
    <w:rsid w:val="00824F45"/>
    <w:rsid w:val="00826684"/>
    <w:rsid w:val="00826F2F"/>
    <w:rsid w:val="00827008"/>
    <w:rsid w:val="00827592"/>
    <w:rsid w:val="0083040A"/>
    <w:rsid w:val="008309CB"/>
    <w:rsid w:val="00830AE8"/>
    <w:rsid w:val="008310E8"/>
    <w:rsid w:val="00831DC3"/>
    <w:rsid w:val="008323A3"/>
    <w:rsid w:val="008323DD"/>
    <w:rsid w:val="008324BE"/>
    <w:rsid w:val="00834A68"/>
    <w:rsid w:val="00834ACC"/>
    <w:rsid w:val="0083530C"/>
    <w:rsid w:val="00835643"/>
    <w:rsid w:val="00836284"/>
    <w:rsid w:val="008377DB"/>
    <w:rsid w:val="0084069C"/>
    <w:rsid w:val="00840D36"/>
    <w:rsid w:val="00840E78"/>
    <w:rsid w:val="00841FEE"/>
    <w:rsid w:val="008426B8"/>
    <w:rsid w:val="0084283A"/>
    <w:rsid w:val="008429F1"/>
    <w:rsid w:val="008431BD"/>
    <w:rsid w:val="00843A4C"/>
    <w:rsid w:val="00843C23"/>
    <w:rsid w:val="00844587"/>
    <w:rsid w:val="00846D30"/>
    <w:rsid w:val="00847155"/>
    <w:rsid w:val="00847D2C"/>
    <w:rsid w:val="00851AC8"/>
    <w:rsid w:val="008524DC"/>
    <w:rsid w:val="0085293B"/>
    <w:rsid w:val="00852AA2"/>
    <w:rsid w:val="00852BFB"/>
    <w:rsid w:val="00853397"/>
    <w:rsid w:val="008538F4"/>
    <w:rsid w:val="0085567B"/>
    <w:rsid w:val="0085599F"/>
    <w:rsid w:val="00855D48"/>
    <w:rsid w:val="00855F50"/>
    <w:rsid w:val="00857A4E"/>
    <w:rsid w:val="00857EE4"/>
    <w:rsid w:val="008600A3"/>
    <w:rsid w:val="00860761"/>
    <w:rsid w:val="008617D8"/>
    <w:rsid w:val="00862358"/>
    <w:rsid w:val="00862E4D"/>
    <w:rsid w:val="00863F5E"/>
    <w:rsid w:val="00864743"/>
    <w:rsid w:val="00865AFC"/>
    <w:rsid w:val="00867021"/>
    <w:rsid w:val="008678CA"/>
    <w:rsid w:val="00867F4A"/>
    <w:rsid w:val="008701C2"/>
    <w:rsid w:val="0087125F"/>
    <w:rsid w:val="00871B93"/>
    <w:rsid w:val="00872CD0"/>
    <w:rsid w:val="00872D1D"/>
    <w:rsid w:val="008733CC"/>
    <w:rsid w:val="00873AC7"/>
    <w:rsid w:val="00873B89"/>
    <w:rsid w:val="00874176"/>
    <w:rsid w:val="008748B2"/>
    <w:rsid w:val="00874C91"/>
    <w:rsid w:val="00874FC9"/>
    <w:rsid w:val="00875A64"/>
    <w:rsid w:val="00875F1E"/>
    <w:rsid w:val="00876DB3"/>
    <w:rsid w:val="008770B4"/>
    <w:rsid w:val="008772B6"/>
    <w:rsid w:val="008775F1"/>
    <w:rsid w:val="008777EA"/>
    <w:rsid w:val="00877B18"/>
    <w:rsid w:val="00880191"/>
    <w:rsid w:val="00880430"/>
    <w:rsid w:val="00880546"/>
    <w:rsid w:val="00880841"/>
    <w:rsid w:val="0088111A"/>
    <w:rsid w:val="0088122D"/>
    <w:rsid w:val="00881644"/>
    <w:rsid w:val="00881962"/>
    <w:rsid w:val="00881A27"/>
    <w:rsid w:val="008821C4"/>
    <w:rsid w:val="008824FB"/>
    <w:rsid w:val="00882D80"/>
    <w:rsid w:val="0088314D"/>
    <w:rsid w:val="00883E24"/>
    <w:rsid w:val="00883E6D"/>
    <w:rsid w:val="008847F5"/>
    <w:rsid w:val="00885573"/>
    <w:rsid w:val="00885E7A"/>
    <w:rsid w:val="0088692C"/>
    <w:rsid w:val="00886D22"/>
    <w:rsid w:val="008877F8"/>
    <w:rsid w:val="00890768"/>
    <w:rsid w:val="00891E23"/>
    <w:rsid w:val="00892361"/>
    <w:rsid w:val="0089271E"/>
    <w:rsid w:val="008928F0"/>
    <w:rsid w:val="00894098"/>
    <w:rsid w:val="00895132"/>
    <w:rsid w:val="008958A7"/>
    <w:rsid w:val="0089678E"/>
    <w:rsid w:val="008A213C"/>
    <w:rsid w:val="008A218D"/>
    <w:rsid w:val="008A30F3"/>
    <w:rsid w:val="008A4218"/>
    <w:rsid w:val="008A481A"/>
    <w:rsid w:val="008A51EB"/>
    <w:rsid w:val="008A559D"/>
    <w:rsid w:val="008A5BC4"/>
    <w:rsid w:val="008A60C7"/>
    <w:rsid w:val="008A667C"/>
    <w:rsid w:val="008A6683"/>
    <w:rsid w:val="008A68E3"/>
    <w:rsid w:val="008A6AA0"/>
    <w:rsid w:val="008A6D79"/>
    <w:rsid w:val="008A75EA"/>
    <w:rsid w:val="008B29B9"/>
    <w:rsid w:val="008B339B"/>
    <w:rsid w:val="008B43B4"/>
    <w:rsid w:val="008B4AF3"/>
    <w:rsid w:val="008B526C"/>
    <w:rsid w:val="008B54DA"/>
    <w:rsid w:val="008B5E7F"/>
    <w:rsid w:val="008B65BC"/>
    <w:rsid w:val="008B70A5"/>
    <w:rsid w:val="008B70E5"/>
    <w:rsid w:val="008B732D"/>
    <w:rsid w:val="008B7432"/>
    <w:rsid w:val="008B7747"/>
    <w:rsid w:val="008B7813"/>
    <w:rsid w:val="008B78CB"/>
    <w:rsid w:val="008C0D6E"/>
    <w:rsid w:val="008C0FC3"/>
    <w:rsid w:val="008C194D"/>
    <w:rsid w:val="008C21F7"/>
    <w:rsid w:val="008C272E"/>
    <w:rsid w:val="008C2AA1"/>
    <w:rsid w:val="008C41DF"/>
    <w:rsid w:val="008C42FB"/>
    <w:rsid w:val="008C58ED"/>
    <w:rsid w:val="008C5EF3"/>
    <w:rsid w:val="008C617A"/>
    <w:rsid w:val="008C61DC"/>
    <w:rsid w:val="008C6E13"/>
    <w:rsid w:val="008C76A6"/>
    <w:rsid w:val="008C77C7"/>
    <w:rsid w:val="008D0592"/>
    <w:rsid w:val="008D0805"/>
    <w:rsid w:val="008D0889"/>
    <w:rsid w:val="008D13B8"/>
    <w:rsid w:val="008D26D3"/>
    <w:rsid w:val="008D2767"/>
    <w:rsid w:val="008D2774"/>
    <w:rsid w:val="008D3042"/>
    <w:rsid w:val="008D3652"/>
    <w:rsid w:val="008D401D"/>
    <w:rsid w:val="008D45AC"/>
    <w:rsid w:val="008D46F9"/>
    <w:rsid w:val="008D4DDD"/>
    <w:rsid w:val="008D5106"/>
    <w:rsid w:val="008D59D5"/>
    <w:rsid w:val="008D61B8"/>
    <w:rsid w:val="008D6285"/>
    <w:rsid w:val="008D6735"/>
    <w:rsid w:val="008D68CD"/>
    <w:rsid w:val="008D7F24"/>
    <w:rsid w:val="008E0FCE"/>
    <w:rsid w:val="008E170A"/>
    <w:rsid w:val="008E1EB9"/>
    <w:rsid w:val="008E25D4"/>
    <w:rsid w:val="008E27A2"/>
    <w:rsid w:val="008E28FA"/>
    <w:rsid w:val="008E3A2F"/>
    <w:rsid w:val="008E3A89"/>
    <w:rsid w:val="008E3E76"/>
    <w:rsid w:val="008E47D0"/>
    <w:rsid w:val="008E49DD"/>
    <w:rsid w:val="008E4B2A"/>
    <w:rsid w:val="008E4F27"/>
    <w:rsid w:val="008E5518"/>
    <w:rsid w:val="008E56F6"/>
    <w:rsid w:val="008E5B1D"/>
    <w:rsid w:val="008E6080"/>
    <w:rsid w:val="008E66EA"/>
    <w:rsid w:val="008E78BA"/>
    <w:rsid w:val="008E79D4"/>
    <w:rsid w:val="008E7BA5"/>
    <w:rsid w:val="008E7D7C"/>
    <w:rsid w:val="008F07D8"/>
    <w:rsid w:val="008F11C8"/>
    <w:rsid w:val="008F239F"/>
    <w:rsid w:val="008F2631"/>
    <w:rsid w:val="008F311D"/>
    <w:rsid w:val="008F3751"/>
    <w:rsid w:val="008F3780"/>
    <w:rsid w:val="008F405E"/>
    <w:rsid w:val="008F4408"/>
    <w:rsid w:val="008F4414"/>
    <w:rsid w:val="008F4B92"/>
    <w:rsid w:val="008F5018"/>
    <w:rsid w:val="008F52CE"/>
    <w:rsid w:val="008F5936"/>
    <w:rsid w:val="008F5FF0"/>
    <w:rsid w:val="008F695B"/>
    <w:rsid w:val="008F6C91"/>
    <w:rsid w:val="008F752A"/>
    <w:rsid w:val="008F78AE"/>
    <w:rsid w:val="00900B1A"/>
    <w:rsid w:val="0090164A"/>
    <w:rsid w:val="00901B1E"/>
    <w:rsid w:val="00902071"/>
    <w:rsid w:val="00902212"/>
    <w:rsid w:val="0090226B"/>
    <w:rsid w:val="00902EA6"/>
    <w:rsid w:val="009031A2"/>
    <w:rsid w:val="00904156"/>
    <w:rsid w:val="00904BD5"/>
    <w:rsid w:val="00906AD6"/>
    <w:rsid w:val="00906F35"/>
    <w:rsid w:val="00910021"/>
    <w:rsid w:val="00910579"/>
    <w:rsid w:val="009108CF"/>
    <w:rsid w:val="00911950"/>
    <w:rsid w:val="009135F5"/>
    <w:rsid w:val="00913DDF"/>
    <w:rsid w:val="0091650D"/>
    <w:rsid w:val="009165A1"/>
    <w:rsid w:val="00916927"/>
    <w:rsid w:val="00916FB0"/>
    <w:rsid w:val="00920441"/>
    <w:rsid w:val="00920578"/>
    <w:rsid w:val="009205C5"/>
    <w:rsid w:val="00920975"/>
    <w:rsid w:val="00920985"/>
    <w:rsid w:val="00921AB4"/>
    <w:rsid w:val="00921B36"/>
    <w:rsid w:val="00921DC2"/>
    <w:rsid w:val="00923041"/>
    <w:rsid w:val="009238BF"/>
    <w:rsid w:val="00923E1C"/>
    <w:rsid w:val="009245E1"/>
    <w:rsid w:val="00924C98"/>
    <w:rsid w:val="009251A9"/>
    <w:rsid w:val="0092592D"/>
    <w:rsid w:val="00925B1F"/>
    <w:rsid w:val="00926232"/>
    <w:rsid w:val="009269F3"/>
    <w:rsid w:val="00926E39"/>
    <w:rsid w:val="00930277"/>
    <w:rsid w:val="0093031C"/>
    <w:rsid w:val="0093086E"/>
    <w:rsid w:val="009311BB"/>
    <w:rsid w:val="0093125F"/>
    <w:rsid w:val="00931AE4"/>
    <w:rsid w:val="009326EE"/>
    <w:rsid w:val="0093323A"/>
    <w:rsid w:val="0093487D"/>
    <w:rsid w:val="00934B0E"/>
    <w:rsid w:val="00934C33"/>
    <w:rsid w:val="0093561F"/>
    <w:rsid w:val="0093574D"/>
    <w:rsid w:val="0093585F"/>
    <w:rsid w:val="009359B6"/>
    <w:rsid w:val="0093615C"/>
    <w:rsid w:val="009363EC"/>
    <w:rsid w:val="009365FE"/>
    <w:rsid w:val="00936873"/>
    <w:rsid w:val="0093780A"/>
    <w:rsid w:val="00941334"/>
    <w:rsid w:val="00941933"/>
    <w:rsid w:val="009424A9"/>
    <w:rsid w:val="0094258A"/>
    <w:rsid w:val="00942B59"/>
    <w:rsid w:val="00943014"/>
    <w:rsid w:val="0094356F"/>
    <w:rsid w:val="0094450A"/>
    <w:rsid w:val="00944577"/>
    <w:rsid w:val="00944D05"/>
    <w:rsid w:val="00945225"/>
    <w:rsid w:val="00945A4E"/>
    <w:rsid w:val="00946A0A"/>
    <w:rsid w:val="00947446"/>
    <w:rsid w:val="00947A49"/>
    <w:rsid w:val="00947CFD"/>
    <w:rsid w:val="00951021"/>
    <w:rsid w:val="00951A14"/>
    <w:rsid w:val="00951A16"/>
    <w:rsid w:val="00951CB5"/>
    <w:rsid w:val="00951E36"/>
    <w:rsid w:val="00952763"/>
    <w:rsid w:val="00952DE2"/>
    <w:rsid w:val="00953078"/>
    <w:rsid w:val="0095313A"/>
    <w:rsid w:val="0095403D"/>
    <w:rsid w:val="009545C4"/>
    <w:rsid w:val="00954934"/>
    <w:rsid w:val="00955C92"/>
    <w:rsid w:val="00956421"/>
    <w:rsid w:val="009565C3"/>
    <w:rsid w:val="00956827"/>
    <w:rsid w:val="00956D52"/>
    <w:rsid w:val="00957675"/>
    <w:rsid w:val="00957D8C"/>
    <w:rsid w:val="0096048F"/>
    <w:rsid w:val="009604E9"/>
    <w:rsid w:val="00960E05"/>
    <w:rsid w:val="00960E65"/>
    <w:rsid w:val="009612B0"/>
    <w:rsid w:val="00961465"/>
    <w:rsid w:val="0096151C"/>
    <w:rsid w:val="00961810"/>
    <w:rsid w:val="009619E6"/>
    <w:rsid w:val="00962625"/>
    <w:rsid w:val="00963697"/>
    <w:rsid w:val="00964374"/>
    <w:rsid w:val="00965999"/>
    <w:rsid w:val="00965A2C"/>
    <w:rsid w:val="00965D4F"/>
    <w:rsid w:val="00966A89"/>
    <w:rsid w:val="00966F02"/>
    <w:rsid w:val="0096718D"/>
    <w:rsid w:val="00967DBE"/>
    <w:rsid w:val="00970061"/>
    <w:rsid w:val="009704B1"/>
    <w:rsid w:val="0097065B"/>
    <w:rsid w:val="0097154B"/>
    <w:rsid w:val="00971B43"/>
    <w:rsid w:val="00971FE1"/>
    <w:rsid w:val="00972A09"/>
    <w:rsid w:val="00973789"/>
    <w:rsid w:val="00973916"/>
    <w:rsid w:val="00974702"/>
    <w:rsid w:val="009747B1"/>
    <w:rsid w:val="00975394"/>
    <w:rsid w:val="00976039"/>
    <w:rsid w:val="00976116"/>
    <w:rsid w:val="00976E16"/>
    <w:rsid w:val="00976E36"/>
    <w:rsid w:val="009771F0"/>
    <w:rsid w:val="00977369"/>
    <w:rsid w:val="0098020E"/>
    <w:rsid w:val="0098056B"/>
    <w:rsid w:val="00980962"/>
    <w:rsid w:val="0098249E"/>
    <w:rsid w:val="00983595"/>
    <w:rsid w:val="00983CBE"/>
    <w:rsid w:val="009847DC"/>
    <w:rsid w:val="0098480E"/>
    <w:rsid w:val="00984A88"/>
    <w:rsid w:val="00985361"/>
    <w:rsid w:val="00985649"/>
    <w:rsid w:val="009856D8"/>
    <w:rsid w:val="00985A39"/>
    <w:rsid w:val="009866B5"/>
    <w:rsid w:val="00986824"/>
    <w:rsid w:val="009868DE"/>
    <w:rsid w:val="00986DFC"/>
    <w:rsid w:val="00986FCF"/>
    <w:rsid w:val="00987BF8"/>
    <w:rsid w:val="009901C6"/>
    <w:rsid w:val="0099039D"/>
    <w:rsid w:val="00990F63"/>
    <w:rsid w:val="00991760"/>
    <w:rsid w:val="00991CD0"/>
    <w:rsid w:val="009934D7"/>
    <w:rsid w:val="00993FA2"/>
    <w:rsid w:val="0099418E"/>
    <w:rsid w:val="00994290"/>
    <w:rsid w:val="0099444B"/>
    <w:rsid w:val="00994690"/>
    <w:rsid w:val="00995D19"/>
    <w:rsid w:val="00996B04"/>
    <w:rsid w:val="009974C7"/>
    <w:rsid w:val="0099772D"/>
    <w:rsid w:val="009978F0"/>
    <w:rsid w:val="00997DED"/>
    <w:rsid w:val="00997E5E"/>
    <w:rsid w:val="00997F81"/>
    <w:rsid w:val="009A0273"/>
    <w:rsid w:val="009A0AF9"/>
    <w:rsid w:val="009A0F31"/>
    <w:rsid w:val="009A1744"/>
    <w:rsid w:val="009A1B30"/>
    <w:rsid w:val="009A1BB8"/>
    <w:rsid w:val="009A1DFC"/>
    <w:rsid w:val="009A2566"/>
    <w:rsid w:val="009A32EC"/>
    <w:rsid w:val="009A354A"/>
    <w:rsid w:val="009A3DF9"/>
    <w:rsid w:val="009A3F83"/>
    <w:rsid w:val="009A5005"/>
    <w:rsid w:val="009A5031"/>
    <w:rsid w:val="009A57B0"/>
    <w:rsid w:val="009A5B4C"/>
    <w:rsid w:val="009A61FE"/>
    <w:rsid w:val="009A6E74"/>
    <w:rsid w:val="009A74D6"/>
    <w:rsid w:val="009A7841"/>
    <w:rsid w:val="009A791A"/>
    <w:rsid w:val="009A7DB6"/>
    <w:rsid w:val="009A7EBE"/>
    <w:rsid w:val="009B0045"/>
    <w:rsid w:val="009B00D3"/>
    <w:rsid w:val="009B09F7"/>
    <w:rsid w:val="009B0BAF"/>
    <w:rsid w:val="009B0BCA"/>
    <w:rsid w:val="009B1AFE"/>
    <w:rsid w:val="009B1D98"/>
    <w:rsid w:val="009B23F2"/>
    <w:rsid w:val="009B26BE"/>
    <w:rsid w:val="009B2DE7"/>
    <w:rsid w:val="009B2F66"/>
    <w:rsid w:val="009B3222"/>
    <w:rsid w:val="009B32B1"/>
    <w:rsid w:val="009B33BF"/>
    <w:rsid w:val="009B3A06"/>
    <w:rsid w:val="009B4418"/>
    <w:rsid w:val="009B51F1"/>
    <w:rsid w:val="009B5621"/>
    <w:rsid w:val="009B571F"/>
    <w:rsid w:val="009B5A40"/>
    <w:rsid w:val="009B60DB"/>
    <w:rsid w:val="009B6D07"/>
    <w:rsid w:val="009B6EB6"/>
    <w:rsid w:val="009B6F9C"/>
    <w:rsid w:val="009B723D"/>
    <w:rsid w:val="009B74F0"/>
    <w:rsid w:val="009C0BE5"/>
    <w:rsid w:val="009C12B5"/>
    <w:rsid w:val="009C15F9"/>
    <w:rsid w:val="009C23A2"/>
    <w:rsid w:val="009C24EC"/>
    <w:rsid w:val="009C2735"/>
    <w:rsid w:val="009C2A43"/>
    <w:rsid w:val="009C2DED"/>
    <w:rsid w:val="009C2E2E"/>
    <w:rsid w:val="009C37CE"/>
    <w:rsid w:val="009C3F18"/>
    <w:rsid w:val="009C4459"/>
    <w:rsid w:val="009C4F3B"/>
    <w:rsid w:val="009C52B0"/>
    <w:rsid w:val="009C54EF"/>
    <w:rsid w:val="009C5AF0"/>
    <w:rsid w:val="009C5D54"/>
    <w:rsid w:val="009C653D"/>
    <w:rsid w:val="009C6CBE"/>
    <w:rsid w:val="009C7796"/>
    <w:rsid w:val="009C7B92"/>
    <w:rsid w:val="009C7C34"/>
    <w:rsid w:val="009C7C37"/>
    <w:rsid w:val="009D01F3"/>
    <w:rsid w:val="009D0F15"/>
    <w:rsid w:val="009D12B1"/>
    <w:rsid w:val="009D1CAF"/>
    <w:rsid w:val="009D1F2F"/>
    <w:rsid w:val="009D295C"/>
    <w:rsid w:val="009D2FBA"/>
    <w:rsid w:val="009D33AF"/>
    <w:rsid w:val="009D3D6B"/>
    <w:rsid w:val="009D402E"/>
    <w:rsid w:val="009D4457"/>
    <w:rsid w:val="009D45A4"/>
    <w:rsid w:val="009D48A3"/>
    <w:rsid w:val="009D4C70"/>
    <w:rsid w:val="009D50C8"/>
    <w:rsid w:val="009D5989"/>
    <w:rsid w:val="009D64D2"/>
    <w:rsid w:val="009D6726"/>
    <w:rsid w:val="009D6D85"/>
    <w:rsid w:val="009D7123"/>
    <w:rsid w:val="009D7EB3"/>
    <w:rsid w:val="009E0042"/>
    <w:rsid w:val="009E01B3"/>
    <w:rsid w:val="009E0650"/>
    <w:rsid w:val="009E09BC"/>
    <w:rsid w:val="009E0AAC"/>
    <w:rsid w:val="009E187A"/>
    <w:rsid w:val="009E22DA"/>
    <w:rsid w:val="009E33CD"/>
    <w:rsid w:val="009E3B73"/>
    <w:rsid w:val="009E400C"/>
    <w:rsid w:val="009E4A2B"/>
    <w:rsid w:val="009E575C"/>
    <w:rsid w:val="009E57F5"/>
    <w:rsid w:val="009F03E5"/>
    <w:rsid w:val="009F0916"/>
    <w:rsid w:val="009F0CC1"/>
    <w:rsid w:val="009F0DBC"/>
    <w:rsid w:val="009F10E3"/>
    <w:rsid w:val="009F111F"/>
    <w:rsid w:val="009F12A5"/>
    <w:rsid w:val="009F1D6D"/>
    <w:rsid w:val="009F1EF9"/>
    <w:rsid w:val="009F2778"/>
    <w:rsid w:val="009F2BEB"/>
    <w:rsid w:val="009F439A"/>
    <w:rsid w:val="009F4C5B"/>
    <w:rsid w:val="009F55BC"/>
    <w:rsid w:val="009F6F98"/>
    <w:rsid w:val="009F7101"/>
    <w:rsid w:val="009F7AC5"/>
    <w:rsid w:val="009F7F02"/>
    <w:rsid w:val="00A00A15"/>
    <w:rsid w:val="00A01477"/>
    <w:rsid w:val="00A0171B"/>
    <w:rsid w:val="00A019A1"/>
    <w:rsid w:val="00A03759"/>
    <w:rsid w:val="00A03A0A"/>
    <w:rsid w:val="00A03DFE"/>
    <w:rsid w:val="00A04D10"/>
    <w:rsid w:val="00A04EAA"/>
    <w:rsid w:val="00A0562F"/>
    <w:rsid w:val="00A0578C"/>
    <w:rsid w:val="00A05A5B"/>
    <w:rsid w:val="00A060BF"/>
    <w:rsid w:val="00A079D5"/>
    <w:rsid w:val="00A101DD"/>
    <w:rsid w:val="00A103C1"/>
    <w:rsid w:val="00A104A8"/>
    <w:rsid w:val="00A109F3"/>
    <w:rsid w:val="00A10CB5"/>
    <w:rsid w:val="00A10EED"/>
    <w:rsid w:val="00A1154B"/>
    <w:rsid w:val="00A122AD"/>
    <w:rsid w:val="00A124F7"/>
    <w:rsid w:val="00A129F1"/>
    <w:rsid w:val="00A12EA7"/>
    <w:rsid w:val="00A143C1"/>
    <w:rsid w:val="00A1552E"/>
    <w:rsid w:val="00A1558E"/>
    <w:rsid w:val="00A15C4E"/>
    <w:rsid w:val="00A16A9B"/>
    <w:rsid w:val="00A16C30"/>
    <w:rsid w:val="00A16C9F"/>
    <w:rsid w:val="00A16F23"/>
    <w:rsid w:val="00A17107"/>
    <w:rsid w:val="00A20F61"/>
    <w:rsid w:val="00A217F3"/>
    <w:rsid w:val="00A22414"/>
    <w:rsid w:val="00A23171"/>
    <w:rsid w:val="00A23920"/>
    <w:rsid w:val="00A23C44"/>
    <w:rsid w:val="00A23F49"/>
    <w:rsid w:val="00A2458C"/>
    <w:rsid w:val="00A245C0"/>
    <w:rsid w:val="00A245CE"/>
    <w:rsid w:val="00A24B90"/>
    <w:rsid w:val="00A2529E"/>
    <w:rsid w:val="00A252D1"/>
    <w:rsid w:val="00A26642"/>
    <w:rsid w:val="00A268AB"/>
    <w:rsid w:val="00A26F66"/>
    <w:rsid w:val="00A27469"/>
    <w:rsid w:val="00A27DE8"/>
    <w:rsid w:val="00A27FEB"/>
    <w:rsid w:val="00A32128"/>
    <w:rsid w:val="00A32290"/>
    <w:rsid w:val="00A324E7"/>
    <w:rsid w:val="00A32BDE"/>
    <w:rsid w:val="00A32EEB"/>
    <w:rsid w:val="00A332E8"/>
    <w:rsid w:val="00A335F6"/>
    <w:rsid w:val="00A33A6F"/>
    <w:rsid w:val="00A33AE6"/>
    <w:rsid w:val="00A348D8"/>
    <w:rsid w:val="00A35050"/>
    <w:rsid w:val="00A3635B"/>
    <w:rsid w:val="00A365B1"/>
    <w:rsid w:val="00A3682C"/>
    <w:rsid w:val="00A369A6"/>
    <w:rsid w:val="00A36AF0"/>
    <w:rsid w:val="00A37E50"/>
    <w:rsid w:val="00A40A14"/>
    <w:rsid w:val="00A40D08"/>
    <w:rsid w:val="00A41392"/>
    <w:rsid w:val="00A41476"/>
    <w:rsid w:val="00A41766"/>
    <w:rsid w:val="00A41A8E"/>
    <w:rsid w:val="00A42B85"/>
    <w:rsid w:val="00A43B7D"/>
    <w:rsid w:val="00A44731"/>
    <w:rsid w:val="00A44876"/>
    <w:rsid w:val="00A46FBE"/>
    <w:rsid w:val="00A477C1"/>
    <w:rsid w:val="00A47D13"/>
    <w:rsid w:val="00A50144"/>
    <w:rsid w:val="00A51432"/>
    <w:rsid w:val="00A51876"/>
    <w:rsid w:val="00A539B4"/>
    <w:rsid w:val="00A53E86"/>
    <w:rsid w:val="00A546D4"/>
    <w:rsid w:val="00A54E65"/>
    <w:rsid w:val="00A5518A"/>
    <w:rsid w:val="00A55564"/>
    <w:rsid w:val="00A55D2C"/>
    <w:rsid w:val="00A566BE"/>
    <w:rsid w:val="00A56726"/>
    <w:rsid w:val="00A60E83"/>
    <w:rsid w:val="00A6140F"/>
    <w:rsid w:val="00A61623"/>
    <w:rsid w:val="00A620C1"/>
    <w:rsid w:val="00A626E4"/>
    <w:rsid w:val="00A6360F"/>
    <w:rsid w:val="00A639B9"/>
    <w:rsid w:val="00A64D49"/>
    <w:rsid w:val="00A65796"/>
    <w:rsid w:val="00A65C52"/>
    <w:rsid w:val="00A65F01"/>
    <w:rsid w:val="00A66A66"/>
    <w:rsid w:val="00A66D67"/>
    <w:rsid w:val="00A67E71"/>
    <w:rsid w:val="00A700FF"/>
    <w:rsid w:val="00A701FC"/>
    <w:rsid w:val="00A70B64"/>
    <w:rsid w:val="00A70D95"/>
    <w:rsid w:val="00A7156E"/>
    <w:rsid w:val="00A71EDD"/>
    <w:rsid w:val="00A7213F"/>
    <w:rsid w:val="00A72CA2"/>
    <w:rsid w:val="00A733AB"/>
    <w:rsid w:val="00A74BCA"/>
    <w:rsid w:val="00A74EB5"/>
    <w:rsid w:val="00A74EB8"/>
    <w:rsid w:val="00A751FD"/>
    <w:rsid w:val="00A7530B"/>
    <w:rsid w:val="00A75539"/>
    <w:rsid w:val="00A76B73"/>
    <w:rsid w:val="00A76C5F"/>
    <w:rsid w:val="00A775CF"/>
    <w:rsid w:val="00A810C0"/>
    <w:rsid w:val="00A81620"/>
    <w:rsid w:val="00A81A34"/>
    <w:rsid w:val="00A81B22"/>
    <w:rsid w:val="00A8216D"/>
    <w:rsid w:val="00A822B3"/>
    <w:rsid w:val="00A8298E"/>
    <w:rsid w:val="00A834CA"/>
    <w:rsid w:val="00A837DD"/>
    <w:rsid w:val="00A844DA"/>
    <w:rsid w:val="00A84A9C"/>
    <w:rsid w:val="00A84AB5"/>
    <w:rsid w:val="00A8514A"/>
    <w:rsid w:val="00A857E0"/>
    <w:rsid w:val="00A85C51"/>
    <w:rsid w:val="00A868E1"/>
    <w:rsid w:val="00A86E41"/>
    <w:rsid w:val="00A86FEF"/>
    <w:rsid w:val="00A901C6"/>
    <w:rsid w:val="00A90481"/>
    <w:rsid w:val="00A90D1D"/>
    <w:rsid w:val="00A91F01"/>
    <w:rsid w:val="00A921AC"/>
    <w:rsid w:val="00A928F1"/>
    <w:rsid w:val="00A92F0A"/>
    <w:rsid w:val="00A93A8D"/>
    <w:rsid w:val="00A94174"/>
    <w:rsid w:val="00A9419F"/>
    <w:rsid w:val="00A950C2"/>
    <w:rsid w:val="00A95996"/>
    <w:rsid w:val="00A95A8E"/>
    <w:rsid w:val="00A95F40"/>
    <w:rsid w:val="00A969C7"/>
    <w:rsid w:val="00A97B72"/>
    <w:rsid w:val="00A97C9E"/>
    <w:rsid w:val="00AA0B94"/>
    <w:rsid w:val="00AA0BFF"/>
    <w:rsid w:val="00AA1653"/>
    <w:rsid w:val="00AA1D69"/>
    <w:rsid w:val="00AA2087"/>
    <w:rsid w:val="00AA24F3"/>
    <w:rsid w:val="00AA2AD1"/>
    <w:rsid w:val="00AA2F6F"/>
    <w:rsid w:val="00AA3591"/>
    <w:rsid w:val="00AA416B"/>
    <w:rsid w:val="00AA46AD"/>
    <w:rsid w:val="00AA4ED8"/>
    <w:rsid w:val="00AA4FD6"/>
    <w:rsid w:val="00AA53AA"/>
    <w:rsid w:val="00AA5528"/>
    <w:rsid w:val="00AA6B9A"/>
    <w:rsid w:val="00AA6BAD"/>
    <w:rsid w:val="00AA759A"/>
    <w:rsid w:val="00AA79EC"/>
    <w:rsid w:val="00AA7E9F"/>
    <w:rsid w:val="00AB050B"/>
    <w:rsid w:val="00AB11C5"/>
    <w:rsid w:val="00AB3545"/>
    <w:rsid w:val="00AB4434"/>
    <w:rsid w:val="00AB45C2"/>
    <w:rsid w:val="00AB4664"/>
    <w:rsid w:val="00AB48A2"/>
    <w:rsid w:val="00AB48C1"/>
    <w:rsid w:val="00AB501F"/>
    <w:rsid w:val="00AB54C8"/>
    <w:rsid w:val="00AB59A0"/>
    <w:rsid w:val="00AB5C77"/>
    <w:rsid w:val="00AB6C52"/>
    <w:rsid w:val="00AB75B0"/>
    <w:rsid w:val="00AB776D"/>
    <w:rsid w:val="00AB7DC3"/>
    <w:rsid w:val="00AC02DF"/>
    <w:rsid w:val="00AC0F4A"/>
    <w:rsid w:val="00AC1799"/>
    <w:rsid w:val="00AC1813"/>
    <w:rsid w:val="00AC21B7"/>
    <w:rsid w:val="00AC2721"/>
    <w:rsid w:val="00AC2998"/>
    <w:rsid w:val="00AC30A6"/>
    <w:rsid w:val="00AC3D6A"/>
    <w:rsid w:val="00AC3E92"/>
    <w:rsid w:val="00AC492C"/>
    <w:rsid w:val="00AC4E76"/>
    <w:rsid w:val="00AC5C7D"/>
    <w:rsid w:val="00AC5CE7"/>
    <w:rsid w:val="00AC6072"/>
    <w:rsid w:val="00AC66BE"/>
    <w:rsid w:val="00AC6CA7"/>
    <w:rsid w:val="00AC6E2D"/>
    <w:rsid w:val="00AC6FF7"/>
    <w:rsid w:val="00AC7B07"/>
    <w:rsid w:val="00AD013D"/>
    <w:rsid w:val="00AD3AFF"/>
    <w:rsid w:val="00AD4BE0"/>
    <w:rsid w:val="00AD562E"/>
    <w:rsid w:val="00AD58ED"/>
    <w:rsid w:val="00AD5F4D"/>
    <w:rsid w:val="00AD630E"/>
    <w:rsid w:val="00AD64D0"/>
    <w:rsid w:val="00AD6D8C"/>
    <w:rsid w:val="00AD7102"/>
    <w:rsid w:val="00AD752E"/>
    <w:rsid w:val="00AD77EE"/>
    <w:rsid w:val="00AD7B54"/>
    <w:rsid w:val="00AD7DDC"/>
    <w:rsid w:val="00AD7DF3"/>
    <w:rsid w:val="00AE0D4D"/>
    <w:rsid w:val="00AE12D3"/>
    <w:rsid w:val="00AE15A2"/>
    <w:rsid w:val="00AE2054"/>
    <w:rsid w:val="00AE2B68"/>
    <w:rsid w:val="00AE372B"/>
    <w:rsid w:val="00AE45A9"/>
    <w:rsid w:val="00AE4ECD"/>
    <w:rsid w:val="00AE5196"/>
    <w:rsid w:val="00AE6792"/>
    <w:rsid w:val="00AE6A21"/>
    <w:rsid w:val="00AE71EC"/>
    <w:rsid w:val="00AE7E24"/>
    <w:rsid w:val="00AF0594"/>
    <w:rsid w:val="00AF0663"/>
    <w:rsid w:val="00AF0D39"/>
    <w:rsid w:val="00AF1518"/>
    <w:rsid w:val="00AF1D98"/>
    <w:rsid w:val="00AF1F95"/>
    <w:rsid w:val="00AF22AA"/>
    <w:rsid w:val="00AF263A"/>
    <w:rsid w:val="00AF26D0"/>
    <w:rsid w:val="00AF2A26"/>
    <w:rsid w:val="00AF3480"/>
    <w:rsid w:val="00AF39F8"/>
    <w:rsid w:val="00AF4FFF"/>
    <w:rsid w:val="00AF5252"/>
    <w:rsid w:val="00AF59BD"/>
    <w:rsid w:val="00AF684F"/>
    <w:rsid w:val="00AF75EB"/>
    <w:rsid w:val="00AF7806"/>
    <w:rsid w:val="00AF7977"/>
    <w:rsid w:val="00AF7F92"/>
    <w:rsid w:val="00B0050D"/>
    <w:rsid w:val="00B01CE7"/>
    <w:rsid w:val="00B02E58"/>
    <w:rsid w:val="00B047E0"/>
    <w:rsid w:val="00B06335"/>
    <w:rsid w:val="00B0640E"/>
    <w:rsid w:val="00B069E8"/>
    <w:rsid w:val="00B06D5B"/>
    <w:rsid w:val="00B06D8C"/>
    <w:rsid w:val="00B06E8C"/>
    <w:rsid w:val="00B0710E"/>
    <w:rsid w:val="00B07119"/>
    <w:rsid w:val="00B0712B"/>
    <w:rsid w:val="00B108B3"/>
    <w:rsid w:val="00B115DD"/>
    <w:rsid w:val="00B11AF9"/>
    <w:rsid w:val="00B11F05"/>
    <w:rsid w:val="00B122F7"/>
    <w:rsid w:val="00B12D61"/>
    <w:rsid w:val="00B12DEB"/>
    <w:rsid w:val="00B135F3"/>
    <w:rsid w:val="00B136C9"/>
    <w:rsid w:val="00B14107"/>
    <w:rsid w:val="00B145ED"/>
    <w:rsid w:val="00B14702"/>
    <w:rsid w:val="00B14AA1"/>
    <w:rsid w:val="00B15AB9"/>
    <w:rsid w:val="00B16FEE"/>
    <w:rsid w:val="00B17042"/>
    <w:rsid w:val="00B2093F"/>
    <w:rsid w:val="00B20C5C"/>
    <w:rsid w:val="00B20EE6"/>
    <w:rsid w:val="00B21286"/>
    <w:rsid w:val="00B21496"/>
    <w:rsid w:val="00B216B8"/>
    <w:rsid w:val="00B22868"/>
    <w:rsid w:val="00B22C90"/>
    <w:rsid w:val="00B239F6"/>
    <w:rsid w:val="00B23B64"/>
    <w:rsid w:val="00B23CB8"/>
    <w:rsid w:val="00B24FFA"/>
    <w:rsid w:val="00B250AF"/>
    <w:rsid w:val="00B26E59"/>
    <w:rsid w:val="00B26EF5"/>
    <w:rsid w:val="00B273AB"/>
    <w:rsid w:val="00B2785D"/>
    <w:rsid w:val="00B27C88"/>
    <w:rsid w:val="00B30EAA"/>
    <w:rsid w:val="00B326A2"/>
    <w:rsid w:val="00B32D86"/>
    <w:rsid w:val="00B333AA"/>
    <w:rsid w:val="00B336F6"/>
    <w:rsid w:val="00B33925"/>
    <w:rsid w:val="00B33FD6"/>
    <w:rsid w:val="00B343F8"/>
    <w:rsid w:val="00B37097"/>
    <w:rsid w:val="00B3720C"/>
    <w:rsid w:val="00B37583"/>
    <w:rsid w:val="00B40421"/>
    <w:rsid w:val="00B4052B"/>
    <w:rsid w:val="00B40BA7"/>
    <w:rsid w:val="00B412D6"/>
    <w:rsid w:val="00B41902"/>
    <w:rsid w:val="00B41F93"/>
    <w:rsid w:val="00B42394"/>
    <w:rsid w:val="00B425AF"/>
    <w:rsid w:val="00B42FB4"/>
    <w:rsid w:val="00B434B7"/>
    <w:rsid w:val="00B4358E"/>
    <w:rsid w:val="00B437E7"/>
    <w:rsid w:val="00B4394C"/>
    <w:rsid w:val="00B4407C"/>
    <w:rsid w:val="00B4452A"/>
    <w:rsid w:val="00B469D8"/>
    <w:rsid w:val="00B47B63"/>
    <w:rsid w:val="00B47D4A"/>
    <w:rsid w:val="00B50273"/>
    <w:rsid w:val="00B50285"/>
    <w:rsid w:val="00B504A2"/>
    <w:rsid w:val="00B508A2"/>
    <w:rsid w:val="00B5199C"/>
    <w:rsid w:val="00B51A3A"/>
    <w:rsid w:val="00B51DC1"/>
    <w:rsid w:val="00B51E05"/>
    <w:rsid w:val="00B529C9"/>
    <w:rsid w:val="00B533C1"/>
    <w:rsid w:val="00B537AB"/>
    <w:rsid w:val="00B53983"/>
    <w:rsid w:val="00B548E5"/>
    <w:rsid w:val="00B552F2"/>
    <w:rsid w:val="00B553BA"/>
    <w:rsid w:val="00B5588E"/>
    <w:rsid w:val="00B55FDD"/>
    <w:rsid w:val="00B56850"/>
    <w:rsid w:val="00B56871"/>
    <w:rsid w:val="00B56ECA"/>
    <w:rsid w:val="00B574A4"/>
    <w:rsid w:val="00B6069A"/>
    <w:rsid w:val="00B606FE"/>
    <w:rsid w:val="00B610EB"/>
    <w:rsid w:val="00B61655"/>
    <w:rsid w:val="00B61A2B"/>
    <w:rsid w:val="00B62C7B"/>
    <w:rsid w:val="00B63E8B"/>
    <w:rsid w:val="00B6414F"/>
    <w:rsid w:val="00B65D50"/>
    <w:rsid w:val="00B65DDE"/>
    <w:rsid w:val="00B66735"/>
    <w:rsid w:val="00B66F63"/>
    <w:rsid w:val="00B67517"/>
    <w:rsid w:val="00B67EF0"/>
    <w:rsid w:val="00B7057D"/>
    <w:rsid w:val="00B706A2"/>
    <w:rsid w:val="00B7074E"/>
    <w:rsid w:val="00B70CEC"/>
    <w:rsid w:val="00B71175"/>
    <w:rsid w:val="00B71FD4"/>
    <w:rsid w:val="00B72420"/>
    <w:rsid w:val="00B72A1D"/>
    <w:rsid w:val="00B7303E"/>
    <w:rsid w:val="00B73EE5"/>
    <w:rsid w:val="00B745BD"/>
    <w:rsid w:val="00B74AB0"/>
    <w:rsid w:val="00B74B14"/>
    <w:rsid w:val="00B74F21"/>
    <w:rsid w:val="00B74F7A"/>
    <w:rsid w:val="00B75C4F"/>
    <w:rsid w:val="00B76557"/>
    <w:rsid w:val="00B77423"/>
    <w:rsid w:val="00B805D4"/>
    <w:rsid w:val="00B80D36"/>
    <w:rsid w:val="00B80DAB"/>
    <w:rsid w:val="00B81917"/>
    <w:rsid w:val="00B820A6"/>
    <w:rsid w:val="00B83DFB"/>
    <w:rsid w:val="00B83E9B"/>
    <w:rsid w:val="00B84CD7"/>
    <w:rsid w:val="00B84D9B"/>
    <w:rsid w:val="00B85010"/>
    <w:rsid w:val="00B856B0"/>
    <w:rsid w:val="00B85D0F"/>
    <w:rsid w:val="00B86205"/>
    <w:rsid w:val="00B8681A"/>
    <w:rsid w:val="00B86E15"/>
    <w:rsid w:val="00B86F8A"/>
    <w:rsid w:val="00B87039"/>
    <w:rsid w:val="00B877AE"/>
    <w:rsid w:val="00B87F90"/>
    <w:rsid w:val="00B90B55"/>
    <w:rsid w:val="00B90FA9"/>
    <w:rsid w:val="00B913BB"/>
    <w:rsid w:val="00B92466"/>
    <w:rsid w:val="00B92613"/>
    <w:rsid w:val="00B9278C"/>
    <w:rsid w:val="00B92917"/>
    <w:rsid w:val="00B92C80"/>
    <w:rsid w:val="00B93313"/>
    <w:rsid w:val="00B93A90"/>
    <w:rsid w:val="00B93C29"/>
    <w:rsid w:val="00B94AF8"/>
    <w:rsid w:val="00B9566E"/>
    <w:rsid w:val="00B95D87"/>
    <w:rsid w:val="00B96889"/>
    <w:rsid w:val="00BA016B"/>
    <w:rsid w:val="00BA0865"/>
    <w:rsid w:val="00BA0A92"/>
    <w:rsid w:val="00BA0BA1"/>
    <w:rsid w:val="00BA0EAC"/>
    <w:rsid w:val="00BA1670"/>
    <w:rsid w:val="00BA2309"/>
    <w:rsid w:val="00BA26D1"/>
    <w:rsid w:val="00BA29D8"/>
    <w:rsid w:val="00BA350C"/>
    <w:rsid w:val="00BA3F6A"/>
    <w:rsid w:val="00BA40A1"/>
    <w:rsid w:val="00BA492B"/>
    <w:rsid w:val="00BA4C56"/>
    <w:rsid w:val="00BA4E4F"/>
    <w:rsid w:val="00BA51FE"/>
    <w:rsid w:val="00BA6AE5"/>
    <w:rsid w:val="00BA6C8B"/>
    <w:rsid w:val="00BA6D08"/>
    <w:rsid w:val="00BA6E16"/>
    <w:rsid w:val="00BA73F9"/>
    <w:rsid w:val="00BB0FA7"/>
    <w:rsid w:val="00BB2404"/>
    <w:rsid w:val="00BB35A1"/>
    <w:rsid w:val="00BB3C81"/>
    <w:rsid w:val="00BB4CD1"/>
    <w:rsid w:val="00BB639C"/>
    <w:rsid w:val="00BB6CAD"/>
    <w:rsid w:val="00BB7430"/>
    <w:rsid w:val="00BB75E3"/>
    <w:rsid w:val="00BC0681"/>
    <w:rsid w:val="00BC19D3"/>
    <w:rsid w:val="00BC2254"/>
    <w:rsid w:val="00BC229D"/>
    <w:rsid w:val="00BC340D"/>
    <w:rsid w:val="00BC407D"/>
    <w:rsid w:val="00BC44AD"/>
    <w:rsid w:val="00BC47D8"/>
    <w:rsid w:val="00BC5B33"/>
    <w:rsid w:val="00BC5CFD"/>
    <w:rsid w:val="00BC6824"/>
    <w:rsid w:val="00BC6AA7"/>
    <w:rsid w:val="00BC7125"/>
    <w:rsid w:val="00BC7A94"/>
    <w:rsid w:val="00BD0201"/>
    <w:rsid w:val="00BD1485"/>
    <w:rsid w:val="00BD1F32"/>
    <w:rsid w:val="00BD1FFE"/>
    <w:rsid w:val="00BD2639"/>
    <w:rsid w:val="00BD2ADE"/>
    <w:rsid w:val="00BD3053"/>
    <w:rsid w:val="00BD30C1"/>
    <w:rsid w:val="00BD32DD"/>
    <w:rsid w:val="00BD381D"/>
    <w:rsid w:val="00BD3EE5"/>
    <w:rsid w:val="00BD438D"/>
    <w:rsid w:val="00BD56D5"/>
    <w:rsid w:val="00BD574A"/>
    <w:rsid w:val="00BD575A"/>
    <w:rsid w:val="00BD6208"/>
    <w:rsid w:val="00BD7BF2"/>
    <w:rsid w:val="00BE09A0"/>
    <w:rsid w:val="00BE0F3C"/>
    <w:rsid w:val="00BE2604"/>
    <w:rsid w:val="00BE41BE"/>
    <w:rsid w:val="00BE47F3"/>
    <w:rsid w:val="00BE4FF8"/>
    <w:rsid w:val="00BE61F6"/>
    <w:rsid w:val="00BE673F"/>
    <w:rsid w:val="00BE7905"/>
    <w:rsid w:val="00BF0BE4"/>
    <w:rsid w:val="00BF0ED7"/>
    <w:rsid w:val="00BF0F08"/>
    <w:rsid w:val="00BF0FDC"/>
    <w:rsid w:val="00BF2560"/>
    <w:rsid w:val="00BF2B88"/>
    <w:rsid w:val="00BF3C84"/>
    <w:rsid w:val="00BF3DFC"/>
    <w:rsid w:val="00BF3F8A"/>
    <w:rsid w:val="00BF439F"/>
    <w:rsid w:val="00BF4823"/>
    <w:rsid w:val="00BF4A7B"/>
    <w:rsid w:val="00BF4AAE"/>
    <w:rsid w:val="00BF4AC0"/>
    <w:rsid w:val="00BF4BCC"/>
    <w:rsid w:val="00BF5912"/>
    <w:rsid w:val="00BF5A90"/>
    <w:rsid w:val="00BF5FA3"/>
    <w:rsid w:val="00BF6DA6"/>
    <w:rsid w:val="00BF71D4"/>
    <w:rsid w:val="00C00D57"/>
    <w:rsid w:val="00C01C7D"/>
    <w:rsid w:val="00C01D58"/>
    <w:rsid w:val="00C0304B"/>
    <w:rsid w:val="00C035C6"/>
    <w:rsid w:val="00C042FA"/>
    <w:rsid w:val="00C04ECD"/>
    <w:rsid w:val="00C04F06"/>
    <w:rsid w:val="00C05117"/>
    <w:rsid w:val="00C05987"/>
    <w:rsid w:val="00C05BA5"/>
    <w:rsid w:val="00C07D53"/>
    <w:rsid w:val="00C07EB8"/>
    <w:rsid w:val="00C07F87"/>
    <w:rsid w:val="00C1011F"/>
    <w:rsid w:val="00C10167"/>
    <w:rsid w:val="00C110C5"/>
    <w:rsid w:val="00C11336"/>
    <w:rsid w:val="00C120FB"/>
    <w:rsid w:val="00C12289"/>
    <w:rsid w:val="00C131AB"/>
    <w:rsid w:val="00C13821"/>
    <w:rsid w:val="00C13867"/>
    <w:rsid w:val="00C143DB"/>
    <w:rsid w:val="00C158D3"/>
    <w:rsid w:val="00C15C34"/>
    <w:rsid w:val="00C15F9E"/>
    <w:rsid w:val="00C166B0"/>
    <w:rsid w:val="00C16749"/>
    <w:rsid w:val="00C17A81"/>
    <w:rsid w:val="00C20247"/>
    <w:rsid w:val="00C205F6"/>
    <w:rsid w:val="00C20910"/>
    <w:rsid w:val="00C21D37"/>
    <w:rsid w:val="00C21F46"/>
    <w:rsid w:val="00C22169"/>
    <w:rsid w:val="00C2219C"/>
    <w:rsid w:val="00C224F1"/>
    <w:rsid w:val="00C2254A"/>
    <w:rsid w:val="00C232A2"/>
    <w:rsid w:val="00C24169"/>
    <w:rsid w:val="00C2464F"/>
    <w:rsid w:val="00C24D3B"/>
    <w:rsid w:val="00C2548E"/>
    <w:rsid w:val="00C25CB6"/>
    <w:rsid w:val="00C27866"/>
    <w:rsid w:val="00C3046A"/>
    <w:rsid w:val="00C30D98"/>
    <w:rsid w:val="00C310CA"/>
    <w:rsid w:val="00C312D6"/>
    <w:rsid w:val="00C314EC"/>
    <w:rsid w:val="00C315D7"/>
    <w:rsid w:val="00C3176F"/>
    <w:rsid w:val="00C31A5B"/>
    <w:rsid w:val="00C31FE7"/>
    <w:rsid w:val="00C32F34"/>
    <w:rsid w:val="00C33329"/>
    <w:rsid w:val="00C33382"/>
    <w:rsid w:val="00C333CF"/>
    <w:rsid w:val="00C339CA"/>
    <w:rsid w:val="00C33BA2"/>
    <w:rsid w:val="00C34100"/>
    <w:rsid w:val="00C341C2"/>
    <w:rsid w:val="00C346D7"/>
    <w:rsid w:val="00C34782"/>
    <w:rsid w:val="00C34CD9"/>
    <w:rsid w:val="00C34FD8"/>
    <w:rsid w:val="00C352AB"/>
    <w:rsid w:val="00C3575F"/>
    <w:rsid w:val="00C36243"/>
    <w:rsid w:val="00C36750"/>
    <w:rsid w:val="00C369CA"/>
    <w:rsid w:val="00C36AB1"/>
    <w:rsid w:val="00C37030"/>
    <w:rsid w:val="00C37E56"/>
    <w:rsid w:val="00C40D31"/>
    <w:rsid w:val="00C4148E"/>
    <w:rsid w:val="00C42349"/>
    <w:rsid w:val="00C42A2C"/>
    <w:rsid w:val="00C42DE2"/>
    <w:rsid w:val="00C4443F"/>
    <w:rsid w:val="00C45855"/>
    <w:rsid w:val="00C46501"/>
    <w:rsid w:val="00C46FDA"/>
    <w:rsid w:val="00C4735D"/>
    <w:rsid w:val="00C47839"/>
    <w:rsid w:val="00C50128"/>
    <w:rsid w:val="00C5111A"/>
    <w:rsid w:val="00C512F2"/>
    <w:rsid w:val="00C51479"/>
    <w:rsid w:val="00C51876"/>
    <w:rsid w:val="00C51AA0"/>
    <w:rsid w:val="00C51BCF"/>
    <w:rsid w:val="00C5201C"/>
    <w:rsid w:val="00C52303"/>
    <w:rsid w:val="00C52841"/>
    <w:rsid w:val="00C532EC"/>
    <w:rsid w:val="00C53891"/>
    <w:rsid w:val="00C53DDF"/>
    <w:rsid w:val="00C53E1E"/>
    <w:rsid w:val="00C556EA"/>
    <w:rsid w:val="00C55BF7"/>
    <w:rsid w:val="00C55F51"/>
    <w:rsid w:val="00C5632B"/>
    <w:rsid w:val="00C56417"/>
    <w:rsid w:val="00C564B8"/>
    <w:rsid w:val="00C56B01"/>
    <w:rsid w:val="00C56C4C"/>
    <w:rsid w:val="00C56D5F"/>
    <w:rsid w:val="00C57630"/>
    <w:rsid w:val="00C576B2"/>
    <w:rsid w:val="00C57757"/>
    <w:rsid w:val="00C57D53"/>
    <w:rsid w:val="00C62117"/>
    <w:rsid w:val="00C626AB"/>
    <w:rsid w:val="00C62F4A"/>
    <w:rsid w:val="00C63DA9"/>
    <w:rsid w:val="00C63DAE"/>
    <w:rsid w:val="00C64275"/>
    <w:rsid w:val="00C6446E"/>
    <w:rsid w:val="00C64C5F"/>
    <w:rsid w:val="00C65015"/>
    <w:rsid w:val="00C651E4"/>
    <w:rsid w:val="00C65A5B"/>
    <w:rsid w:val="00C6628A"/>
    <w:rsid w:val="00C66535"/>
    <w:rsid w:val="00C66A77"/>
    <w:rsid w:val="00C66CB7"/>
    <w:rsid w:val="00C67CE4"/>
    <w:rsid w:val="00C70ADD"/>
    <w:rsid w:val="00C70EF2"/>
    <w:rsid w:val="00C7135C"/>
    <w:rsid w:val="00C719BB"/>
    <w:rsid w:val="00C71A64"/>
    <w:rsid w:val="00C738A4"/>
    <w:rsid w:val="00C73ABA"/>
    <w:rsid w:val="00C746BA"/>
    <w:rsid w:val="00C74B03"/>
    <w:rsid w:val="00C74D6E"/>
    <w:rsid w:val="00C758D9"/>
    <w:rsid w:val="00C76A36"/>
    <w:rsid w:val="00C76BD2"/>
    <w:rsid w:val="00C76CC9"/>
    <w:rsid w:val="00C77073"/>
    <w:rsid w:val="00C772B6"/>
    <w:rsid w:val="00C77C6E"/>
    <w:rsid w:val="00C809EB"/>
    <w:rsid w:val="00C82B75"/>
    <w:rsid w:val="00C83156"/>
    <w:rsid w:val="00C83297"/>
    <w:rsid w:val="00C83539"/>
    <w:rsid w:val="00C84235"/>
    <w:rsid w:val="00C84283"/>
    <w:rsid w:val="00C846C9"/>
    <w:rsid w:val="00C85276"/>
    <w:rsid w:val="00C862DD"/>
    <w:rsid w:val="00C86719"/>
    <w:rsid w:val="00C86D2B"/>
    <w:rsid w:val="00C86DE8"/>
    <w:rsid w:val="00C86FCF"/>
    <w:rsid w:val="00C87630"/>
    <w:rsid w:val="00C87A94"/>
    <w:rsid w:val="00C87FB0"/>
    <w:rsid w:val="00C90644"/>
    <w:rsid w:val="00C908E3"/>
    <w:rsid w:val="00C91692"/>
    <w:rsid w:val="00C91C6F"/>
    <w:rsid w:val="00C92215"/>
    <w:rsid w:val="00C93EF2"/>
    <w:rsid w:val="00C94170"/>
    <w:rsid w:val="00C9477E"/>
    <w:rsid w:val="00C95355"/>
    <w:rsid w:val="00C956BB"/>
    <w:rsid w:val="00C975BB"/>
    <w:rsid w:val="00CA0E4C"/>
    <w:rsid w:val="00CA1F95"/>
    <w:rsid w:val="00CA24F6"/>
    <w:rsid w:val="00CA264B"/>
    <w:rsid w:val="00CA27B8"/>
    <w:rsid w:val="00CA29A8"/>
    <w:rsid w:val="00CA3B10"/>
    <w:rsid w:val="00CA4427"/>
    <w:rsid w:val="00CA4872"/>
    <w:rsid w:val="00CA49AA"/>
    <w:rsid w:val="00CA5311"/>
    <w:rsid w:val="00CA5667"/>
    <w:rsid w:val="00CA5B53"/>
    <w:rsid w:val="00CA6055"/>
    <w:rsid w:val="00CA66D7"/>
    <w:rsid w:val="00CA696C"/>
    <w:rsid w:val="00CA69C0"/>
    <w:rsid w:val="00CA6FD8"/>
    <w:rsid w:val="00CA7C00"/>
    <w:rsid w:val="00CA7FCF"/>
    <w:rsid w:val="00CB0ACE"/>
    <w:rsid w:val="00CB0F92"/>
    <w:rsid w:val="00CB1BC4"/>
    <w:rsid w:val="00CB2258"/>
    <w:rsid w:val="00CB37DD"/>
    <w:rsid w:val="00CB3F90"/>
    <w:rsid w:val="00CB4B54"/>
    <w:rsid w:val="00CB5022"/>
    <w:rsid w:val="00CB54A9"/>
    <w:rsid w:val="00CC0041"/>
    <w:rsid w:val="00CC0A71"/>
    <w:rsid w:val="00CC0AAD"/>
    <w:rsid w:val="00CC0D2D"/>
    <w:rsid w:val="00CC0D67"/>
    <w:rsid w:val="00CC14DE"/>
    <w:rsid w:val="00CC1BB8"/>
    <w:rsid w:val="00CC207F"/>
    <w:rsid w:val="00CC289A"/>
    <w:rsid w:val="00CC3204"/>
    <w:rsid w:val="00CC3950"/>
    <w:rsid w:val="00CC3BF9"/>
    <w:rsid w:val="00CC3DA7"/>
    <w:rsid w:val="00CC46F7"/>
    <w:rsid w:val="00CC51FC"/>
    <w:rsid w:val="00CC5241"/>
    <w:rsid w:val="00CC55FF"/>
    <w:rsid w:val="00CC5E92"/>
    <w:rsid w:val="00CC686E"/>
    <w:rsid w:val="00CC71E2"/>
    <w:rsid w:val="00CC7342"/>
    <w:rsid w:val="00CC743B"/>
    <w:rsid w:val="00CC7A73"/>
    <w:rsid w:val="00CC7A94"/>
    <w:rsid w:val="00CC7B69"/>
    <w:rsid w:val="00CD033C"/>
    <w:rsid w:val="00CD09D5"/>
    <w:rsid w:val="00CD0CF3"/>
    <w:rsid w:val="00CD1E57"/>
    <w:rsid w:val="00CD2600"/>
    <w:rsid w:val="00CD2A6D"/>
    <w:rsid w:val="00CD2CAF"/>
    <w:rsid w:val="00CD3BF6"/>
    <w:rsid w:val="00CD4858"/>
    <w:rsid w:val="00CD50E2"/>
    <w:rsid w:val="00CD51E1"/>
    <w:rsid w:val="00CD5DE7"/>
    <w:rsid w:val="00CD6C39"/>
    <w:rsid w:val="00CD77DA"/>
    <w:rsid w:val="00CE01E4"/>
    <w:rsid w:val="00CE0A29"/>
    <w:rsid w:val="00CE0C9E"/>
    <w:rsid w:val="00CE137A"/>
    <w:rsid w:val="00CE1DAD"/>
    <w:rsid w:val="00CE2720"/>
    <w:rsid w:val="00CE2B65"/>
    <w:rsid w:val="00CE2FFC"/>
    <w:rsid w:val="00CE3FA6"/>
    <w:rsid w:val="00CE4290"/>
    <w:rsid w:val="00CE48EA"/>
    <w:rsid w:val="00CE5010"/>
    <w:rsid w:val="00CE5D77"/>
    <w:rsid w:val="00CE60CD"/>
    <w:rsid w:val="00CE62DD"/>
    <w:rsid w:val="00CE785F"/>
    <w:rsid w:val="00CE7D73"/>
    <w:rsid w:val="00CF00F3"/>
    <w:rsid w:val="00CF0177"/>
    <w:rsid w:val="00CF06E4"/>
    <w:rsid w:val="00CF09F3"/>
    <w:rsid w:val="00CF0C31"/>
    <w:rsid w:val="00CF10F1"/>
    <w:rsid w:val="00CF1B84"/>
    <w:rsid w:val="00CF1DAF"/>
    <w:rsid w:val="00CF2373"/>
    <w:rsid w:val="00CF3648"/>
    <w:rsid w:val="00CF41D2"/>
    <w:rsid w:val="00CF422A"/>
    <w:rsid w:val="00CF42C1"/>
    <w:rsid w:val="00CF4BC6"/>
    <w:rsid w:val="00CF4DBB"/>
    <w:rsid w:val="00CF5538"/>
    <w:rsid w:val="00CF6585"/>
    <w:rsid w:val="00CF732C"/>
    <w:rsid w:val="00CF79F6"/>
    <w:rsid w:val="00D00795"/>
    <w:rsid w:val="00D00CEA"/>
    <w:rsid w:val="00D00D08"/>
    <w:rsid w:val="00D0102B"/>
    <w:rsid w:val="00D0129F"/>
    <w:rsid w:val="00D014D5"/>
    <w:rsid w:val="00D01E4F"/>
    <w:rsid w:val="00D02334"/>
    <w:rsid w:val="00D02DB3"/>
    <w:rsid w:val="00D03238"/>
    <w:rsid w:val="00D038C8"/>
    <w:rsid w:val="00D038D7"/>
    <w:rsid w:val="00D05C26"/>
    <w:rsid w:val="00D05D2A"/>
    <w:rsid w:val="00D06DF9"/>
    <w:rsid w:val="00D0736C"/>
    <w:rsid w:val="00D07531"/>
    <w:rsid w:val="00D07BB9"/>
    <w:rsid w:val="00D07F41"/>
    <w:rsid w:val="00D10807"/>
    <w:rsid w:val="00D10C39"/>
    <w:rsid w:val="00D10CF6"/>
    <w:rsid w:val="00D11552"/>
    <w:rsid w:val="00D1206D"/>
    <w:rsid w:val="00D12BF2"/>
    <w:rsid w:val="00D13648"/>
    <w:rsid w:val="00D1448C"/>
    <w:rsid w:val="00D1454E"/>
    <w:rsid w:val="00D145B9"/>
    <w:rsid w:val="00D14D9A"/>
    <w:rsid w:val="00D15492"/>
    <w:rsid w:val="00D1575F"/>
    <w:rsid w:val="00D15FB3"/>
    <w:rsid w:val="00D1614D"/>
    <w:rsid w:val="00D169D7"/>
    <w:rsid w:val="00D16A3F"/>
    <w:rsid w:val="00D16A6A"/>
    <w:rsid w:val="00D173FB"/>
    <w:rsid w:val="00D17406"/>
    <w:rsid w:val="00D17A80"/>
    <w:rsid w:val="00D2021C"/>
    <w:rsid w:val="00D203B8"/>
    <w:rsid w:val="00D20837"/>
    <w:rsid w:val="00D209D0"/>
    <w:rsid w:val="00D20F94"/>
    <w:rsid w:val="00D20FEE"/>
    <w:rsid w:val="00D210C3"/>
    <w:rsid w:val="00D2170D"/>
    <w:rsid w:val="00D22670"/>
    <w:rsid w:val="00D24411"/>
    <w:rsid w:val="00D24DB5"/>
    <w:rsid w:val="00D24F9B"/>
    <w:rsid w:val="00D24FA4"/>
    <w:rsid w:val="00D25757"/>
    <w:rsid w:val="00D25D30"/>
    <w:rsid w:val="00D26FF2"/>
    <w:rsid w:val="00D270B4"/>
    <w:rsid w:val="00D2726E"/>
    <w:rsid w:val="00D272F8"/>
    <w:rsid w:val="00D27A94"/>
    <w:rsid w:val="00D27AE3"/>
    <w:rsid w:val="00D3019F"/>
    <w:rsid w:val="00D304A3"/>
    <w:rsid w:val="00D30501"/>
    <w:rsid w:val="00D3113D"/>
    <w:rsid w:val="00D3144B"/>
    <w:rsid w:val="00D3146F"/>
    <w:rsid w:val="00D31C92"/>
    <w:rsid w:val="00D33336"/>
    <w:rsid w:val="00D33F72"/>
    <w:rsid w:val="00D349DB"/>
    <w:rsid w:val="00D34D7D"/>
    <w:rsid w:val="00D3526E"/>
    <w:rsid w:val="00D35447"/>
    <w:rsid w:val="00D355FB"/>
    <w:rsid w:val="00D36AB9"/>
    <w:rsid w:val="00D36E97"/>
    <w:rsid w:val="00D36F9B"/>
    <w:rsid w:val="00D3726D"/>
    <w:rsid w:val="00D37619"/>
    <w:rsid w:val="00D37C35"/>
    <w:rsid w:val="00D37C7D"/>
    <w:rsid w:val="00D37D02"/>
    <w:rsid w:val="00D403B5"/>
    <w:rsid w:val="00D40860"/>
    <w:rsid w:val="00D41122"/>
    <w:rsid w:val="00D417A2"/>
    <w:rsid w:val="00D41CBE"/>
    <w:rsid w:val="00D41E07"/>
    <w:rsid w:val="00D4272F"/>
    <w:rsid w:val="00D4292D"/>
    <w:rsid w:val="00D429BE"/>
    <w:rsid w:val="00D42E90"/>
    <w:rsid w:val="00D43165"/>
    <w:rsid w:val="00D43518"/>
    <w:rsid w:val="00D435DD"/>
    <w:rsid w:val="00D4393D"/>
    <w:rsid w:val="00D457A4"/>
    <w:rsid w:val="00D46496"/>
    <w:rsid w:val="00D46660"/>
    <w:rsid w:val="00D46CD6"/>
    <w:rsid w:val="00D46D5B"/>
    <w:rsid w:val="00D46FAE"/>
    <w:rsid w:val="00D476D1"/>
    <w:rsid w:val="00D47BAC"/>
    <w:rsid w:val="00D47FE5"/>
    <w:rsid w:val="00D5029E"/>
    <w:rsid w:val="00D50F31"/>
    <w:rsid w:val="00D5110B"/>
    <w:rsid w:val="00D51922"/>
    <w:rsid w:val="00D51947"/>
    <w:rsid w:val="00D51FDC"/>
    <w:rsid w:val="00D52591"/>
    <w:rsid w:val="00D53109"/>
    <w:rsid w:val="00D5401C"/>
    <w:rsid w:val="00D544F7"/>
    <w:rsid w:val="00D5535D"/>
    <w:rsid w:val="00D558C7"/>
    <w:rsid w:val="00D563DE"/>
    <w:rsid w:val="00D5649D"/>
    <w:rsid w:val="00D568E5"/>
    <w:rsid w:val="00D56F1C"/>
    <w:rsid w:val="00D56F31"/>
    <w:rsid w:val="00D573D6"/>
    <w:rsid w:val="00D60311"/>
    <w:rsid w:val="00D6154C"/>
    <w:rsid w:val="00D61F54"/>
    <w:rsid w:val="00D62669"/>
    <w:rsid w:val="00D634B6"/>
    <w:rsid w:val="00D64466"/>
    <w:rsid w:val="00D64799"/>
    <w:rsid w:val="00D647B9"/>
    <w:rsid w:val="00D64D9E"/>
    <w:rsid w:val="00D6630C"/>
    <w:rsid w:val="00D66AC9"/>
    <w:rsid w:val="00D677E7"/>
    <w:rsid w:val="00D67833"/>
    <w:rsid w:val="00D679EB"/>
    <w:rsid w:val="00D72343"/>
    <w:rsid w:val="00D72B9F"/>
    <w:rsid w:val="00D7343F"/>
    <w:rsid w:val="00D735CE"/>
    <w:rsid w:val="00D73EB4"/>
    <w:rsid w:val="00D74339"/>
    <w:rsid w:val="00D7482B"/>
    <w:rsid w:val="00D7491B"/>
    <w:rsid w:val="00D74A52"/>
    <w:rsid w:val="00D751EA"/>
    <w:rsid w:val="00D75B6C"/>
    <w:rsid w:val="00D75CAB"/>
    <w:rsid w:val="00D76CD9"/>
    <w:rsid w:val="00D76D3F"/>
    <w:rsid w:val="00D77527"/>
    <w:rsid w:val="00D77881"/>
    <w:rsid w:val="00D77BC9"/>
    <w:rsid w:val="00D77C03"/>
    <w:rsid w:val="00D77CB6"/>
    <w:rsid w:val="00D80CDC"/>
    <w:rsid w:val="00D8120B"/>
    <w:rsid w:val="00D81329"/>
    <w:rsid w:val="00D833B2"/>
    <w:rsid w:val="00D83FF5"/>
    <w:rsid w:val="00D84003"/>
    <w:rsid w:val="00D84113"/>
    <w:rsid w:val="00D842F4"/>
    <w:rsid w:val="00D84521"/>
    <w:rsid w:val="00D8474B"/>
    <w:rsid w:val="00D85F62"/>
    <w:rsid w:val="00D85FC8"/>
    <w:rsid w:val="00D86C96"/>
    <w:rsid w:val="00D8721B"/>
    <w:rsid w:val="00D876C7"/>
    <w:rsid w:val="00D87756"/>
    <w:rsid w:val="00D90C4D"/>
    <w:rsid w:val="00D91833"/>
    <w:rsid w:val="00D91A43"/>
    <w:rsid w:val="00D91E07"/>
    <w:rsid w:val="00D9206C"/>
    <w:rsid w:val="00D92411"/>
    <w:rsid w:val="00D926FD"/>
    <w:rsid w:val="00D92A96"/>
    <w:rsid w:val="00D93B79"/>
    <w:rsid w:val="00D94820"/>
    <w:rsid w:val="00D94971"/>
    <w:rsid w:val="00D94B16"/>
    <w:rsid w:val="00D95E61"/>
    <w:rsid w:val="00D9628B"/>
    <w:rsid w:val="00D964D2"/>
    <w:rsid w:val="00D9718F"/>
    <w:rsid w:val="00D9723F"/>
    <w:rsid w:val="00D977A9"/>
    <w:rsid w:val="00D979F6"/>
    <w:rsid w:val="00D97AF6"/>
    <w:rsid w:val="00DA0229"/>
    <w:rsid w:val="00DA09E0"/>
    <w:rsid w:val="00DA114D"/>
    <w:rsid w:val="00DA171F"/>
    <w:rsid w:val="00DA2059"/>
    <w:rsid w:val="00DA31A5"/>
    <w:rsid w:val="00DA3AAB"/>
    <w:rsid w:val="00DA532B"/>
    <w:rsid w:val="00DA5672"/>
    <w:rsid w:val="00DA5B97"/>
    <w:rsid w:val="00DA5C13"/>
    <w:rsid w:val="00DA5E94"/>
    <w:rsid w:val="00DA6424"/>
    <w:rsid w:val="00DA6B55"/>
    <w:rsid w:val="00DA78A6"/>
    <w:rsid w:val="00DA7F34"/>
    <w:rsid w:val="00DA7F85"/>
    <w:rsid w:val="00DB0240"/>
    <w:rsid w:val="00DB093F"/>
    <w:rsid w:val="00DB16F9"/>
    <w:rsid w:val="00DB1B71"/>
    <w:rsid w:val="00DB1DD5"/>
    <w:rsid w:val="00DB23CF"/>
    <w:rsid w:val="00DB2FCF"/>
    <w:rsid w:val="00DB32EF"/>
    <w:rsid w:val="00DB3430"/>
    <w:rsid w:val="00DB3960"/>
    <w:rsid w:val="00DB3980"/>
    <w:rsid w:val="00DB43B0"/>
    <w:rsid w:val="00DB44EB"/>
    <w:rsid w:val="00DB5495"/>
    <w:rsid w:val="00DB5708"/>
    <w:rsid w:val="00DB59F5"/>
    <w:rsid w:val="00DB60AA"/>
    <w:rsid w:val="00DB734F"/>
    <w:rsid w:val="00DB76E2"/>
    <w:rsid w:val="00DC050A"/>
    <w:rsid w:val="00DC05E2"/>
    <w:rsid w:val="00DC0673"/>
    <w:rsid w:val="00DC07FC"/>
    <w:rsid w:val="00DC1349"/>
    <w:rsid w:val="00DC1FC0"/>
    <w:rsid w:val="00DC2C2B"/>
    <w:rsid w:val="00DC2CA0"/>
    <w:rsid w:val="00DC2E6E"/>
    <w:rsid w:val="00DC33C3"/>
    <w:rsid w:val="00DC35FF"/>
    <w:rsid w:val="00DC3EC1"/>
    <w:rsid w:val="00DC4087"/>
    <w:rsid w:val="00DC43B8"/>
    <w:rsid w:val="00DC48AF"/>
    <w:rsid w:val="00DC58D4"/>
    <w:rsid w:val="00DC662E"/>
    <w:rsid w:val="00DC75D9"/>
    <w:rsid w:val="00DC7DFA"/>
    <w:rsid w:val="00DC7E9A"/>
    <w:rsid w:val="00DD02EE"/>
    <w:rsid w:val="00DD0442"/>
    <w:rsid w:val="00DD056E"/>
    <w:rsid w:val="00DD0997"/>
    <w:rsid w:val="00DD0E34"/>
    <w:rsid w:val="00DD15A6"/>
    <w:rsid w:val="00DD1C43"/>
    <w:rsid w:val="00DD1EB6"/>
    <w:rsid w:val="00DD2232"/>
    <w:rsid w:val="00DD22CB"/>
    <w:rsid w:val="00DD237A"/>
    <w:rsid w:val="00DD2B50"/>
    <w:rsid w:val="00DD2EFC"/>
    <w:rsid w:val="00DD4E61"/>
    <w:rsid w:val="00DD61EE"/>
    <w:rsid w:val="00DD6E8E"/>
    <w:rsid w:val="00DD76E8"/>
    <w:rsid w:val="00DD782F"/>
    <w:rsid w:val="00DD79AC"/>
    <w:rsid w:val="00DD79EC"/>
    <w:rsid w:val="00DD7C1D"/>
    <w:rsid w:val="00DE0076"/>
    <w:rsid w:val="00DE015C"/>
    <w:rsid w:val="00DE0C05"/>
    <w:rsid w:val="00DE1266"/>
    <w:rsid w:val="00DE1831"/>
    <w:rsid w:val="00DE1883"/>
    <w:rsid w:val="00DE1F33"/>
    <w:rsid w:val="00DE2700"/>
    <w:rsid w:val="00DE3517"/>
    <w:rsid w:val="00DE374A"/>
    <w:rsid w:val="00DE3DE1"/>
    <w:rsid w:val="00DE4B80"/>
    <w:rsid w:val="00DE55DB"/>
    <w:rsid w:val="00DE56A2"/>
    <w:rsid w:val="00DE670A"/>
    <w:rsid w:val="00DE68CB"/>
    <w:rsid w:val="00DE7333"/>
    <w:rsid w:val="00DE787F"/>
    <w:rsid w:val="00DF0064"/>
    <w:rsid w:val="00DF0B2E"/>
    <w:rsid w:val="00DF12ED"/>
    <w:rsid w:val="00DF13CE"/>
    <w:rsid w:val="00DF183D"/>
    <w:rsid w:val="00DF1CAE"/>
    <w:rsid w:val="00DF1E5B"/>
    <w:rsid w:val="00DF299F"/>
    <w:rsid w:val="00DF318B"/>
    <w:rsid w:val="00DF3A75"/>
    <w:rsid w:val="00DF44BE"/>
    <w:rsid w:val="00DF5E5D"/>
    <w:rsid w:val="00DF62CA"/>
    <w:rsid w:val="00DF65FD"/>
    <w:rsid w:val="00DF7532"/>
    <w:rsid w:val="00DF75DD"/>
    <w:rsid w:val="00DF767C"/>
    <w:rsid w:val="00DF7CDD"/>
    <w:rsid w:val="00DF7D6D"/>
    <w:rsid w:val="00E00160"/>
    <w:rsid w:val="00E001F8"/>
    <w:rsid w:val="00E00E9A"/>
    <w:rsid w:val="00E01E55"/>
    <w:rsid w:val="00E025F5"/>
    <w:rsid w:val="00E0378A"/>
    <w:rsid w:val="00E0475C"/>
    <w:rsid w:val="00E05774"/>
    <w:rsid w:val="00E0579B"/>
    <w:rsid w:val="00E067B4"/>
    <w:rsid w:val="00E06ECC"/>
    <w:rsid w:val="00E06F3D"/>
    <w:rsid w:val="00E07AC0"/>
    <w:rsid w:val="00E10328"/>
    <w:rsid w:val="00E11D23"/>
    <w:rsid w:val="00E12477"/>
    <w:rsid w:val="00E130A8"/>
    <w:rsid w:val="00E132F4"/>
    <w:rsid w:val="00E13C22"/>
    <w:rsid w:val="00E13D54"/>
    <w:rsid w:val="00E13DA4"/>
    <w:rsid w:val="00E14081"/>
    <w:rsid w:val="00E1428A"/>
    <w:rsid w:val="00E145BF"/>
    <w:rsid w:val="00E14B9D"/>
    <w:rsid w:val="00E15D75"/>
    <w:rsid w:val="00E162DE"/>
    <w:rsid w:val="00E20C0C"/>
    <w:rsid w:val="00E220AE"/>
    <w:rsid w:val="00E22952"/>
    <w:rsid w:val="00E22968"/>
    <w:rsid w:val="00E22B23"/>
    <w:rsid w:val="00E22CB5"/>
    <w:rsid w:val="00E23480"/>
    <w:rsid w:val="00E23C32"/>
    <w:rsid w:val="00E24109"/>
    <w:rsid w:val="00E246F0"/>
    <w:rsid w:val="00E252C9"/>
    <w:rsid w:val="00E25A04"/>
    <w:rsid w:val="00E25F35"/>
    <w:rsid w:val="00E26463"/>
    <w:rsid w:val="00E26A51"/>
    <w:rsid w:val="00E30056"/>
    <w:rsid w:val="00E30231"/>
    <w:rsid w:val="00E30288"/>
    <w:rsid w:val="00E32FCA"/>
    <w:rsid w:val="00E33156"/>
    <w:rsid w:val="00E343E2"/>
    <w:rsid w:val="00E34A41"/>
    <w:rsid w:val="00E34FA1"/>
    <w:rsid w:val="00E34FE8"/>
    <w:rsid w:val="00E36795"/>
    <w:rsid w:val="00E37125"/>
    <w:rsid w:val="00E37555"/>
    <w:rsid w:val="00E37939"/>
    <w:rsid w:val="00E40451"/>
    <w:rsid w:val="00E404B1"/>
    <w:rsid w:val="00E40857"/>
    <w:rsid w:val="00E40DED"/>
    <w:rsid w:val="00E41589"/>
    <w:rsid w:val="00E415AC"/>
    <w:rsid w:val="00E41FF2"/>
    <w:rsid w:val="00E4425E"/>
    <w:rsid w:val="00E444D5"/>
    <w:rsid w:val="00E44A23"/>
    <w:rsid w:val="00E44D96"/>
    <w:rsid w:val="00E4719F"/>
    <w:rsid w:val="00E47AC8"/>
    <w:rsid w:val="00E47BBC"/>
    <w:rsid w:val="00E50056"/>
    <w:rsid w:val="00E50B88"/>
    <w:rsid w:val="00E50E22"/>
    <w:rsid w:val="00E51074"/>
    <w:rsid w:val="00E516AC"/>
    <w:rsid w:val="00E51A42"/>
    <w:rsid w:val="00E51AE7"/>
    <w:rsid w:val="00E51E59"/>
    <w:rsid w:val="00E51F1F"/>
    <w:rsid w:val="00E52A9E"/>
    <w:rsid w:val="00E53BB0"/>
    <w:rsid w:val="00E53D68"/>
    <w:rsid w:val="00E54917"/>
    <w:rsid w:val="00E54B86"/>
    <w:rsid w:val="00E563A9"/>
    <w:rsid w:val="00E56B5A"/>
    <w:rsid w:val="00E571CF"/>
    <w:rsid w:val="00E5730B"/>
    <w:rsid w:val="00E575CA"/>
    <w:rsid w:val="00E6027C"/>
    <w:rsid w:val="00E60AAD"/>
    <w:rsid w:val="00E60B38"/>
    <w:rsid w:val="00E61454"/>
    <w:rsid w:val="00E634E0"/>
    <w:rsid w:val="00E63642"/>
    <w:rsid w:val="00E64B50"/>
    <w:rsid w:val="00E6512F"/>
    <w:rsid w:val="00E65198"/>
    <w:rsid w:val="00E651B8"/>
    <w:rsid w:val="00E65F1C"/>
    <w:rsid w:val="00E66314"/>
    <w:rsid w:val="00E66539"/>
    <w:rsid w:val="00E67084"/>
    <w:rsid w:val="00E70B17"/>
    <w:rsid w:val="00E71B2E"/>
    <w:rsid w:val="00E722D6"/>
    <w:rsid w:val="00E72565"/>
    <w:rsid w:val="00E73006"/>
    <w:rsid w:val="00E7369E"/>
    <w:rsid w:val="00E73810"/>
    <w:rsid w:val="00E73822"/>
    <w:rsid w:val="00E73E77"/>
    <w:rsid w:val="00E73FF0"/>
    <w:rsid w:val="00E74A97"/>
    <w:rsid w:val="00E75662"/>
    <w:rsid w:val="00E7610B"/>
    <w:rsid w:val="00E76756"/>
    <w:rsid w:val="00E771C9"/>
    <w:rsid w:val="00E7725C"/>
    <w:rsid w:val="00E77688"/>
    <w:rsid w:val="00E8010A"/>
    <w:rsid w:val="00E80A25"/>
    <w:rsid w:val="00E80C4E"/>
    <w:rsid w:val="00E822CF"/>
    <w:rsid w:val="00E82609"/>
    <w:rsid w:val="00E834CE"/>
    <w:rsid w:val="00E8362D"/>
    <w:rsid w:val="00E83967"/>
    <w:rsid w:val="00E83D4E"/>
    <w:rsid w:val="00E84576"/>
    <w:rsid w:val="00E84675"/>
    <w:rsid w:val="00E84773"/>
    <w:rsid w:val="00E849A2"/>
    <w:rsid w:val="00E856DB"/>
    <w:rsid w:val="00E85713"/>
    <w:rsid w:val="00E857D2"/>
    <w:rsid w:val="00E858A3"/>
    <w:rsid w:val="00E86563"/>
    <w:rsid w:val="00E867E1"/>
    <w:rsid w:val="00E9005A"/>
    <w:rsid w:val="00E9022E"/>
    <w:rsid w:val="00E9035C"/>
    <w:rsid w:val="00E90799"/>
    <w:rsid w:val="00E90A03"/>
    <w:rsid w:val="00E90B19"/>
    <w:rsid w:val="00E91568"/>
    <w:rsid w:val="00E916D0"/>
    <w:rsid w:val="00E916DD"/>
    <w:rsid w:val="00E92715"/>
    <w:rsid w:val="00E92970"/>
    <w:rsid w:val="00E93BB8"/>
    <w:rsid w:val="00E94F29"/>
    <w:rsid w:val="00E954CB"/>
    <w:rsid w:val="00E956FC"/>
    <w:rsid w:val="00E95874"/>
    <w:rsid w:val="00E95FFF"/>
    <w:rsid w:val="00E96395"/>
    <w:rsid w:val="00E968EF"/>
    <w:rsid w:val="00E9719D"/>
    <w:rsid w:val="00E976C2"/>
    <w:rsid w:val="00E977EC"/>
    <w:rsid w:val="00EA0309"/>
    <w:rsid w:val="00EA0B94"/>
    <w:rsid w:val="00EA2354"/>
    <w:rsid w:val="00EA2B9A"/>
    <w:rsid w:val="00EA2F9A"/>
    <w:rsid w:val="00EA3331"/>
    <w:rsid w:val="00EA3734"/>
    <w:rsid w:val="00EA3A84"/>
    <w:rsid w:val="00EA4270"/>
    <w:rsid w:val="00EA44B3"/>
    <w:rsid w:val="00EA49D7"/>
    <w:rsid w:val="00EA6B99"/>
    <w:rsid w:val="00EA735B"/>
    <w:rsid w:val="00EB084E"/>
    <w:rsid w:val="00EB0D0D"/>
    <w:rsid w:val="00EB114D"/>
    <w:rsid w:val="00EB2082"/>
    <w:rsid w:val="00EB31BE"/>
    <w:rsid w:val="00EB390D"/>
    <w:rsid w:val="00EB3E44"/>
    <w:rsid w:val="00EB4438"/>
    <w:rsid w:val="00EB4F1D"/>
    <w:rsid w:val="00EB5DA0"/>
    <w:rsid w:val="00EB60B9"/>
    <w:rsid w:val="00EB67A9"/>
    <w:rsid w:val="00EB6958"/>
    <w:rsid w:val="00EB718A"/>
    <w:rsid w:val="00EB796C"/>
    <w:rsid w:val="00EB7ADB"/>
    <w:rsid w:val="00EB7C47"/>
    <w:rsid w:val="00EB7EF3"/>
    <w:rsid w:val="00EC1D78"/>
    <w:rsid w:val="00EC2375"/>
    <w:rsid w:val="00EC35D9"/>
    <w:rsid w:val="00EC4EF7"/>
    <w:rsid w:val="00EC5103"/>
    <w:rsid w:val="00EC5489"/>
    <w:rsid w:val="00EC5961"/>
    <w:rsid w:val="00EC5AC4"/>
    <w:rsid w:val="00EC5AEF"/>
    <w:rsid w:val="00EC686B"/>
    <w:rsid w:val="00EC6947"/>
    <w:rsid w:val="00ED047C"/>
    <w:rsid w:val="00ED04AC"/>
    <w:rsid w:val="00ED1465"/>
    <w:rsid w:val="00ED15BA"/>
    <w:rsid w:val="00ED1EFD"/>
    <w:rsid w:val="00ED2780"/>
    <w:rsid w:val="00ED2DAE"/>
    <w:rsid w:val="00ED3098"/>
    <w:rsid w:val="00ED43AF"/>
    <w:rsid w:val="00ED43CD"/>
    <w:rsid w:val="00ED5111"/>
    <w:rsid w:val="00ED5568"/>
    <w:rsid w:val="00ED576A"/>
    <w:rsid w:val="00ED5EBA"/>
    <w:rsid w:val="00ED643B"/>
    <w:rsid w:val="00ED6654"/>
    <w:rsid w:val="00ED6EDD"/>
    <w:rsid w:val="00ED70E4"/>
    <w:rsid w:val="00ED713C"/>
    <w:rsid w:val="00EE1548"/>
    <w:rsid w:val="00EE1615"/>
    <w:rsid w:val="00EE1BDD"/>
    <w:rsid w:val="00EE1C13"/>
    <w:rsid w:val="00EE1CED"/>
    <w:rsid w:val="00EE1EFE"/>
    <w:rsid w:val="00EE253F"/>
    <w:rsid w:val="00EE3772"/>
    <w:rsid w:val="00EE382E"/>
    <w:rsid w:val="00EE3A54"/>
    <w:rsid w:val="00EE3F0A"/>
    <w:rsid w:val="00EE428A"/>
    <w:rsid w:val="00EE5362"/>
    <w:rsid w:val="00EE65B4"/>
    <w:rsid w:val="00EE6BE7"/>
    <w:rsid w:val="00EE7803"/>
    <w:rsid w:val="00EE79A1"/>
    <w:rsid w:val="00EE7C3B"/>
    <w:rsid w:val="00EE7E11"/>
    <w:rsid w:val="00EF03C9"/>
    <w:rsid w:val="00EF0933"/>
    <w:rsid w:val="00EF0A13"/>
    <w:rsid w:val="00EF0D2E"/>
    <w:rsid w:val="00EF1217"/>
    <w:rsid w:val="00EF13CF"/>
    <w:rsid w:val="00EF145F"/>
    <w:rsid w:val="00EF1B31"/>
    <w:rsid w:val="00EF32C6"/>
    <w:rsid w:val="00EF35F8"/>
    <w:rsid w:val="00EF3986"/>
    <w:rsid w:val="00EF3B6A"/>
    <w:rsid w:val="00EF49F3"/>
    <w:rsid w:val="00EF5F91"/>
    <w:rsid w:val="00EF61DE"/>
    <w:rsid w:val="00EF696A"/>
    <w:rsid w:val="00EF6EDA"/>
    <w:rsid w:val="00EF795F"/>
    <w:rsid w:val="00EF7AF7"/>
    <w:rsid w:val="00F002C1"/>
    <w:rsid w:val="00F00B52"/>
    <w:rsid w:val="00F01295"/>
    <w:rsid w:val="00F0167C"/>
    <w:rsid w:val="00F01765"/>
    <w:rsid w:val="00F017DD"/>
    <w:rsid w:val="00F01937"/>
    <w:rsid w:val="00F029D0"/>
    <w:rsid w:val="00F03887"/>
    <w:rsid w:val="00F063B5"/>
    <w:rsid w:val="00F0641B"/>
    <w:rsid w:val="00F06509"/>
    <w:rsid w:val="00F0697D"/>
    <w:rsid w:val="00F07065"/>
    <w:rsid w:val="00F071EA"/>
    <w:rsid w:val="00F07B01"/>
    <w:rsid w:val="00F07FDD"/>
    <w:rsid w:val="00F1022D"/>
    <w:rsid w:val="00F1048D"/>
    <w:rsid w:val="00F12CDC"/>
    <w:rsid w:val="00F14743"/>
    <w:rsid w:val="00F14D5F"/>
    <w:rsid w:val="00F14DBD"/>
    <w:rsid w:val="00F14E14"/>
    <w:rsid w:val="00F158EF"/>
    <w:rsid w:val="00F15C30"/>
    <w:rsid w:val="00F15E46"/>
    <w:rsid w:val="00F1601F"/>
    <w:rsid w:val="00F16596"/>
    <w:rsid w:val="00F17264"/>
    <w:rsid w:val="00F1734F"/>
    <w:rsid w:val="00F176CB"/>
    <w:rsid w:val="00F20CC2"/>
    <w:rsid w:val="00F218D6"/>
    <w:rsid w:val="00F233D3"/>
    <w:rsid w:val="00F2349E"/>
    <w:rsid w:val="00F238B0"/>
    <w:rsid w:val="00F24BC6"/>
    <w:rsid w:val="00F25AA2"/>
    <w:rsid w:val="00F25D1C"/>
    <w:rsid w:val="00F26658"/>
    <w:rsid w:val="00F276DF"/>
    <w:rsid w:val="00F27CBD"/>
    <w:rsid w:val="00F301F4"/>
    <w:rsid w:val="00F308F9"/>
    <w:rsid w:val="00F31291"/>
    <w:rsid w:val="00F31E29"/>
    <w:rsid w:val="00F32C04"/>
    <w:rsid w:val="00F32F26"/>
    <w:rsid w:val="00F33D90"/>
    <w:rsid w:val="00F33EA4"/>
    <w:rsid w:val="00F34473"/>
    <w:rsid w:val="00F34597"/>
    <w:rsid w:val="00F3537E"/>
    <w:rsid w:val="00F35654"/>
    <w:rsid w:val="00F35686"/>
    <w:rsid w:val="00F35967"/>
    <w:rsid w:val="00F359CD"/>
    <w:rsid w:val="00F36C69"/>
    <w:rsid w:val="00F376B3"/>
    <w:rsid w:val="00F37F89"/>
    <w:rsid w:val="00F408C0"/>
    <w:rsid w:val="00F409B6"/>
    <w:rsid w:val="00F40B19"/>
    <w:rsid w:val="00F4101C"/>
    <w:rsid w:val="00F42291"/>
    <w:rsid w:val="00F422B6"/>
    <w:rsid w:val="00F43389"/>
    <w:rsid w:val="00F43C4B"/>
    <w:rsid w:val="00F43E04"/>
    <w:rsid w:val="00F43EF4"/>
    <w:rsid w:val="00F441CD"/>
    <w:rsid w:val="00F46C65"/>
    <w:rsid w:val="00F47205"/>
    <w:rsid w:val="00F474D1"/>
    <w:rsid w:val="00F50246"/>
    <w:rsid w:val="00F5029A"/>
    <w:rsid w:val="00F506E1"/>
    <w:rsid w:val="00F50912"/>
    <w:rsid w:val="00F50A5A"/>
    <w:rsid w:val="00F50B99"/>
    <w:rsid w:val="00F51FC2"/>
    <w:rsid w:val="00F52403"/>
    <w:rsid w:val="00F5266A"/>
    <w:rsid w:val="00F52BD9"/>
    <w:rsid w:val="00F52ECD"/>
    <w:rsid w:val="00F5330C"/>
    <w:rsid w:val="00F533F0"/>
    <w:rsid w:val="00F537C5"/>
    <w:rsid w:val="00F53813"/>
    <w:rsid w:val="00F5477E"/>
    <w:rsid w:val="00F54C4B"/>
    <w:rsid w:val="00F54F1A"/>
    <w:rsid w:val="00F54F44"/>
    <w:rsid w:val="00F55B5E"/>
    <w:rsid w:val="00F56000"/>
    <w:rsid w:val="00F5661C"/>
    <w:rsid w:val="00F5690F"/>
    <w:rsid w:val="00F56A45"/>
    <w:rsid w:val="00F56C49"/>
    <w:rsid w:val="00F5755F"/>
    <w:rsid w:val="00F577B1"/>
    <w:rsid w:val="00F602F2"/>
    <w:rsid w:val="00F60D62"/>
    <w:rsid w:val="00F6192C"/>
    <w:rsid w:val="00F61ABD"/>
    <w:rsid w:val="00F6233D"/>
    <w:rsid w:val="00F62B07"/>
    <w:rsid w:val="00F62E46"/>
    <w:rsid w:val="00F63EEB"/>
    <w:rsid w:val="00F64CF2"/>
    <w:rsid w:val="00F64F86"/>
    <w:rsid w:val="00F65D7C"/>
    <w:rsid w:val="00F66EAB"/>
    <w:rsid w:val="00F67559"/>
    <w:rsid w:val="00F700A7"/>
    <w:rsid w:val="00F70532"/>
    <w:rsid w:val="00F70966"/>
    <w:rsid w:val="00F70D6A"/>
    <w:rsid w:val="00F724A2"/>
    <w:rsid w:val="00F726A1"/>
    <w:rsid w:val="00F73F19"/>
    <w:rsid w:val="00F7430F"/>
    <w:rsid w:val="00F74EDC"/>
    <w:rsid w:val="00F75521"/>
    <w:rsid w:val="00F75FD7"/>
    <w:rsid w:val="00F76FB8"/>
    <w:rsid w:val="00F77146"/>
    <w:rsid w:val="00F775CC"/>
    <w:rsid w:val="00F778EA"/>
    <w:rsid w:val="00F8108C"/>
    <w:rsid w:val="00F81099"/>
    <w:rsid w:val="00F81E9F"/>
    <w:rsid w:val="00F82275"/>
    <w:rsid w:val="00F836D5"/>
    <w:rsid w:val="00F84498"/>
    <w:rsid w:val="00F848DA"/>
    <w:rsid w:val="00F84C0B"/>
    <w:rsid w:val="00F851A0"/>
    <w:rsid w:val="00F86921"/>
    <w:rsid w:val="00F86DA3"/>
    <w:rsid w:val="00F86DAF"/>
    <w:rsid w:val="00F86F11"/>
    <w:rsid w:val="00F872D9"/>
    <w:rsid w:val="00F87675"/>
    <w:rsid w:val="00F878AF"/>
    <w:rsid w:val="00F87E60"/>
    <w:rsid w:val="00F87F93"/>
    <w:rsid w:val="00F900C1"/>
    <w:rsid w:val="00F90E03"/>
    <w:rsid w:val="00F91018"/>
    <w:rsid w:val="00F91944"/>
    <w:rsid w:val="00F91C99"/>
    <w:rsid w:val="00F91E18"/>
    <w:rsid w:val="00F9227B"/>
    <w:rsid w:val="00F92E79"/>
    <w:rsid w:val="00F9344D"/>
    <w:rsid w:val="00F94301"/>
    <w:rsid w:val="00F946D8"/>
    <w:rsid w:val="00F94AF1"/>
    <w:rsid w:val="00F94F26"/>
    <w:rsid w:val="00F95AF2"/>
    <w:rsid w:val="00F96361"/>
    <w:rsid w:val="00F96849"/>
    <w:rsid w:val="00FA0F99"/>
    <w:rsid w:val="00FA1350"/>
    <w:rsid w:val="00FA1824"/>
    <w:rsid w:val="00FA215C"/>
    <w:rsid w:val="00FA243C"/>
    <w:rsid w:val="00FA262C"/>
    <w:rsid w:val="00FA33CB"/>
    <w:rsid w:val="00FA3593"/>
    <w:rsid w:val="00FA38AA"/>
    <w:rsid w:val="00FA3E7F"/>
    <w:rsid w:val="00FA416D"/>
    <w:rsid w:val="00FA44B9"/>
    <w:rsid w:val="00FA4548"/>
    <w:rsid w:val="00FA45D0"/>
    <w:rsid w:val="00FA4A7D"/>
    <w:rsid w:val="00FA57FE"/>
    <w:rsid w:val="00FA7748"/>
    <w:rsid w:val="00FB054E"/>
    <w:rsid w:val="00FB0DB2"/>
    <w:rsid w:val="00FB196B"/>
    <w:rsid w:val="00FB2FC7"/>
    <w:rsid w:val="00FB3D67"/>
    <w:rsid w:val="00FB42FA"/>
    <w:rsid w:val="00FB48D2"/>
    <w:rsid w:val="00FB49B4"/>
    <w:rsid w:val="00FB58CA"/>
    <w:rsid w:val="00FB5C33"/>
    <w:rsid w:val="00FB5C54"/>
    <w:rsid w:val="00FB6D53"/>
    <w:rsid w:val="00FB790A"/>
    <w:rsid w:val="00FC129A"/>
    <w:rsid w:val="00FC2979"/>
    <w:rsid w:val="00FC29B7"/>
    <w:rsid w:val="00FC2DEE"/>
    <w:rsid w:val="00FC2E75"/>
    <w:rsid w:val="00FC36EC"/>
    <w:rsid w:val="00FC42C7"/>
    <w:rsid w:val="00FC4F2D"/>
    <w:rsid w:val="00FC4FBC"/>
    <w:rsid w:val="00FC4FD8"/>
    <w:rsid w:val="00FC52D7"/>
    <w:rsid w:val="00FC643B"/>
    <w:rsid w:val="00FC7539"/>
    <w:rsid w:val="00FC761C"/>
    <w:rsid w:val="00FC79EB"/>
    <w:rsid w:val="00FC7B13"/>
    <w:rsid w:val="00FC7C3E"/>
    <w:rsid w:val="00FC7D1A"/>
    <w:rsid w:val="00FC7D97"/>
    <w:rsid w:val="00FD0588"/>
    <w:rsid w:val="00FD0828"/>
    <w:rsid w:val="00FD0DC6"/>
    <w:rsid w:val="00FD13ED"/>
    <w:rsid w:val="00FD1840"/>
    <w:rsid w:val="00FD19E3"/>
    <w:rsid w:val="00FD29E5"/>
    <w:rsid w:val="00FD32A5"/>
    <w:rsid w:val="00FD37E8"/>
    <w:rsid w:val="00FD5626"/>
    <w:rsid w:val="00FD7E3B"/>
    <w:rsid w:val="00FD7F12"/>
    <w:rsid w:val="00FE000A"/>
    <w:rsid w:val="00FE1F5E"/>
    <w:rsid w:val="00FE281E"/>
    <w:rsid w:val="00FE3278"/>
    <w:rsid w:val="00FE4608"/>
    <w:rsid w:val="00FE4FD8"/>
    <w:rsid w:val="00FE5E32"/>
    <w:rsid w:val="00FE6867"/>
    <w:rsid w:val="00FE7256"/>
    <w:rsid w:val="00FE7812"/>
    <w:rsid w:val="00FF022C"/>
    <w:rsid w:val="00FF0F86"/>
    <w:rsid w:val="00FF1494"/>
    <w:rsid w:val="00FF1FD5"/>
    <w:rsid w:val="00FF21C8"/>
    <w:rsid w:val="00FF24C4"/>
    <w:rsid w:val="00FF2AEE"/>
    <w:rsid w:val="00FF2C41"/>
    <w:rsid w:val="00FF31AF"/>
    <w:rsid w:val="00FF34E7"/>
    <w:rsid w:val="00FF3768"/>
    <w:rsid w:val="00FF46F2"/>
    <w:rsid w:val="00FF52ED"/>
    <w:rsid w:val="00FF53F4"/>
    <w:rsid w:val="00FF5CD5"/>
    <w:rsid w:val="00FF6898"/>
    <w:rsid w:val="00FF6A65"/>
    <w:rsid w:val="00FF6FC3"/>
    <w:rsid w:val="00FF7666"/>
    <w:rsid w:val="00FF7C50"/>
    <w:rsid w:val="00FF7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67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31B"/>
    <w:pPr>
      <w:spacing w:after="0" w:line="240" w:lineRule="auto"/>
      <w:jc w:val="both"/>
    </w:pPr>
    <w:rPr>
      <w:rFonts w:ascii="Calibri" w:eastAsia="Calibri" w:hAnsi="Calibri" w:cs="Times New Roman"/>
      <w:lang w:eastAsia="en-US"/>
    </w:rPr>
  </w:style>
  <w:style w:type="paragraph" w:styleId="Heading2">
    <w:name w:val="heading 2"/>
    <w:basedOn w:val="Normal"/>
    <w:next w:val="Normal"/>
    <w:link w:val="Heading2Char"/>
    <w:uiPriority w:val="9"/>
    <w:unhideWhenUsed/>
    <w:qFormat/>
    <w:rsid w:val="003E745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631B"/>
    <w:rPr>
      <w:rFonts w:ascii="Segoe UI" w:hAnsi="Segoe UI" w:cs="Tahoma"/>
      <w:sz w:val="18"/>
      <w:szCs w:val="16"/>
    </w:rPr>
  </w:style>
  <w:style w:type="character" w:customStyle="1" w:styleId="BalloonTextChar">
    <w:name w:val="Balloon Text Char"/>
    <w:basedOn w:val="DefaultParagraphFont"/>
    <w:link w:val="BalloonText"/>
    <w:uiPriority w:val="99"/>
    <w:semiHidden/>
    <w:rsid w:val="0054631B"/>
    <w:rPr>
      <w:rFonts w:ascii="Segoe UI" w:eastAsia="Calibri" w:hAnsi="Segoe UI" w:cs="Tahoma"/>
      <w:sz w:val="18"/>
      <w:szCs w:val="16"/>
      <w:lang w:eastAsia="en-US"/>
    </w:rPr>
  </w:style>
  <w:style w:type="paragraph" w:styleId="Header">
    <w:name w:val="header"/>
    <w:basedOn w:val="Normal"/>
    <w:link w:val="HeaderChar"/>
    <w:uiPriority w:val="99"/>
    <w:unhideWhenUsed/>
    <w:rsid w:val="00CA7FCF"/>
    <w:pPr>
      <w:tabs>
        <w:tab w:val="center" w:pos="4680"/>
        <w:tab w:val="right" w:pos="9360"/>
      </w:tabs>
    </w:pPr>
  </w:style>
  <w:style w:type="character" w:customStyle="1" w:styleId="HeaderChar">
    <w:name w:val="Header Char"/>
    <w:basedOn w:val="DefaultParagraphFont"/>
    <w:link w:val="Header"/>
    <w:uiPriority w:val="99"/>
    <w:rsid w:val="00CA7FCF"/>
    <w:rPr>
      <w:rFonts w:ascii="Calibri" w:eastAsia="Calibri" w:hAnsi="Calibri" w:cs="Times New Roman"/>
      <w:lang w:eastAsia="en-US"/>
    </w:rPr>
  </w:style>
  <w:style w:type="paragraph" w:styleId="Footer">
    <w:name w:val="footer"/>
    <w:basedOn w:val="Normal"/>
    <w:link w:val="FooterChar"/>
    <w:uiPriority w:val="99"/>
    <w:unhideWhenUsed/>
    <w:rsid w:val="00CA7FCF"/>
    <w:pPr>
      <w:tabs>
        <w:tab w:val="center" w:pos="4680"/>
        <w:tab w:val="right" w:pos="9360"/>
      </w:tabs>
    </w:pPr>
  </w:style>
  <w:style w:type="character" w:customStyle="1" w:styleId="FooterChar">
    <w:name w:val="Footer Char"/>
    <w:basedOn w:val="DefaultParagraphFont"/>
    <w:link w:val="Footer"/>
    <w:uiPriority w:val="99"/>
    <w:rsid w:val="00CA7FCF"/>
    <w:rPr>
      <w:rFonts w:ascii="Calibri" w:eastAsia="Calibri" w:hAnsi="Calibri" w:cs="Times New Roman"/>
      <w:lang w:eastAsia="en-US"/>
    </w:rPr>
  </w:style>
  <w:style w:type="character" w:styleId="CommentReference">
    <w:name w:val="annotation reference"/>
    <w:basedOn w:val="DefaultParagraphFont"/>
    <w:uiPriority w:val="99"/>
    <w:semiHidden/>
    <w:unhideWhenUsed/>
    <w:rsid w:val="00CA7FCF"/>
    <w:rPr>
      <w:sz w:val="16"/>
      <w:szCs w:val="16"/>
    </w:rPr>
  </w:style>
  <w:style w:type="paragraph" w:styleId="CommentText">
    <w:name w:val="annotation text"/>
    <w:basedOn w:val="Normal"/>
    <w:link w:val="CommentTextChar"/>
    <w:uiPriority w:val="99"/>
    <w:unhideWhenUsed/>
    <w:rsid w:val="0054631B"/>
    <w:rPr>
      <w:rFonts w:ascii="Segoe UI" w:hAnsi="Segoe UI"/>
      <w:sz w:val="18"/>
      <w:szCs w:val="20"/>
    </w:rPr>
  </w:style>
  <w:style w:type="character" w:customStyle="1" w:styleId="CommentTextChar">
    <w:name w:val="Comment Text Char"/>
    <w:basedOn w:val="DefaultParagraphFont"/>
    <w:link w:val="CommentText"/>
    <w:uiPriority w:val="99"/>
    <w:rsid w:val="0054631B"/>
    <w:rPr>
      <w:rFonts w:ascii="Segoe UI" w:eastAsia="Calibri" w:hAnsi="Segoe UI" w:cs="Times New Roman"/>
      <w:sz w:val="18"/>
      <w:szCs w:val="20"/>
      <w:lang w:eastAsia="en-US"/>
    </w:rPr>
  </w:style>
  <w:style w:type="paragraph" w:styleId="CommentSubject">
    <w:name w:val="annotation subject"/>
    <w:basedOn w:val="CommentText"/>
    <w:next w:val="CommentText"/>
    <w:link w:val="CommentSubjectChar"/>
    <w:uiPriority w:val="99"/>
    <w:semiHidden/>
    <w:unhideWhenUsed/>
    <w:rsid w:val="00CA7FCF"/>
    <w:rPr>
      <w:b/>
      <w:bCs/>
    </w:rPr>
  </w:style>
  <w:style w:type="character" w:customStyle="1" w:styleId="CommentSubjectChar">
    <w:name w:val="Comment Subject Char"/>
    <w:basedOn w:val="CommentTextChar"/>
    <w:link w:val="CommentSubject"/>
    <w:uiPriority w:val="99"/>
    <w:semiHidden/>
    <w:rsid w:val="00CA7FCF"/>
    <w:rPr>
      <w:rFonts w:ascii="Calibri" w:eastAsia="Calibri" w:hAnsi="Calibri" w:cs="Times New Roman"/>
      <w:b/>
      <w:bCs/>
      <w:sz w:val="20"/>
      <w:szCs w:val="20"/>
      <w:lang w:eastAsia="en-US"/>
    </w:rPr>
  </w:style>
  <w:style w:type="paragraph" w:styleId="Revision">
    <w:name w:val="Revision"/>
    <w:hidden/>
    <w:uiPriority w:val="99"/>
    <w:semiHidden/>
    <w:rsid w:val="00CA7FCF"/>
    <w:pPr>
      <w:spacing w:after="0" w:line="240" w:lineRule="auto"/>
    </w:pPr>
    <w:rPr>
      <w:rFonts w:ascii="Calibri" w:eastAsia="Calibri" w:hAnsi="Calibri" w:cs="Times New Roman"/>
      <w:lang w:eastAsia="en-US"/>
    </w:rPr>
  </w:style>
  <w:style w:type="paragraph" w:styleId="HTMLPreformatted">
    <w:name w:val="HTML Preformatted"/>
    <w:basedOn w:val="Normal"/>
    <w:link w:val="HTMLPreformattedChar"/>
    <w:uiPriority w:val="99"/>
    <w:unhideWhenUsed/>
    <w:rsid w:val="00CA7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7FCF"/>
    <w:rPr>
      <w:rFonts w:ascii="Courier New" w:eastAsia="Times New Roman" w:hAnsi="Courier New" w:cs="Courier New"/>
      <w:sz w:val="20"/>
      <w:szCs w:val="20"/>
      <w:lang w:eastAsia="en-US"/>
    </w:rPr>
  </w:style>
  <w:style w:type="character" w:styleId="HTMLTypewriter">
    <w:name w:val="HTML Typewriter"/>
    <w:basedOn w:val="DefaultParagraphFont"/>
    <w:uiPriority w:val="99"/>
    <w:semiHidden/>
    <w:unhideWhenUsed/>
    <w:rsid w:val="00CA7FCF"/>
    <w:rPr>
      <w:rFonts w:ascii="Courier New" w:eastAsia="Times New Roman" w:hAnsi="Courier New" w:cs="Courier New"/>
      <w:sz w:val="20"/>
      <w:szCs w:val="20"/>
    </w:rPr>
  </w:style>
  <w:style w:type="character" w:styleId="Hyperlink">
    <w:name w:val="Hyperlink"/>
    <w:basedOn w:val="DefaultParagraphFont"/>
    <w:uiPriority w:val="99"/>
    <w:unhideWhenUsed/>
    <w:rsid w:val="00CA7FCF"/>
    <w:rPr>
      <w:color w:val="0000FF" w:themeColor="hyperlink"/>
      <w:u w:val="single"/>
    </w:rPr>
  </w:style>
  <w:style w:type="character" w:styleId="Strong">
    <w:name w:val="Strong"/>
    <w:basedOn w:val="DefaultParagraphFont"/>
    <w:uiPriority w:val="22"/>
    <w:qFormat/>
    <w:rsid w:val="00C52841"/>
    <w:rPr>
      <w:b/>
      <w:bCs/>
    </w:rPr>
  </w:style>
  <w:style w:type="paragraph" w:styleId="NormalWeb">
    <w:name w:val="Normal (Web)"/>
    <w:basedOn w:val="Normal"/>
    <w:uiPriority w:val="99"/>
    <w:semiHidden/>
    <w:unhideWhenUsed/>
    <w:rsid w:val="007F56D9"/>
    <w:pPr>
      <w:spacing w:before="100" w:beforeAutospacing="1" w:after="100" w:afterAutospacing="1"/>
      <w:jc w:val="left"/>
    </w:pPr>
    <w:rPr>
      <w:rFonts w:ascii="Times New Roman" w:eastAsia="Times New Roman" w:hAnsi="Times New Roman"/>
      <w:sz w:val="24"/>
      <w:szCs w:val="24"/>
    </w:rPr>
  </w:style>
  <w:style w:type="paragraph" w:customStyle="1" w:styleId="TAMainText">
    <w:name w:val="TA_Main_Text"/>
    <w:basedOn w:val="Normal"/>
    <w:rsid w:val="00A66D67"/>
    <w:pPr>
      <w:spacing w:line="480" w:lineRule="auto"/>
      <w:ind w:firstLine="202"/>
    </w:pPr>
    <w:rPr>
      <w:rFonts w:ascii="Times" w:eastAsiaTheme="minorEastAsia" w:hAnsi="Times"/>
      <w:sz w:val="24"/>
      <w:szCs w:val="20"/>
    </w:rPr>
  </w:style>
  <w:style w:type="paragraph" w:styleId="FootnoteText">
    <w:name w:val="footnote text"/>
    <w:basedOn w:val="Normal"/>
    <w:link w:val="FootnoteTextChar"/>
    <w:rsid w:val="0037472A"/>
    <w:pPr>
      <w:spacing w:after="200" w:line="276" w:lineRule="auto"/>
      <w:jc w:val="left"/>
    </w:pPr>
    <w:rPr>
      <w:rFonts w:eastAsia="SimSun"/>
      <w:sz w:val="20"/>
      <w:szCs w:val="20"/>
    </w:rPr>
  </w:style>
  <w:style w:type="character" w:customStyle="1" w:styleId="FootnoteTextChar">
    <w:name w:val="Footnote Text Char"/>
    <w:basedOn w:val="DefaultParagraphFont"/>
    <w:link w:val="FootnoteText"/>
    <w:rsid w:val="0037472A"/>
    <w:rPr>
      <w:rFonts w:ascii="Calibri" w:eastAsia="SimSun" w:hAnsi="Calibri" w:cs="Times New Roman"/>
      <w:sz w:val="20"/>
      <w:szCs w:val="20"/>
      <w:lang w:eastAsia="en-US"/>
    </w:rPr>
  </w:style>
  <w:style w:type="character" w:styleId="PlaceholderText">
    <w:name w:val="Placeholder Text"/>
    <w:basedOn w:val="DefaultParagraphFont"/>
    <w:uiPriority w:val="99"/>
    <w:semiHidden/>
    <w:rsid w:val="003661A0"/>
    <w:rPr>
      <w:color w:val="808080"/>
    </w:rPr>
  </w:style>
  <w:style w:type="paragraph" w:styleId="ListParagraph">
    <w:name w:val="List Paragraph"/>
    <w:basedOn w:val="Normal"/>
    <w:uiPriority w:val="34"/>
    <w:qFormat/>
    <w:rsid w:val="00F33EA4"/>
    <w:pPr>
      <w:spacing w:after="200" w:line="276" w:lineRule="auto"/>
      <w:ind w:left="720"/>
      <w:contextualSpacing/>
      <w:jc w:val="left"/>
    </w:pPr>
    <w:rPr>
      <w:rFonts w:asciiTheme="minorHAnsi" w:eastAsia="Batang" w:hAnsiTheme="minorHAnsi" w:cstheme="minorBidi"/>
    </w:rPr>
  </w:style>
  <w:style w:type="character" w:styleId="Emphasis">
    <w:name w:val="Emphasis"/>
    <w:basedOn w:val="DefaultParagraphFont"/>
    <w:uiPriority w:val="20"/>
    <w:qFormat/>
    <w:rsid w:val="00AF7977"/>
    <w:rPr>
      <w:i/>
      <w:iCs/>
    </w:rPr>
  </w:style>
  <w:style w:type="character" w:customStyle="1" w:styleId="Heading2Char">
    <w:name w:val="Heading 2 Char"/>
    <w:basedOn w:val="DefaultParagraphFont"/>
    <w:link w:val="Heading2"/>
    <w:uiPriority w:val="9"/>
    <w:rsid w:val="003E745C"/>
    <w:rPr>
      <w:rFonts w:asciiTheme="majorHAnsi" w:eastAsiaTheme="majorEastAsia" w:hAnsiTheme="majorHAnsi" w:cstheme="majorBidi"/>
      <w:b/>
      <w:bCs/>
      <w:color w:val="4F81BD" w:themeColor="accent1"/>
      <w:sz w:val="26"/>
      <w:szCs w:val="26"/>
      <w:lang w:eastAsia="en-US"/>
    </w:rPr>
  </w:style>
  <w:style w:type="table" w:styleId="TableGrid">
    <w:name w:val="Table Grid"/>
    <w:basedOn w:val="TableNormal"/>
    <w:uiPriority w:val="59"/>
    <w:rsid w:val="00572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31B"/>
    <w:pPr>
      <w:spacing w:after="0" w:line="240" w:lineRule="auto"/>
      <w:jc w:val="both"/>
    </w:pPr>
    <w:rPr>
      <w:rFonts w:ascii="Calibri" w:eastAsia="Calibri" w:hAnsi="Calibri" w:cs="Times New Roman"/>
      <w:lang w:eastAsia="en-US"/>
    </w:rPr>
  </w:style>
  <w:style w:type="paragraph" w:styleId="Heading2">
    <w:name w:val="heading 2"/>
    <w:basedOn w:val="Normal"/>
    <w:next w:val="Normal"/>
    <w:link w:val="Heading2Char"/>
    <w:uiPriority w:val="9"/>
    <w:unhideWhenUsed/>
    <w:qFormat/>
    <w:rsid w:val="003E745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631B"/>
    <w:rPr>
      <w:rFonts w:ascii="Segoe UI" w:hAnsi="Segoe UI" w:cs="Tahoma"/>
      <w:sz w:val="18"/>
      <w:szCs w:val="16"/>
    </w:rPr>
  </w:style>
  <w:style w:type="character" w:customStyle="1" w:styleId="BalloonTextChar">
    <w:name w:val="Balloon Text Char"/>
    <w:basedOn w:val="DefaultParagraphFont"/>
    <w:link w:val="BalloonText"/>
    <w:uiPriority w:val="99"/>
    <w:semiHidden/>
    <w:rsid w:val="0054631B"/>
    <w:rPr>
      <w:rFonts w:ascii="Segoe UI" w:eastAsia="Calibri" w:hAnsi="Segoe UI" w:cs="Tahoma"/>
      <w:sz w:val="18"/>
      <w:szCs w:val="16"/>
      <w:lang w:eastAsia="en-US"/>
    </w:rPr>
  </w:style>
  <w:style w:type="paragraph" w:styleId="Header">
    <w:name w:val="header"/>
    <w:basedOn w:val="Normal"/>
    <w:link w:val="HeaderChar"/>
    <w:uiPriority w:val="99"/>
    <w:unhideWhenUsed/>
    <w:rsid w:val="00CA7FCF"/>
    <w:pPr>
      <w:tabs>
        <w:tab w:val="center" w:pos="4680"/>
        <w:tab w:val="right" w:pos="9360"/>
      </w:tabs>
    </w:pPr>
  </w:style>
  <w:style w:type="character" w:customStyle="1" w:styleId="HeaderChar">
    <w:name w:val="Header Char"/>
    <w:basedOn w:val="DefaultParagraphFont"/>
    <w:link w:val="Header"/>
    <w:uiPriority w:val="99"/>
    <w:rsid w:val="00CA7FCF"/>
    <w:rPr>
      <w:rFonts w:ascii="Calibri" w:eastAsia="Calibri" w:hAnsi="Calibri" w:cs="Times New Roman"/>
      <w:lang w:eastAsia="en-US"/>
    </w:rPr>
  </w:style>
  <w:style w:type="paragraph" w:styleId="Footer">
    <w:name w:val="footer"/>
    <w:basedOn w:val="Normal"/>
    <w:link w:val="FooterChar"/>
    <w:uiPriority w:val="99"/>
    <w:unhideWhenUsed/>
    <w:rsid w:val="00CA7FCF"/>
    <w:pPr>
      <w:tabs>
        <w:tab w:val="center" w:pos="4680"/>
        <w:tab w:val="right" w:pos="9360"/>
      </w:tabs>
    </w:pPr>
  </w:style>
  <w:style w:type="character" w:customStyle="1" w:styleId="FooterChar">
    <w:name w:val="Footer Char"/>
    <w:basedOn w:val="DefaultParagraphFont"/>
    <w:link w:val="Footer"/>
    <w:uiPriority w:val="99"/>
    <w:rsid w:val="00CA7FCF"/>
    <w:rPr>
      <w:rFonts w:ascii="Calibri" w:eastAsia="Calibri" w:hAnsi="Calibri" w:cs="Times New Roman"/>
      <w:lang w:eastAsia="en-US"/>
    </w:rPr>
  </w:style>
  <w:style w:type="character" w:styleId="CommentReference">
    <w:name w:val="annotation reference"/>
    <w:basedOn w:val="DefaultParagraphFont"/>
    <w:uiPriority w:val="99"/>
    <w:semiHidden/>
    <w:unhideWhenUsed/>
    <w:rsid w:val="00CA7FCF"/>
    <w:rPr>
      <w:sz w:val="16"/>
      <w:szCs w:val="16"/>
    </w:rPr>
  </w:style>
  <w:style w:type="paragraph" w:styleId="CommentText">
    <w:name w:val="annotation text"/>
    <w:basedOn w:val="Normal"/>
    <w:link w:val="CommentTextChar"/>
    <w:uiPriority w:val="99"/>
    <w:unhideWhenUsed/>
    <w:rsid w:val="0054631B"/>
    <w:rPr>
      <w:rFonts w:ascii="Segoe UI" w:hAnsi="Segoe UI"/>
      <w:sz w:val="18"/>
      <w:szCs w:val="20"/>
    </w:rPr>
  </w:style>
  <w:style w:type="character" w:customStyle="1" w:styleId="CommentTextChar">
    <w:name w:val="Comment Text Char"/>
    <w:basedOn w:val="DefaultParagraphFont"/>
    <w:link w:val="CommentText"/>
    <w:uiPriority w:val="99"/>
    <w:rsid w:val="0054631B"/>
    <w:rPr>
      <w:rFonts w:ascii="Segoe UI" w:eastAsia="Calibri" w:hAnsi="Segoe UI" w:cs="Times New Roman"/>
      <w:sz w:val="18"/>
      <w:szCs w:val="20"/>
      <w:lang w:eastAsia="en-US"/>
    </w:rPr>
  </w:style>
  <w:style w:type="paragraph" w:styleId="CommentSubject">
    <w:name w:val="annotation subject"/>
    <w:basedOn w:val="CommentText"/>
    <w:next w:val="CommentText"/>
    <w:link w:val="CommentSubjectChar"/>
    <w:uiPriority w:val="99"/>
    <w:semiHidden/>
    <w:unhideWhenUsed/>
    <w:rsid w:val="00CA7FCF"/>
    <w:rPr>
      <w:b/>
      <w:bCs/>
    </w:rPr>
  </w:style>
  <w:style w:type="character" w:customStyle="1" w:styleId="CommentSubjectChar">
    <w:name w:val="Comment Subject Char"/>
    <w:basedOn w:val="CommentTextChar"/>
    <w:link w:val="CommentSubject"/>
    <w:uiPriority w:val="99"/>
    <w:semiHidden/>
    <w:rsid w:val="00CA7FCF"/>
    <w:rPr>
      <w:rFonts w:ascii="Calibri" w:eastAsia="Calibri" w:hAnsi="Calibri" w:cs="Times New Roman"/>
      <w:b/>
      <w:bCs/>
      <w:sz w:val="20"/>
      <w:szCs w:val="20"/>
      <w:lang w:eastAsia="en-US"/>
    </w:rPr>
  </w:style>
  <w:style w:type="paragraph" w:styleId="Revision">
    <w:name w:val="Revision"/>
    <w:hidden/>
    <w:uiPriority w:val="99"/>
    <w:semiHidden/>
    <w:rsid w:val="00CA7FCF"/>
    <w:pPr>
      <w:spacing w:after="0" w:line="240" w:lineRule="auto"/>
    </w:pPr>
    <w:rPr>
      <w:rFonts w:ascii="Calibri" w:eastAsia="Calibri" w:hAnsi="Calibri" w:cs="Times New Roman"/>
      <w:lang w:eastAsia="en-US"/>
    </w:rPr>
  </w:style>
  <w:style w:type="paragraph" w:styleId="HTMLPreformatted">
    <w:name w:val="HTML Preformatted"/>
    <w:basedOn w:val="Normal"/>
    <w:link w:val="HTMLPreformattedChar"/>
    <w:uiPriority w:val="99"/>
    <w:unhideWhenUsed/>
    <w:rsid w:val="00CA7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7FCF"/>
    <w:rPr>
      <w:rFonts w:ascii="Courier New" w:eastAsia="Times New Roman" w:hAnsi="Courier New" w:cs="Courier New"/>
      <w:sz w:val="20"/>
      <w:szCs w:val="20"/>
      <w:lang w:eastAsia="en-US"/>
    </w:rPr>
  </w:style>
  <w:style w:type="character" w:styleId="HTMLTypewriter">
    <w:name w:val="HTML Typewriter"/>
    <w:basedOn w:val="DefaultParagraphFont"/>
    <w:uiPriority w:val="99"/>
    <w:semiHidden/>
    <w:unhideWhenUsed/>
    <w:rsid w:val="00CA7FCF"/>
    <w:rPr>
      <w:rFonts w:ascii="Courier New" w:eastAsia="Times New Roman" w:hAnsi="Courier New" w:cs="Courier New"/>
      <w:sz w:val="20"/>
      <w:szCs w:val="20"/>
    </w:rPr>
  </w:style>
  <w:style w:type="character" w:styleId="Hyperlink">
    <w:name w:val="Hyperlink"/>
    <w:basedOn w:val="DefaultParagraphFont"/>
    <w:uiPriority w:val="99"/>
    <w:unhideWhenUsed/>
    <w:rsid w:val="00CA7FCF"/>
    <w:rPr>
      <w:color w:val="0000FF" w:themeColor="hyperlink"/>
      <w:u w:val="single"/>
    </w:rPr>
  </w:style>
  <w:style w:type="character" w:styleId="Strong">
    <w:name w:val="Strong"/>
    <w:basedOn w:val="DefaultParagraphFont"/>
    <w:uiPriority w:val="22"/>
    <w:qFormat/>
    <w:rsid w:val="00C52841"/>
    <w:rPr>
      <w:b/>
      <w:bCs/>
    </w:rPr>
  </w:style>
  <w:style w:type="paragraph" w:styleId="NormalWeb">
    <w:name w:val="Normal (Web)"/>
    <w:basedOn w:val="Normal"/>
    <w:uiPriority w:val="99"/>
    <w:semiHidden/>
    <w:unhideWhenUsed/>
    <w:rsid w:val="007F56D9"/>
    <w:pPr>
      <w:spacing w:before="100" w:beforeAutospacing="1" w:after="100" w:afterAutospacing="1"/>
      <w:jc w:val="left"/>
    </w:pPr>
    <w:rPr>
      <w:rFonts w:ascii="Times New Roman" w:eastAsia="Times New Roman" w:hAnsi="Times New Roman"/>
      <w:sz w:val="24"/>
      <w:szCs w:val="24"/>
    </w:rPr>
  </w:style>
  <w:style w:type="paragraph" w:customStyle="1" w:styleId="TAMainText">
    <w:name w:val="TA_Main_Text"/>
    <w:basedOn w:val="Normal"/>
    <w:rsid w:val="00A66D67"/>
    <w:pPr>
      <w:spacing w:line="480" w:lineRule="auto"/>
      <w:ind w:firstLine="202"/>
    </w:pPr>
    <w:rPr>
      <w:rFonts w:ascii="Times" w:eastAsiaTheme="minorEastAsia" w:hAnsi="Times"/>
      <w:sz w:val="24"/>
      <w:szCs w:val="20"/>
    </w:rPr>
  </w:style>
  <w:style w:type="paragraph" w:styleId="FootnoteText">
    <w:name w:val="footnote text"/>
    <w:basedOn w:val="Normal"/>
    <w:link w:val="FootnoteTextChar"/>
    <w:rsid w:val="0037472A"/>
    <w:pPr>
      <w:spacing w:after="200" w:line="276" w:lineRule="auto"/>
      <w:jc w:val="left"/>
    </w:pPr>
    <w:rPr>
      <w:rFonts w:eastAsia="SimSun"/>
      <w:sz w:val="20"/>
      <w:szCs w:val="20"/>
    </w:rPr>
  </w:style>
  <w:style w:type="character" w:customStyle="1" w:styleId="FootnoteTextChar">
    <w:name w:val="Footnote Text Char"/>
    <w:basedOn w:val="DefaultParagraphFont"/>
    <w:link w:val="FootnoteText"/>
    <w:rsid w:val="0037472A"/>
    <w:rPr>
      <w:rFonts w:ascii="Calibri" w:eastAsia="SimSun" w:hAnsi="Calibri" w:cs="Times New Roman"/>
      <w:sz w:val="20"/>
      <w:szCs w:val="20"/>
      <w:lang w:eastAsia="en-US"/>
    </w:rPr>
  </w:style>
  <w:style w:type="character" w:styleId="PlaceholderText">
    <w:name w:val="Placeholder Text"/>
    <w:basedOn w:val="DefaultParagraphFont"/>
    <w:uiPriority w:val="99"/>
    <w:semiHidden/>
    <w:rsid w:val="003661A0"/>
    <w:rPr>
      <w:color w:val="808080"/>
    </w:rPr>
  </w:style>
  <w:style w:type="paragraph" w:styleId="ListParagraph">
    <w:name w:val="List Paragraph"/>
    <w:basedOn w:val="Normal"/>
    <w:uiPriority w:val="34"/>
    <w:qFormat/>
    <w:rsid w:val="00F33EA4"/>
    <w:pPr>
      <w:spacing w:after="200" w:line="276" w:lineRule="auto"/>
      <w:ind w:left="720"/>
      <w:contextualSpacing/>
      <w:jc w:val="left"/>
    </w:pPr>
    <w:rPr>
      <w:rFonts w:asciiTheme="minorHAnsi" w:eastAsia="Batang" w:hAnsiTheme="minorHAnsi" w:cstheme="minorBidi"/>
    </w:rPr>
  </w:style>
  <w:style w:type="character" w:styleId="Emphasis">
    <w:name w:val="Emphasis"/>
    <w:basedOn w:val="DefaultParagraphFont"/>
    <w:uiPriority w:val="20"/>
    <w:qFormat/>
    <w:rsid w:val="00AF7977"/>
    <w:rPr>
      <w:i/>
      <w:iCs/>
    </w:rPr>
  </w:style>
  <w:style w:type="character" w:customStyle="1" w:styleId="Heading2Char">
    <w:name w:val="Heading 2 Char"/>
    <w:basedOn w:val="DefaultParagraphFont"/>
    <w:link w:val="Heading2"/>
    <w:uiPriority w:val="9"/>
    <w:rsid w:val="003E745C"/>
    <w:rPr>
      <w:rFonts w:asciiTheme="majorHAnsi" w:eastAsiaTheme="majorEastAsia" w:hAnsiTheme="majorHAnsi" w:cstheme="majorBidi"/>
      <w:b/>
      <w:bCs/>
      <w:color w:val="4F81BD" w:themeColor="accent1"/>
      <w:sz w:val="26"/>
      <w:szCs w:val="26"/>
      <w:lang w:eastAsia="en-US"/>
    </w:rPr>
  </w:style>
  <w:style w:type="table" w:styleId="TableGrid">
    <w:name w:val="Table Grid"/>
    <w:basedOn w:val="TableNormal"/>
    <w:uiPriority w:val="59"/>
    <w:rsid w:val="00572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524117">
      <w:bodyDiv w:val="1"/>
      <w:marLeft w:val="0"/>
      <w:marRight w:val="0"/>
      <w:marTop w:val="0"/>
      <w:marBottom w:val="0"/>
      <w:divBdr>
        <w:top w:val="none" w:sz="0" w:space="0" w:color="auto"/>
        <w:left w:val="none" w:sz="0" w:space="0" w:color="auto"/>
        <w:bottom w:val="none" w:sz="0" w:space="0" w:color="auto"/>
        <w:right w:val="none" w:sz="0" w:space="0" w:color="auto"/>
      </w:divBdr>
    </w:div>
    <w:div w:id="354773957">
      <w:bodyDiv w:val="1"/>
      <w:marLeft w:val="0"/>
      <w:marRight w:val="0"/>
      <w:marTop w:val="0"/>
      <w:marBottom w:val="0"/>
      <w:divBdr>
        <w:top w:val="none" w:sz="0" w:space="0" w:color="auto"/>
        <w:left w:val="none" w:sz="0" w:space="0" w:color="auto"/>
        <w:bottom w:val="none" w:sz="0" w:space="0" w:color="auto"/>
        <w:right w:val="none" w:sz="0" w:space="0" w:color="auto"/>
      </w:divBdr>
    </w:div>
    <w:div w:id="908422193">
      <w:bodyDiv w:val="1"/>
      <w:marLeft w:val="0"/>
      <w:marRight w:val="0"/>
      <w:marTop w:val="0"/>
      <w:marBottom w:val="0"/>
      <w:divBdr>
        <w:top w:val="none" w:sz="0" w:space="0" w:color="auto"/>
        <w:left w:val="none" w:sz="0" w:space="0" w:color="auto"/>
        <w:bottom w:val="none" w:sz="0" w:space="0" w:color="auto"/>
        <w:right w:val="none" w:sz="0" w:space="0" w:color="auto"/>
      </w:divBdr>
    </w:div>
    <w:div w:id="1029602083">
      <w:bodyDiv w:val="1"/>
      <w:marLeft w:val="0"/>
      <w:marRight w:val="0"/>
      <w:marTop w:val="0"/>
      <w:marBottom w:val="0"/>
      <w:divBdr>
        <w:top w:val="none" w:sz="0" w:space="0" w:color="auto"/>
        <w:left w:val="none" w:sz="0" w:space="0" w:color="auto"/>
        <w:bottom w:val="none" w:sz="0" w:space="0" w:color="auto"/>
        <w:right w:val="none" w:sz="0" w:space="0" w:color="auto"/>
      </w:divBdr>
    </w:div>
    <w:div w:id="1515919503">
      <w:bodyDiv w:val="1"/>
      <w:marLeft w:val="0"/>
      <w:marRight w:val="0"/>
      <w:marTop w:val="0"/>
      <w:marBottom w:val="0"/>
      <w:divBdr>
        <w:top w:val="none" w:sz="0" w:space="0" w:color="auto"/>
        <w:left w:val="none" w:sz="0" w:space="0" w:color="auto"/>
        <w:bottom w:val="none" w:sz="0" w:space="0" w:color="auto"/>
        <w:right w:val="none" w:sz="0" w:space="0" w:color="auto"/>
      </w:divBdr>
    </w:div>
    <w:div w:id="1721439901">
      <w:bodyDiv w:val="1"/>
      <w:marLeft w:val="0"/>
      <w:marRight w:val="0"/>
      <w:marTop w:val="0"/>
      <w:marBottom w:val="0"/>
      <w:divBdr>
        <w:top w:val="none" w:sz="0" w:space="0" w:color="auto"/>
        <w:left w:val="none" w:sz="0" w:space="0" w:color="auto"/>
        <w:bottom w:val="none" w:sz="0" w:space="0" w:color="auto"/>
        <w:right w:val="none" w:sz="0" w:space="0" w:color="auto"/>
      </w:divBdr>
    </w:div>
    <w:div w:id="1998067177">
      <w:bodyDiv w:val="1"/>
      <w:marLeft w:val="0"/>
      <w:marRight w:val="0"/>
      <w:marTop w:val="0"/>
      <w:marBottom w:val="0"/>
      <w:divBdr>
        <w:top w:val="none" w:sz="0" w:space="0" w:color="auto"/>
        <w:left w:val="none" w:sz="0" w:space="0" w:color="auto"/>
        <w:bottom w:val="none" w:sz="0" w:space="0" w:color="auto"/>
        <w:right w:val="none" w:sz="0" w:space="0" w:color="auto"/>
      </w:divBdr>
    </w:div>
    <w:div w:id="213991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wmf"/><Relationship Id="rId34" Type="http://schemas.openxmlformats.org/officeDocument/2006/relationships/image" Target="media/image12.png"/><Relationship Id="rId42"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1.png"/><Relationship Id="rId38"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9.wmf"/><Relationship Id="rId41" Type="http://schemas.openxmlformats.org/officeDocument/2006/relationships/image" Target="media/image1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2.bin"/><Relationship Id="rId37" Type="http://schemas.openxmlformats.org/officeDocument/2006/relationships/image" Target="media/image15.wmf"/><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10.bin"/><Relationship Id="rId36" Type="http://schemas.openxmlformats.org/officeDocument/2006/relationships/image" Target="media/image14.png"/><Relationship Id="rId61" Type="http://schemas.microsoft.com/office/2011/relationships/commentsExtended" Target="commentsExtended.xml"/><Relationship Id="rId10" Type="http://schemas.openxmlformats.org/officeDocument/2006/relationships/hyperlink" Target="mailto:d-cahill@illinois.edu" TargetMode="External"/><Relationship Id="rId19" Type="http://schemas.openxmlformats.org/officeDocument/2006/relationships/image" Target="media/image5.wmf"/><Relationship Id="rId31" Type="http://schemas.openxmlformats.org/officeDocument/2006/relationships/image" Target="media/image10.w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xuxie1@illinois.edu"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oleObject" Target="embeddings/oleObject11.bin"/><Relationship Id="rId35" Type="http://schemas.openxmlformats.org/officeDocument/2006/relationships/image" Target="media/image1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1203C-DFC6-43A9-9E6A-C75FACF25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13</Pages>
  <Words>2310</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Dunham</dc:creator>
  <cp:lastModifiedBy>xuxie</cp:lastModifiedBy>
  <cp:revision>37</cp:revision>
  <cp:lastPrinted>2016-06-06T23:07:00Z</cp:lastPrinted>
  <dcterms:created xsi:type="dcterms:W3CDTF">2016-10-10T21:09:00Z</dcterms:created>
  <dcterms:modified xsi:type="dcterms:W3CDTF">2016-10-11T20:30:00Z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