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EE8" w14:textId="29DAA51D" w:rsidR="00AD2C5A" w:rsidRPr="00505CAD" w:rsidRDefault="005E6884" w:rsidP="001C22FA">
      <w:pPr>
        <w:jc w:val="both"/>
      </w:pPr>
      <w:bookmarkStart w:id="0" w:name="_GoBack"/>
      <w:bookmarkEnd w:id="0"/>
      <w:r w:rsidRPr="00505CAD">
        <w:t xml:space="preserve">This table describes the </w:t>
      </w:r>
      <w:r w:rsidRPr="00505CAD">
        <w:rPr>
          <w:b/>
        </w:rPr>
        <w:t>work distribution</w:t>
      </w:r>
      <w:r w:rsidRPr="00505CAD">
        <w:t xml:space="preserve"> performed by </w:t>
      </w:r>
      <w:r w:rsidRPr="00505CAD">
        <w:rPr>
          <w:b/>
        </w:rPr>
        <w:t>each member</w:t>
      </w:r>
      <w:r w:rsidR="00C55241" w:rsidRPr="00505CAD">
        <w:t xml:space="preserve"> of a</w:t>
      </w:r>
      <w:r w:rsidRPr="00505CAD">
        <w:t xml:space="preserve"> </w:t>
      </w:r>
      <w:r w:rsidR="00281B32" w:rsidRPr="00505CAD">
        <w:rPr>
          <w:b/>
        </w:rPr>
        <w:t>student working</w:t>
      </w:r>
      <w:r w:rsidRPr="00505CAD">
        <w:rPr>
          <w:b/>
        </w:rPr>
        <w:t xml:space="preserve"> group</w:t>
      </w:r>
      <w:r w:rsidRPr="00505CAD">
        <w:t>.</w:t>
      </w:r>
      <w:r w:rsidR="003124CC" w:rsidRPr="00505CAD">
        <w:t xml:space="preserve"> Each </w:t>
      </w:r>
      <w:r w:rsidR="00F63E1D" w:rsidRPr="00505CAD">
        <w:t>of the 4</w:t>
      </w:r>
      <w:r w:rsidR="0039153F">
        <w:t>8</w:t>
      </w:r>
      <w:r w:rsidR="00F63E1D" w:rsidRPr="00505CAD">
        <w:t xml:space="preserve"> </w:t>
      </w:r>
      <w:r w:rsidR="003124CC" w:rsidRPr="00505CAD">
        <w:t>cell</w:t>
      </w:r>
      <w:r w:rsidR="008D0BB7" w:rsidRPr="00505CAD">
        <w:t>s</w:t>
      </w:r>
      <w:r w:rsidR="003124CC" w:rsidRPr="00505CAD">
        <w:t xml:space="preserve"> in the table below has two entry values, </w:t>
      </w:r>
      <w:r w:rsidR="003124CC" w:rsidRPr="00505CAD">
        <w:rPr>
          <w:b/>
          <w:color w:val="00B0F0"/>
        </w:rPr>
        <w:t>X</w:t>
      </w:r>
      <w:r w:rsidR="00A61D05" w:rsidRPr="00505CAD">
        <w:rPr>
          <w:b/>
          <w:color w:val="00B0F0"/>
        </w:rPr>
        <w:t>X</w:t>
      </w:r>
      <w:r w:rsidR="003124CC" w:rsidRPr="00505CAD">
        <w:rPr>
          <w:b/>
          <w:color w:val="00B0F0"/>
        </w:rPr>
        <w:t>X in blue</w:t>
      </w:r>
      <w:r w:rsidR="003124CC" w:rsidRPr="00505CAD">
        <w:rPr>
          <w:color w:val="00B0F0"/>
        </w:rPr>
        <w:t xml:space="preserve"> </w:t>
      </w:r>
      <w:r w:rsidR="003124CC" w:rsidRPr="00505CAD">
        <w:t xml:space="preserve">and </w:t>
      </w:r>
      <w:r w:rsidR="003124CC" w:rsidRPr="00505CAD">
        <w:rPr>
          <w:b/>
          <w:color w:val="FF0000"/>
        </w:rPr>
        <w:t>YY in red</w:t>
      </w:r>
      <w:r w:rsidR="003124CC" w:rsidRPr="00505CAD">
        <w:t xml:space="preserve">. </w:t>
      </w:r>
      <w:r w:rsidR="00C034F0" w:rsidRPr="00505CAD">
        <w:t xml:space="preserve">The values of the </w:t>
      </w:r>
      <w:r w:rsidR="00C034F0" w:rsidRPr="00505CAD">
        <w:rPr>
          <w:b/>
          <w:color w:val="00B0F0"/>
        </w:rPr>
        <w:t>blue X</w:t>
      </w:r>
      <w:r w:rsidR="00A61D05" w:rsidRPr="00505CAD">
        <w:rPr>
          <w:b/>
          <w:color w:val="00B0F0"/>
        </w:rPr>
        <w:t>X</w:t>
      </w:r>
      <w:r w:rsidR="00C034F0" w:rsidRPr="00505CAD">
        <w:rPr>
          <w:b/>
          <w:color w:val="00B0F0"/>
        </w:rPr>
        <w:t>X entries</w:t>
      </w:r>
      <w:r w:rsidR="00C034F0" w:rsidRPr="00505CAD">
        <w:t xml:space="preserve"> go from </w:t>
      </w:r>
      <w:r w:rsidR="00C034F0" w:rsidRPr="00505CAD">
        <w:rPr>
          <w:b/>
          <w:color w:val="00B0F0"/>
        </w:rPr>
        <w:t>000</w:t>
      </w:r>
      <w:r w:rsidR="00C034F0" w:rsidRPr="00505CAD">
        <w:t xml:space="preserve"> to </w:t>
      </w:r>
      <w:r w:rsidR="00C034F0" w:rsidRPr="00505CAD">
        <w:rPr>
          <w:b/>
          <w:color w:val="00B0F0"/>
        </w:rPr>
        <w:t>100</w:t>
      </w:r>
      <w:r w:rsidR="00C034F0" w:rsidRPr="00505CAD">
        <w:t xml:space="preserve"> and </w:t>
      </w:r>
      <w:r w:rsidR="00A61D05" w:rsidRPr="00505CAD">
        <w:t xml:space="preserve">represent the percentage of each task performed by each student. For example, if a student performs 30 percent of task one, then the entry value should be </w:t>
      </w:r>
      <w:r w:rsidR="00A61D05" w:rsidRPr="00505CAD">
        <w:rPr>
          <w:b/>
          <w:color w:val="00B0F0"/>
        </w:rPr>
        <w:t>030</w:t>
      </w:r>
      <w:r w:rsidR="00A61D05" w:rsidRPr="00505CAD">
        <w:t xml:space="preserve"> (notice the three-digit entry). </w:t>
      </w:r>
      <w:r w:rsidR="005E53B1" w:rsidRPr="00505CAD">
        <w:t>Do not alter unused cells.</w:t>
      </w:r>
      <w:r w:rsidR="00A61D05" w:rsidRPr="00505CAD">
        <w:t xml:space="preserve"> The values of the </w:t>
      </w:r>
      <w:r w:rsidR="005E53B1" w:rsidRPr="00505CAD">
        <w:rPr>
          <w:b/>
          <w:color w:val="FF0000"/>
        </w:rPr>
        <w:t>red YY</w:t>
      </w:r>
      <w:r w:rsidR="00A61D05" w:rsidRPr="00505CAD">
        <w:rPr>
          <w:b/>
          <w:color w:val="FF0000"/>
        </w:rPr>
        <w:t xml:space="preserve"> entries</w:t>
      </w:r>
      <w:r w:rsidR="00A61D05" w:rsidRPr="00505CAD">
        <w:t xml:space="preserve"> go from </w:t>
      </w:r>
      <w:r w:rsidR="005E53B1" w:rsidRPr="00505CAD">
        <w:rPr>
          <w:b/>
          <w:color w:val="FF0000"/>
        </w:rPr>
        <w:t>00</w:t>
      </w:r>
      <w:r w:rsidR="00A61D05" w:rsidRPr="00505CAD">
        <w:t xml:space="preserve"> to</w:t>
      </w:r>
      <w:r w:rsidR="005E53B1" w:rsidRPr="00505CAD">
        <w:t xml:space="preserve"> the maximum value of each task </w:t>
      </w:r>
      <w:r w:rsidR="00A61D05" w:rsidRPr="00505CAD">
        <w:t xml:space="preserve">and </w:t>
      </w:r>
      <w:r w:rsidR="005E53B1" w:rsidRPr="00505CAD">
        <w:t xml:space="preserve">represent the number of points </w:t>
      </w:r>
      <w:r w:rsidR="00A61D05" w:rsidRPr="00505CAD">
        <w:t xml:space="preserve">of each task performed by each student. For example, if a student performs 30 percent of task one, then the entry value should be </w:t>
      </w:r>
      <w:r w:rsidR="00736F8B" w:rsidRPr="00505CAD">
        <w:rPr>
          <w:b/>
          <w:color w:val="FF0000"/>
        </w:rPr>
        <w:t>03</w:t>
      </w:r>
      <w:r w:rsidR="00736F8B" w:rsidRPr="00505CAD">
        <w:t xml:space="preserve"> (notice the two</w:t>
      </w:r>
      <w:r w:rsidR="00A61D05" w:rsidRPr="00505CAD">
        <w:t>-digit entry). Do not alter unused cells</w:t>
      </w:r>
      <w:r w:rsidR="00736F8B" w:rsidRPr="00505CAD">
        <w:t xml:space="preserve"> in the table</w:t>
      </w:r>
      <w:r w:rsidR="00A61D05" w:rsidRPr="00505CAD">
        <w:t xml:space="preserve">. </w:t>
      </w:r>
      <w:r w:rsidR="00736F8B" w:rsidRPr="00505CAD">
        <w:t xml:space="preserve">Compute the sum of all the </w:t>
      </w:r>
      <w:r w:rsidR="00736F8B" w:rsidRPr="00505CAD">
        <w:rPr>
          <w:b/>
          <w:color w:val="00B0F0"/>
        </w:rPr>
        <w:t>blue entries</w:t>
      </w:r>
      <w:r w:rsidR="00736F8B" w:rsidRPr="00505CAD">
        <w:t xml:space="preserve"> of each column and place the result in the </w:t>
      </w:r>
      <w:r w:rsidR="00736F8B" w:rsidRPr="00505CAD">
        <w:rPr>
          <w:b/>
          <w:color w:val="00B0F0"/>
        </w:rPr>
        <w:t>blue cell</w:t>
      </w:r>
      <w:r w:rsidR="00736F8B" w:rsidRPr="00505CAD">
        <w:t xml:space="preserve"> at the bottom of each column</w:t>
      </w:r>
      <w:r w:rsidR="00670D2F" w:rsidRPr="00505CAD">
        <w:t xml:space="preserve"> of the table</w:t>
      </w:r>
      <w:r w:rsidR="00736F8B" w:rsidRPr="00505CAD">
        <w:t xml:space="preserve">. Compute the sum of all the </w:t>
      </w:r>
      <w:r w:rsidR="00736F8B" w:rsidRPr="00505CAD">
        <w:rPr>
          <w:b/>
          <w:color w:val="FF0000"/>
        </w:rPr>
        <w:t>red entries</w:t>
      </w:r>
      <w:r w:rsidR="00736F8B" w:rsidRPr="00505CAD">
        <w:t xml:space="preserve"> of each row and place the result in the </w:t>
      </w:r>
      <w:r w:rsidR="00736F8B" w:rsidRPr="00505CAD">
        <w:rPr>
          <w:b/>
          <w:color w:val="FF0000"/>
        </w:rPr>
        <w:t>red cell</w:t>
      </w:r>
      <w:r w:rsidR="00190EAB" w:rsidRPr="00505CAD">
        <w:t xml:space="preserve"> at the write</w:t>
      </w:r>
      <w:r w:rsidR="00736F8B" w:rsidRPr="00505CAD">
        <w:t xml:space="preserve"> of</w:t>
      </w:r>
      <w:r w:rsidR="00670D2F" w:rsidRPr="00505CAD">
        <w:t xml:space="preserve"> each row of</w:t>
      </w:r>
      <w:r w:rsidR="00736F8B" w:rsidRPr="00505CAD">
        <w:t xml:space="preserve"> the table. </w:t>
      </w:r>
    </w:p>
    <w:p w14:paraId="6AB9F250" w14:textId="3EAF27EE" w:rsidR="000756FF" w:rsidRDefault="003C1760" w:rsidP="000756FF">
      <w:pPr>
        <w:jc w:val="both"/>
        <w:rPr>
          <w:sz w:val="24"/>
          <w:szCs w:val="24"/>
        </w:rPr>
      </w:pPr>
      <w:r w:rsidRPr="00505CAD">
        <w:t xml:space="preserve">There are </w:t>
      </w:r>
      <w:r w:rsidR="000928D8" w:rsidRPr="00505CAD">
        <w:rPr>
          <w:b/>
        </w:rPr>
        <w:t>100</w:t>
      </w:r>
      <w:r w:rsidRPr="00505CAD">
        <w:rPr>
          <w:b/>
        </w:rPr>
        <w:t xml:space="preserve"> points</w:t>
      </w:r>
      <w:r w:rsidRPr="00505CAD">
        <w:t xml:space="preserve"> distributed in </w:t>
      </w:r>
      <w:r w:rsidRPr="00505CAD">
        <w:rPr>
          <w:b/>
        </w:rPr>
        <w:t>eight tasks</w:t>
      </w:r>
      <w:r w:rsidRPr="00505CAD">
        <w:t xml:space="preserve">. These points must be distributed more or less equally among the number of students in each group. For example, if a group has </w:t>
      </w:r>
      <w:r w:rsidR="00F953AF">
        <w:t>six</w:t>
      </w:r>
      <w:r w:rsidRPr="00505CAD">
        <w:t xml:space="preserve"> (</w:t>
      </w:r>
      <w:r w:rsidR="004F0D6B">
        <w:t>6</w:t>
      </w:r>
      <w:r w:rsidRPr="00505CAD">
        <w:t xml:space="preserve">) members, then each student member should accumulate </w:t>
      </w:r>
      <w:r w:rsidR="00BB65FC">
        <w:t>at least</w:t>
      </w:r>
      <w:r w:rsidRPr="00505CAD">
        <w:t xml:space="preserve"> </w:t>
      </w:r>
      <w:r w:rsidR="00F953AF" w:rsidRPr="00BB65FC">
        <w:rPr>
          <w:b/>
          <w:color w:val="00B050"/>
        </w:rPr>
        <w:t>fifteen</w:t>
      </w:r>
      <w:r w:rsidRPr="00BB65FC">
        <w:rPr>
          <w:b/>
          <w:color w:val="00B050"/>
        </w:rPr>
        <w:t xml:space="preserve"> (</w:t>
      </w:r>
      <w:r w:rsidR="00F953AF" w:rsidRPr="00BB65FC">
        <w:rPr>
          <w:b/>
          <w:color w:val="00B050"/>
        </w:rPr>
        <w:t>15</w:t>
      </w:r>
      <w:r w:rsidRPr="00BB65FC">
        <w:rPr>
          <w:b/>
          <w:color w:val="00B050"/>
        </w:rPr>
        <w:t>) points</w:t>
      </w:r>
      <w:r w:rsidRPr="00505CAD">
        <w:t xml:space="preserve">. </w:t>
      </w:r>
      <w:r w:rsidR="006B21B1" w:rsidRPr="00505CAD">
        <w:t>In general, for</w:t>
      </w:r>
      <w:r w:rsidR="001C22FA" w:rsidRPr="00505CAD">
        <w:t xml:space="preserve"> each student, the </w:t>
      </w:r>
      <w:r w:rsidR="0049095D" w:rsidRPr="00505CAD">
        <w:t xml:space="preserve">number of points accumulated in </w:t>
      </w:r>
      <w:r w:rsidR="006B21B1" w:rsidRPr="00505CAD">
        <w:t>a</w:t>
      </w:r>
      <w:r w:rsidR="0049095D" w:rsidRPr="00505CAD">
        <w:t xml:space="preserve"> </w:t>
      </w:r>
      <w:r w:rsidR="0049095D" w:rsidRPr="00505CAD">
        <w:rPr>
          <w:b/>
          <w:color w:val="FF0000"/>
        </w:rPr>
        <w:t>red cell</w:t>
      </w:r>
      <w:r w:rsidR="00B8403A" w:rsidRPr="00505CAD">
        <w:t xml:space="preserve"> must be equal or greater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B8403A" w:rsidRPr="009D576B">
        <w:rPr>
          <w:b/>
          <w:color w:val="00B050"/>
        </w:rPr>
        <w:t xml:space="preserve"> points</w:t>
      </w:r>
      <w:r w:rsidR="00B8403A" w:rsidRPr="00505CAD">
        <w:t xml:space="preserve"> in order for that member to receive the same grade as the rest of the members </w:t>
      </w:r>
      <w:r w:rsidR="001C22FA" w:rsidRPr="00505CAD">
        <w:t>in</w:t>
      </w:r>
      <w:r w:rsidR="00B8403A" w:rsidRPr="00505CAD">
        <w:t xml:space="preserve"> the group. </w:t>
      </w:r>
      <w:r w:rsidR="0049095D" w:rsidRPr="00505CAD">
        <w:t xml:space="preserve">If a student accumulates less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49095D" w:rsidRPr="009D576B">
        <w:rPr>
          <w:b/>
          <w:color w:val="00B050"/>
        </w:rPr>
        <w:t xml:space="preserve"> points</w:t>
      </w:r>
      <w:r w:rsidR="00B8403A" w:rsidRPr="00505CAD">
        <w:t>, that member will receive a grade</w:t>
      </w:r>
      <w:r w:rsidR="005606C4" w:rsidRPr="00505CAD">
        <w:t xml:space="preserve"> lower </w:t>
      </w:r>
      <w:r w:rsidR="00B8403A" w:rsidRPr="00505CAD">
        <w:t>(</w:t>
      </w:r>
      <w:r w:rsidR="00B8403A" w:rsidRPr="00505CAD">
        <w:rPr>
          <w:b/>
        </w:rPr>
        <w:t>for example, B instead of A</w:t>
      </w:r>
      <w:r w:rsidR="00B8403A" w:rsidRPr="00505CAD">
        <w:t xml:space="preserve">) than the rest of the members in the group. If the number of points is </w:t>
      </w:r>
      <w:r w:rsidR="00C5368A" w:rsidRPr="00505CAD">
        <w:t xml:space="preserve">greater than </w:t>
      </w:r>
      <w:r w:rsidR="00AC5951" w:rsidRPr="00040344">
        <w:rPr>
          <w:b/>
          <w:color w:val="00B050"/>
        </w:rPr>
        <w:t>00</w:t>
      </w:r>
      <w:r w:rsidR="00C5368A" w:rsidRPr="00040344">
        <w:rPr>
          <w:b/>
          <w:color w:val="00B050"/>
        </w:rPr>
        <w:t xml:space="preserve"> </w:t>
      </w:r>
      <w:r w:rsidR="0049095D" w:rsidRPr="00040344">
        <w:rPr>
          <w:b/>
          <w:color w:val="00B050"/>
        </w:rPr>
        <w:t>points</w:t>
      </w:r>
      <w:r w:rsidR="0049095D" w:rsidRPr="00505CAD">
        <w:t xml:space="preserve">, </w:t>
      </w:r>
      <w:r w:rsidR="00C5368A" w:rsidRPr="00505CAD">
        <w:t xml:space="preserve">but </w:t>
      </w:r>
      <w:r w:rsidR="00B8403A" w:rsidRPr="00505CAD">
        <w:t xml:space="preserve">equal or less than </w:t>
      </w:r>
      <w:r w:rsidR="005B1E0D" w:rsidRPr="009D576B">
        <w:rPr>
          <w:b/>
          <w:color w:val="00B050"/>
        </w:rPr>
        <w:t>09</w:t>
      </w:r>
      <w:r w:rsidR="001C22FA" w:rsidRPr="009D576B">
        <w:rPr>
          <w:b/>
          <w:color w:val="00B050"/>
        </w:rPr>
        <w:t xml:space="preserve"> points</w:t>
      </w:r>
      <w:r w:rsidR="00B8403A" w:rsidRPr="00505CAD">
        <w:t>, the member will receive a grade which will be two levels lower (</w:t>
      </w:r>
      <w:r w:rsidR="00B8403A" w:rsidRPr="00505CAD">
        <w:rPr>
          <w:b/>
        </w:rPr>
        <w:t>for example, C instead of A</w:t>
      </w:r>
      <w:r w:rsidR="00B8403A" w:rsidRPr="00505CAD">
        <w:t>) than the rest of the members</w:t>
      </w:r>
      <w:r w:rsidR="00122C35" w:rsidRPr="00505CAD">
        <w:t xml:space="preserve"> in the group</w:t>
      </w:r>
      <w:r w:rsidR="00C5368A" w:rsidRPr="00505CAD">
        <w:t>.</w:t>
      </w:r>
      <w:r w:rsidR="000756FF" w:rsidRPr="00505CAD">
        <w:t xml:space="preserve"> </w:t>
      </w:r>
      <w:r w:rsidR="005606C4" w:rsidRPr="00505CAD">
        <w:t xml:space="preserve">A student with </w:t>
      </w:r>
      <w:r w:rsidR="009D576B">
        <w:rPr>
          <w:b/>
          <w:color w:val="00B050"/>
        </w:rPr>
        <w:t>00</w:t>
      </w:r>
      <w:r w:rsidR="005606C4" w:rsidRPr="009D576B">
        <w:rPr>
          <w:b/>
          <w:color w:val="00B050"/>
        </w:rPr>
        <w:t xml:space="preserve"> points</w:t>
      </w:r>
      <w:r w:rsidR="005606C4" w:rsidRPr="00505CAD">
        <w:t xml:space="preserve"> will receive </w:t>
      </w:r>
      <w:r w:rsidR="005606C4" w:rsidRPr="00505CAD">
        <w:rPr>
          <w:b/>
        </w:rPr>
        <w:t>zero points</w:t>
      </w:r>
      <w:r w:rsidR="00905ED5" w:rsidRPr="00505CAD">
        <w:t xml:space="preserve"> and an </w:t>
      </w:r>
      <w:r w:rsidR="00905ED5" w:rsidRPr="00505CAD">
        <w:rPr>
          <w:b/>
        </w:rPr>
        <w:t>F</w:t>
      </w:r>
      <w:r w:rsidR="00905ED5" w:rsidRPr="00505CAD">
        <w:t xml:space="preserve"> </w:t>
      </w:r>
      <w:r w:rsidR="005606C4" w:rsidRPr="00505CAD">
        <w:t xml:space="preserve">for the </w:t>
      </w:r>
      <w:r w:rsidR="009D576B">
        <w:t>assignment</w:t>
      </w:r>
      <w:r w:rsidR="005606C4" w:rsidRPr="00505CAD">
        <w:t xml:space="preserve">. </w:t>
      </w:r>
      <w:r w:rsidR="000756FF" w:rsidRPr="00505CAD">
        <w:t xml:space="preserve">Write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642CA6">
        <w:rPr>
          <w:b/>
          <w:color w:val="7030A0"/>
        </w:rPr>
        <w:t>first name</w:t>
      </w:r>
      <w:r w:rsidR="000756FF" w:rsidRPr="00642CA6">
        <w:rPr>
          <w:color w:val="7030A0"/>
        </w:rPr>
        <w:t xml:space="preserve"> </w:t>
      </w:r>
      <w:r w:rsidR="000756FF" w:rsidRPr="00505CAD">
        <w:t xml:space="preserve">and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F970A0">
        <w:rPr>
          <w:b/>
          <w:color w:val="7030A0"/>
        </w:rPr>
        <w:t>last name</w:t>
      </w:r>
      <w:r w:rsidR="000756FF" w:rsidRPr="00505CAD">
        <w:t xml:space="preserve">. If your group has less than five (5) members, leave the rest of the student names without modification. Do not change the fonts of the letters in the </w:t>
      </w:r>
      <w:r w:rsidR="006B21B1" w:rsidRPr="00505CAD">
        <w:t xml:space="preserve">overall </w:t>
      </w:r>
      <w:r w:rsidR="000756FF" w:rsidRPr="00505CAD">
        <w:t>table.</w:t>
      </w:r>
      <w:r w:rsidR="000756FF">
        <w:rPr>
          <w:sz w:val="24"/>
          <w:szCs w:val="24"/>
        </w:rPr>
        <w:t xml:space="preserve"> </w:t>
      </w:r>
    </w:p>
    <w:p w14:paraId="7A91E6D0" w14:textId="77777777" w:rsidR="005606C4" w:rsidRPr="00C55241" w:rsidRDefault="005606C4" w:rsidP="000756FF">
      <w:pPr>
        <w:jc w:val="both"/>
        <w:rPr>
          <w:sz w:val="24"/>
          <w:szCs w:val="24"/>
        </w:rPr>
      </w:pPr>
    </w:p>
    <w:tbl>
      <w:tblPr>
        <w:tblStyle w:val="TableGrid"/>
        <w:tblW w:w="10931" w:type="dxa"/>
        <w:jc w:val="center"/>
        <w:tblLayout w:type="fixed"/>
        <w:tblLook w:val="04A0" w:firstRow="1" w:lastRow="0" w:firstColumn="1" w:lastColumn="0" w:noHBand="0" w:noVBand="1"/>
      </w:tblPr>
      <w:tblGrid>
        <w:gridCol w:w="1246"/>
        <w:gridCol w:w="1113"/>
        <w:gridCol w:w="1114"/>
        <w:gridCol w:w="1113"/>
        <w:gridCol w:w="1113"/>
        <w:gridCol w:w="1113"/>
        <w:gridCol w:w="1113"/>
        <w:gridCol w:w="1113"/>
        <w:gridCol w:w="1109"/>
        <w:gridCol w:w="784"/>
      </w:tblGrid>
      <w:tr w:rsidR="005538F5" w:rsidRPr="008C5690" w14:paraId="673743E3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nil"/>
            </w:tcBorders>
          </w:tcPr>
          <w:p w14:paraId="4A50AE27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435D9EC" w14:textId="77777777" w:rsidR="00281B32" w:rsidRDefault="000928D8" w:rsidP="00C034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01</w:t>
            </w:r>
          </w:p>
          <w:p w14:paraId="70F5FEB6" w14:textId="77777777" w:rsidR="005E6884" w:rsidRPr="0096363D" w:rsidRDefault="00C55241" w:rsidP="00C034F0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4" w:type="dxa"/>
          </w:tcPr>
          <w:p w14:paraId="28396D00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02</w:t>
            </w:r>
          </w:p>
          <w:p w14:paraId="3E176D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23D43CD5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03</w:t>
            </w:r>
          </w:p>
          <w:p w14:paraId="202E7E57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32B1839B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04</w:t>
            </w:r>
          </w:p>
          <w:p w14:paraId="5F12AD65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6A92DE98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05</w:t>
            </w:r>
          </w:p>
          <w:p w14:paraId="1F72646F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283A96E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06</w:t>
            </w:r>
          </w:p>
          <w:p w14:paraId="10078FCB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D242662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07</w:t>
            </w:r>
          </w:p>
          <w:p w14:paraId="3EE13A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6191AD83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08</w:t>
            </w:r>
          </w:p>
          <w:p w14:paraId="2CBA61B1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784" w:type="dxa"/>
            <w:tcBorders>
              <w:top w:val="nil"/>
              <w:bottom w:val="nil"/>
              <w:right w:val="nil"/>
            </w:tcBorders>
          </w:tcPr>
          <w:p w14:paraId="05429ABF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538F5" w14:paraId="3EDC5D6C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445A3" w14:textId="77777777" w:rsidR="00C55241" w:rsidRPr="008C5690" w:rsidRDefault="00C55241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</w:tcPr>
          <w:p w14:paraId="466066D1" w14:textId="77777777" w:rsidR="005E6884" w:rsidRPr="0096363D" w:rsidRDefault="00020021" w:rsidP="001C22FA">
            <w:pPr>
              <w:jc w:val="center"/>
              <w:rPr>
                <w:b/>
                <w:sz w:val="56"/>
                <w:szCs w:val="56"/>
              </w:rPr>
            </w:pPr>
            <w:r w:rsidRPr="0096363D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114" w:type="dxa"/>
          </w:tcPr>
          <w:p w14:paraId="7B552947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0D1D8255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0928D8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401D9BF8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4AF54F90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3FFA1251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020021" w:rsidRPr="0096363D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779D8071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09" w:type="dxa"/>
            <w:tcBorders>
              <w:right w:val="single" w:sz="4" w:space="0" w:color="auto"/>
            </w:tcBorders>
          </w:tcPr>
          <w:p w14:paraId="70557924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15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A15514B" w14:textId="77777777" w:rsidR="005E6884" w:rsidRDefault="005E6884" w:rsidP="001C22FA">
            <w:pPr>
              <w:jc w:val="center"/>
            </w:pPr>
          </w:p>
        </w:tc>
      </w:tr>
      <w:tr w:rsidR="003E2364" w14:paraId="2004A08F" w14:textId="77777777" w:rsidTr="00A205E1">
        <w:trPr>
          <w:jc w:val="center"/>
        </w:trPr>
        <w:tc>
          <w:tcPr>
            <w:tcW w:w="1246" w:type="dxa"/>
            <w:tcBorders>
              <w:top w:val="single" w:sz="4" w:space="0" w:color="auto"/>
            </w:tcBorders>
          </w:tcPr>
          <w:p w14:paraId="26F8D466" w14:textId="77777777" w:rsidR="008261A7" w:rsidRPr="00916B1B" w:rsidRDefault="00B44056" w:rsidP="008261A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 w:rsidR="00A205E1"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 w:rsidR="00A205E1"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32F91091" w14:textId="77777777" w:rsidR="004C3487" w:rsidRPr="004C3487" w:rsidRDefault="008261A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7FD5768" w14:textId="77777777" w:rsidR="008261A7" w:rsidRPr="004C3487" w:rsidRDefault="008261A7" w:rsidP="003E2364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6D0EE441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F5789A5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487ED9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43700B4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D22EA3B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80C86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A94F1A2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F06A201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C81C526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97512E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B63086C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4715A3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F15F88A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EC964E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FF0000"/>
          </w:tcPr>
          <w:p w14:paraId="274F15D0" w14:textId="77777777" w:rsidR="008261A7" w:rsidRDefault="00C87DA3" w:rsidP="008261A7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505CAD" w14:paraId="0A950949" w14:textId="77777777" w:rsidTr="00A205E1">
        <w:trPr>
          <w:jc w:val="center"/>
        </w:trPr>
        <w:tc>
          <w:tcPr>
            <w:tcW w:w="1246" w:type="dxa"/>
          </w:tcPr>
          <w:p w14:paraId="6C90592D" w14:textId="77777777" w:rsidR="00505CAD" w:rsidRDefault="00A205E1" w:rsidP="006A2AB2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78B9FB4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1E983E0" w14:textId="77777777" w:rsidR="00505CAD" w:rsidRPr="004C3487" w:rsidRDefault="00505CAD" w:rsidP="006A2AB2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4674DAF4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C008D6C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3E265A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752146D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32E6693F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072F2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B269EAF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3A26137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77832F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947886B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3849392D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C23580D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2F5C95C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A3A91C8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43F78ACF" w14:textId="77777777" w:rsidR="00505CAD" w:rsidRDefault="00505CAD" w:rsidP="006A2AB2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39479C77" w14:textId="77777777" w:rsidTr="00A205E1">
        <w:trPr>
          <w:jc w:val="center"/>
        </w:trPr>
        <w:tc>
          <w:tcPr>
            <w:tcW w:w="1246" w:type="dxa"/>
          </w:tcPr>
          <w:p w14:paraId="1291E015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014E3FB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1EE871A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6C1B87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0CE0E7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C0E0F5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2702519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134C006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B864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010B0E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9120375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31B8496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BA233E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CE6D69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EC26F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3445714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716FBD1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77C77104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223F9A02" w14:textId="77777777" w:rsidTr="00A205E1">
        <w:trPr>
          <w:jc w:val="center"/>
        </w:trPr>
        <w:tc>
          <w:tcPr>
            <w:tcW w:w="1246" w:type="dxa"/>
          </w:tcPr>
          <w:p w14:paraId="0B4A5E5F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3F130D8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8FA8B32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1EBADBE0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191EAA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2FC8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FFF93C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AD5F7F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D96862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2A4CA8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6FA606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513492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C5AA71F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7CCA214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16AC860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895FE3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D45664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0A70BE42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5C83D046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7D0402C2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</w:tcPr>
          <w:p w14:paraId="1DEAC9F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353859D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4639B34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EA04D97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6CD71A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28EA8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FA29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3D189A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73E5AA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B9BA5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2DB08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FDA3BF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23AE4B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86541F5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4FA029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E53A86B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7A7102C2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8E62D6" w14:paraId="0B31740B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47D9FAC0" w14:textId="77777777" w:rsidR="008E62D6" w:rsidRDefault="00A205E1" w:rsidP="008E62D6">
            <w:pPr>
              <w:jc w:val="center"/>
            </w:pPr>
            <w:proofErr w:type="spellStart"/>
            <w:r w:rsidRPr="00916B1B">
              <w:rPr>
                <w:b/>
                <w:sz w:val="20"/>
                <w:szCs w:val="20"/>
              </w:rPr>
              <w:t>Lastname</w:t>
            </w:r>
            <w:r>
              <w:rPr>
                <w:b/>
                <w:sz w:val="20"/>
                <w:szCs w:val="20"/>
              </w:rPr>
              <w:t>fi</w:t>
            </w:r>
            <w:proofErr w:type="spellEnd"/>
            <w:r w:rsidRPr="00916B1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916B1B">
              <w:rPr>
                <w:b/>
                <w:sz w:val="20"/>
                <w:szCs w:val="20"/>
              </w:rPr>
              <w:t>Firstname</w:t>
            </w:r>
            <w:r>
              <w:rPr>
                <w:b/>
                <w:sz w:val="20"/>
                <w:szCs w:val="20"/>
              </w:rPr>
              <w:t>la</w:t>
            </w:r>
            <w:proofErr w:type="spellEnd"/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075721E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4A79EA0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D7D1CAB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3C19CF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5AFAF8F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FEED62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89A1112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98DD240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0C7E4F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A80AE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B6658F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2D02D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5D9352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D8D4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316619A6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4F2B7C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FF0000"/>
          </w:tcPr>
          <w:p w14:paraId="5E80B876" w14:textId="77777777" w:rsidR="008E62D6" w:rsidRDefault="008E62D6" w:rsidP="008E62D6">
            <w:pPr>
              <w:jc w:val="center"/>
            </w:pPr>
            <w:r>
              <w:rPr>
                <w:b/>
                <w:sz w:val="56"/>
                <w:szCs w:val="56"/>
              </w:rPr>
              <w:t>00</w:t>
            </w:r>
          </w:p>
        </w:tc>
      </w:tr>
      <w:tr w:rsidR="004B5EA3" w14:paraId="28B2BFC3" w14:textId="77777777" w:rsidTr="00A205E1">
        <w:tblPrEx>
          <w:jc w:val="left"/>
        </w:tblPrEx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3D7010" w14:textId="77777777" w:rsidR="004B5EA3" w:rsidRPr="008C5690" w:rsidRDefault="004B5EA3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  <w:shd w:val="clear" w:color="auto" w:fill="00B0F0"/>
          </w:tcPr>
          <w:p w14:paraId="6700D3C7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4" w:type="dxa"/>
            <w:shd w:val="clear" w:color="auto" w:fill="00B0F0"/>
          </w:tcPr>
          <w:p w14:paraId="25C95B74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38C639AC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279F4EBB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259C2E35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73A56BA9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13" w:type="dxa"/>
            <w:shd w:val="clear" w:color="auto" w:fill="00B0F0"/>
          </w:tcPr>
          <w:p w14:paraId="2C202C61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shd w:val="clear" w:color="auto" w:fill="00B0F0"/>
          </w:tcPr>
          <w:p w14:paraId="695353FC" w14:textId="77777777" w:rsidR="004B5EA3" w:rsidRPr="0096363D" w:rsidRDefault="003E2364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000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9E714" w14:textId="77777777" w:rsidR="004B5EA3" w:rsidRDefault="004B5EA3" w:rsidP="003F6865">
            <w:pPr>
              <w:jc w:val="center"/>
            </w:pPr>
          </w:p>
        </w:tc>
      </w:tr>
    </w:tbl>
    <w:p w14:paraId="6C7358FB" w14:textId="77777777" w:rsidR="00562FFB" w:rsidRDefault="00562FFB"/>
    <w:sectPr w:rsidR="00562FFB" w:rsidSect="005606C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7973C" w14:textId="77777777" w:rsidR="00B50398" w:rsidRDefault="00B50398" w:rsidP="005E6884">
      <w:pPr>
        <w:spacing w:after="0" w:line="240" w:lineRule="auto"/>
      </w:pPr>
      <w:r>
        <w:separator/>
      </w:r>
    </w:p>
  </w:endnote>
  <w:endnote w:type="continuationSeparator" w:id="0">
    <w:p w14:paraId="34401E02" w14:textId="77777777" w:rsidR="00B50398" w:rsidRDefault="00B50398" w:rsidP="005E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1A177" w14:textId="77777777" w:rsidR="00B50398" w:rsidRDefault="00B50398" w:rsidP="005E6884">
      <w:pPr>
        <w:spacing w:after="0" w:line="240" w:lineRule="auto"/>
      </w:pPr>
      <w:r>
        <w:separator/>
      </w:r>
    </w:p>
  </w:footnote>
  <w:footnote w:type="continuationSeparator" w:id="0">
    <w:p w14:paraId="5D0E2314" w14:textId="77777777" w:rsidR="00B50398" w:rsidRDefault="00B50398" w:rsidP="005E6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9D9FF" w14:textId="7F32B97A" w:rsidR="005E6884" w:rsidRDefault="005E6884" w:rsidP="005E6884">
    <w:pPr>
      <w:pStyle w:val="Header"/>
      <w:jc w:val="center"/>
      <w:rPr>
        <w:rFonts w:ascii="Verdana" w:hAnsi="Verdana"/>
        <w:b/>
        <w:sz w:val="36"/>
        <w:szCs w:val="36"/>
      </w:rPr>
    </w:pPr>
    <w:r w:rsidRPr="005E6884">
      <w:rPr>
        <w:rFonts w:ascii="Verdana" w:hAnsi="Verdana"/>
        <w:b/>
        <w:sz w:val="36"/>
        <w:szCs w:val="36"/>
      </w:rPr>
      <w:t>TASK ASSIGNMENT TABLE</w:t>
    </w:r>
  </w:p>
  <w:p w14:paraId="389CED6B" w14:textId="77777777" w:rsidR="005606C4" w:rsidRPr="005E6884" w:rsidRDefault="005606C4" w:rsidP="005E6884">
    <w:pPr>
      <w:pStyle w:val="Header"/>
      <w:jc w:val="center"/>
      <w:rPr>
        <w:rFonts w:ascii="Verdana" w:hAnsi="Verdana"/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690"/>
    <w:rsid w:val="00020021"/>
    <w:rsid w:val="00040344"/>
    <w:rsid w:val="000756FF"/>
    <w:rsid w:val="000928D8"/>
    <w:rsid w:val="00122C35"/>
    <w:rsid w:val="00171158"/>
    <w:rsid w:val="0018430F"/>
    <w:rsid w:val="00190EAB"/>
    <w:rsid w:val="001C22FA"/>
    <w:rsid w:val="001C35AB"/>
    <w:rsid w:val="001F6875"/>
    <w:rsid w:val="00250902"/>
    <w:rsid w:val="00281B32"/>
    <w:rsid w:val="003124CC"/>
    <w:rsid w:val="00333C21"/>
    <w:rsid w:val="0039153F"/>
    <w:rsid w:val="003C1760"/>
    <w:rsid w:val="003D4AC4"/>
    <w:rsid w:val="003E2364"/>
    <w:rsid w:val="003E745C"/>
    <w:rsid w:val="0049095D"/>
    <w:rsid w:val="004A5651"/>
    <w:rsid w:val="004B5EA3"/>
    <w:rsid w:val="004C3487"/>
    <w:rsid w:val="004F0D6B"/>
    <w:rsid w:val="00505CAD"/>
    <w:rsid w:val="00533110"/>
    <w:rsid w:val="005538F5"/>
    <w:rsid w:val="005606C4"/>
    <w:rsid w:val="00562FFB"/>
    <w:rsid w:val="005B1E0D"/>
    <w:rsid w:val="005E53B1"/>
    <w:rsid w:val="005E6884"/>
    <w:rsid w:val="00642CA6"/>
    <w:rsid w:val="006504B7"/>
    <w:rsid w:val="00670D2F"/>
    <w:rsid w:val="006B21B1"/>
    <w:rsid w:val="006C772E"/>
    <w:rsid w:val="006E76BA"/>
    <w:rsid w:val="00736F8B"/>
    <w:rsid w:val="008261A7"/>
    <w:rsid w:val="00845518"/>
    <w:rsid w:val="008B52A4"/>
    <w:rsid w:val="008C5690"/>
    <w:rsid w:val="008D0BB7"/>
    <w:rsid w:val="008E62D6"/>
    <w:rsid w:val="00905ED5"/>
    <w:rsid w:val="00916B1B"/>
    <w:rsid w:val="00917347"/>
    <w:rsid w:val="00920498"/>
    <w:rsid w:val="009428FC"/>
    <w:rsid w:val="00944964"/>
    <w:rsid w:val="0096363D"/>
    <w:rsid w:val="009B3101"/>
    <w:rsid w:val="009D576B"/>
    <w:rsid w:val="009F2253"/>
    <w:rsid w:val="00A205E1"/>
    <w:rsid w:val="00A61D05"/>
    <w:rsid w:val="00AB17DE"/>
    <w:rsid w:val="00AB40D7"/>
    <w:rsid w:val="00AB6534"/>
    <w:rsid w:val="00AC27B0"/>
    <w:rsid w:val="00AC5951"/>
    <w:rsid w:val="00AD0F32"/>
    <w:rsid w:val="00AD2C5A"/>
    <w:rsid w:val="00AD5125"/>
    <w:rsid w:val="00AE3ED0"/>
    <w:rsid w:val="00B13772"/>
    <w:rsid w:val="00B23F1E"/>
    <w:rsid w:val="00B41A56"/>
    <w:rsid w:val="00B44056"/>
    <w:rsid w:val="00B50398"/>
    <w:rsid w:val="00B83A96"/>
    <w:rsid w:val="00B8403A"/>
    <w:rsid w:val="00BB65FC"/>
    <w:rsid w:val="00C034F0"/>
    <w:rsid w:val="00C5368A"/>
    <w:rsid w:val="00C55241"/>
    <w:rsid w:val="00C87408"/>
    <w:rsid w:val="00C87DA3"/>
    <w:rsid w:val="00D371EE"/>
    <w:rsid w:val="00DD6F85"/>
    <w:rsid w:val="00E0265E"/>
    <w:rsid w:val="00E077FF"/>
    <w:rsid w:val="00F3282F"/>
    <w:rsid w:val="00F63E1D"/>
    <w:rsid w:val="00F92EB4"/>
    <w:rsid w:val="00F953AF"/>
    <w:rsid w:val="00F970A0"/>
    <w:rsid w:val="00FB1F5F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BCA49"/>
  <w15:chartTrackingRefBased/>
  <w15:docId w15:val="{345A3289-257F-4A76-97E2-E9473672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84"/>
  </w:style>
  <w:style w:type="paragraph" w:styleId="Footer">
    <w:name w:val="footer"/>
    <w:basedOn w:val="Normal"/>
    <w:link w:val="Foot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Rodriguez</dc:creator>
  <cp:keywords/>
  <dc:description/>
  <cp:lastModifiedBy>Domingo Rodriguez</cp:lastModifiedBy>
  <cp:revision>2</cp:revision>
  <cp:lastPrinted>2021-02-01T20:35:00Z</cp:lastPrinted>
  <dcterms:created xsi:type="dcterms:W3CDTF">2021-09-24T22:14:00Z</dcterms:created>
  <dcterms:modified xsi:type="dcterms:W3CDTF">2021-09-24T22:14:00Z</dcterms:modified>
</cp:coreProperties>
</file>