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658" w:rsidRDefault="002012F0" w:rsidP="002012F0">
      <w:pPr>
        <w:jc w:val="right"/>
      </w:pPr>
      <w:bookmarkStart w:id="0" w:name="_GoBack"/>
      <w:r>
        <w:t>Alexander Quintero</w:t>
      </w:r>
    </w:p>
    <w:p w:rsidR="002012F0" w:rsidRDefault="002012F0" w:rsidP="002012F0">
      <w:pPr>
        <w:jc w:val="right"/>
      </w:pPr>
      <w:r>
        <w:t>id: 2372644</w:t>
      </w:r>
    </w:p>
    <w:p w:rsidR="002012F0" w:rsidRDefault="002012F0" w:rsidP="002012F0">
      <w:r>
        <w:t>Datasets:</w:t>
      </w:r>
    </w:p>
    <w:p w:rsidR="002012F0" w:rsidRDefault="002012F0" w:rsidP="002012F0">
      <w:r>
        <w:t>ImageNet Large Scale Visual Recognition Challenge – A yearly competition with millions of images tagged for object classification. The best CNN approaches are evaluated at this competition.</w:t>
      </w:r>
    </w:p>
    <w:p w:rsidR="002012F0" w:rsidRDefault="002012F0" w:rsidP="002012F0">
      <w:r>
        <w:t>Caltech Pedestrian Dat</w:t>
      </w:r>
      <w:r w:rsidR="00943DA0">
        <w:t xml:space="preserve">aset – 10 hours of video going </w:t>
      </w:r>
      <w:r>
        <w:t>through an urban environment. 250,000 frames with pedestrians are tagged.</w:t>
      </w:r>
    </w:p>
    <w:p w:rsidR="002012F0" w:rsidRDefault="002012F0" w:rsidP="002012F0">
      <w:r>
        <w:t>Open Surface – Tagged surfaces created from real pictures. A single surface can contain material textural and contextual information.</w:t>
      </w:r>
    </w:p>
    <w:p w:rsidR="002012F0" w:rsidRDefault="002012F0" w:rsidP="002012F0">
      <w:r>
        <w:t xml:space="preserve">Researchers: </w:t>
      </w:r>
    </w:p>
    <w:p w:rsidR="00E07EC4" w:rsidRDefault="002012F0" w:rsidP="002012F0">
      <w:r>
        <w:t xml:space="preserve">Alex </w:t>
      </w:r>
      <w:proofErr w:type="spellStart"/>
      <w:r>
        <w:t>Krizhevsky</w:t>
      </w:r>
      <w:proofErr w:type="spellEnd"/>
      <w:r>
        <w:t xml:space="preserve"> – First to win ImageNe</w:t>
      </w:r>
      <w:r w:rsidR="00E07EC4">
        <w:t xml:space="preserve">t competition with CNN in 2012. </w:t>
      </w:r>
    </w:p>
    <w:p w:rsidR="002012F0" w:rsidRDefault="00E07EC4" w:rsidP="002012F0">
      <w:r>
        <w:t xml:space="preserve">Tony </w:t>
      </w:r>
      <w:proofErr w:type="spellStart"/>
      <w:r>
        <w:t>Lindeberg</w:t>
      </w:r>
      <w:proofErr w:type="spellEnd"/>
      <w:r>
        <w:t xml:space="preserve"> – Worked on feature detection and scale-space theory.</w:t>
      </w:r>
    </w:p>
    <w:p w:rsidR="00E07EC4" w:rsidRDefault="00E07EC4" w:rsidP="002012F0">
      <w:r>
        <w:t xml:space="preserve">Pierre </w:t>
      </w:r>
      <w:proofErr w:type="spellStart"/>
      <w:r>
        <w:t>Sermanet</w:t>
      </w:r>
      <w:proofErr w:type="spellEnd"/>
      <w:r>
        <w:t xml:space="preserve"> – Part of the </w:t>
      </w:r>
      <w:proofErr w:type="spellStart"/>
      <w:r>
        <w:t>Overfeat</w:t>
      </w:r>
      <w:proofErr w:type="spellEnd"/>
      <w:r>
        <w:t xml:space="preserve"> CNN team. Also worked on pedestrian detection.</w:t>
      </w:r>
    </w:p>
    <w:p w:rsidR="00E07EC4" w:rsidRDefault="00E07EC4" w:rsidP="002012F0">
      <w:r>
        <w:t>Frameworks:</w:t>
      </w:r>
    </w:p>
    <w:p w:rsidR="00E07EC4" w:rsidRDefault="00E07EC4" w:rsidP="002012F0">
      <w:proofErr w:type="spellStart"/>
      <w:r>
        <w:t>TensorFlow</w:t>
      </w:r>
      <w:proofErr w:type="spellEnd"/>
      <w:r>
        <w:t xml:space="preserve"> – </w:t>
      </w:r>
      <w:r w:rsidR="009E52AF">
        <w:t>Fairly</w:t>
      </w:r>
      <w:r>
        <w:t xml:space="preserve"> </w:t>
      </w:r>
      <w:r w:rsidR="00943DA0">
        <w:t xml:space="preserve">recent </w:t>
      </w:r>
      <w:r>
        <w:t>neural network framework from Google. Based around tensors as computational building blocks f</w:t>
      </w:r>
      <w:r w:rsidR="009E52AF">
        <w:t>or large scale neural networks.</w:t>
      </w:r>
      <w:r w:rsidR="00943DA0">
        <w:t xml:space="preserve"> Google deep mind, the team behind </w:t>
      </w:r>
      <w:proofErr w:type="spellStart"/>
      <w:r w:rsidR="00943DA0">
        <w:t>AlphaGo</w:t>
      </w:r>
      <w:proofErr w:type="spellEnd"/>
      <w:r w:rsidR="00943DA0">
        <w:t xml:space="preserve">, is switching over to </w:t>
      </w:r>
      <w:proofErr w:type="spellStart"/>
      <w:r w:rsidR="00943DA0">
        <w:t>TensorFlow</w:t>
      </w:r>
      <w:proofErr w:type="spellEnd"/>
      <w:r w:rsidR="00943DA0">
        <w:t xml:space="preserve"> from older frameworks.</w:t>
      </w:r>
    </w:p>
    <w:p w:rsidR="009E52AF" w:rsidRDefault="009E52AF" w:rsidP="002012F0">
      <w:proofErr w:type="spellStart"/>
      <w:r>
        <w:t>VLFeat</w:t>
      </w:r>
      <w:proofErr w:type="spellEnd"/>
      <w:r>
        <w:t xml:space="preserve"> – Computer vision algorithms for feature extraction and matching.</w:t>
      </w:r>
      <w:r w:rsidR="000D468E">
        <w:t xml:space="preserve"> Has implementations on SIFT, MSER, k</w:t>
      </w:r>
      <w:r w:rsidR="00943DA0">
        <w:t>-means, and SVMs.</w:t>
      </w:r>
    </w:p>
    <w:p w:rsidR="000D468E" w:rsidRDefault="000D468E" w:rsidP="002012F0">
      <w:r>
        <w:t>Links:</w:t>
      </w:r>
    </w:p>
    <w:p w:rsidR="000D468E" w:rsidRDefault="00943DA0" w:rsidP="002012F0">
      <w:hyperlink r:id="rId5" w:history="1">
        <w:r w:rsidR="000D468E" w:rsidRPr="008210AE">
          <w:rPr>
            <w:rStyle w:val="Hyperlink"/>
          </w:rPr>
          <w:t>http://www.cs.ubc.ca/~lowe/vision.html</w:t>
        </w:r>
      </w:hyperlink>
      <w:r w:rsidR="000D468E">
        <w:t xml:space="preserve"> – List of computer vision products developed by companies. Types of computer vision solutions are categorized.</w:t>
      </w:r>
    </w:p>
    <w:p w:rsidR="000D468E" w:rsidRDefault="000D468E" w:rsidP="002012F0">
      <w:r w:rsidRPr="000D468E">
        <w:t>http://www.rsip</w:t>
      </w:r>
      <w:r>
        <w:t>vision.com/computer-vision-news</w:t>
      </w:r>
      <w:r w:rsidRPr="000D468E">
        <w:t xml:space="preserve"> </w:t>
      </w:r>
      <w:r>
        <w:t>– A monthly magazine that keeps track of the new trends and research in computer vision. Its goal is to fill in the gaps between papers and give an overarching view of the field.</w:t>
      </w:r>
    </w:p>
    <w:p w:rsidR="000D468E" w:rsidRDefault="000D468E" w:rsidP="002012F0"/>
    <w:bookmarkEnd w:id="0"/>
    <w:p w:rsidR="002012F0" w:rsidRDefault="002012F0" w:rsidP="002012F0"/>
    <w:sectPr w:rsidR="0020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72C43"/>
    <w:multiLevelType w:val="multilevel"/>
    <w:tmpl w:val="6A48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F0"/>
    <w:rsid w:val="000D468E"/>
    <w:rsid w:val="002012F0"/>
    <w:rsid w:val="00601A86"/>
    <w:rsid w:val="00943DA0"/>
    <w:rsid w:val="009E52AF"/>
    <w:rsid w:val="00E07EC4"/>
    <w:rsid w:val="00F5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88BA"/>
  <w15:chartTrackingRefBased/>
  <w15:docId w15:val="{B1EADE4F-0758-423B-A5EA-425789AA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bc.ca/~lowe/vi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Quintero</dc:creator>
  <cp:keywords/>
  <dc:description/>
  <cp:lastModifiedBy>Alex Quintero</cp:lastModifiedBy>
  <cp:revision>3</cp:revision>
  <dcterms:created xsi:type="dcterms:W3CDTF">2016-09-11T21:43:00Z</dcterms:created>
  <dcterms:modified xsi:type="dcterms:W3CDTF">2016-09-11T22:24:00Z</dcterms:modified>
</cp:coreProperties>
</file>