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BD" w:rsidRDefault="00D47620" w:rsidP="00D47620">
      <w:pPr>
        <w:spacing w:line="240" w:lineRule="auto"/>
        <w:ind w:left="720" w:hanging="720"/>
        <w:rPr>
          <w:rFonts w:ascii="Times New Roman" w:hAnsi="Times New Roman" w:cs="Times New Roman"/>
          <w:color w:val="222222"/>
          <w:sz w:val="24"/>
          <w:szCs w:val="24"/>
          <w:shd w:val="clear" w:color="auto" w:fill="FFFFFF"/>
        </w:rPr>
      </w:pPr>
      <w:r w:rsidRPr="00D47620">
        <w:rPr>
          <w:rFonts w:ascii="Times New Roman" w:hAnsi="Times New Roman" w:cs="Times New Roman"/>
          <w:color w:val="222222"/>
          <w:sz w:val="24"/>
          <w:szCs w:val="24"/>
          <w:shd w:val="clear" w:color="auto" w:fill="FFFFFF"/>
        </w:rPr>
        <w:t>Janson, Charles H. "Capuchins, space, time and memory: an experimental test of what-where-when memory in wild monkeys."</w:t>
      </w:r>
      <w:r w:rsidRPr="00D47620">
        <w:rPr>
          <w:rStyle w:val="apple-converted-space"/>
          <w:rFonts w:ascii="Times New Roman" w:hAnsi="Times New Roman" w:cs="Times New Roman"/>
          <w:color w:val="222222"/>
          <w:sz w:val="24"/>
          <w:szCs w:val="24"/>
          <w:shd w:val="clear" w:color="auto" w:fill="FFFFFF"/>
        </w:rPr>
        <w:t> </w:t>
      </w:r>
      <w:r w:rsidRPr="00D47620">
        <w:rPr>
          <w:rFonts w:ascii="Times New Roman" w:hAnsi="Times New Roman" w:cs="Times New Roman"/>
          <w:i/>
          <w:iCs/>
          <w:color w:val="222222"/>
          <w:sz w:val="24"/>
          <w:szCs w:val="24"/>
          <w:shd w:val="clear" w:color="auto" w:fill="FFFFFF"/>
        </w:rPr>
        <w:t>Proc. R. Soc. B</w:t>
      </w:r>
      <w:r w:rsidRPr="00D47620">
        <w:rPr>
          <w:rFonts w:ascii="Times New Roman" w:hAnsi="Times New Roman" w:cs="Times New Roman"/>
          <w:color w:val="222222"/>
          <w:sz w:val="24"/>
          <w:szCs w:val="24"/>
          <w:shd w:val="clear" w:color="auto" w:fill="FFFFFF"/>
        </w:rPr>
        <w:t>. Vol. 283. No. 1840. The Royal Society, 2016.</w:t>
      </w:r>
    </w:p>
    <w:p w:rsidR="00D47620" w:rsidRPr="00D47620" w:rsidRDefault="00D47620" w:rsidP="00D47620">
      <w:pPr>
        <w:spacing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Basic experimental setup: 8 feeding platforms distributed throughout the home range of a single group of capuchins during a time when naturally available fruit is essentially absent. Platforms accumulated resources at two different speeds, with a max availability equivalent to two days of accumulation (resources don’t technically accumulate, the appropriate number of banana slices are placed on the platform when the capuchin group gets close.) Capuchins generally moved in direct lines between </w:t>
      </w:r>
      <w:r w:rsidR="00C86158">
        <w:rPr>
          <w:rFonts w:ascii="Times New Roman" w:hAnsi="Times New Roman" w:cs="Times New Roman"/>
          <w:color w:val="222222"/>
          <w:sz w:val="24"/>
          <w:szCs w:val="24"/>
          <w:shd w:val="clear" w:color="auto" w:fill="FFFFFF"/>
        </w:rPr>
        <w:t>the feeding platforms, and models in which they knew the location, regeneration rate, and time since last visit were significantly better at predicting their movement than a variety of null models.</w:t>
      </w:r>
      <w:bookmarkStart w:id="0" w:name="_GoBack"/>
      <w:bookmarkEnd w:id="0"/>
    </w:p>
    <w:sectPr w:rsidR="00D47620" w:rsidRPr="00D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0"/>
    <w:rsid w:val="000E1869"/>
    <w:rsid w:val="00603795"/>
    <w:rsid w:val="00C86158"/>
    <w:rsid w:val="00D4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CC04-347E-4EE3-848F-1F21AD32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Alexander Vining</cp:lastModifiedBy>
  <cp:revision>2</cp:revision>
  <dcterms:created xsi:type="dcterms:W3CDTF">2017-01-26T23:25:00Z</dcterms:created>
  <dcterms:modified xsi:type="dcterms:W3CDTF">2017-01-27T00:48:00Z</dcterms:modified>
</cp:coreProperties>
</file>