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Shepparton</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https://buildinginspectionsnearme.com.au/building-inspections-shepparton/</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 FAQPage,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Shepparton, Victoria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7</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from $495 AUD (minPrice, GST inclusive)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The FAQ below must be published on the page as visible content.</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has to mirror Q&amp;A a visitor can actually see. Publish the FAQ copy on the page first, then ship this schema. If the page carries different questions, edit locations.json and regenerate so the two match.</w:t>
      </w:r>
    </w:p>
    <w:p>
      <w:pPr>
        <w:shd w:fill="FFF4E5" w:color="auto" w:val="clear"/>
        <w:spacing w:after="60" w:before="0"/>
        <w:ind w:left="140" w:right="140"/>
      </w:pPr>
      <w:r>
        <w:rPr>
          <w:rFonts w:ascii="Calibri" w:cs="Calibri" w:eastAsia="Calibri" w:hAnsi="Calibri"/>
          <w:b w:val="false"/>
          <w:bCs w:val="false"/>
          <w:color w:val="6B4A12"/>
          <w:sz w:val="20"/>
          <w:szCs w:val="20"/>
        </w:rPr>
        <w:t xml:space="preserve">Confirm BINM services Shepparton with practitioners registered in VIC, and that same-week availability and the $495 entry price hold here. Both are asserted in the markup and both were sourced from the metro pages.</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this earns no SERP snippet. It is included for entity clarity and for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copy for the page</w:t>
      </w:r>
    </w:p>
    <w:p>
      <w:pPr>
        <w:spacing w:after="160"/>
      </w:pPr>
      <w:r>
        <w:rPr>
          <w:rFonts w:ascii="Calibri" w:cs="Calibri" w:eastAsia="Calibri" w:hAnsi="Calibri"/>
          <w:b w:val="false"/>
          <w:bCs w:val="false"/>
          <w:i w:val="false"/>
          <w:iCs w:val="false"/>
          <w:color w:val="5A6472"/>
          <w:sz w:val="21"/>
          <w:szCs w:val="21"/>
        </w:rPr>
        <w:t xml:space="preserve">Publish these on the page. The wording below is exactly what the markup asserts.</w:t>
      </w:r>
    </w:p>
    <w:p>
      <w:pPr>
        <w:spacing w:after="70" w:before="40"/>
      </w:pPr>
      <w:r>
        <w:rPr>
          <w:rFonts w:ascii="Calibri" w:cs="Calibri" w:eastAsia="Calibri" w:hAnsi="Calibri"/>
          <w:b/>
          <w:bCs/>
          <w:color w:val="0B2C5A"/>
          <w:sz w:val="21"/>
          <w:szCs w:val="21"/>
        </w:rPr>
        <w:t xml:space="preserve">Are your Shepparton building inspectors qualified?</w:t>
      </w:r>
    </w:p>
    <w:p>
      <w:pPr>
        <w:spacing w:after="0"/>
      </w:pPr>
      <w:r>
        <w:rPr>
          <w:rFonts w:ascii="Calibri" w:cs="Calibri" w:eastAsia="Calibri" w:hAnsi="Calibri"/>
          <w:b w:val="false"/>
          <w:bCs w:val="false"/>
          <w:i w:val="false"/>
          <w:iCs w:val="false"/>
          <w:color w:val="222222"/>
          <w:sz w:val="21"/>
          <w:szCs w:val="21"/>
        </w:rPr>
        <w:t xml:space="preserve">Every Shepparton inspection is carried out by a state-registered expert: a Chartered Engineer, a Licensed Builder, or both. Practitioner registration in Victoria is administered by the Victorian Building Authority (VBA). Because the inspection starts at engineer level, structural concerns can be assessed on the spot rather than referred to a separate engineering firm.</w:t>
      </w:r>
    </w:p>
    <w:p>
      <w:pPr>
        <w:spacing w:after="70" w:before="200"/>
      </w:pPr>
      <w:r>
        <w:rPr>
          <w:rFonts w:ascii="Calibri" w:cs="Calibri" w:eastAsia="Calibri" w:hAnsi="Calibri"/>
          <w:b/>
          <w:bCs/>
          <w:color w:val="0B2C5A"/>
          <w:sz w:val="21"/>
          <w:szCs w:val="21"/>
        </w:rPr>
        <w:t xml:space="preserve">How quickly can I get a building inspection in Shepparton?</w:t>
      </w:r>
    </w:p>
    <w:p>
      <w:pPr>
        <w:spacing w:after="0"/>
      </w:pPr>
      <w:r>
        <w:rPr>
          <w:rFonts w:ascii="Calibri" w:cs="Calibri" w:eastAsia="Calibri" w:hAnsi="Calibri"/>
          <w:b w:val="false"/>
          <w:bCs w:val="false"/>
          <w:i w:val="false"/>
          <w:iCs w:val="false"/>
          <w:color w:val="222222"/>
          <w:sz w:val="21"/>
          <w:szCs w:val="21"/>
        </w:rPr>
        <w:t xml:space="preserve">Same-week availability is standard in Shepparton. Call 1800 796 776 or book online and we will confirm your inspection time.</w:t>
      </w:r>
    </w:p>
    <w:p>
      <w:pPr>
        <w:spacing w:after="70" w:before="200"/>
      </w:pPr>
      <w:r>
        <w:rPr>
          <w:rFonts w:ascii="Calibri" w:cs="Calibri" w:eastAsia="Calibri" w:hAnsi="Calibri"/>
          <w:b/>
          <w:bCs/>
          <w:color w:val="0B2C5A"/>
          <w:sz w:val="21"/>
          <w:szCs w:val="21"/>
        </w:rPr>
        <w:t xml:space="preserve">How much does a building inspection cost in Shepparton?</w:t>
      </w:r>
    </w:p>
    <w:p>
      <w:pPr>
        <w:spacing w:after="0"/>
      </w:pPr>
      <w:r>
        <w:rPr>
          <w:rFonts w:ascii="Calibri" w:cs="Calibri" w:eastAsia="Calibri" w:hAnsi="Calibri"/>
          <w:b w:val="false"/>
          <w:bCs w:val="false"/>
          <w:i w:val="false"/>
          <w:iCs w:val="false"/>
          <w:color w:val="222222"/>
          <w:sz w:val="21"/>
          <w:szCs w:val="21"/>
        </w:rPr>
        <w:t xml:space="preserve">From $495 inc. GST for a three-bedroom home. Pricing depends on property size, type and the report level selected, and is confirmed before booking. Because every inspection starts at engineer level, there is no second inspection fee if you later need an engineering or dispute-level report.</w:t>
      </w:r>
    </w:p>
    <w:p>
      <w:pPr>
        <w:spacing w:after="70" w:before="200"/>
      </w:pPr>
      <w:r>
        <w:rPr>
          <w:rFonts w:ascii="Calibri" w:cs="Calibri" w:eastAsia="Calibri" w:hAnsi="Calibri"/>
          <w:b/>
          <w:bCs/>
          <w:color w:val="0B2C5A"/>
          <w:sz w:val="21"/>
          <w:szCs w:val="21"/>
        </w:rPr>
        <w:t xml:space="preserve">What does a pre-purchase building inspection cover in Shepparton?</w:t>
      </w:r>
    </w:p>
    <w:p>
      <w:pPr>
        <w:spacing w:after="0"/>
      </w:pPr>
      <w:r>
        <w:rPr>
          <w:rFonts w:ascii="Calibri" w:cs="Calibri" w:eastAsia="Calibri" w:hAnsi="Calibri"/>
          <w:b w:val="false"/>
          <w:bCs w:val="false"/>
          <w:i w:val="false"/>
          <w:iCs w:val="false"/>
          <w:color w:val="222222"/>
          <w:sz w:val="21"/>
          <w:szCs w:val="21"/>
        </w:rPr>
        <w:t xml:space="preserve">All accessible areas of the property: structural elements, roof space and roof covering, subfloor where accessible, external walls and cladding, internal walls and ceilings, windows and doors, wet areas, drainage and site conditions. Observations are documented with photographs and the report follows AS 4349.1.</w:t>
      </w:r>
    </w:p>
    <w:p>
      <w:pPr>
        <w:spacing w:after="70" w:before="200"/>
      </w:pPr>
      <w:r>
        <w:rPr>
          <w:rFonts w:ascii="Calibri" w:cs="Calibri" w:eastAsia="Calibri" w:hAnsi="Calibri"/>
          <w:b/>
          <w:bCs/>
          <w:color w:val="0B2C5A"/>
          <w:sz w:val="21"/>
          <w:szCs w:val="21"/>
        </w:rPr>
        <w:t xml:space="preserve">Can your report be used in VCAT proceedings?</w:t>
      </w:r>
    </w:p>
    <w:p>
      <w:pPr>
        <w:spacing w:after="0"/>
      </w:pPr>
      <w:r>
        <w:rPr>
          <w:rFonts w:ascii="Calibri" w:cs="Calibri" w:eastAsia="Calibri" w:hAnsi="Calibri"/>
          <w:b w:val="false"/>
          <w:bCs w:val="false"/>
          <w:i w:val="false"/>
          <w:iCs w:val="false"/>
          <w:color w:val="222222"/>
          <w:sz w:val="21"/>
          <w:szCs w:val="21"/>
        </w:rPr>
        <w:t xml:space="preserve">Yes. Reports are prepared by a Chartered Engineer to the evidentiary standard required for VCAT and the Domestic Building Dispute Resolution Victoria (DBDRV) process. Because the inspection data is captured at engineer level on the first visit, a standard report can be escalated to a dispute-ready expert report without a second inspection.</w:t>
      </w:r>
    </w:p>
    <w:p>
      <w:pPr>
        <w:spacing w:after="70" w:before="200"/>
      </w:pPr>
      <w:r>
        <w:rPr>
          <w:rFonts w:ascii="Calibri" w:cs="Calibri" w:eastAsia="Calibri" w:hAnsi="Calibri"/>
          <w:b/>
          <w:bCs/>
          <w:color w:val="0B2C5A"/>
          <w:sz w:val="21"/>
          <w:szCs w:val="21"/>
        </w:rPr>
        <w:t xml:space="preserve">Which suburbs and areas around Shepparton do you cover?</w:t>
      </w:r>
    </w:p>
    <w:p>
      <w:pPr>
        <w:spacing w:after="0"/>
      </w:pPr>
      <w:r>
        <w:rPr>
          <w:rFonts w:ascii="Calibri" w:cs="Calibri" w:eastAsia="Calibri" w:hAnsi="Calibri"/>
          <w:b w:val="false"/>
          <w:bCs w:val="false"/>
          <w:i w:val="false"/>
          <w:iCs w:val="false"/>
          <w:color w:val="222222"/>
          <w:sz w:val="21"/>
          <w:szCs w:val="21"/>
        </w:rPr>
        <w:t xml:space="preserve">We cover Shepparton and the surrounding area, including Mooroopna, Kialla, Tatura, Numurkah and the Goulburn Valley. If you are outside that area, call 1800 796 776 and we will confirm availability.</w:t>
      </w:r>
    </w:p>
    <w:p>
      <w:pPr>
        <w:spacing w:after="70" w:before="200"/>
      </w:pPr>
      <w:r>
        <w:rPr>
          <w:rFonts w:ascii="Calibri" w:cs="Calibri" w:eastAsia="Calibri" w:hAnsi="Calibri"/>
          <w:b/>
          <w:bCs/>
          <w:color w:val="0B2C5A"/>
          <w:sz w:val="21"/>
          <w:szCs w:val="21"/>
        </w:rPr>
        <w:t xml:space="preserve">Can you assess flood-affected property around Shepparton?</w:t>
      </w:r>
    </w:p>
    <w:p>
      <w:pPr>
        <w:spacing w:after="0"/>
      </w:pPr>
      <w:r>
        <w:rPr>
          <w:rFonts w:ascii="Calibri" w:cs="Calibri" w:eastAsia="Calibri" w:hAnsi="Calibri"/>
          <w:b w:val="false"/>
          <w:bCs w:val="false"/>
          <w:i w:val="false"/>
          <w:iCs w:val="false"/>
          <w:color w:val="222222"/>
          <w:sz w:val="21"/>
          <w:szCs w:val="21"/>
        </w:rPr>
        <w:t xml:space="preserve">Yes. Flood exposure in the Goulburn Valley leaves findings that a standard visual inspection can easily understate: retained moisture in wall cavities and subfloors, degraded plasterboard and insulation, corrosion of fixings and services, and movement where footings were undermined by saturated ground. An engineer-led inspection can assess whether the structure was affected and document cause and extent to the standard an insurer or tribunal expects.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"WebPage",</w:t>
      </w:r>
    </w:p>
    <w:p>
      <w:pPr>
        <w:shd w:fill="F4F6F8" w:color="auto" w:val="clear"/>
        <w:spacing w:after="0" w:before="0" w:line="240"/>
        <w:ind w:left="120" w:right="120"/>
      </w:pPr>
      <w:r>
        <w:rPr>
          <w:rFonts w:ascii="Consolas" w:cs="Consolas" w:eastAsia="Consolas" w:hAnsi="Consolas"/>
          <w:color w:val="1B2733"/>
          <w:sz w:val="14"/>
          <w:szCs w:val="14"/>
        </w:rPr>
        <w:t xml:space="preserve">        "FAQPage"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"https://buildinginspectionsnearme.com.au/building-inspections-shepparton/#webpage",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"https://buildinginspectionsnearme.com.au/building-inspections-shepparton/",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Shepparton",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Shepparton and Victoria,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"https://buildinginspectionsnearme.com.au/building-inspections-shepparton/#breadcrumb"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"https://buildinginspectionsnearme.com.au/building-inspections-shepparton/#faq-1",</w:t>
      </w:r>
    </w:p>
    <w:p>
      <w:pPr>
        <w:shd w:fill="F4F6F8" w:color="auto" w:val="clear"/>
        <w:spacing w:after="0" w:before="0" w:line="240"/>
        <w:ind w:left="120" w:right="120"/>
      </w:pPr>
      <w:r>
        <w:rPr>
          <w:rFonts w:ascii="Consolas" w:cs="Consolas" w:eastAsia="Consolas" w:hAnsi="Consolas"/>
          <w:color w:val="1B2733"/>
          <w:sz w:val="14"/>
          <w:szCs w:val="14"/>
        </w:rPr>
        <w:t xml:space="preserve">          "name": "Are your Shepparton building inspectors qualified?",</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"Every Shepparton inspection is carried out by a state-registered expert: a Chartered Engineer, a Licensed Builder, or both. Practitioner registration in Victoria is administered by the Victorian Building Authority (VBA). Because the inspection starts at engineer level, structural concerns can be assessed on the spot rather than referred to a separate engineering firm."</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"https://buildinginspectionsnearme.com.au/building-inspections-shepparton/#faq-2",</w:t>
      </w:r>
    </w:p>
    <w:p>
      <w:pPr>
        <w:shd w:fill="F4F6F8" w:color="auto" w:val="clear"/>
        <w:spacing w:after="0" w:before="0" w:line="240"/>
        <w:ind w:left="120" w:right="120"/>
      </w:pPr>
      <w:r>
        <w:rPr>
          <w:rFonts w:ascii="Consolas" w:cs="Consolas" w:eastAsia="Consolas" w:hAnsi="Consolas"/>
          <w:color w:val="1B2733"/>
          <w:sz w:val="14"/>
          <w:szCs w:val="14"/>
        </w:rPr>
        <w:t xml:space="preserve">          "name": "How quickly can I get a building inspection in Shepparton?",</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"Same-week availability is standard in Shepparton. Call 1800 796 776 or book online and we will confirm your inspection time."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"https://buildinginspectionsnearme.com.au/building-inspections-shepparton/#faq-3",</w:t>
      </w:r>
    </w:p>
    <w:p>
      <w:pPr>
        <w:shd w:fill="F4F6F8" w:color="auto" w:val="clear"/>
        <w:spacing w:after="0" w:before="0" w:line="240"/>
        <w:ind w:left="120" w:right="120"/>
      </w:pPr>
      <w:r>
        <w:rPr>
          <w:rFonts w:ascii="Consolas" w:cs="Consolas" w:eastAsia="Consolas" w:hAnsi="Consolas"/>
          <w:color w:val="1B2733"/>
          <w:sz w:val="14"/>
          <w:szCs w:val="14"/>
        </w:rPr>
        <w:t xml:space="preserve">          "name": "How much does a building inspection cost in Shepparton?",</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"From $495 inc. GST for a three-bedroom home. Pricing depends on property size, type and the report level selected, and is confirmed before booking. Because every inspection starts at engineer level, there is no second inspection fee if you later need an engineering or dispute-level report."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"https://buildinginspectionsnearme.com.au/building-inspections-shepparton/#faq-4",</w:t>
      </w:r>
    </w:p>
    <w:p>
      <w:pPr>
        <w:shd w:fill="F4F6F8" w:color="auto" w:val="clear"/>
        <w:spacing w:after="0" w:before="0" w:line="240"/>
        <w:ind w:left="120" w:right="120"/>
      </w:pPr>
      <w:r>
        <w:rPr>
          <w:rFonts w:ascii="Consolas" w:cs="Consolas" w:eastAsia="Consolas" w:hAnsi="Consolas"/>
          <w:color w:val="1B2733"/>
          <w:sz w:val="14"/>
          <w:szCs w:val="14"/>
        </w:rPr>
        <w:t xml:space="preserve">          "name": "What does a pre-purchase building inspection cover in Shepparton?",</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"All accessible areas of the property: structural elements, roof space and roof covering, subfloor where accessible, external walls and cladding, internal walls and ceilings, windows and doors, wet areas, drainage and site conditions. Observations are documented with photographs and the report follows AS 4349.1."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"https://buildinginspectionsnearme.com.au/building-inspections-shepparton/#faq-5",</w:t>
      </w:r>
    </w:p>
    <w:p>
      <w:pPr>
        <w:shd w:fill="F4F6F8" w:color="auto" w:val="clear"/>
        <w:spacing w:after="0" w:before="0" w:line="240"/>
        <w:ind w:left="120" w:right="120"/>
      </w:pPr>
      <w:r>
        <w:rPr>
          <w:rFonts w:ascii="Consolas" w:cs="Consolas" w:eastAsia="Consolas" w:hAnsi="Consolas"/>
          <w:color w:val="1B2733"/>
          <w:sz w:val="14"/>
          <w:szCs w:val="14"/>
        </w:rPr>
        <w:t xml:space="preserve">          "name": "Can your report be used in VCAT proceedings?",</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"Yes. Reports are prepared by a Chartered Engineer to the evidentiary standard required for VCAT and the Domestic Building Dispute Resolution Victoria (DBDRV) process. Because the inspection data is captured at engineer level on the first visit, a standard report can be escalated to a dispute-ready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"https://buildinginspectionsnearme.com.au/building-inspections-shepparton/#faq-6",</w:t>
      </w:r>
    </w:p>
    <w:p>
      <w:pPr>
        <w:shd w:fill="F4F6F8" w:color="auto" w:val="clear"/>
        <w:spacing w:after="0" w:before="0" w:line="240"/>
        <w:ind w:left="120" w:right="120"/>
      </w:pPr>
      <w:r>
        <w:rPr>
          <w:rFonts w:ascii="Consolas" w:cs="Consolas" w:eastAsia="Consolas" w:hAnsi="Consolas"/>
          <w:color w:val="1B2733"/>
          <w:sz w:val="14"/>
          <w:szCs w:val="14"/>
        </w:rPr>
        <w:t xml:space="preserve">          "name": "Which suburbs and areas around Shepparton do you cover?",</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"We cover Shepparton and the surrounding area, including Mooroopna, Kialla, Tatura, Numurkah and the Goulburn Valley. If you are outside that area, call 1800 796 776 and we will confirm availability."</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"https://buildinginspectionsnearme.com.au/building-inspections-shepparton/#faq-7",</w:t>
      </w:r>
    </w:p>
    <w:p>
      <w:pPr>
        <w:shd w:fill="F4F6F8" w:color="auto" w:val="clear"/>
        <w:spacing w:after="0" w:before="0" w:line="240"/>
        <w:ind w:left="120" w:right="120"/>
      </w:pPr>
      <w:r>
        <w:rPr>
          <w:rFonts w:ascii="Consolas" w:cs="Consolas" w:eastAsia="Consolas" w:hAnsi="Consolas"/>
          <w:color w:val="1B2733"/>
          <w:sz w:val="14"/>
          <w:szCs w:val="14"/>
        </w:rPr>
        <w:t xml:space="preserve">          "name": "Can you assess flood-affected property around Shepparton?",</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"Yes. Flood exposure in the Goulburn Valley leaves findings that a standard visual inspection can easily understate: retained moisture in wall cavities and subfloors, degraded plasterboard and insulation, corrosion of fixings and services, and movement where footings were undermined by saturated ground. An engineer-led inspection can assess whether the structure was affected and document cause and extent to the standard an insurer or tribunal expects."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"https://buildinginspectionsnearme.com.au/building-inspections-shepparton/#breadcrumb",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Shepparton",</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"https://buildinginspectionsnearme.com.au/building-inspections-shepparton/"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"https://buildinginspectionsnearme.com.au/building-inspections-shepparton/#service",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Shepparton",</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Shepparton, Victoria,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"https://buildinginspectionsnearme.com.au/building-inspections-shepparton/",</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"Shepparton",</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"Victoria"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"https://buildinginspectionsnearme.com.au/building-inspections-shepparton/",</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"offers":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"https://buildinginspectionsnearme.com.au/building-inspections-shepparton/",</w:t>
      </w:r>
    </w:p>
    <w:p>
      <w:pPr>
        <w:shd w:fill="F4F6F8" w:color="auto" w:val="clear"/>
        <w:spacing w:after="0" w:before="0" w:line="240"/>
        <w:ind w:left="120" w:right="120"/>
      </w:pPr>
      <w:r>
        <w:rPr>
          <w:rFonts w:ascii="Consolas" w:cs="Consolas" w:eastAsia="Consolas" w:hAnsi="Consolas"/>
          <w:color w:val="1B2733"/>
          <w:sz w:val="14"/>
          <w:szCs w:val="14"/>
        </w:rPr>
        <w:t xml:space="preserve">        "availability": "https://schema.org/InStock",</w:t>
      </w:r>
    </w:p>
    <w:p>
      <w:pPr>
        <w:shd w:fill="F4F6F8" w:color="auto" w:val="clear"/>
        <w:spacing w:after="0" w:before="0" w:line="240"/>
        <w:ind w:left="120" w:right="120"/>
      </w:pPr>
      <w:r>
        <w:rPr>
          <w:rFonts w:ascii="Consolas" w:cs="Consolas" w:eastAsia="Consolas" w:hAnsi="Consolas"/>
          <w:color w:val="1B2733"/>
          <w:sz w:val="14"/>
          <w:szCs w:val="14"/>
        </w:rPr>
        <w:t xml:space="preserve">        "priceSpecification": {</w:t>
      </w:r>
    </w:p>
    <w:p>
      <w:pPr>
        <w:shd w:fill="F4F6F8" w:color="auto" w:val="clear"/>
        <w:spacing w:after="0" w:before="0" w:line="240"/>
        <w:ind w:left="120" w:right="120"/>
      </w:pPr>
      <w:r>
        <w:rPr>
          <w:rFonts w:ascii="Consolas" w:cs="Consolas" w:eastAsia="Consolas" w:hAnsi="Consolas"/>
          <w:color w:val="1B2733"/>
          <w:sz w:val="14"/>
          <w:szCs w:val="14"/>
        </w:rPr>
        <w:t xml:space="preserve">          "@type": "PriceSpecification",</w:t>
      </w:r>
    </w:p>
    <w:p>
      <w:pPr>
        <w:shd w:fill="F4F6F8" w:color="auto" w:val="clear"/>
        <w:spacing w:after="0" w:before="0" w:line="240"/>
        <w:ind w:left="120" w:right="120"/>
      </w:pPr>
      <w:r>
        <w:rPr>
          <w:rFonts w:ascii="Consolas" w:cs="Consolas" w:eastAsia="Consolas" w:hAnsi="Consolas"/>
          <w:color w:val="1B2733"/>
          <w:sz w:val="14"/>
          <w:szCs w:val="14"/>
        </w:rPr>
        <w:t xml:space="preserve">          "minPrice": 495,</w:t>
      </w:r>
    </w:p>
    <w:p>
      <w:pPr>
        <w:shd w:fill="F4F6F8" w:color="auto" w:val="clear"/>
        <w:spacing w:after="0" w:before="0" w:line="240"/>
        <w:ind w:left="120" w:right="120"/>
      </w:pPr>
      <w:r>
        <w:rPr>
          <w:rFonts w:ascii="Consolas" w:cs="Consolas" w:eastAsia="Consolas" w:hAnsi="Consolas"/>
          <w:color w:val="1B2733"/>
          <w:sz w:val="14"/>
          <w:szCs w:val="14"/>
        </w:rPr>
        <w:t xml:space="preserve">          "priceCurrency": "AUD",</w:t>
      </w:r>
    </w:p>
    <w:p>
      <w:pPr>
        <w:shd w:fill="F4F6F8" w:color="auto" w:val="clear"/>
        <w:spacing w:after="0" w:before="0" w:line="240"/>
        <w:ind w:left="120" w:right="120"/>
      </w:pPr>
      <w:r>
        <w:rPr>
          <w:rFonts w:ascii="Consolas" w:cs="Consolas" w:eastAsia="Consolas" w:hAnsi="Consolas"/>
          <w:color w:val="1B2733"/>
          <w:sz w:val="14"/>
          <w:szCs w:val="14"/>
        </w:rPr>
        <w:t xml:space="preserve">          "valueAddedTaxIncluded": true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"https://buildinginspectionsnearme.com.au/building-inspections-shepparton/#offer-catalog",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Shepparton",</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"https://buildinginspectionsnearme.com.au/building-inspections-shepparton/#webpage"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and FAQ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 and add the FAQ through Yoast's own FAQ block instead.</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2026-08-11T08:01:31.024Z</dcterms:created>
  <dcterms:modified xsi:type="dcterms:W3CDTF">2026-08-11T08:01:31.025Z</dcterms:modified>
</cp:coreProperties>
</file>

<file path=docProps/custom.xml><?xml version="1.0" encoding="utf-8"?>
<Properties xmlns="http://schemas.openxmlformats.org/officeDocument/2006/custom-properties" xmlns:vt="http://schemas.openxmlformats.org/officeDocument/2006/docPropsVTypes"/>
</file>