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3"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bookmarkStart w:id="22"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"https://tiles.openfreemap.org/styles/liberty",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22"/>
    <w:bookmarkEnd w:id="23"/>
    <w:bookmarkStart w:id="25"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24"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4"/>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25"/>
    <w:bookmarkStart w:id="32" w:name="understanding-the-app-structure"/>
    <w:p>
      <w:pPr>
        <w:pStyle w:val="Heading2"/>
      </w:pPr>
      <w:r>
        <w:t xml:space="preserve">5 Understanding the App Structure</w:t>
      </w:r>
    </w:p>
    <w:bookmarkStart w:id="27" w:name="setting-up-the-user-interface"/>
    <w:p>
      <w:pPr>
        <w:pStyle w:val="Heading3"/>
      </w:pPr>
      <w:r>
        <w:t xml:space="preserve">Setting Up the User Interface</w:t>
      </w:r>
    </w:p>
    <w:bookmarkStart w:id="26"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26"/>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27"/>
    <w:bookmarkStart w:id="29" w:name="configuring-the-map"/>
    <w:p>
      <w:pPr>
        <w:pStyle w:val="Heading3"/>
      </w:pPr>
      <w:r>
        <w:t xml:space="preserve">Configuring the Map</w:t>
      </w:r>
    </w:p>
    <w:bookmarkStart w:id="28"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8"/>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9"/>
    <w:bookmarkStart w:id="31" w:name="implementing-section-behaviors"/>
    <w:p>
      <w:pPr>
        <w:pStyle w:val="Heading3"/>
      </w:pPr>
      <w:r>
        <w:t xml:space="preserve">Implementing Section Behaviors</w:t>
      </w:r>
    </w:p>
    <w:bookmarkStart w:id="30"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30"/>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31"/>
    <w:bookmarkEnd w:id="32"/>
    <w:bookmarkStart w:id="33"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33"/>
    <w:bookmarkStart w:id="38" w:name="additional-resources"/>
    <w:p>
      <w:pPr>
        <w:pStyle w:val="Heading2"/>
      </w:pPr>
      <w:r>
        <w:t xml:space="preserve">7 Additional Resources</w:t>
      </w:r>
    </w:p>
    <w:p>
      <w:pPr>
        <w:pStyle w:val="Compact"/>
        <w:numPr>
          <w:ilvl w:val="0"/>
          <w:numId w:val="1002"/>
        </w:numPr>
      </w:pPr>
      <w:hyperlink r:id="rId34">
        <w:r>
          <w:rPr>
            <w:rStyle w:val="Hyperlink"/>
          </w:rPr>
          <w:t xml:space="preserve">{mapgl} package documentation</w:t>
        </w:r>
      </w:hyperlink>
    </w:p>
    <w:p>
      <w:pPr>
        <w:pStyle w:val="Compact"/>
        <w:numPr>
          <w:ilvl w:val="0"/>
          <w:numId w:val="1002"/>
        </w:numPr>
      </w:pPr>
      <w:hyperlink r:id="rId35">
        <w:r>
          <w:rPr>
            <w:rStyle w:val="Hyperlink"/>
          </w:rPr>
          <w:t xml:space="preserve">MapLibre GL JS documentation</w:t>
        </w:r>
      </w:hyperlink>
    </w:p>
    <w:p>
      <w:pPr>
        <w:pStyle w:val="Compact"/>
        <w:numPr>
          <w:ilvl w:val="0"/>
          <w:numId w:val="1002"/>
        </w:numPr>
      </w:pPr>
      <w:hyperlink r:id="rId36">
        <w:r>
          <w:rPr>
            <w:rStyle w:val="Hyperlink"/>
          </w:rPr>
          <w:t xml:space="preserve">OpenFreeMap styles</w:t>
        </w:r>
      </w:hyperlink>
    </w:p>
    <w:p>
      <w:pPr>
        <w:pStyle w:val="Compact"/>
        <w:numPr>
          <w:ilvl w:val="0"/>
          <w:numId w:val="1002"/>
        </w:numPr>
      </w:pPr>
      <w:hyperlink r:id="rId37">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2026-01-26T04:40:25Z</dcterms:created>
  <dcterms:modified xsi:type="dcterms:W3CDTF">2026-01-26T04:40:25Z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