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svg" ContentType="image/svg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9"/>
    <w:bookmarkStart w:id="10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0"/>
    <w:bookmarkStart w:id="14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Scraped Electoral Map of Nepal in SVG format" title="" id="12" name="Picture"/>
            <a:graphic>
              <a:graphicData uri="http://schemas.openxmlformats.org/drawingml/2006/picture">
                <pic:pic>
                  <pic:nvPicPr>
                    <pic:cNvPr descr="./output/nepal_electoral_map.svg" id="1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Scraped Electoral Map of Nepal in SVG format</w:t>
      </w:r>
    </w:p>
    <w:bookmarkEnd w:id="14"/>
    <w:bookmarkStart w:id="15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15"/>
    <w:bookmarkStart w:id="16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16"/>
    <w:bookmarkStart w:id="23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0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svg" /><Relationship Type="http://schemas.openxmlformats.org/officeDocument/2006/relationships/image" Id="rId17" Target="media/rId17.png" /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2026-04-20T07:07:49Z</dcterms:created>
  <dcterms:modified xsi:type="dcterms:W3CDTF">2026-04-20T07:07:49Z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2026-01-18</vt:lpwstr>
  </property>
  <property fmtid="{D5CDD505-2E9C-101B-9397-08002B2CF9AE}" pid="9" name="draft">
    <vt:lpwstr>True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mage">
    <vt:lpwstr>nepal_election_geojson.png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resources">
    <vt:lpwstr/>
  </property>
  <property fmtid="{D5CDD505-2E9C-101B-9397-08002B2CF9AE}" pid="21" name="subtitle">
    <vt:lpwstr>Scraping SVG, converting to GIS, and Georeferencing data with R</vt:lpwstr>
  </property>
  <property fmtid="{D5CDD505-2E9C-101B-9397-08002B2CF9AE}" pid="22" name="title-block-banner">
    <vt:lpwstr>True</vt:lpwstr>
  </property>
  <property fmtid="{D5CDD505-2E9C-101B-9397-08002B2CF9AE}" pid="23" name="toc-title">
    <vt:lpwstr>Table of contents</vt:lpwstr>
  </property>
</Properties>
</file>