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2026-04-20T07:11:26Z</dcterms:created>
  <dcterms:modified xsi:type="dcterms:W3CDTF">2026-04-20T07:11:26Z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uscensus_dashboard.png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A Shiny Dashboard for ACS, Decennial Census, and LEHD Data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