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2025-08-26T05:44:38Z</dcterms:created>
  <dcterms:modified xsi:type="dcterms:W3CDTF">2025-08-26T05:44:38Z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margin-header">
    <vt:lpwstr>../../subscribe.html</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