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 Robocopy GUI Tool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2025-06-15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obocopy-command-generator"/>
    <w:p>
      <w:pPr>
        <w:pStyle w:val="Heading2"/>
      </w:pPr>
      <w:r>
        <w:t xml:space="preserve">1 Robocopy Command Generator</w:t>
      </w:r>
    </w:p>
    <w:p>
      <w:pPr>
        <w:pStyle w:val="FirstParagraph"/>
      </w:pPr>
      <w:r>
        <w:t xml:space="preserve">I’ve developed an interactive web-based tool that simplifies creating robocopy commands through a user-friendly graphical interface. Instead of memorizing complex command-line syntax, users can simply select options and generate commands visually.</w:t>
      </w:r>
    </w:p>
    <w:p>
      <w:pPr>
        <w:pStyle w:val="BodyText"/>
      </w:pPr>
      <w:r>
        <w:t xml:space="preserve">Open in New Tab</w:t>
      </w:r>
      <w:r>
        <w:t xml:space="preserve"> </w:t>
      </w:r>
      <w:r>
        <w:t xml:space="preserve">View Source Code</w:t>
      </w:r>
    </w:p>
    <w:bookmarkEnd w:id="20"/>
    <w:bookmarkStart w:id="21" w:name="features"/>
    <w:p>
      <w:pPr>
        <w:pStyle w:val="Heading2"/>
      </w:pPr>
      <w:r>
        <w:t xml:space="preserve">2 Features</w:t>
      </w:r>
    </w:p>
    <w:p>
      <w:pPr>
        <w:pStyle w:val="FirstParagraph"/>
      </w:pPr>
      <w:r>
        <w:t xml:space="preserve">The tool provides an intuitive interface for: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Source and Destination Selection</w:t>
      </w:r>
      <w:r>
        <w:t xml:space="preserve">: Easy path input with validation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Options</w:t>
      </w:r>
      <w:r>
        <w:t xml:space="preserve">: Checkboxes for common robocopy parameters like</w:t>
      </w:r>
      <w:r>
        <w:t xml:space="preserve"> </w:t>
      </w:r>
      <w:r>
        <w:rPr>
          <w:rStyle w:val="VerbatimChar"/>
        </w:rPr>
        <w:t xml:space="preserve">/E</w:t>
      </w:r>
      <w:r>
        <w:t xml:space="preserve">,</w:t>
      </w:r>
      <w:r>
        <w:t xml:space="preserve"> </w:t>
      </w:r>
      <w:r>
        <w:rPr>
          <w:rStyle w:val="VerbatimChar"/>
        </w:rPr>
        <w:t xml:space="preserve">/MIR</w:t>
      </w:r>
      <w:r>
        <w:t xml:space="preserve">,</w:t>
      </w:r>
      <w:r>
        <w:t xml:space="preserve"> </w:t>
      </w:r>
      <w:r>
        <w:rPr>
          <w:rStyle w:val="VerbatimChar"/>
        </w:rPr>
        <w:t xml:space="preserve">/R:n</w:t>
      </w:r>
      <w:r>
        <w:t xml:space="preserve">, etc.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Preview</w:t>
      </w:r>
      <w:r>
        <w:t xml:space="preserve">: See your robocopy command as you build it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to Clipboard</w:t>
      </w:r>
      <w:r>
        <w:t xml:space="preserve">: One-click copying of the generated command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Parameter Explanations</w:t>
      </w:r>
      <w:r>
        <w:t xml:space="preserve">: Tooltips and descriptions for each option</w:t>
      </w:r>
    </w:p>
    <w:bookmarkEnd w:id="21"/>
    <w:bookmarkStart w:id="23" w:name="technical-details"/>
    <w:p>
      <w:pPr>
        <w:pStyle w:val="Heading2"/>
      </w:pPr>
      <w:r>
        <w:t xml:space="preserve">3 Technical Details</w:t>
      </w:r>
    </w:p>
    <w:p>
      <w:pPr>
        <w:pStyle w:val="FirstParagraph"/>
      </w:pPr>
      <w:r>
        <w:t xml:space="preserve">This tool is built with vanilla HTML, CSS, and JavaScript, making it lightweight and fast. It’s hosted on GitHub Pages, which means it automatically updates whenever I push changes to the</w:t>
      </w:r>
      <w:r>
        <w:t xml:space="preserve"> </w:t>
      </w:r>
      <w:hyperlink r:id="rId22">
        <w:r>
          <w:rPr>
            <w:rStyle w:val="Hyperlink"/>
          </w:rPr>
          <w:t xml:space="preserve">source repository</w:t>
        </w:r>
      </w:hyperlink>
      <w:r>
        <w:t xml:space="preserve">.</w:t>
      </w:r>
    </w:p>
    <w:p>
      <w:pPr>
        <w:pStyle w:val="BodyText"/>
      </w:pPr>
      <w:r>
        <w:t xml:space="preserve">The interface translates user selections into proper robocopy syntax, helping both beginners learn the command structure and experienced users save time on complex operations.</w:t>
      </w:r>
    </w:p>
    <w:bookmarkEnd w:id="23"/>
    <w:bookmarkStart w:id="24" w:name="use-cases"/>
    <w:p>
      <w:pPr>
        <w:pStyle w:val="Heading2"/>
      </w:pPr>
      <w:r>
        <w:t xml:space="preserve">4 Use Cases</w:t>
      </w:r>
    </w:p>
    <w:p>
      <w:pPr>
        <w:pStyle w:val="FirstParagraph"/>
      </w:pPr>
      <w:r>
        <w:t xml:space="preserve">This tool is particularly useful for:</w:t>
      </w:r>
    </w:p>
    <w:p>
      <w:pPr>
        <w:pStyle w:val="Compact"/>
        <w:numPr>
          <w:ilvl w:val="0"/>
          <w:numId w:val="1002"/>
        </w:numPr>
      </w:pPr>
      <w:r>
        <w:t xml:space="preserve">System administrators managing file synchronization</w:t>
      </w:r>
    </w:p>
    <w:p>
      <w:pPr>
        <w:pStyle w:val="Compact"/>
        <w:numPr>
          <w:ilvl w:val="0"/>
          <w:numId w:val="1002"/>
        </w:numPr>
      </w:pPr>
      <w:r>
        <w:t xml:space="preserve">IT professionals setting up backup routines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Anyone needing to copy large directory structures with specific parameters</w:t>
      </w:r>
    </w:p>
    <w:p>
      <w:pPr>
        <w:pStyle w:val="Compact"/>
        <w:numPr>
          <w:ilvl w:val="0"/>
          <w:numId w:val="1002"/>
        </w:numPr>
      </w:pPr>
      <w:r>
        <w:t xml:space="preserve">Learning robocopy syntax through visual exploration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ar-puuk/robocopy-gu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ar-puuk/robocopy-gu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Robocopy GUI Tool</dc:title>
  <dc:creator>Pukar Bhandari</dc:creator>
  <dc:description>A web-based interface for generating Windows robocopy commands with ease</dc:description>
  <cp:keywords/>
  <dcterms:created xsi:type="dcterms:W3CDTF">2025-08-11T18:46:25Z</dcterms:created>
  <dcterms:modified xsi:type="dcterms:W3CDTF">2025-08-11T18:46:25Z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2025-06-15</vt:lpwstr>
  </property>
  <property fmtid="{D5CDD505-2E9C-101B-9397-08002B2CF9AE}" pid="7" name="header-includes">
    <vt:lpwstr/>
  </property>
  <property fmtid="{D5CDD505-2E9C-101B-9397-08002B2CF9AE}" pid="8" name="image">
    <vt:lpwstr>robocopy_gui.png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page-layout">
    <vt:lpwstr>article</vt:lpwstr>
  </property>
  <property fmtid="{D5CDD505-2E9C-101B-9397-08002B2CF9AE}" pid="15" name="title-block-banner">
    <vt:lpwstr>True</vt:lpwstr>
  </property>
  <property fmtid="{D5CDD505-2E9C-101B-9397-08002B2CF9AE}" pid="16" name="toc-title">
    <vt:lpwstr>Table of contents</vt:lpwstr>
  </property>
</Properties>
</file>