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20"/>
    <w:bookmarkStart w:id="24" w:name="setup-environment"/>
    <w:p>
      <w:pPr>
        <w:pStyle w:val="Heading1"/>
      </w:pPr>
      <w:r>
        <w:t xml:space="preserve">2. Setup Environment</w:t>
      </w:r>
    </w:p>
    <w:bookmarkStart w:id="21"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21"/>
    <w:bookmarkStart w:id="22"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22"/>
    <w:bookmarkStart w:id="23"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23"/>
    <w:bookmarkEnd w:id="24"/>
    <w:bookmarkStart w:id="29"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25"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5"/>
    <w:bookmarkStart w:id="26"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6"/>
    <w:bookmarkStart w:id="27"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27"/>
    <w:bookmarkStart w:id="28"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28"/>
    <w:bookmarkEnd w:id="29"/>
    <w:bookmarkStart w:id="33" w:name="road-lane-miles-by-municipality"/>
    <w:p>
      <w:pPr>
        <w:pStyle w:val="Heading1"/>
      </w:pPr>
      <w:r>
        <w:t xml:space="preserve">4. Road Lane Miles by Municipality</w:t>
      </w:r>
    </w:p>
    <w:bookmarkStart w:id="30"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30"/>
    <w:bookmarkStart w:id="31"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31"/>
    <w:bookmarkStart w:id="32"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32"/>
    <w:bookmarkEnd w:id="33"/>
    <w:bookmarkStart w:id="36" w:name="bikeway-miles-by-municipality"/>
    <w:p>
      <w:pPr>
        <w:pStyle w:val="Heading1"/>
      </w:pPr>
      <w:r>
        <w:t xml:space="preserve">5. Bikeway Miles by Municipality</w:t>
      </w:r>
    </w:p>
    <w:bookmarkStart w:id="34"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34"/>
    <w:bookmarkStart w:id="35"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35"/>
    <w:bookmarkEnd w:id="36"/>
    <w:bookmarkStart w:id="38" w:name="combine-dataframes"/>
    <w:p>
      <w:pPr>
        <w:pStyle w:val="Heading1"/>
      </w:pPr>
      <w:r>
        <w:t xml:space="preserve">6. Combine dataframes</w:t>
      </w:r>
    </w:p>
    <w:bookmarkStart w:id="37"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37"/>
    <w:bookmarkEnd w:id="38"/>
    <w:bookmarkStart w:id="43"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Program File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42">
              <w:r>
                <w:rPr>
                  <w:rStyle w:val="Hyperlink"/>
                </w:rPr>
                <w:t xml:space="preserve">miles_by_city.csv</w:t>
              </w:r>
            </w:hyperlink>
          </w:p>
          <w:p/>
        </w:tc>
      </w:tr>
    </w:tbl>
    <w:bookmarkEnd w:id="43"/>
    <w:bookmarkStart w:id="44"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42"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42"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2026-02-28T03:49:43Z</dcterms:created>
  <dcterms:modified xsi:type="dcterms:W3CDTF">2026-02-28T03:49:43Z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header-includes">
    <vt:lpwstr/>
  </property>
  <property fmtid="{D5CDD505-2E9C-101B-9397-08002B2CF9AE}" pid="13" name="image">
    <vt:lpwstr>utah_bikeways.png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resources">
    <vt:lpwstr/>
  </property>
  <property fmtid="{D5CDD505-2E9C-101B-9397-08002B2CF9AE}" pid="22" name="subtitle">
    <vt:lpwstr>Comparing the bikeways by type with the highway mileage for each city</vt:lpwstr>
  </property>
  <property fmtid="{D5CDD505-2E9C-101B-9397-08002B2CF9AE}" pid="23" name="title-block-banner">
    <vt:lpwstr>True</vt:lpwstr>
  </property>
  <property fmtid="{D5CDD505-2E9C-101B-9397-08002B2CF9AE}" pid="24" name="toc-title">
    <vt:lpwstr>Table of contents</vt:lpwstr>
  </property>
</Properties>
</file>