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2026-01-26T07:18:01Z</dcterms:created>
  <dcterms:modified xsi:type="dcterms:W3CDTF">2026-01-26T07:18:01Z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A Shiny Dashboard for ACS, Decennial Census, and LEHD Data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