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599"/>
        <w:tblW w:w="0" w:type="auto"/>
        <w:tblLook w:val="04A0" w:firstRow="1" w:lastRow="0" w:firstColumn="1" w:lastColumn="0" w:noHBand="0" w:noVBand="1"/>
      </w:tblPr>
      <w:tblGrid>
        <w:gridCol w:w="3402"/>
        <w:gridCol w:w="1632"/>
        <w:gridCol w:w="1176"/>
        <w:gridCol w:w="1263"/>
        <w:gridCol w:w="977"/>
      </w:tblGrid>
      <w:tr w:rsidR="00F45457" w:rsidRPr="00F45457" w14:paraId="2FBA0C6E" w14:textId="77777777" w:rsidTr="00F45457">
        <w:tc>
          <w:tcPr>
            <w:tcW w:w="0" w:type="auto"/>
            <w:hideMark/>
          </w:tcPr>
          <w:p w14:paraId="0E90A279" w14:textId="77777777" w:rsidR="00F45457" w:rsidRPr="00F45457" w:rsidRDefault="00F45457" w:rsidP="00F45457">
            <w:pPr>
              <w:jc w:val="center"/>
              <w:rPr>
                <w:rFonts w:ascii="Times New Roman" w:eastAsia="Times New Roman" w:hAnsi="Times New Roman" w:cs="Times New Roman"/>
                <w:b/>
                <w:bCs/>
                <w:kern w:val="0"/>
                <w:lang w:bidi="bn-BD"/>
                <w14:ligatures w14:val="none"/>
              </w:rPr>
            </w:pPr>
            <w:r w:rsidRPr="00F45457">
              <w:rPr>
                <w:rFonts w:ascii="Times New Roman" w:eastAsia="Times New Roman" w:hAnsi="Times New Roman" w:cs="Times New Roman"/>
                <w:b/>
                <w:bCs/>
                <w:kern w:val="0"/>
                <w:lang w:bidi="bn-BD"/>
                <w14:ligatures w14:val="none"/>
              </w:rPr>
              <w:t>Predictor Variable</w:t>
            </w:r>
          </w:p>
        </w:tc>
        <w:tc>
          <w:tcPr>
            <w:tcW w:w="0" w:type="auto"/>
            <w:hideMark/>
          </w:tcPr>
          <w:p w14:paraId="5DB5A95D" w14:textId="77777777" w:rsidR="00F45457" w:rsidRPr="00F45457" w:rsidRDefault="00F45457" w:rsidP="00F45457">
            <w:pPr>
              <w:jc w:val="center"/>
              <w:rPr>
                <w:rFonts w:ascii="Times New Roman" w:eastAsia="Times New Roman" w:hAnsi="Times New Roman" w:cs="Times New Roman"/>
                <w:b/>
                <w:bCs/>
                <w:kern w:val="0"/>
                <w:lang w:bidi="bn-BD"/>
                <w14:ligatures w14:val="none"/>
              </w:rPr>
            </w:pPr>
            <w:r w:rsidRPr="00F45457">
              <w:rPr>
                <w:rFonts w:ascii="Times New Roman" w:eastAsia="Times New Roman" w:hAnsi="Times New Roman" w:cs="Times New Roman"/>
                <w:b/>
                <w:bCs/>
                <w:kern w:val="0"/>
                <w:lang w:bidi="bn-BD"/>
                <w14:ligatures w14:val="none"/>
              </w:rPr>
              <w:t>Spearman’s ρ</w:t>
            </w:r>
          </w:p>
        </w:tc>
        <w:tc>
          <w:tcPr>
            <w:tcW w:w="0" w:type="auto"/>
            <w:hideMark/>
          </w:tcPr>
          <w:p w14:paraId="1D2F3179" w14:textId="77777777" w:rsidR="00F45457" w:rsidRPr="00F45457" w:rsidRDefault="00F45457" w:rsidP="00F45457">
            <w:pPr>
              <w:jc w:val="center"/>
              <w:rPr>
                <w:rFonts w:ascii="Times New Roman" w:eastAsia="Times New Roman" w:hAnsi="Times New Roman" w:cs="Times New Roman"/>
                <w:b/>
                <w:bCs/>
                <w:kern w:val="0"/>
                <w:lang w:bidi="bn-BD"/>
                <w14:ligatures w14:val="none"/>
              </w:rPr>
            </w:pPr>
            <w:r w:rsidRPr="00F45457">
              <w:rPr>
                <w:rFonts w:ascii="Times New Roman" w:eastAsia="Times New Roman" w:hAnsi="Times New Roman" w:cs="Times New Roman"/>
                <w:b/>
                <w:bCs/>
                <w:kern w:val="0"/>
                <w:lang w:bidi="bn-BD"/>
                <w14:ligatures w14:val="none"/>
              </w:rPr>
              <w:t>Direction</w:t>
            </w:r>
          </w:p>
        </w:tc>
        <w:tc>
          <w:tcPr>
            <w:tcW w:w="0" w:type="auto"/>
            <w:hideMark/>
          </w:tcPr>
          <w:p w14:paraId="3689BCE2" w14:textId="77777777" w:rsidR="00F45457" w:rsidRPr="00F45457" w:rsidRDefault="00F45457" w:rsidP="00F45457">
            <w:pPr>
              <w:jc w:val="center"/>
              <w:rPr>
                <w:rFonts w:ascii="Times New Roman" w:eastAsia="Times New Roman" w:hAnsi="Times New Roman" w:cs="Times New Roman"/>
                <w:b/>
                <w:bCs/>
                <w:kern w:val="0"/>
                <w:lang w:bidi="bn-BD"/>
                <w14:ligatures w14:val="none"/>
              </w:rPr>
            </w:pPr>
            <w:r w:rsidRPr="00F45457">
              <w:rPr>
                <w:rFonts w:ascii="Times New Roman" w:eastAsia="Times New Roman" w:hAnsi="Times New Roman" w:cs="Times New Roman"/>
                <w:b/>
                <w:bCs/>
                <w:kern w:val="0"/>
                <w:lang w:bidi="bn-BD"/>
                <w14:ligatures w14:val="none"/>
              </w:rPr>
              <w:t>Strength</w:t>
            </w:r>
          </w:p>
        </w:tc>
        <w:tc>
          <w:tcPr>
            <w:tcW w:w="0" w:type="auto"/>
            <w:hideMark/>
          </w:tcPr>
          <w:p w14:paraId="5D200058" w14:textId="77777777" w:rsidR="00F45457" w:rsidRPr="00F45457" w:rsidRDefault="00F45457" w:rsidP="00F45457">
            <w:pPr>
              <w:jc w:val="center"/>
              <w:rPr>
                <w:rFonts w:ascii="Times New Roman" w:eastAsia="Times New Roman" w:hAnsi="Times New Roman" w:cs="Times New Roman"/>
                <w:b/>
                <w:bCs/>
                <w:kern w:val="0"/>
                <w:lang w:bidi="bn-BD"/>
                <w14:ligatures w14:val="none"/>
              </w:rPr>
            </w:pPr>
            <w:r w:rsidRPr="00F45457">
              <w:rPr>
                <w:rFonts w:ascii="Times New Roman" w:eastAsia="Times New Roman" w:hAnsi="Times New Roman" w:cs="Times New Roman"/>
                <w:b/>
                <w:bCs/>
                <w:kern w:val="0"/>
                <w:lang w:bidi="bn-BD"/>
                <w14:ligatures w14:val="none"/>
              </w:rPr>
              <w:t>p-value</w:t>
            </w:r>
          </w:p>
        </w:tc>
      </w:tr>
      <w:tr w:rsidR="00F45457" w:rsidRPr="00F45457" w14:paraId="5D5772DD" w14:textId="77777777" w:rsidTr="00F45457">
        <w:tc>
          <w:tcPr>
            <w:tcW w:w="0" w:type="auto"/>
            <w:hideMark/>
          </w:tcPr>
          <w:p w14:paraId="0F7BB759" w14:textId="77777777" w:rsidR="00F45457" w:rsidRPr="00F45457" w:rsidRDefault="00F45457" w:rsidP="00F45457">
            <w:pPr>
              <w:rPr>
                <w:rFonts w:ascii="Times New Roman" w:eastAsia="Times New Roman" w:hAnsi="Times New Roman" w:cs="Times New Roman"/>
                <w:kern w:val="0"/>
                <w:lang w:bidi="bn-BD"/>
                <w14:ligatures w14:val="none"/>
              </w:rPr>
            </w:pPr>
            <w:proofErr w:type="spellStart"/>
            <w:r w:rsidRPr="00F45457">
              <w:rPr>
                <w:rFonts w:ascii="Times New Roman" w:eastAsia="Times New Roman" w:hAnsi="Times New Roman" w:cs="Times New Roman"/>
                <w:kern w:val="0"/>
                <w:lang w:bidi="bn-BD"/>
                <w14:ligatures w14:val="none"/>
              </w:rPr>
              <w:t>AVG_Sleep_Per_Night</w:t>
            </w:r>
            <w:proofErr w:type="spellEnd"/>
          </w:p>
        </w:tc>
        <w:tc>
          <w:tcPr>
            <w:tcW w:w="0" w:type="auto"/>
            <w:hideMark/>
          </w:tcPr>
          <w:p w14:paraId="18358D94"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−0.114</w:t>
            </w:r>
          </w:p>
        </w:tc>
        <w:tc>
          <w:tcPr>
            <w:tcW w:w="0" w:type="auto"/>
            <w:hideMark/>
          </w:tcPr>
          <w:p w14:paraId="59851BBD"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Negative</w:t>
            </w:r>
          </w:p>
        </w:tc>
        <w:tc>
          <w:tcPr>
            <w:tcW w:w="0" w:type="auto"/>
            <w:hideMark/>
          </w:tcPr>
          <w:p w14:paraId="62860B9B"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Very weak</w:t>
            </w:r>
          </w:p>
        </w:tc>
        <w:tc>
          <w:tcPr>
            <w:tcW w:w="0" w:type="auto"/>
            <w:hideMark/>
          </w:tcPr>
          <w:p w14:paraId="4B78335E"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&lt; .001</w:t>
            </w:r>
          </w:p>
        </w:tc>
      </w:tr>
      <w:tr w:rsidR="00F45457" w:rsidRPr="00F45457" w14:paraId="5C9F8EDD" w14:textId="77777777" w:rsidTr="00F45457">
        <w:tc>
          <w:tcPr>
            <w:tcW w:w="0" w:type="auto"/>
            <w:hideMark/>
          </w:tcPr>
          <w:p w14:paraId="7EDE80B1" w14:textId="77777777" w:rsidR="00F45457" w:rsidRPr="00F45457" w:rsidRDefault="00F45457" w:rsidP="00F45457">
            <w:pPr>
              <w:rPr>
                <w:rFonts w:ascii="Times New Roman" w:eastAsia="Times New Roman" w:hAnsi="Times New Roman" w:cs="Times New Roman"/>
                <w:kern w:val="0"/>
                <w:lang w:bidi="bn-BD"/>
                <w14:ligatures w14:val="none"/>
              </w:rPr>
            </w:pPr>
            <w:proofErr w:type="spellStart"/>
            <w:r w:rsidRPr="00F45457">
              <w:rPr>
                <w:rFonts w:ascii="Times New Roman" w:eastAsia="Times New Roman" w:hAnsi="Times New Roman" w:cs="Times New Roman"/>
                <w:kern w:val="0"/>
                <w:lang w:bidi="bn-BD"/>
                <w14:ligatures w14:val="none"/>
              </w:rPr>
              <w:t>Sleepiness_During_Class</w:t>
            </w:r>
            <w:proofErr w:type="spellEnd"/>
          </w:p>
        </w:tc>
        <w:tc>
          <w:tcPr>
            <w:tcW w:w="0" w:type="auto"/>
            <w:hideMark/>
          </w:tcPr>
          <w:p w14:paraId="38FC0288"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−0.143</w:t>
            </w:r>
          </w:p>
        </w:tc>
        <w:tc>
          <w:tcPr>
            <w:tcW w:w="0" w:type="auto"/>
            <w:hideMark/>
          </w:tcPr>
          <w:p w14:paraId="36F9FB8A"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Negative</w:t>
            </w:r>
          </w:p>
        </w:tc>
        <w:tc>
          <w:tcPr>
            <w:tcW w:w="0" w:type="auto"/>
            <w:hideMark/>
          </w:tcPr>
          <w:p w14:paraId="2F33B8B2"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Very weak</w:t>
            </w:r>
          </w:p>
        </w:tc>
        <w:tc>
          <w:tcPr>
            <w:tcW w:w="0" w:type="auto"/>
            <w:hideMark/>
          </w:tcPr>
          <w:p w14:paraId="6E415D27"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&lt; .001</w:t>
            </w:r>
          </w:p>
        </w:tc>
      </w:tr>
      <w:tr w:rsidR="00F45457" w:rsidRPr="00F45457" w14:paraId="3A7534C7" w14:textId="77777777" w:rsidTr="00F45457">
        <w:tc>
          <w:tcPr>
            <w:tcW w:w="0" w:type="auto"/>
            <w:hideMark/>
          </w:tcPr>
          <w:p w14:paraId="70388B20" w14:textId="77777777" w:rsidR="00F45457" w:rsidRPr="00F45457" w:rsidRDefault="00F45457" w:rsidP="00F45457">
            <w:pPr>
              <w:rPr>
                <w:rFonts w:ascii="Times New Roman" w:eastAsia="Times New Roman" w:hAnsi="Times New Roman" w:cs="Times New Roman"/>
                <w:kern w:val="0"/>
                <w:lang w:bidi="bn-BD"/>
                <w14:ligatures w14:val="none"/>
              </w:rPr>
            </w:pPr>
            <w:proofErr w:type="spellStart"/>
            <w:r w:rsidRPr="00F45457">
              <w:rPr>
                <w:rFonts w:ascii="Times New Roman" w:eastAsia="Times New Roman" w:hAnsi="Times New Roman" w:cs="Times New Roman"/>
                <w:kern w:val="0"/>
                <w:lang w:bidi="bn-BD"/>
                <w14:ligatures w14:val="none"/>
              </w:rPr>
              <w:t>Skip_Class_for_Sleep</w:t>
            </w:r>
            <w:proofErr w:type="spellEnd"/>
          </w:p>
        </w:tc>
        <w:tc>
          <w:tcPr>
            <w:tcW w:w="0" w:type="auto"/>
            <w:hideMark/>
          </w:tcPr>
          <w:p w14:paraId="443E3878"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−0.065</w:t>
            </w:r>
          </w:p>
        </w:tc>
        <w:tc>
          <w:tcPr>
            <w:tcW w:w="0" w:type="auto"/>
            <w:hideMark/>
          </w:tcPr>
          <w:p w14:paraId="22093886"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Negative</w:t>
            </w:r>
          </w:p>
        </w:tc>
        <w:tc>
          <w:tcPr>
            <w:tcW w:w="0" w:type="auto"/>
            <w:hideMark/>
          </w:tcPr>
          <w:p w14:paraId="56CA39DB"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Very weak</w:t>
            </w:r>
          </w:p>
        </w:tc>
        <w:tc>
          <w:tcPr>
            <w:tcW w:w="0" w:type="auto"/>
            <w:hideMark/>
          </w:tcPr>
          <w:p w14:paraId="271A63D9"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.012</w:t>
            </w:r>
          </w:p>
        </w:tc>
      </w:tr>
      <w:tr w:rsidR="00F45457" w:rsidRPr="00F45457" w14:paraId="38AAA23D" w14:textId="77777777" w:rsidTr="00F45457">
        <w:tc>
          <w:tcPr>
            <w:tcW w:w="0" w:type="auto"/>
            <w:hideMark/>
          </w:tcPr>
          <w:p w14:paraId="3D7691EE" w14:textId="77777777" w:rsidR="00F45457" w:rsidRPr="00F45457" w:rsidRDefault="00F45457" w:rsidP="00F45457">
            <w:pPr>
              <w:rPr>
                <w:rFonts w:ascii="Times New Roman" w:eastAsia="Times New Roman" w:hAnsi="Times New Roman" w:cs="Times New Roman"/>
                <w:kern w:val="0"/>
                <w:lang w:bidi="bn-BD"/>
                <w14:ligatures w14:val="none"/>
              </w:rPr>
            </w:pPr>
            <w:proofErr w:type="spellStart"/>
            <w:r w:rsidRPr="00F45457">
              <w:rPr>
                <w:rFonts w:ascii="Times New Roman" w:eastAsia="Times New Roman" w:hAnsi="Times New Roman" w:cs="Times New Roman"/>
                <w:kern w:val="0"/>
                <w:lang w:bidi="bn-BD"/>
                <w14:ligatures w14:val="none"/>
              </w:rPr>
              <w:t>Focus_on_Academic_Task</w:t>
            </w:r>
            <w:proofErr w:type="spellEnd"/>
          </w:p>
        </w:tc>
        <w:tc>
          <w:tcPr>
            <w:tcW w:w="0" w:type="auto"/>
            <w:hideMark/>
          </w:tcPr>
          <w:p w14:paraId="08C936EC"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0.154</w:t>
            </w:r>
          </w:p>
        </w:tc>
        <w:tc>
          <w:tcPr>
            <w:tcW w:w="0" w:type="auto"/>
            <w:hideMark/>
          </w:tcPr>
          <w:p w14:paraId="2A4CBEF2"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Positive</w:t>
            </w:r>
          </w:p>
        </w:tc>
        <w:tc>
          <w:tcPr>
            <w:tcW w:w="0" w:type="auto"/>
            <w:hideMark/>
          </w:tcPr>
          <w:p w14:paraId="5D462121"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Very weak</w:t>
            </w:r>
          </w:p>
        </w:tc>
        <w:tc>
          <w:tcPr>
            <w:tcW w:w="0" w:type="auto"/>
            <w:hideMark/>
          </w:tcPr>
          <w:p w14:paraId="6671D94F"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&lt; .001</w:t>
            </w:r>
          </w:p>
        </w:tc>
      </w:tr>
      <w:tr w:rsidR="00F45457" w:rsidRPr="00F45457" w14:paraId="3DB7ADE1" w14:textId="77777777" w:rsidTr="00F45457">
        <w:tc>
          <w:tcPr>
            <w:tcW w:w="0" w:type="auto"/>
            <w:hideMark/>
          </w:tcPr>
          <w:p w14:paraId="051EBF47" w14:textId="77777777" w:rsidR="00F45457" w:rsidRPr="00F45457" w:rsidRDefault="00F45457" w:rsidP="00F45457">
            <w:pPr>
              <w:rPr>
                <w:rFonts w:ascii="Times New Roman" w:eastAsia="Times New Roman" w:hAnsi="Times New Roman" w:cs="Times New Roman"/>
                <w:kern w:val="0"/>
                <w:lang w:bidi="bn-BD"/>
                <w14:ligatures w14:val="none"/>
              </w:rPr>
            </w:pPr>
            <w:proofErr w:type="spellStart"/>
            <w:r w:rsidRPr="00F45457">
              <w:rPr>
                <w:rFonts w:ascii="Times New Roman" w:eastAsia="Times New Roman" w:hAnsi="Times New Roman" w:cs="Times New Roman"/>
                <w:kern w:val="0"/>
                <w:lang w:bidi="bn-BD"/>
                <w14:ligatures w14:val="none"/>
              </w:rPr>
              <w:t>Impact_of_Sleep_on_Academic</w:t>
            </w:r>
            <w:proofErr w:type="spellEnd"/>
          </w:p>
        </w:tc>
        <w:tc>
          <w:tcPr>
            <w:tcW w:w="0" w:type="auto"/>
            <w:hideMark/>
          </w:tcPr>
          <w:p w14:paraId="079CB45A"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0.176</w:t>
            </w:r>
          </w:p>
        </w:tc>
        <w:tc>
          <w:tcPr>
            <w:tcW w:w="0" w:type="auto"/>
            <w:hideMark/>
          </w:tcPr>
          <w:p w14:paraId="21BFA4F5"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Positive</w:t>
            </w:r>
          </w:p>
        </w:tc>
        <w:tc>
          <w:tcPr>
            <w:tcW w:w="0" w:type="auto"/>
            <w:hideMark/>
          </w:tcPr>
          <w:p w14:paraId="502810B0"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Very weak</w:t>
            </w:r>
          </w:p>
        </w:tc>
        <w:tc>
          <w:tcPr>
            <w:tcW w:w="0" w:type="auto"/>
            <w:hideMark/>
          </w:tcPr>
          <w:p w14:paraId="2C1506EE"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&lt; .001</w:t>
            </w:r>
          </w:p>
        </w:tc>
      </w:tr>
      <w:tr w:rsidR="00F45457" w:rsidRPr="00F45457" w14:paraId="2B9B55DE" w14:textId="77777777" w:rsidTr="00F45457">
        <w:tc>
          <w:tcPr>
            <w:tcW w:w="0" w:type="auto"/>
            <w:hideMark/>
          </w:tcPr>
          <w:p w14:paraId="48EAB669" w14:textId="77777777" w:rsidR="00F45457" w:rsidRPr="00F45457" w:rsidRDefault="00F45457" w:rsidP="00F45457">
            <w:pPr>
              <w:rPr>
                <w:rFonts w:ascii="Times New Roman" w:eastAsia="Times New Roman" w:hAnsi="Times New Roman" w:cs="Times New Roman"/>
                <w:kern w:val="0"/>
                <w:lang w:bidi="bn-BD"/>
                <w14:ligatures w14:val="none"/>
              </w:rPr>
            </w:pPr>
            <w:proofErr w:type="spellStart"/>
            <w:r w:rsidRPr="00F45457">
              <w:rPr>
                <w:rFonts w:ascii="Times New Roman" w:eastAsia="Times New Roman" w:hAnsi="Times New Roman" w:cs="Times New Roman"/>
                <w:kern w:val="0"/>
                <w:lang w:bidi="bn-BD"/>
                <w14:ligatures w14:val="none"/>
              </w:rPr>
              <w:t>Struggle_to_Sleep</w:t>
            </w:r>
            <w:proofErr w:type="spellEnd"/>
          </w:p>
        </w:tc>
        <w:tc>
          <w:tcPr>
            <w:tcW w:w="0" w:type="auto"/>
            <w:hideMark/>
          </w:tcPr>
          <w:p w14:paraId="6F64A884"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−0.098</w:t>
            </w:r>
          </w:p>
        </w:tc>
        <w:tc>
          <w:tcPr>
            <w:tcW w:w="0" w:type="auto"/>
            <w:hideMark/>
          </w:tcPr>
          <w:p w14:paraId="03A1D002"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Negative</w:t>
            </w:r>
          </w:p>
        </w:tc>
        <w:tc>
          <w:tcPr>
            <w:tcW w:w="0" w:type="auto"/>
            <w:hideMark/>
          </w:tcPr>
          <w:p w14:paraId="71B5A089"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Very weak</w:t>
            </w:r>
          </w:p>
        </w:tc>
        <w:tc>
          <w:tcPr>
            <w:tcW w:w="0" w:type="auto"/>
            <w:hideMark/>
          </w:tcPr>
          <w:p w14:paraId="5FDC905E"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&lt; .001</w:t>
            </w:r>
          </w:p>
        </w:tc>
      </w:tr>
      <w:tr w:rsidR="00F45457" w:rsidRPr="00F45457" w14:paraId="6F4FF35A" w14:textId="77777777" w:rsidTr="00F45457">
        <w:tc>
          <w:tcPr>
            <w:tcW w:w="0" w:type="auto"/>
            <w:hideMark/>
          </w:tcPr>
          <w:p w14:paraId="0139F8D3" w14:textId="77777777" w:rsidR="00F45457" w:rsidRPr="00F45457" w:rsidRDefault="00F45457" w:rsidP="00F45457">
            <w:pPr>
              <w:rPr>
                <w:rFonts w:ascii="Times New Roman" w:eastAsia="Times New Roman" w:hAnsi="Times New Roman" w:cs="Times New Roman"/>
                <w:kern w:val="0"/>
                <w:lang w:bidi="bn-BD"/>
                <w14:ligatures w14:val="none"/>
              </w:rPr>
            </w:pPr>
            <w:proofErr w:type="spellStart"/>
            <w:r w:rsidRPr="00F45457">
              <w:rPr>
                <w:rFonts w:ascii="Times New Roman" w:eastAsia="Times New Roman" w:hAnsi="Times New Roman" w:cs="Times New Roman"/>
                <w:kern w:val="0"/>
                <w:lang w:bidi="bn-BD"/>
                <w14:ligatures w14:val="none"/>
              </w:rPr>
              <w:t>Daily_Academics_Time_Spend</w:t>
            </w:r>
            <w:proofErr w:type="spellEnd"/>
          </w:p>
        </w:tc>
        <w:tc>
          <w:tcPr>
            <w:tcW w:w="0" w:type="auto"/>
            <w:hideMark/>
          </w:tcPr>
          <w:p w14:paraId="280B5B98"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−0.095</w:t>
            </w:r>
          </w:p>
        </w:tc>
        <w:tc>
          <w:tcPr>
            <w:tcW w:w="0" w:type="auto"/>
            <w:hideMark/>
          </w:tcPr>
          <w:p w14:paraId="56C59EC0"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Negative</w:t>
            </w:r>
          </w:p>
        </w:tc>
        <w:tc>
          <w:tcPr>
            <w:tcW w:w="0" w:type="auto"/>
            <w:hideMark/>
          </w:tcPr>
          <w:p w14:paraId="76680A7E"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Very weak</w:t>
            </w:r>
          </w:p>
        </w:tc>
        <w:tc>
          <w:tcPr>
            <w:tcW w:w="0" w:type="auto"/>
            <w:hideMark/>
          </w:tcPr>
          <w:p w14:paraId="10678B19"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&lt; .001</w:t>
            </w:r>
          </w:p>
        </w:tc>
      </w:tr>
      <w:tr w:rsidR="00F45457" w:rsidRPr="00F45457" w14:paraId="096481A9" w14:textId="77777777" w:rsidTr="00F45457">
        <w:tc>
          <w:tcPr>
            <w:tcW w:w="0" w:type="auto"/>
            <w:hideMark/>
          </w:tcPr>
          <w:p w14:paraId="6937C984"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Smoke</w:t>
            </w:r>
          </w:p>
        </w:tc>
        <w:tc>
          <w:tcPr>
            <w:tcW w:w="0" w:type="auto"/>
            <w:hideMark/>
          </w:tcPr>
          <w:p w14:paraId="1C3AB6AE"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0.056</w:t>
            </w:r>
          </w:p>
        </w:tc>
        <w:tc>
          <w:tcPr>
            <w:tcW w:w="0" w:type="auto"/>
            <w:hideMark/>
          </w:tcPr>
          <w:p w14:paraId="137EF001"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Positive</w:t>
            </w:r>
          </w:p>
        </w:tc>
        <w:tc>
          <w:tcPr>
            <w:tcW w:w="0" w:type="auto"/>
            <w:hideMark/>
          </w:tcPr>
          <w:p w14:paraId="07CA1216"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Very weak</w:t>
            </w:r>
          </w:p>
        </w:tc>
        <w:tc>
          <w:tcPr>
            <w:tcW w:w="0" w:type="auto"/>
            <w:hideMark/>
          </w:tcPr>
          <w:p w14:paraId="6E24808D"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.032</w:t>
            </w:r>
          </w:p>
        </w:tc>
      </w:tr>
      <w:tr w:rsidR="00F45457" w:rsidRPr="00F45457" w14:paraId="765767C0" w14:textId="77777777" w:rsidTr="00F45457">
        <w:tc>
          <w:tcPr>
            <w:tcW w:w="0" w:type="auto"/>
            <w:hideMark/>
          </w:tcPr>
          <w:p w14:paraId="6FCEDB2D" w14:textId="77777777" w:rsidR="00F45457" w:rsidRPr="00F45457" w:rsidRDefault="00F45457" w:rsidP="00F45457">
            <w:pPr>
              <w:rPr>
                <w:rFonts w:ascii="Times New Roman" w:eastAsia="Times New Roman" w:hAnsi="Times New Roman" w:cs="Times New Roman"/>
                <w:kern w:val="0"/>
                <w:lang w:bidi="bn-BD"/>
                <w14:ligatures w14:val="none"/>
              </w:rPr>
            </w:pPr>
            <w:proofErr w:type="spellStart"/>
            <w:r w:rsidRPr="00F45457">
              <w:rPr>
                <w:rFonts w:ascii="Times New Roman" w:eastAsia="Times New Roman" w:hAnsi="Times New Roman" w:cs="Times New Roman"/>
                <w:kern w:val="0"/>
                <w:lang w:bidi="bn-BD"/>
                <w14:ligatures w14:val="none"/>
              </w:rPr>
              <w:t>Sacrifices_Sleep_for_Academics</w:t>
            </w:r>
            <w:proofErr w:type="spellEnd"/>
          </w:p>
        </w:tc>
        <w:tc>
          <w:tcPr>
            <w:tcW w:w="0" w:type="auto"/>
            <w:hideMark/>
          </w:tcPr>
          <w:p w14:paraId="6DBB42AF"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−0.073</w:t>
            </w:r>
          </w:p>
        </w:tc>
        <w:tc>
          <w:tcPr>
            <w:tcW w:w="0" w:type="auto"/>
            <w:hideMark/>
          </w:tcPr>
          <w:p w14:paraId="43FA1ECC"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Negative</w:t>
            </w:r>
          </w:p>
        </w:tc>
        <w:tc>
          <w:tcPr>
            <w:tcW w:w="0" w:type="auto"/>
            <w:hideMark/>
          </w:tcPr>
          <w:p w14:paraId="6D7C4F40"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Very weak</w:t>
            </w:r>
          </w:p>
        </w:tc>
        <w:tc>
          <w:tcPr>
            <w:tcW w:w="0" w:type="auto"/>
            <w:hideMark/>
          </w:tcPr>
          <w:p w14:paraId="54F92D9B"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.005</w:t>
            </w:r>
          </w:p>
        </w:tc>
      </w:tr>
    </w:tbl>
    <w:p w14:paraId="15B8DB1D" w14:textId="168FAACD" w:rsidR="00340478" w:rsidRDefault="00F45457" w:rsidP="00F45457">
      <w:pPr>
        <w:jc w:val="center"/>
        <w:rPr>
          <w:sz w:val="30"/>
          <w:szCs w:val="30"/>
        </w:rPr>
      </w:pPr>
      <w:r w:rsidRPr="00F45457">
        <w:rPr>
          <w:sz w:val="30"/>
          <w:szCs w:val="30"/>
        </w:rPr>
        <w:t>Table 1</w:t>
      </w:r>
      <w:r>
        <w:rPr>
          <w:sz w:val="30"/>
          <w:szCs w:val="30"/>
        </w:rPr>
        <w:t xml:space="preserve"> ( Spearman) CGPA 3</w:t>
      </w:r>
    </w:p>
    <w:p w14:paraId="0FEE24CC" w14:textId="77777777" w:rsidR="00F45457" w:rsidRPr="00F45457" w:rsidRDefault="00F45457" w:rsidP="00F45457">
      <w:pPr>
        <w:jc w:val="center"/>
        <w:rPr>
          <w:sz w:val="30"/>
          <w:szCs w:val="30"/>
        </w:rPr>
      </w:pPr>
    </w:p>
    <w:p w14:paraId="38F9C0E2" w14:textId="77777777" w:rsidR="00F45457" w:rsidRDefault="00F45457"/>
    <w:p w14:paraId="11624D36" w14:textId="77777777" w:rsidR="00F45457" w:rsidRDefault="00F45457"/>
    <w:p w14:paraId="364285D6" w14:textId="77777777" w:rsidR="00F45457" w:rsidRDefault="00F45457"/>
    <w:p w14:paraId="1584670F" w14:textId="77777777" w:rsidR="00F45457" w:rsidRDefault="00F45457"/>
    <w:p w14:paraId="2897FB98" w14:textId="77777777" w:rsidR="00F45457" w:rsidRDefault="00F45457"/>
    <w:p w14:paraId="697B7FAC" w14:textId="77777777" w:rsidR="00F45457" w:rsidRDefault="00F45457"/>
    <w:p w14:paraId="74D18ADB" w14:textId="1A8924E5" w:rsidR="00F45457" w:rsidRPr="00F45457" w:rsidRDefault="00F45457" w:rsidP="00F45457">
      <w:pPr>
        <w:jc w:val="center"/>
        <w:rPr>
          <w:sz w:val="30"/>
          <w:szCs w:val="30"/>
        </w:rPr>
      </w:pPr>
      <w:r w:rsidRPr="00F45457">
        <w:rPr>
          <w:sz w:val="30"/>
          <w:szCs w:val="30"/>
        </w:rPr>
        <w:t>Table 2</w:t>
      </w:r>
    </w:p>
    <w:tbl>
      <w:tblPr>
        <w:tblStyle w:val="TableGrid"/>
        <w:tblW w:w="0" w:type="auto"/>
        <w:tblLook w:val="04A0" w:firstRow="1" w:lastRow="0" w:firstColumn="1" w:lastColumn="0" w:noHBand="0" w:noVBand="1"/>
      </w:tblPr>
      <w:tblGrid>
        <w:gridCol w:w="3402"/>
        <w:gridCol w:w="1632"/>
        <w:gridCol w:w="1176"/>
        <w:gridCol w:w="1263"/>
        <w:gridCol w:w="977"/>
      </w:tblGrid>
      <w:tr w:rsidR="00F45457" w:rsidRPr="00F45457" w14:paraId="31F968F0" w14:textId="77777777" w:rsidTr="00F45457">
        <w:tc>
          <w:tcPr>
            <w:tcW w:w="0" w:type="auto"/>
            <w:hideMark/>
          </w:tcPr>
          <w:p w14:paraId="49006DB0" w14:textId="77777777" w:rsidR="00F45457" w:rsidRPr="00F45457" w:rsidRDefault="00F45457" w:rsidP="00F45457">
            <w:pPr>
              <w:jc w:val="center"/>
              <w:rPr>
                <w:rFonts w:ascii="Times New Roman" w:eastAsia="Times New Roman" w:hAnsi="Times New Roman" w:cs="Times New Roman"/>
                <w:b/>
                <w:bCs/>
                <w:kern w:val="0"/>
                <w:lang w:bidi="bn-BD"/>
                <w14:ligatures w14:val="none"/>
              </w:rPr>
            </w:pPr>
            <w:r w:rsidRPr="00F45457">
              <w:rPr>
                <w:rFonts w:ascii="Times New Roman" w:eastAsia="Times New Roman" w:hAnsi="Times New Roman" w:cs="Times New Roman"/>
                <w:b/>
                <w:bCs/>
                <w:kern w:val="0"/>
                <w:lang w:bidi="bn-BD"/>
                <w14:ligatures w14:val="none"/>
              </w:rPr>
              <w:t>Predictor Variable</w:t>
            </w:r>
          </w:p>
        </w:tc>
        <w:tc>
          <w:tcPr>
            <w:tcW w:w="0" w:type="auto"/>
            <w:hideMark/>
          </w:tcPr>
          <w:p w14:paraId="307CE536" w14:textId="77777777" w:rsidR="00F45457" w:rsidRPr="00F45457" w:rsidRDefault="00F45457" w:rsidP="00F45457">
            <w:pPr>
              <w:jc w:val="center"/>
              <w:rPr>
                <w:rFonts w:ascii="Times New Roman" w:eastAsia="Times New Roman" w:hAnsi="Times New Roman" w:cs="Times New Roman"/>
                <w:b/>
                <w:bCs/>
                <w:kern w:val="0"/>
                <w:lang w:bidi="bn-BD"/>
                <w14:ligatures w14:val="none"/>
              </w:rPr>
            </w:pPr>
            <w:r w:rsidRPr="00F45457">
              <w:rPr>
                <w:rFonts w:ascii="Times New Roman" w:eastAsia="Times New Roman" w:hAnsi="Times New Roman" w:cs="Times New Roman"/>
                <w:b/>
                <w:bCs/>
                <w:kern w:val="0"/>
                <w:lang w:bidi="bn-BD"/>
                <w14:ligatures w14:val="none"/>
              </w:rPr>
              <w:t>Spearman’s ρ</w:t>
            </w:r>
          </w:p>
        </w:tc>
        <w:tc>
          <w:tcPr>
            <w:tcW w:w="0" w:type="auto"/>
            <w:hideMark/>
          </w:tcPr>
          <w:p w14:paraId="42720E27" w14:textId="77777777" w:rsidR="00F45457" w:rsidRPr="00F45457" w:rsidRDefault="00F45457" w:rsidP="00F45457">
            <w:pPr>
              <w:jc w:val="center"/>
              <w:rPr>
                <w:rFonts w:ascii="Times New Roman" w:eastAsia="Times New Roman" w:hAnsi="Times New Roman" w:cs="Times New Roman"/>
                <w:b/>
                <w:bCs/>
                <w:kern w:val="0"/>
                <w:lang w:bidi="bn-BD"/>
                <w14:ligatures w14:val="none"/>
              </w:rPr>
            </w:pPr>
            <w:r w:rsidRPr="00F45457">
              <w:rPr>
                <w:rFonts w:ascii="Times New Roman" w:eastAsia="Times New Roman" w:hAnsi="Times New Roman" w:cs="Times New Roman"/>
                <w:b/>
                <w:bCs/>
                <w:kern w:val="0"/>
                <w:lang w:bidi="bn-BD"/>
                <w14:ligatures w14:val="none"/>
              </w:rPr>
              <w:t>Direction</w:t>
            </w:r>
          </w:p>
        </w:tc>
        <w:tc>
          <w:tcPr>
            <w:tcW w:w="0" w:type="auto"/>
            <w:hideMark/>
          </w:tcPr>
          <w:p w14:paraId="2C95B739" w14:textId="77777777" w:rsidR="00F45457" w:rsidRPr="00F45457" w:rsidRDefault="00F45457" w:rsidP="00F45457">
            <w:pPr>
              <w:jc w:val="center"/>
              <w:rPr>
                <w:rFonts w:ascii="Times New Roman" w:eastAsia="Times New Roman" w:hAnsi="Times New Roman" w:cs="Times New Roman"/>
                <w:b/>
                <w:bCs/>
                <w:kern w:val="0"/>
                <w:lang w:bidi="bn-BD"/>
                <w14:ligatures w14:val="none"/>
              </w:rPr>
            </w:pPr>
            <w:r w:rsidRPr="00F45457">
              <w:rPr>
                <w:rFonts w:ascii="Times New Roman" w:eastAsia="Times New Roman" w:hAnsi="Times New Roman" w:cs="Times New Roman"/>
                <w:b/>
                <w:bCs/>
                <w:kern w:val="0"/>
                <w:lang w:bidi="bn-BD"/>
                <w14:ligatures w14:val="none"/>
              </w:rPr>
              <w:t>Strength</w:t>
            </w:r>
          </w:p>
        </w:tc>
        <w:tc>
          <w:tcPr>
            <w:tcW w:w="0" w:type="auto"/>
            <w:hideMark/>
          </w:tcPr>
          <w:p w14:paraId="06A2E35F" w14:textId="77777777" w:rsidR="00F45457" w:rsidRPr="00F45457" w:rsidRDefault="00F45457" w:rsidP="00F45457">
            <w:pPr>
              <w:jc w:val="center"/>
              <w:rPr>
                <w:rFonts w:ascii="Times New Roman" w:eastAsia="Times New Roman" w:hAnsi="Times New Roman" w:cs="Times New Roman"/>
                <w:b/>
                <w:bCs/>
                <w:kern w:val="0"/>
                <w:lang w:bidi="bn-BD"/>
                <w14:ligatures w14:val="none"/>
              </w:rPr>
            </w:pPr>
            <w:r w:rsidRPr="00F45457">
              <w:rPr>
                <w:rFonts w:ascii="Times New Roman" w:eastAsia="Times New Roman" w:hAnsi="Times New Roman" w:cs="Times New Roman"/>
                <w:b/>
                <w:bCs/>
                <w:kern w:val="0"/>
                <w:lang w:bidi="bn-BD"/>
                <w14:ligatures w14:val="none"/>
              </w:rPr>
              <w:t>p-value</w:t>
            </w:r>
          </w:p>
        </w:tc>
      </w:tr>
      <w:tr w:rsidR="00F45457" w:rsidRPr="00F45457" w14:paraId="4E682AF8" w14:textId="77777777" w:rsidTr="00F45457">
        <w:tc>
          <w:tcPr>
            <w:tcW w:w="0" w:type="auto"/>
            <w:hideMark/>
          </w:tcPr>
          <w:p w14:paraId="483B8638" w14:textId="77777777" w:rsidR="00F45457" w:rsidRPr="00F45457" w:rsidRDefault="00F45457" w:rsidP="00F45457">
            <w:pPr>
              <w:rPr>
                <w:rFonts w:ascii="Times New Roman" w:eastAsia="Times New Roman" w:hAnsi="Times New Roman" w:cs="Times New Roman"/>
                <w:kern w:val="0"/>
                <w:lang w:bidi="bn-BD"/>
                <w14:ligatures w14:val="none"/>
              </w:rPr>
            </w:pPr>
            <w:proofErr w:type="spellStart"/>
            <w:r w:rsidRPr="00F45457">
              <w:rPr>
                <w:rFonts w:ascii="Times New Roman" w:eastAsia="Times New Roman" w:hAnsi="Times New Roman" w:cs="Times New Roman"/>
                <w:kern w:val="0"/>
                <w:lang w:bidi="bn-BD"/>
                <w14:ligatures w14:val="none"/>
              </w:rPr>
              <w:t>AVG_Sleep_Per_Night</w:t>
            </w:r>
            <w:proofErr w:type="spellEnd"/>
          </w:p>
        </w:tc>
        <w:tc>
          <w:tcPr>
            <w:tcW w:w="0" w:type="auto"/>
            <w:hideMark/>
          </w:tcPr>
          <w:p w14:paraId="2E98F3AD"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−0.099</w:t>
            </w:r>
          </w:p>
        </w:tc>
        <w:tc>
          <w:tcPr>
            <w:tcW w:w="0" w:type="auto"/>
            <w:hideMark/>
          </w:tcPr>
          <w:p w14:paraId="3CC90BD0"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Negative</w:t>
            </w:r>
          </w:p>
        </w:tc>
        <w:tc>
          <w:tcPr>
            <w:tcW w:w="0" w:type="auto"/>
            <w:hideMark/>
          </w:tcPr>
          <w:p w14:paraId="07D70DD9"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Very weak</w:t>
            </w:r>
          </w:p>
        </w:tc>
        <w:tc>
          <w:tcPr>
            <w:tcW w:w="0" w:type="auto"/>
            <w:hideMark/>
          </w:tcPr>
          <w:p w14:paraId="603AE4CB"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&lt; .001</w:t>
            </w:r>
          </w:p>
        </w:tc>
      </w:tr>
      <w:tr w:rsidR="00F45457" w:rsidRPr="00F45457" w14:paraId="46838BBA" w14:textId="77777777" w:rsidTr="00F45457">
        <w:tc>
          <w:tcPr>
            <w:tcW w:w="0" w:type="auto"/>
            <w:hideMark/>
          </w:tcPr>
          <w:p w14:paraId="0D45432A" w14:textId="77777777" w:rsidR="00F45457" w:rsidRPr="00F45457" w:rsidRDefault="00F45457" w:rsidP="00F45457">
            <w:pPr>
              <w:rPr>
                <w:rFonts w:ascii="Times New Roman" w:eastAsia="Times New Roman" w:hAnsi="Times New Roman" w:cs="Times New Roman"/>
                <w:kern w:val="0"/>
                <w:lang w:bidi="bn-BD"/>
                <w14:ligatures w14:val="none"/>
              </w:rPr>
            </w:pPr>
            <w:proofErr w:type="spellStart"/>
            <w:r w:rsidRPr="00F45457">
              <w:rPr>
                <w:rFonts w:ascii="Times New Roman" w:eastAsia="Times New Roman" w:hAnsi="Times New Roman" w:cs="Times New Roman"/>
                <w:kern w:val="0"/>
                <w:lang w:bidi="bn-BD"/>
                <w14:ligatures w14:val="none"/>
              </w:rPr>
              <w:t>Sleepiness_During_Class</w:t>
            </w:r>
            <w:proofErr w:type="spellEnd"/>
          </w:p>
        </w:tc>
        <w:tc>
          <w:tcPr>
            <w:tcW w:w="0" w:type="auto"/>
            <w:hideMark/>
          </w:tcPr>
          <w:p w14:paraId="352E5848"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−0.135</w:t>
            </w:r>
          </w:p>
        </w:tc>
        <w:tc>
          <w:tcPr>
            <w:tcW w:w="0" w:type="auto"/>
            <w:hideMark/>
          </w:tcPr>
          <w:p w14:paraId="4DFD9A92"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Negative</w:t>
            </w:r>
          </w:p>
        </w:tc>
        <w:tc>
          <w:tcPr>
            <w:tcW w:w="0" w:type="auto"/>
            <w:hideMark/>
          </w:tcPr>
          <w:p w14:paraId="151FB9C5"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Very weak</w:t>
            </w:r>
          </w:p>
        </w:tc>
        <w:tc>
          <w:tcPr>
            <w:tcW w:w="0" w:type="auto"/>
            <w:hideMark/>
          </w:tcPr>
          <w:p w14:paraId="7D266F2A"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&lt; .001</w:t>
            </w:r>
          </w:p>
        </w:tc>
      </w:tr>
      <w:tr w:rsidR="00F45457" w:rsidRPr="00F45457" w14:paraId="70DDFE0F" w14:textId="77777777" w:rsidTr="00F45457">
        <w:tc>
          <w:tcPr>
            <w:tcW w:w="0" w:type="auto"/>
            <w:hideMark/>
          </w:tcPr>
          <w:p w14:paraId="3F9446F2" w14:textId="77777777" w:rsidR="00F45457" w:rsidRPr="00F45457" w:rsidRDefault="00F45457" w:rsidP="00F45457">
            <w:pPr>
              <w:rPr>
                <w:rFonts w:ascii="Times New Roman" w:eastAsia="Times New Roman" w:hAnsi="Times New Roman" w:cs="Times New Roman"/>
                <w:kern w:val="0"/>
                <w:lang w:bidi="bn-BD"/>
                <w14:ligatures w14:val="none"/>
              </w:rPr>
            </w:pPr>
            <w:proofErr w:type="spellStart"/>
            <w:r w:rsidRPr="00F45457">
              <w:rPr>
                <w:rFonts w:ascii="Times New Roman" w:eastAsia="Times New Roman" w:hAnsi="Times New Roman" w:cs="Times New Roman"/>
                <w:kern w:val="0"/>
                <w:lang w:bidi="bn-BD"/>
                <w14:ligatures w14:val="none"/>
              </w:rPr>
              <w:t>Focus_on_Academic_Task</w:t>
            </w:r>
            <w:proofErr w:type="spellEnd"/>
          </w:p>
        </w:tc>
        <w:tc>
          <w:tcPr>
            <w:tcW w:w="0" w:type="auto"/>
            <w:hideMark/>
          </w:tcPr>
          <w:p w14:paraId="36728CBA"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0.141</w:t>
            </w:r>
          </w:p>
        </w:tc>
        <w:tc>
          <w:tcPr>
            <w:tcW w:w="0" w:type="auto"/>
            <w:hideMark/>
          </w:tcPr>
          <w:p w14:paraId="638D9B1A"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Positive</w:t>
            </w:r>
          </w:p>
        </w:tc>
        <w:tc>
          <w:tcPr>
            <w:tcW w:w="0" w:type="auto"/>
            <w:hideMark/>
          </w:tcPr>
          <w:p w14:paraId="4A8424FD"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Very weak</w:t>
            </w:r>
          </w:p>
        </w:tc>
        <w:tc>
          <w:tcPr>
            <w:tcW w:w="0" w:type="auto"/>
            <w:hideMark/>
          </w:tcPr>
          <w:p w14:paraId="4A8BD101"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&lt; .001</w:t>
            </w:r>
          </w:p>
        </w:tc>
      </w:tr>
      <w:tr w:rsidR="00F45457" w:rsidRPr="00F45457" w14:paraId="621B2C72" w14:textId="77777777" w:rsidTr="00F45457">
        <w:tc>
          <w:tcPr>
            <w:tcW w:w="0" w:type="auto"/>
            <w:hideMark/>
          </w:tcPr>
          <w:p w14:paraId="0F687878" w14:textId="77777777" w:rsidR="00F45457" w:rsidRPr="00F45457" w:rsidRDefault="00F45457" w:rsidP="00F45457">
            <w:pPr>
              <w:rPr>
                <w:rFonts w:ascii="Times New Roman" w:eastAsia="Times New Roman" w:hAnsi="Times New Roman" w:cs="Times New Roman"/>
                <w:kern w:val="0"/>
                <w:lang w:bidi="bn-BD"/>
                <w14:ligatures w14:val="none"/>
              </w:rPr>
            </w:pPr>
            <w:proofErr w:type="spellStart"/>
            <w:r w:rsidRPr="00F45457">
              <w:rPr>
                <w:rFonts w:ascii="Times New Roman" w:eastAsia="Times New Roman" w:hAnsi="Times New Roman" w:cs="Times New Roman"/>
                <w:kern w:val="0"/>
                <w:lang w:bidi="bn-BD"/>
                <w14:ligatures w14:val="none"/>
              </w:rPr>
              <w:t>Impact_of_Sleep_on_Academic</w:t>
            </w:r>
            <w:proofErr w:type="spellEnd"/>
          </w:p>
        </w:tc>
        <w:tc>
          <w:tcPr>
            <w:tcW w:w="0" w:type="auto"/>
            <w:hideMark/>
          </w:tcPr>
          <w:p w14:paraId="35E2402D"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0.163</w:t>
            </w:r>
          </w:p>
        </w:tc>
        <w:tc>
          <w:tcPr>
            <w:tcW w:w="0" w:type="auto"/>
            <w:hideMark/>
          </w:tcPr>
          <w:p w14:paraId="43C4DB1C"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Positive</w:t>
            </w:r>
          </w:p>
        </w:tc>
        <w:tc>
          <w:tcPr>
            <w:tcW w:w="0" w:type="auto"/>
            <w:hideMark/>
          </w:tcPr>
          <w:p w14:paraId="72169610"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Very weak</w:t>
            </w:r>
          </w:p>
        </w:tc>
        <w:tc>
          <w:tcPr>
            <w:tcW w:w="0" w:type="auto"/>
            <w:hideMark/>
          </w:tcPr>
          <w:p w14:paraId="6787DC4C"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&lt; .001</w:t>
            </w:r>
          </w:p>
        </w:tc>
      </w:tr>
      <w:tr w:rsidR="00F45457" w:rsidRPr="00F45457" w14:paraId="2902EA50" w14:textId="77777777" w:rsidTr="00F45457">
        <w:tc>
          <w:tcPr>
            <w:tcW w:w="0" w:type="auto"/>
            <w:hideMark/>
          </w:tcPr>
          <w:p w14:paraId="26E815C4" w14:textId="77777777" w:rsidR="00F45457" w:rsidRPr="00F45457" w:rsidRDefault="00F45457" w:rsidP="00F45457">
            <w:pPr>
              <w:rPr>
                <w:rFonts w:ascii="Times New Roman" w:eastAsia="Times New Roman" w:hAnsi="Times New Roman" w:cs="Times New Roman"/>
                <w:kern w:val="0"/>
                <w:lang w:bidi="bn-BD"/>
                <w14:ligatures w14:val="none"/>
              </w:rPr>
            </w:pPr>
            <w:proofErr w:type="spellStart"/>
            <w:r w:rsidRPr="00F45457">
              <w:rPr>
                <w:rFonts w:ascii="Times New Roman" w:eastAsia="Times New Roman" w:hAnsi="Times New Roman" w:cs="Times New Roman"/>
                <w:kern w:val="0"/>
                <w:lang w:bidi="bn-BD"/>
                <w14:ligatures w14:val="none"/>
              </w:rPr>
              <w:t>Struggle_to_Sleep</w:t>
            </w:r>
            <w:proofErr w:type="spellEnd"/>
          </w:p>
        </w:tc>
        <w:tc>
          <w:tcPr>
            <w:tcW w:w="0" w:type="auto"/>
            <w:hideMark/>
          </w:tcPr>
          <w:p w14:paraId="3097C5AA"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−0.075</w:t>
            </w:r>
          </w:p>
        </w:tc>
        <w:tc>
          <w:tcPr>
            <w:tcW w:w="0" w:type="auto"/>
            <w:hideMark/>
          </w:tcPr>
          <w:p w14:paraId="4986CCD8"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Negative</w:t>
            </w:r>
          </w:p>
        </w:tc>
        <w:tc>
          <w:tcPr>
            <w:tcW w:w="0" w:type="auto"/>
            <w:hideMark/>
          </w:tcPr>
          <w:p w14:paraId="536D5C40"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Very weak</w:t>
            </w:r>
          </w:p>
        </w:tc>
        <w:tc>
          <w:tcPr>
            <w:tcW w:w="0" w:type="auto"/>
            <w:hideMark/>
          </w:tcPr>
          <w:p w14:paraId="2578DEAA"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.004</w:t>
            </w:r>
          </w:p>
        </w:tc>
      </w:tr>
      <w:tr w:rsidR="00F45457" w:rsidRPr="00F45457" w14:paraId="1F29E8E2" w14:textId="77777777" w:rsidTr="00F45457">
        <w:tc>
          <w:tcPr>
            <w:tcW w:w="0" w:type="auto"/>
            <w:hideMark/>
          </w:tcPr>
          <w:p w14:paraId="6FE3CEA2" w14:textId="77777777" w:rsidR="00F45457" w:rsidRPr="00F45457" w:rsidRDefault="00F45457" w:rsidP="00F45457">
            <w:pPr>
              <w:rPr>
                <w:rFonts w:ascii="Times New Roman" w:eastAsia="Times New Roman" w:hAnsi="Times New Roman" w:cs="Times New Roman"/>
                <w:kern w:val="0"/>
                <w:lang w:bidi="bn-BD"/>
                <w14:ligatures w14:val="none"/>
              </w:rPr>
            </w:pPr>
            <w:proofErr w:type="spellStart"/>
            <w:r w:rsidRPr="00F45457">
              <w:rPr>
                <w:rFonts w:ascii="Times New Roman" w:eastAsia="Times New Roman" w:hAnsi="Times New Roman" w:cs="Times New Roman"/>
                <w:kern w:val="0"/>
                <w:lang w:bidi="bn-BD"/>
                <w14:ligatures w14:val="none"/>
              </w:rPr>
              <w:t>Daily_Academics_Time_Spend</w:t>
            </w:r>
            <w:proofErr w:type="spellEnd"/>
          </w:p>
        </w:tc>
        <w:tc>
          <w:tcPr>
            <w:tcW w:w="0" w:type="auto"/>
            <w:hideMark/>
          </w:tcPr>
          <w:p w14:paraId="117B1950"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−0.107</w:t>
            </w:r>
          </w:p>
        </w:tc>
        <w:tc>
          <w:tcPr>
            <w:tcW w:w="0" w:type="auto"/>
            <w:hideMark/>
          </w:tcPr>
          <w:p w14:paraId="3A86BA4D"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Negative</w:t>
            </w:r>
          </w:p>
        </w:tc>
        <w:tc>
          <w:tcPr>
            <w:tcW w:w="0" w:type="auto"/>
            <w:hideMark/>
          </w:tcPr>
          <w:p w14:paraId="5DA5E434"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Very weak</w:t>
            </w:r>
          </w:p>
        </w:tc>
        <w:tc>
          <w:tcPr>
            <w:tcW w:w="0" w:type="auto"/>
            <w:hideMark/>
          </w:tcPr>
          <w:p w14:paraId="40307CA0"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&lt; .001</w:t>
            </w:r>
          </w:p>
        </w:tc>
      </w:tr>
      <w:tr w:rsidR="00F45457" w:rsidRPr="00F45457" w14:paraId="22DAE9C0" w14:textId="77777777" w:rsidTr="00F45457">
        <w:tc>
          <w:tcPr>
            <w:tcW w:w="0" w:type="auto"/>
            <w:hideMark/>
          </w:tcPr>
          <w:p w14:paraId="25D7E904"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Smoke</w:t>
            </w:r>
          </w:p>
        </w:tc>
        <w:tc>
          <w:tcPr>
            <w:tcW w:w="0" w:type="auto"/>
            <w:hideMark/>
          </w:tcPr>
          <w:p w14:paraId="6712F9CB"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0.058</w:t>
            </w:r>
          </w:p>
        </w:tc>
        <w:tc>
          <w:tcPr>
            <w:tcW w:w="0" w:type="auto"/>
            <w:hideMark/>
          </w:tcPr>
          <w:p w14:paraId="5E05DB8D"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Positive</w:t>
            </w:r>
          </w:p>
        </w:tc>
        <w:tc>
          <w:tcPr>
            <w:tcW w:w="0" w:type="auto"/>
            <w:hideMark/>
          </w:tcPr>
          <w:p w14:paraId="21C4A543"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Very weak</w:t>
            </w:r>
          </w:p>
        </w:tc>
        <w:tc>
          <w:tcPr>
            <w:tcW w:w="0" w:type="auto"/>
            <w:hideMark/>
          </w:tcPr>
          <w:p w14:paraId="1004CA8B"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.025</w:t>
            </w:r>
          </w:p>
        </w:tc>
      </w:tr>
      <w:tr w:rsidR="00F45457" w:rsidRPr="00F45457" w14:paraId="68B35AFD" w14:textId="77777777" w:rsidTr="00F45457">
        <w:tc>
          <w:tcPr>
            <w:tcW w:w="0" w:type="auto"/>
            <w:hideMark/>
          </w:tcPr>
          <w:p w14:paraId="43462784" w14:textId="77777777" w:rsidR="00F45457" w:rsidRPr="00F45457" w:rsidRDefault="00F45457" w:rsidP="00F45457">
            <w:pPr>
              <w:rPr>
                <w:rFonts w:ascii="Times New Roman" w:eastAsia="Times New Roman" w:hAnsi="Times New Roman" w:cs="Times New Roman"/>
                <w:kern w:val="0"/>
                <w:lang w:bidi="bn-BD"/>
                <w14:ligatures w14:val="none"/>
              </w:rPr>
            </w:pPr>
            <w:proofErr w:type="spellStart"/>
            <w:r w:rsidRPr="00F45457">
              <w:rPr>
                <w:rFonts w:ascii="Times New Roman" w:eastAsia="Times New Roman" w:hAnsi="Times New Roman" w:cs="Times New Roman"/>
                <w:kern w:val="0"/>
                <w:lang w:bidi="bn-BD"/>
                <w14:ligatures w14:val="none"/>
              </w:rPr>
              <w:t>Sacrifices_Sleep_for_Academics</w:t>
            </w:r>
            <w:proofErr w:type="spellEnd"/>
          </w:p>
        </w:tc>
        <w:tc>
          <w:tcPr>
            <w:tcW w:w="0" w:type="auto"/>
            <w:hideMark/>
          </w:tcPr>
          <w:p w14:paraId="7566D8B4"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−0.067</w:t>
            </w:r>
          </w:p>
        </w:tc>
        <w:tc>
          <w:tcPr>
            <w:tcW w:w="0" w:type="auto"/>
            <w:hideMark/>
          </w:tcPr>
          <w:p w14:paraId="059464DC"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Negative</w:t>
            </w:r>
          </w:p>
        </w:tc>
        <w:tc>
          <w:tcPr>
            <w:tcW w:w="0" w:type="auto"/>
            <w:hideMark/>
          </w:tcPr>
          <w:p w14:paraId="28EDFBF4"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Very weak</w:t>
            </w:r>
          </w:p>
        </w:tc>
        <w:tc>
          <w:tcPr>
            <w:tcW w:w="0" w:type="auto"/>
            <w:hideMark/>
          </w:tcPr>
          <w:p w14:paraId="4CE783AD" w14:textId="77777777" w:rsidR="00F45457" w:rsidRPr="00F45457" w:rsidRDefault="00F45457" w:rsidP="00F45457">
            <w:pPr>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.010</w:t>
            </w:r>
          </w:p>
        </w:tc>
      </w:tr>
    </w:tbl>
    <w:p w14:paraId="4A3F1DCF" w14:textId="77777777" w:rsidR="00F45457" w:rsidRDefault="00F45457"/>
    <w:p w14:paraId="6BCF0D7F" w14:textId="2416EAAC" w:rsidR="00F45457" w:rsidRPr="00F45457" w:rsidRDefault="00F45457" w:rsidP="00F45457">
      <w:pPr>
        <w:pStyle w:val="Heading2"/>
        <w:rPr>
          <w:rFonts w:ascii="Times New Roman" w:eastAsia="Times New Roman" w:hAnsi="Times New Roman" w:cs="Times New Roman"/>
          <w:b/>
          <w:bCs/>
          <w:color w:val="auto"/>
          <w:kern w:val="0"/>
          <w:sz w:val="36"/>
          <w:szCs w:val="36"/>
          <w:lang w:bidi="bn-BD"/>
          <w14:ligatures w14:val="none"/>
        </w:rPr>
      </w:pPr>
      <w:r>
        <w:br/>
      </w:r>
      <w:r w:rsidRPr="00F45457">
        <w:rPr>
          <w:rFonts w:ascii="Times New Roman" w:eastAsia="Times New Roman" w:hAnsi="Times New Roman" w:cs="Times New Roman"/>
          <w:b/>
          <w:bCs/>
          <w:color w:val="auto"/>
          <w:kern w:val="0"/>
          <w:sz w:val="36"/>
          <w:szCs w:val="36"/>
          <w:lang w:bidi="bn-BD"/>
          <w14:ligatures w14:val="none"/>
        </w:rPr>
        <w:t>Results and Discussion</w:t>
      </w:r>
    </w:p>
    <w:p w14:paraId="0145AD1D" w14:textId="77777777" w:rsidR="00F45457" w:rsidRPr="00F45457" w:rsidRDefault="00F45457" w:rsidP="00F45457">
      <w:pPr>
        <w:spacing w:before="100" w:beforeAutospacing="1" w:after="100" w:afterAutospacing="1" w:line="240" w:lineRule="auto"/>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 xml:space="preserve">Spearman correlation analysis revealed that academic performance, measured by </w:t>
      </w:r>
      <w:r w:rsidRPr="00F45457">
        <w:rPr>
          <w:rFonts w:ascii="Times New Roman" w:eastAsia="Times New Roman" w:hAnsi="Times New Roman" w:cs="Times New Roman"/>
          <w:b/>
          <w:bCs/>
          <w:kern w:val="0"/>
          <w:lang w:bidi="bn-BD"/>
          <w14:ligatures w14:val="none"/>
        </w:rPr>
        <w:t>CGPA3_Class</w:t>
      </w:r>
      <w:r w:rsidRPr="00F45457">
        <w:rPr>
          <w:rFonts w:ascii="Times New Roman" w:eastAsia="Times New Roman" w:hAnsi="Times New Roman" w:cs="Times New Roman"/>
          <w:kern w:val="0"/>
          <w:lang w:bidi="bn-BD"/>
          <w14:ligatures w14:val="none"/>
        </w:rPr>
        <w:t xml:space="preserve"> and </w:t>
      </w:r>
      <w:r w:rsidRPr="00F45457">
        <w:rPr>
          <w:rFonts w:ascii="Times New Roman" w:eastAsia="Times New Roman" w:hAnsi="Times New Roman" w:cs="Times New Roman"/>
          <w:b/>
          <w:bCs/>
          <w:kern w:val="0"/>
          <w:lang w:bidi="bn-BD"/>
          <w14:ligatures w14:val="none"/>
        </w:rPr>
        <w:t>Current_CGPA5</w:t>
      </w:r>
      <w:r w:rsidRPr="00F45457">
        <w:rPr>
          <w:rFonts w:ascii="Times New Roman" w:eastAsia="Times New Roman" w:hAnsi="Times New Roman" w:cs="Times New Roman"/>
          <w:kern w:val="0"/>
          <w:lang w:bidi="bn-BD"/>
          <w14:ligatures w14:val="none"/>
        </w:rPr>
        <w:t xml:space="preserve">, was significantly associated with multiple sleep-related and academic behavior variables (Tables I and II). Overall, most predictors exhibited </w:t>
      </w:r>
      <w:r w:rsidRPr="00F45457">
        <w:rPr>
          <w:rFonts w:ascii="Times New Roman" w:eastAsia="Times New Roman" w:hAnsi="Times New Roman" w:cs="Times New Roman"/>
          <w:b/>
          <w:bCs/>
          <w:kern w:val="0"/>
          <w:lang w:bidi="bn-BD"/>
          <w14:ligatures w14:val="none"/>
        </w:rPr>
        <w:t>statistically significant but weak relationships</w:t>
      </w:r>
      <w:r w:rsidRPr="00F45457">
        <w:rPr>
          <w:rFonts w:ascii="Times New Roman" w:eastAsia="Times New Roman" w:hAnsi="Times New Roman" w:cs="Times New Roman"/>
          <w:kern w:val="0"/>
          <w:lang w:bidi="bn-BD"/>
          <w14:ligatures w14:val="none"/>
        </w:rPr>
        <w:t>, indicating that sleep behaviors contribute to academic outcomes in a multifactorial manner rather than as isolated determinants.</w:t>
      </w:r>
    </w:p>
    <w:p w14:paraId="690EDB45" w14:textId="77777777" w:rsidR="00F45457" w:rsidRPr="00F45457" w:rsidRDefault="00F45457" w:rsidP="00F45457">
      <w:pPr>
        <w:spacing w:before="100" w:beforeAutospacing="1" w:after="100" w:afterAutospacing="1" w:line="240" w:lineRule="auto"/>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 xml:space="preserve">Across both academic indicators, </w:t>
      </w:r>
      <w:r w:rsidRPr="00F45457">
        <w:rPr>
          <w:rFonts w:ascii="Times New Roman" w:eastAsia="Times New Roman" w:hAnsi="Times New Roman" w:cs="Times New Roman"/>
          <w:b/>
          <w:bCs/>
          <w:kern w:val="0"/>
          <w:lang w:bidi="bn-BD"/>
          <w14:ligatures w14:val="none"/>
        </w:rPr>
        <w:t>poor sleep-related outcomes</w:t>
      </w:r>
      <w:r w:rsidRPr="00F45457">
        <w:rPr>
          <w:rFonts w:ascii="Times New Roman" w:eastAsia="Times New Roman" w:hAnsi="Times New Roman" w:cs="Times New Roman"/>
          <w:kern w:val="0"/>
          <w:lang w:bidi="bn-BD"/>
          <w14:ligatures w14:val="none"/>
        </w:rPr>
        <w:t xml:space="preserve">, particularly sleepiness during class and difficulty initiating sleep, showed consistent negative associations with CGPA (Tables I and II). This suggests that </w:t>
      </w:r>
      <w:r w:rsidRPr="00F45457">
        <w:rPr>
          <w:rFonts w:ascii="Times New Roman" w:eastAsia="Times New Roman" w:hAnsi="Times New Roman" w:cs="Times New Roman"/>
          <w:b/>
          <w:bCs/>
          <w:kern w:val="0"/>
          <w:lang w:bidi="bn-BD"/>
          <w14:ligatures w14:val="none"/>
        </w:rPr>
        <w:t>functional consequences of inadequate sleep</w:t>
      </w:r>
      <w:r w:rsidRPr="00F45457">
        <w:rPr>
          <w:rFonts w:ascii="Times New Roman" w:eastAsia="Times New Roman" w:hAnsi="Times New Roman" w:cs="Times New Roman"/>
          <w:kern w:val="0"/>
          <w:lang w:bidi="bn-BD"/>
          <w14:ligatures w14:val="none"/>
        </w:rPr>
        <w:t>, such as reduced alertness and classroom engagement, are more influential on academic performance than sleep duration alone. The negative association observed for average sleep duration may reflect compensatory sleep patterns among academically challenged students rather than a direct beneficial effect of longer sleep.</w:t>
      </w:r>
    </w:p>
    <w:p w14:paraId="79FEC692" w14:textId="77777777" w:rsidR="00F45457" w:rsidRPr="00F45457" w:rsidRDefault="00F45457" w:rsidP="00F45457">
      <w:pPr>
        <w:spacing w:before="100" w:beforeAutospacing="1" w:after="100" w:afterAutospacing="1" w:line="240" w:lineRule="auto"/>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lastRenderedPageBreak/>
        <w:t xml:space="preserve">Conversely, </w:t>
      </w:r>
      <w:r w:rsidRPr="00F45457">
        <w:rPr>
          <w:rFonts w:ascii="Times New Roman" w:eastAsia="Times New Roman" w:hAnsi="Times New Roman" w:cs="Times New Roman"/>
          <w:b/>
          <w:bCs/>
          <w:kern w:val="0"/>
          <w:lang w:bidi="bn-BD"/>
          <w14:ligatures w14:val="none"/>
        </w:rPr>
        <w:t>academic engagement variables</w:t>
      </w:r>
      <w:r w:rsidRPr="00F45457">
        <w:rPr>
          <w:rFonts w:ascii="Times New Roman" w:eastAsia="Times New Roman" w:hAnsi="Times New Roman" w:cs="Times New Roman"/>
          <w:kern w:val="0"/>
          <w:lang w:bidi="bn-BD"/>
          <w14:ligatures w14:val="none"/>
        </w:rPr>
        <w:t xml:space="preserve">, including focus on academic tasks and perceived impact of sleep on academic performance, demonstrated positive associations with CGPA (Tables I and II). These findings indicate that </w:t>
      </w:r>
      <w:r w:rsidRPr="00F45457">
        <w:rPr>
          <w:rFonts w:ascii="Times New Roman" w:eastAsia="Times New Roman" w:hAnsi="Times New Roman" w:cs="Times New Roman"/>
          <w:b/>
          <w:bCs/>
          <w:kern w:val="0"/>
          <w:lang w:bidi="bn-BD"/>
          <w14:ligatures w14:val="none"/>
        </w:rPr>
        <w:t>self-regulation and awareness of sleep–academic interactions</w:t>
      </w:r>
      <w:r w:rsidRPr="00F45457">
        <w:rPr>
          <w:rFonts w:ascii="Times New Roman" w:eastAsia="Times New Roman" w:hAnsi="Times New Roman" w:cs="Times New Roman"/>
          <w:kern w:val="0"/>
          <w:lang w:bidi="bn-BD"/>
          <w14:ligatures w14:val="none"/>
        </w:rPr>
        <w:t xml:space="preserve"> may buffer the adverse effects of suboptimal sleep behaviors. The consistent significance of sacrificing sleep for academics further suggests that misaligned time-management strategies may undermine academic performance despite increased study effort.</w:t>
      </w:r>
    </w:p>
    <w:p w14:paraId="3E14D8E8" w14:textId="77777777" w:rsidR="00F45457" w:rsidRPr="00F45457" w:rsidRDefault="00F45457" w:rsidP="00F45457">
      <w:pPr>
        <w:spacing w:before="100" w:beforeAutospacing="1" w:after="100" w:afterAutospacing="1" w:line="240" w:lineRule="auto"/>
        <w:rPr>
          <w:rFonts w:ascii="Times New Roman" w:eastAsia="Times New Roman" w:hAnsi="Times New Roman" w:cs="Times New Roman"/>
          <w:kern w:val="0"/>
          <w:lang w:bidi="bn-BD"/>
          <w14:ligatures w14:val="none"/>
        </w:rPr>
      </w:pPr>
      <w:r w:rsidRPr="00F45457">
        <w:rPr>
          <w:rFonts w:ascii="Times New Roman" w:eastAsia="Times New Roman" w:hAnsi="Times New Roman" w:cs="Times New Roman"/>
          <w:kern w:val="0"/>
          <w:lang w:bidi="bn-BD"/>
          <w14:ligatures w14:val="none"/>
        </w:rPr>
        <w:t xml:space="preserve">The exceptionally strong correlation between CGPA3_Class and Current_CGPA5 confirms the </w:t>
      </w:r>
      <w:r w:rsidRPr="00F45457">
        <w:rPr>
          <w:rFonts w:ascii="Times New Roman" w:eastAsia="Times New Roman" w:hAnsi="Times New Roman" w:cs="Times New Roman"/>
          <w:b/>
          <w:bCs/>
          <w:kern w:val="0"/>
          <w:lang w:bidi="bn-BD"/>
          <w14:ligatures w14:val="none"/>
        </w:rPr>
        <w:t>stability and internal consistency of academic performance measures</w:t>
      </w:r>
      <w:r w:rsidRPr="00F45457">
        <w:rPr>
          <w:rFonts w:ascii="Times New Roman" w:eastAsia="Times New Roman" w:hAnsi="Times New Roman" w:cs="Times New Roman"/>
          <w:kern w:val="0"/>
          <w:lang w:bidi="bn-BD"/>
          <w14:ligatures w14:val="none"/>
        </w:rPr>
        <w:t xml:space="preserve">, supporting their use as reliable outcome variables (Tables I and II). Although the observed correlations were predominantly weak, such effect sizes are typical in large-sample behavioral studies and highlight the </w:t>
      </w:r>
      <w:r w:rsidRPr="00F45457">
        <w:rPr>
          <w:rFonts w:ascii="Times New Roman" w:eastAsia="Times New Roman" w:hAnsi="Times New Roman" w:cs="Times New Roman"/>
          <w:b/>
          <w:bCs/>
          <w:kern w:val="0"/>
          <w:lang w:bidi="bn-BD"/>
          <w14:ligatures w14:val="none"/>
        </w:rPr>
        <w:t>complex, non-linear relationship between sleep behavior and academic achievement</w:t>
      </w:r>
      <w:r w:rsidRPr="00F45457">
        <w:rPr>
          <w:rFonts w:ascii="Times New Roman" w:eastAsia="Times New Roman" w:hAnsi="Times New Roman" w:cs="Times New Roman"/>
          <w:kern w:val="0"/>
          <w:lang w:bidi="bn-BD"/>
          <w14:ligatures w14:val="none"/>
        </w:rPr>
        <w:t>.</w:t>
      </w:r>
    </w:p>
    <w:p w14:paraId="703C1223" w14:textId="3651A2C1" w:rsidR="00F45457" w:rsidRPr="00361DE9" w:rsidRDefault="00361DE9" w:rsidP="00361DE9">
      <w:pPr>
        <w:jc w:val="center"/>
        <w:rPr>
          <w:b/>
          <w:bCs/>
          <w:sz w:val="28"/>
          <w:szCs w:val="28"/>
        </w:rPr>
      </w:pPr>
      <w:r w:rsidRPr="00361DE9">
        <w:rPr>
          <w:b/>
          <w:bCs/>
          <w:sz w:val="28"/>
          <w:szCs w:val="28"/>
        </w:rPr>
        <w:t>CGPA_3 Class</w:t>
      </w:r>
    </w:p>
    <w:p w14:paraId="7CC18F62" w14:textId="77777777" w:rsidR="00361DE9" w:rsidRDefault="00361DE9"/>
    <w:tbl>
      <w:tblPr>
        <w:tblStyle w:val="TableGrid"/>
        <w:tblW w:w="0" w:type="auto"/>
        <w:tblLook w:val="04A0" w:firstRow="1" w:lastRow="0" w:firstColumn="1" w:lastColumn="0" w:noHBand="0" w:noVBand="1"/>
      </w:tblPr>
      <w:tblGrid>
        <w:gridCol w:w="777"/>
        <w:gridCol w:w="3402"/>
        <w:gridCol w:w="1481"/>
        <w:gridCol w:w="1176"/>
        <w:gridCol w:w="2514"/>
      </w:tblGrid>
      <w:tr w:rsidR="00361DE9" w:rsidRPr="00361DE9" w14:paraId="35874D85" w14:textId="77777777" w:rsidTr="00361DE9">
        <w:tc>
          <w:tcPr>
            <w:tcW w:w="0" w:type="auto"/>
            <w:hideMark/>
          </w:tcPr>
          <w:p w14:paraId="296F28F5" w14:textId="77777777" w:rsidR="00361DE9" w:rsidRPr="00361DE9" w:rsidRDefault="00361DE9" w:rsidP="00361DE9">
            <w:pPr>
              <w:jc w:val="center"/>
              <w:rPr>
                <w:rFonts w:ascii="Times New Roman" w:eastAsia="Times New Roman" w:hAnsi="Times New Roman" w:cs="Times New Roman"/>
                <w:b/>
                <w:bCs/>
                <w:kern w:val="0"/>
                <w:lang w:bidi="bn-BD"/>
                <w14:ligatures w14:val="none"/>
              </w:rPr>
            </w:pPr>
            <w:r w:rsidRPr="00361DE9">
              <w:rPr>
                <w:rFonts w:ascii="Times New Roman" w:eastAsia="Times New Roman" w:hAnsi="Times New Roman" w:cs="Times New Roman"/>
                <w:b/>
                <w:bCs/>
                <w:kern w:val="0"/>
                <w:lang w:bidi="bn-BD"/>
                <w14:ligatures w14:val="none"/>
              </w:rPr>
              <w:t>Rank</w:t>
            </w:r>
          </w:p>
        </w:tc>
        <w:tc>
          <w:tcPr>
            <w:tcW w:w="0" w:type="auto"/>
            <w:hideMark/>
          </w:tcPr>
          <w:p w14:paraId="288308E3" w14:textId="77777777" w:rsidR="00361DE9" w:rsidRPr="00361DE9" w:rsidRDefault="00361DE9" w:rsidP="00361DE9">
            <w:pPr>
              <w:jc w:val="center"/>
              <w:rPr>
                <w:rFonts w:ascii="Times New Roman" w:eastAsia="Times New Roman" w:hAnsi="Times New Roman" w:cs="Times New Roman"/>
                <w:b/>
                <w:bCs/>
                <w:kern w:val="0"/>
                <w:lang w:bidi="bn-BD"/>
                <w14:ligatures w14:val="none"/>
              </w:rPr>
            </w:pPr>
            <w:r w:rsidRPr="00361DE9">
              <w:rPr>
                <w:rFonts w:ascii="Times New Roman" w:eastAsia="Times New Roman" w:hAnsi="Times New Roman" w:cs="Times New Roman"/>
                <w:b/>
                <w:bCs/>
                <w:kern w:val="0"/>
                <w:lang w:bidi="bn-BD"/>
                <w14:ligatures w14:val="none"/>
              </w:rPr>
              <w:t>Feature</w:t>
            </w:r>
          </w:p>
        </w:tc>
        <w:tc>
          <w:tcPr>
            <w:tcW w:w="0" w:type="auto"/>
            <w:hideMark/>
          </w:tcPr>
          <w:p w14:paraId="45F8A3B0" w14:textId="77777777" w:rsidR="00361DE9" w:rsidRPr="00361DE9" w:rsidRDefault="00361DE9" w:rsidP="00361DE9">
            <w:pPr>
              <w:jc w:val="center"/>
              <w:rPr>
                <w:rFonts w:ascii="Times New Roman" w:eastAsia="Times New Roman" w:hAnsi="Times New Roman" w:cs="Times New Roman"/>
                <w:b/>
                <w:bCs/>
                <w:kern w:val="0"/>
                <w:lang w:bidi="bn-BD"/>
                <w14:ligatures w14:val="none"/>
              </w:rPr>
            </w:pPr>
            <w:r w:rsidRPr="00361DE9">
              <w:rPr>
                <w:rFonts w:ascii="Times New Roman" w:eastAsia="Times New Roman" w:hAnsi="Times New Roman" w:cs="Times New Roman"/>
                <w:b/>
                <w:bCs/>
                <w:kern w:val="0"/>
                <w:lang w:bidi="bn-BD"/>
                <w14:ligatures w14:val="none"/>
              </w:rPr>
              <w:t>Spearman’s ρ</w:t>
            </w:r>
          </w:p>
        </w:tc>
        <w:tc>
          <w:tcPr>
            <w:tcW w:w="0" w:type="auto"/>
            <w:hideMark/>
          </w:tcPr>
          <w:p w14:paraId="6EAC6BC1" w14:textId="77777777" w:rsidR="00361DE9" w:rsidRPr="00361DE9" w:rsidRDefault="00361DE9" w:rsidP="00361DE9">
            <w:pPr>
              <w:jc w:val="center"/>
              <w:rPr>
                <w:rFonts w:ascii="Times New Roman" w:eastAsia="Times New Roman" w:hAnsi="Times New Roman" w:cs="Times New Roman"/>
                <w:b/>
                <w:bCs/>
                <w:kern w:val="0"/>
                <w:lang w:bidi="bn-BD"/>
                <w14:ligatures w14:val="none"/>
              </w:rPr>
            </w:pPr>
            <w:r w:rsidRPr="00361DE9">
              <w:rPr>
                <w:rFonts w:ascii="Times New Roman" w:eastAsia="Times New Roman" w:hAnsi="Times New Roman" w:cs="Times New Roman"/>
                <w:b/>
                <w:bCs/>
                <w:kern w:val="0"/>
                <w:lang w:bidi="bn-BD"/>
                <w14:ligatures w14:val="none"/>
              </w:rPr>
              <w:t>Direction</w:t>
            </w:r>
          </w:p>
        </w:tc>
        <w:tc>
          <w:tcPr>
            <w:tcW w:w="0" w:type="auto"/>
            <w:hideMark/>
          </w:tcPr>
          <w:p w14:paraId="67AEBCA1" w14:textId="77777777" w:rsidR="00361DE9" w:rsidRPr="00361DE9" w:rsidRDefault="00361DE9" w:rsidP="00361DE9">
            <w:pPr>
              <w:jc w:val="center"/>
              <w:rPr>
                <w:rFonts w:ascii="Times New Roman" w:eastAsia="Times New Roman" w:hAnsi="Times New Roman" w:cs="Times New Roman"/>
                <w:b/>
                <w:bCs/>
                <w:kern w:val="0"/>
                <w:lang w:bidi="bn-BD"/>
                <w14:ligatures w14:val="none"/>
              </w:rPr>
            </w:pPr>
            <w:r w:rsidRPr="00361DE9">
              <w:rPr>
                <w:rFonts w:ascii="Times New Roman" w:eastAsia="Times New Roman" w:hAnsi="Times New Roman" w:cs="Times New Roman"/>
                <w:b/>
                <w:bCs/>
                <w:kern w:val="0"/>
                <w:lang w:bidi="bn-BD"/>
                <w14:ligatures w14:val="none"/>
              </w:rPr>
              <w:t>Why Important</w:t>
            </w:r>
          </w:p>
        </w:tc>
      </w:tr>
      <w:tr w:rsidR="00361DE9" w:rsidRPr="00361DE9" w14:paraId="70993546" w14:textId="77777777" w:rsidTr="00361DE9">
        <w:tc>
          <w:tcPr>
            <w:tcW w:w="0" w:type="auto"/>
            <w:hideMark/>
          </w:tcPr>
          <w:p w14:paraId="22B5C9C6"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1</w:t>
            </w:r>
          </w:p>
        </w:tc>
        <w:tc>
          <w:tcPr>
            <w:tcW w:w="0" w:type="auto"/>
            <w:hideMark/>
          </w:tcPr>
          <w:p w14:paraId="330A7E55" w14:textId="77777777" w:rsidR="00361DE9" w:rsidRPr="00361DE9" w:rsidRDefault="00361DE9" w:rsidP="00361DE9">
            <w:pPr>
              <w:rPr>
                <w:rFonts w:ascii="Times New Roman" w:eastAsia="Times New Roman" w:hAnsi="Times New Roman" w:cs="Times New Roman"/>
                <w:kern w:val="0"/>
                <w:lang w:bidi="bn-BD"/>
                <w14:ligatures w14:val="none"/>
              </w:rPr>
            </w:pPr>
            <w:proofErr w:type="spellStart"/>
            <w:r w:rsidRPr="00361DE9">
              <w:rPr>
                <w:rFonts w:ascii="Times New Roman" w:eastAsia="Times New Roman" w:hAnsi="Times New Roman" w:cs="Times New Roman"/>
                <w:kern w:val="0"/>
                <w:lang w:bidi="bn-BD"/>
                <w14:ligatures w14:val="none"/>
              </w:rPr>
              <w:t>Impact_of_Sleep_on_Academic</w:t>
            </w:r>
            <w:proofErr w:type="spellEnd"/>
          </w:p>
        </w:tc>
        <w:tc>
          <w:tcPr>
            <w:tcW w:w="0" w:type="auto"/>
            <w:hideMark/>
          </w:tcPr>
          <w:p w14:paraId="349D4EB5"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0.176</w:t>
            </w:r>
          </w:p>
        </w:tc>
        <w:tc>
          <w:tcPr>
            <w:tcW w:w="0" w:type="auto"/>
            <w:hideMark/>
          </w:tcPr>
          <w:p w14:paraId="11E148B4"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Positive</w:t>
            </w:r>
          </w:p>
        </w:tc>
        <w:tc>
          <w:tcPr>
            <w:tcW w:w="0" w:type="auto"/>
            <w:hideMark/>
          </w:tcPr>
          <w:p w14:paraId="0AAED7CB"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Captures perceived academic impairment due to sleep</w:t>
            </w:r>
          </w:p>
        </w:tc>
      </w:tr>
      <w:tr w:rsidR="00361DE9" w:rsidRPr="00361DE9" w14:paraId="76E85165" w14:textId="77777777" w:rsidTr="00361DE9">
        <w:tc>
          <w:tcPr>
            <w:tcW w:w="0" w:type="auto"/>
            <w:hideMark/>
          </w:tcPr>
          <w:p w14:paraId="409DB6EA"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2</w:t>
            </w:r>
          </w:p>
        </w:tc>
        <w:tc>
          <w:tcPr>
            <w:tcW w:w="0" w:type="auto"/>
            <w:hideMark/>
          </w:tcPr>
          <w:p w14:paraId="7D7F0BD7" w14:textId="77777777" w:rsidR="00361DE9" w:rsidRPr="00361DE9" w:rsidRDefault="00361DE9" w:rsidP="00361DE9">
            <w:pPr>
              <w:rPr>
                <w:rFonts w:ascii="Times New Roman" w:eastAsia="Times New Roman" w:hAnsi="Times New Roman" w:cs="Times New Roman"/>
                <w:kern w:val="0"/>
                <w:lang w:bidi="bn-BD"/>
                <w14:ligatures w14:val="none"/>
              </w:rPr>
            </w:pPr>
            <w:proofErr w:type="spellStart"/>
            <w:r w:rsidRPr="00361DE9">
              <w:rPr>
                <w:rFonts w:ascii="Times New Roman" w:eastAsia="Times New Roman" w:hAnsi="Times New Roman" w:cs="Times New Roman"/>
                <w:kern w:val="0"/>
                <w:lang w:bidi="bn-BD"/>
                <w14:ligatures w14:val="none"/>
              </w:rPr>
              <w:t>Focus_on_Academic_Task</w:t>
            </w:r>
            <w:proofErr w:type="spellEnd"/>
          </w:p>
        </w:tc>
        <w:tc>
          <w:tcPr>
            <w:tcW w:w="0" w:type="auto"/>
            <w:hideMark/>
          </w:tcPr>
          <w:p w14:paraId="0DF63956"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0.154</w:t>
            </w:r>
          </w:p>
        </w:tc>
        <w:tc>
          <w:tcPr>
            <w:tcW w:w="0" w:type="auto"/>
            <w:hideMark/>
          </w:tcPr>
          <w:p w14:paraId="3A024008"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Positive</w:t>
            </w:r>
          </w:p>
        </w:tc>
        <w:tc>
          <w:tcPr>
            <w:tcW w:w="0" w:type="auto"/>
            <w:hideMark/>
          </w:tcPr>
          <w:p w14:paraId="035F37B2"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Direct measure of academic engagement</w:t>
            </w:r>
          </w:p>
        </w:tc>
      </w:tr>
      <w:tr w:rsidR="00361DE9" w:rsidRPr="00361DE9" w14:paraId="78486E76" w14:textId="77777777" w:rsidTr="00361DE9">
        <w:tc>
          <w:tcPr>
            <w:tcW w:w="0" w:type="auto"/>
            <w:hideMark/>
          </w:tcPr>
          <w:p w14:paraId="49879690"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3</w:t>
            </w:r>
          </w:p>
        </w:tc>
        <w:tc>
          <w:tcPr>
            <w:tcW w:w="0" w:type="auto"/>
            <w:hideMark/>
          </w:tcPr>
          <w:p w14:paraId="71A7EA5A" w14:textId="77777777" w:rsidR="00361DE9" w:rsidRPr="00361DE9" w:rsidRDefault="00361DE9" w:rsidP="00361DE9">
            <w:pPr>
              <w:rPr>
                <w:rFonts w:ascii="Times New Roman" w:eastAsia="Times New Roman" w:hAnsi="Times New Roman" w:cs="Times New Roman"/>
                <w:kern w:val="0"/>
                <w:lang w:bidi="bn-BD"/>
                <w14:ligatures w14:val="none"/>
              </w:rPr>
            </w:pPr>
            <w:proofErr w:type="spellStart"/>
            <w:r w:rsidRPr="00361DE9">
              <w:rPr>
                <w:rFonts w:ascii="Times New Roman" w:eastAsia="Times New Roman" w:hAnsi="Times New Roman" w:cs="Times New Roman"/>
                <w:kern w:val="0"/>
                <w:lang w:bidi="bn-BD"/>
                <w14:ligatures w14:val="none"/>
              </w:rPr>
              <w:t>Sleepiness_During_Class</w:t>
            </w:r>
            <w:proofErr w:type="spellEnd"/>
          </w:p>
        </w:tc>
        <w:tc>
          <w:tcPr>
            <w:tcW w:w="0" w:type="auto"/>
            <w:hideMark/>
          </w:tcPr>
          <w:p w14:paraId="51D668F1"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−0.143</w:t>
            </w:r>
          </w:p>
        </w:tc>
        <w:tc>
          <w:tcPr>
            <w:tcW w:w="0" w:type="auto"/>
            <w:hideMark/>
          </w:tcPr>
          <w:p w14:paraId="2984D545"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Negative</w:t>
            </w:r>
          </w:p>
        </w:tc>
        <w:tc>
          <w:tcPr>
            <w:tcW w:w="0" w:type="auto"/>
            <w:hideMark/>
          </w:tcPr>
          <w:p w14:paraId="67F68B3C"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Functional effect of poor sleep</w:t>
            </w:r>
          </w:p>
        </w:tc>
      </w:tr>
      <w:tr w:rsidR="00361DE9" w:rsidRPr="00361DE9" w14:paraId="584A7310" w14:textId="77777777" w:rsidTr="00361DE9">
        <w:tc>
          <w:tcPr>
            <w:tcW w:w="0" w:type="auto"/>
            <w:hideMark/>
          </w:tcPr>
          <w:p w14:paraId="0DC293C4"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4</w:t>
            </w:r>
          </w:p>
        </w:tc>
        <w:tc>
          <w:tcPr>
            <w:tcW w:w="0" w:type="auto"/>
            <w:hideMark/>
          </w:tcPr>
          <w:p w14:paraId="7CAB7315" w14:textId="77777777" w:rsidR="00361DE9" w:rsidRPr="00361DE9" w:rsidRDefault="00361DE9" w:rsidP="00361DE9">
            <w:pPr>
              <w:rPr>
                <w:rFonts w:ascii="Times New Roman" w:eastAsia="Times New Roman" w:hAnsi="Times New Roman" w:cs="Times New Roman"/>
                <w:kern w:val="0"/>
                <w:lang w:bidi="bn-BD"/>
                <w14:ligatures w14:val="none"/>
              </w:rPr>
            </w:pPr>
            <w:proofErr w:type="spellStart"/>
            <w:r w:rsidRPr="00361DE9">
              <w:rPr>
                <w:rFonts w:ascii="Times New Roman" w:eastAsia="Times New Roman" w:hAnsi="Times New Roman" w:cs="Times New Roman"/>
                <w:kern w:val="0"/>
                <w:lang w:bidi="bn-BD"/>
                <w14:ligatures w14:val="none"/>
              </w:rPr>
              <w:t>AVG_Sleep_Per_Night</w:t>
            </w:r>
            <w:proofErr w:type="spellEnd"/>
          </w:p>
        </w:tc>
        <w:tc>
          <w:tcPr>
            <w:tcW w:w="0" w:type="auto"/>
            <w:hideMark/>
          </w:tcPr>
          <w:p w14:paraId="586AE543"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−0.114</w:t>
            </w:r>
          </w:p>
        </w:tc>
        <w:tc>
          <w:tcPr>
            <w:tcW w:w="0" w:type="auto"/>
            <w:hideMark/>
          </w:tcPr>
          <w:p w14:paraId="17EA2644"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Negative</w:t>
            </w:r>
          </w:p>
        </w:tc>
        <w:tc>
          <w:tcPr>
            <w:tcW w:w="0" w:type="auto"/>
            <w:hideMark/>
          </w:tcPr>
          <w:p w14:paraId="0CCAB9E6"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Overall sleep behavior indicator</w:t>
            </w:r>
          </w:p>
        </w:tc>
      </w:tr>
      <w:tr w:rsidR="00361DE9" w:rsidRPr="00361DE9" w14:paraId="1BDE7035" w14:textId="77777777" w:rsidTr="00361DE9">
        <w:tc>
          <w:tcPr>
            <w:tcW w:w="0" w:type="auto"/>
            <w:hideMark/>
          </w:tcPr>
          <w:p w14:paraId="3B2D03BB"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5</w:t>
            </w:r>
          </w:p>
        </w:tc>
        <w:tc>
          <w:tcPr>
            <w:tcW w:w="0" w:type="auto"/>
            <w:hideMark/>
          </w:tcPr>
          <w:p w14:paraId="48F4EB62" w14:textId="77777777" w:rsidR="00361DE9" w:rsidRPr="00361DE9" w:rsidRDefault="00361DE9" w:rsidP="00361DE9">
            <w:pPr>
              <w:rPr>
                <w:rFonts w:ascii="Times New Roman" w:eastAsia="Times New Roman" w:hAnsi="Times New Roman" w:cs="Times New Roman"/>
                <w:kern w:val="0"/>
                <w:lang w:bidi="bn-BD"/>
                <w14:ligatures w14:val="none"/>
              </w:rPr>
            </w:pPr>
            <w:proofErr w:type="spellStart"/>
            <w:r w:rsidRPr="00361DE9">
              <w:rPr>
                <w:rFonts w:ascii="Times New Roman" w:eastAsia="Times New Roman" w:hAnsi="Times New Roman" w:cs="Times New Roman"/>
                <w:kern w:val="0"/>
                <w:lang w:bidi="bn-BD"/>
                <w14:ligatures w14:val="none"/>
              </w:rPr>
              <w:t>Daily_Academics_Time_Spend</w:t>
            </w:r>
            <w:proofErr w:type="spellEnd"/>
          </w:p>
        </w:tc>
        <w:tc>
          <w:tcPr>
            <w:tcW w:w="0" w:type="auto"/>
            <w:hideMark/>
          </w:tcPr>
          <w:p w14:paraId="76F6EF42"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−0.095</w:t>
            </w:r>
          </w:p>
        </w:tc>
        <w:tc>
          <w:tcPr>
            <w:tcW w:w="0" w:type="auto"/>
            <w:hideMark/>
          </w:tcPr>
          <w:p w14:paraId="7A459CF3"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Negative</w:t>
            </w:r>
          </w:p>
        </w:tc>
        <w:tc>
          <w:tcPr>
            <w:tcW w:w="0" w:type="auto"/>
            <w:hideMark/>
          </w:tcPr>
          <w:p w14:paraId="5BA31EB8"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Time mismanagement / burnout signal</w:t>
            </w:r>
          </w:p>
        </w:tc>
      </w:tr>
      <w:tr w:rsidR="00361DE9" w:rsidRPr="00361DE9" w14:paraId="5E94E810" w14:textId="77777777" w:rsidTr="00361DE9">
        <w:tc>
          <w:tcPr>
            <w:tcW w:w="0" w:type="auto"/>
            <w:hideMark/>
          </w:tcPr>
          <w:p w14:paraId="3F83624B"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6</w:t>
            </w:r>
          </w:p>
        </w:tc>
        <w:tc>
          <w:tcPr>
            <w:tcW w:w="0" w:type="auto"/>
            <w:hideMark/>
          </w:tcPr>
          <w:p w14:paraId="2E5EA433" w14:textId="77777777" w:rsidR="00361DE9" w:rsidRPr="00361DE9" w:rsidRDefault="00361DE9" w:rsidP="00361DE9">
            <w:pPr>
              <w:rPr>
                <w:rFonts w:ascii="Times New Roman" w:eastAsia="Times New Roman" w:hAnsi="Times New Roman" w:cs="Times New Roman"/>
                <w:kern w:val="0"/>
                <w:lang w:bidi="bn-BD"/>
                <w14:ligatures w14:val="none"/>
              </w:rPr>
            </w:pPr>
            <w:proofErr w:type="spellStart"/>
            <w:r w:rsidRPr="00361DE9">
              <w:rPr>
                <w:rFonts w:ascii="Times New Roman" w:eastAsia="Times New Roman" w:hAnsi="Times New Roman" w:cs="Times New Roman"/>
                <w:kern w:val="0"/>
                <w:lang w:bidi="bn-BD"/>
                <w14:ligatures w14:val="none"/>
              </w:rPr>
              <w:t>Struggle_to_Sleep</w:t>
            </w:r>
            <w:proofErr w:type="spellEnd"/>
          </w:p>
        </w:tc>
        <w:tc>
          <w:tcPr>
            <w:tcW w:w="0" w:type="auto"/>
            <w:hideMark/>
          </w:tcPr>
          <w:p w14:paraId="7FCE00E8"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−0.098</w:t>
            </w:r>
          </w:p>
        </w:tc>
        <w:tc>
          <w:tcPr>
            <w:tcW w:w="0" w:type="auto"/>
            <w:hideMark/>
          </w:tcPr>
          <w:p w14:paraId="1D05AFF5"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Negative</w:t>
            </w:r>
          </w:p>
        </w:tc>
        <w:tc>
          <w:tcPr>
            <w:tcW w:w="0" w:type="auto"/>
            <w:hideMark/>
          </w:tcPr>
          <w:p w14:paraId="7E3BFE3A"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Sleep quality issue</w:t>
            </w:r>
          </w:p>
        </w:tc>
      </w:tr>
      <w:tr w:rsidR="00361DE9" w:rsidRPr="00361DE9" w14:paraId="0578189F" w14:textId="77777777" w:rsidTr="00361DE9">
        <w:tc>
          <w:tcPr>
            <w:tcW w:w="0" w:type="auto"/>
            <w:hideMark/>
          </w:tcPr>
          <w:p w14:paraId="1197845C"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7</w:t>
            </w:r>
          </w:p>
        </w:tc>
        <w:tc>
          <w:tcPr>
            <w:tcW w:w="0" w:type="auto"/>
            <w:hideMark/>
          </w:tcPr>
          <w:p w14:paraId="7CBD6907" w14:textId="77777777" w:rsidR="00361DE9" w:rsidRPr="00361DE9" w:rsidRDefault="00361DE9" w:rsidP="00361DE9">
            <w:pPr>
              <w:rPr>
                <w:rFonts w:ascii="Times New Roman" w:eastAsia="Times New Roman" w:hAnsi="Times New Roman" w:cs="Times New Roman"/>
                <w:kern w:val="0"/>
                <w:lang w:bidi="bn-BD"/>
                <w14:ligatures w14:val="none"/>
              </w:rPr>
            </w:pPr>
            <w:proofErr w:type="spellStart"/>
            <w:r w:rsidRPr="00361DE9">
              <w:rPr>
                <w:rFonts w:ascii="Times New Roman" w:eastAsia="Times New Roman" w:hAnsi="Times New Roman" w:cs="Times New Roman"/>
                <w:kern w:val="0"/>
                <w:lang w:bidi="bn-BD"/>
                <w14:ligatures w14:val="none"/>
              </w:rPr>
              <w:t>Sacrifices_Sleep_for_Academics</w:t>
            </w:r>
            <w:proofErr w:type="spellEnd"/>
          </w:p>
        </w:tc>
        <w:tc>
          <w:tcPr>
            <w:tcW w:w="0" w:type="auto"/>
            <w:hideMark/>
          </w:tcPr>
          <w:p w14:paraId="097326CF"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−0.073</w:t>
            </w:r>
          </w:p>
        </w:tc>
        <w:tc>
          <w:tcPr>
            <w:tcW w:w="0" w:type="auto"/>
            <w:hideMark/>
          </w:tcPr>
          <w:p w14:paraId="21A49104"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Negative</w:t>
            </w:r>
          </w:p>
        </w:tc>
        <w:tc>
          <w:tcPr>
            <w:tcW w:w="0" w:type="auto"/>
            <w:hideMark/>
          </w:tcPr>
          <w:p w14:paraId="415C1AAC"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Poor sleep–study trade-off behavior</w:t>
            </w:r>
          </w:p>
        </w:tc>
      </w:tr>
    </w:tbl>
    <w:p w14:paraId="1CF6FC9E" w14:textId="77777777" w:rsidR="00361DE9" w:rsidRDefault="00361DE9"/>
    <w:p w14:paraId="71CD4DA9" w14:textId="5C4E7631" w:rsidR="00361DE9" w:rsidRPr="00361DE9" w:rsidRDefault="00361DE9" w:rsidP="00361DE9">
      <w:pPr>
        <w:jc w:val="center"/>
        <w:rPr>
          <w:b/>
          <w:bCs/>
          <w:sz w:val="28"/>
          <w:szCs w:val="28"/>
        </w:rPr>
      </w:pPr>
      <w:r w:rsidRPr="00361DE9">
        <w:rPr>
          <w:b/>
          <w:bCs/>
          <w:sz w:val="28"/>
          <w:szCs w:val="28"/>
        </w:rPr>
        <w:t>CGPA_5 Class</w:t>
      </w:r>
    </w:p>
    <w:p w14:paraId="0497FBEC" w14:textId="77777777" w:rsidR="00361DE9" w:rsidRDefault="00361DE9"/>
    <w:tbl>
      <w:tblPr>
        <w:tblStyle w:val="TableGrid"/>
        <w:tblW w:w="0" w:type="auto"/>
        <w:tblLook w:val="04A0" w:firstRow="1" w:lastRow="0" w:firstColumn="1" w:lastColumn="0" w:noHBand="0" w:noVBand="1"/>
      </w:tblPr>
      <w:tblGrid>
        <w:gridCol w:w="777"/>
        <w:gridCol w:w="3402"/>
        <w:gridCol w:w="1510"/>
        <w:gridCol w:w="1176"/>
        <w:gridCol w:w="2485"/>
      </w:tblGrid>
      <w:tr w:rsidR="00361DE9" w:rsidRPr="00361DE9" w14:paraId="2D92A08B" w14:textId="77777777" w:rsidTr="00361DE9">
        <w:tc>
          <w:tcPr>
            <w:tcW w:w="0" w:type="auto"/>
            <w:hideMark/>
          </w:tcPr>
          <w:p w14:paraId="2FAD7485" w14:textId="77777777" w:rsidR="00361DE9" w:rsidRPr="00361DE9" w:rsidRDefault="00361DE9" w:rsidP="00361DE9">
            <w:pPr>
              <w:jc w:val="center"/>
              <w:rPr>
                <w:rFonts w:ascii="Times New Roman" w:eastAsia="Times New Roman" w:hAnsi="Times New Roman" w:cs="Times New Roman"/>
                <w:b/>
                <w:bCs/>
                <w:kern w:val="0"/>
                <w:lang w:bidi="bn-BD"/>
                <w14:ligatures w14:val="none"/>
              </w:rPr>
            </w:pPr>
            <w:r w:rsidRPr="00361DE9">
              <w:rPr>
                <w:rFonts w:ascii="Times New Roman" w:eastAsia="Times New Roman" w:hAnsi="Times New Roman" w:cs="Times New Roman"/>
                <w:b/>
                <w:bCs/>
                <w:kern w:val="0"/>
                <w:lang w:bidi="bn-BD"/>
                <w14:ligatures w14:val="none"/>
              </w:rPr>
              <w:t>Rank</w:t>
            </w:r>
          </w:p>
        </w:tc>
        <w:tc>
          <w:tcPr>
            <w:tcW w:w="0" w:type="auto"/>
            <w:hideMark/>
          </w:tcPr>
          <w:p w14:paraId="2C5BE20B" w14:textId="77777777" w:rsidR="00361DE9" w:rsidRPr="00361DE9" w:rsidRDefault="00361DE9" w:rsidP="00361DE9">
            <w:pPr>
              <w:jc w:val="center"/>
              <w:rPr>
                <w:rFonts w:ascii="Times New Roman" w:eastAsia="Times New Roman" w:hAnsi="Times New Roman" w:cs="Times New Roman"/>
                <w:b/>
                <w:bCs/>
                <w:kern w:val="0"/>
                <w:lang w:bidi="bn-BD"/>
                <w14:ligatures w14:val="none"/>
              </w:rPr>
            </w:pPr>
            <w:r w:rsidRPr="00361DE9">
              <w:rPr>
                <w:rFonts w:ascii="Times New Roman" w:eastAsia="Times New Roman" w:hAnsi="Times New Roman" w:cs="Times New Roman"/>
                <w:b/>
                <w:bCs/>
                <w:kern w:val="0"/>
                <w:lang w:bidi="bn-BD"/>
                <w14:ligatures w14:val="none"/>
              </w:rPr>
              <w:t>Feature</w:t>
            </w:r>
          </w:p>
        </w:tc>
        <w:tc>
          <w:tcPr>
            <w:tcW w:w="0" w:type="auto"/>
            <w:hideMark/>
          </w:tcPr>
          <w:p w14:paraId="5BFB7DA9" w14:textId="77777777" w:rsidR="00361DE9" w:rsidRPr="00361DE9" w:rsidRDefault="00361DE9" w:rsidP="00361DE9">
            <w:pPr>
              <w:jc w:val="center"/>
              <w:rPr>
                <w:rFonts w:ascii="Times New Roman" w:eastAsia="Times New Roman" w:hAnsi="Times New Roman" w:cs="Times New Roman"/>
                <w:b/>
                <w:bCs/>
                <w:kern w:val="0"/>
                <w:lang w:bidi="bn-BD"/>
                <w14:ligatures w14:val="none"/>
              </w:rPr>
            </w:pPr>
            <w:r w:rsidRPr="00361DE9">
              <w:rPr>
                <w:rFonts w:ascii="Times New Roman" w:eastAsia="Times New Roman" w:hAnsi="Times New Roman" w:cs="Times New Roman"/>
                <w:b/>
                <w:bCs/>
                <w:kern w:val="0"/>
                <w:lang w:bidi="bn-BD"/>
                <w14:ligatures w14:val="none"/>
              </w:rPr>
              <w:t>Spearman’s ρ</w:t>
            </w:r>
          </w:p>
        </w:tc>
        <w:tc>
          <w:tcPr>
            <w:tcW w:w="0" w:type="auto"/>
            <w:hideMark/>
          </w:tcPr>
          <w:p w14:paraId="5A10A90A" w14:textId="77777777" w:rsidR="00361DE9" w:rsidRPr="00361DE9" w:rsidRDefault="00361DE9" w:rsidP="00361DE9">
            <w:pPr>
              <w:jc w:val="center"/>
              <w:rPr>
                <w:rFonts w:ascii="Times New Roman" w:eastAsia="Times New Roman" w:hAnsi="Times New Roman" w:cs="Times New Roman"/>
                <w:b/>
                <w:bCs/>
                <w:kern w:val="0"/>
                <w:lang w:bidi="bn-BD"/>
                <w14:ligatures w14:val="none"/>
              </w:rPr>
            </w:pPr>
            <w:r w:rsidRPr="00361DE9">
              <w:rPr>
                <w:rFonts w:ascii="Times New Roman" w:eastAsia="Times New Roman" w:hAnsi="Times New Roman" w:cs="Times New Roman"/>
                <w:b/>
                <w:bCs/>
                <w:kern w:val="0"/>
                <w:lang w:bidi="bn-BD"/>
                <w14:ligatures w14:val="none"/>
              </w:rPr>
              <w:t>Direction</w:t>
            </w:r>
          </w:p>
        </w:tc>
        <w:tc>
          <w:tcPr>
            <w:tcW w:w="0" w:type="auto"/>
            <w:hideMark/>
          </w:tcPr>
          <w:p w14:paraId="4C31CD02" w14:textId="77777777" w:rsidR="00361DE9" w:rsidRPr="00361DE9" w:rsidRDefault="00361DE9" w:rsidP="00361DE9">
            <w:pPr>
              <w:jc w:val="center"/>
              <w:rPr>
                <w:rFonts w:ascii="Times New Roman" w:eastAsia="Times New Roman" w:hAnsi="Times New Roman" w:cs="Times New Roman"/>
                <w:b/>
                <w:bCs/>
                <w:kern w:val="0"/>
                <w:lang w:bidi="bn-BD"/>
                <w14:ligatures w14:val="none"/>
              </w:rPr>
            </w:pPr>
            <w:r w:rsidRPr="00361DE9">
              <w:rPr>
                <w:rFonts w:ascii="Times New Roman" w:eastAsia="Times New Roman" w:hAnsi="Times New Roman" w:cs="Times New Roman"/>
                <w:b/>
                <w:bCs/>
                <w:kern w:val="0"/>
                <w:lang w:bidi="bn-BD"/>
                <w14:ligatures w14:val="none"/>
              </w:rPr>
              <w:t>Why Important</w:t>
            </w:r>
          </w:p>
        </w:tc>
      </w:tr>
      <w:tr w:rsidR="00361DE9" w:rsidRPr="00361DE9" w14:paraId="79C5CFE4" w14:textId="77777777" w:rsidTr="00361DE9">
        <w:tc>
          <w:tcPr>
            <w:tcW w:w="0" w:type="auto"/>
            <w:hideMark/>
          </w:tcPr>
          <w:p w14:paraId="6D25ADAA"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1</w:t>
            </w:r>
          </w:p>
        </w:tc>
        <w:tc>
          <w:tcPr>
            <w:tcW w:w="0" w:type="auto"/>
            <w:hideMark/>
          </w:tcPr>
          <w:p w14:paraId="5984434D" w14:textId="77777777" w:rsidR="00361DE9" w:rsidRPr="00361DE9" w:rsidRDefault="00361DE9" w:rsidP="00361DE9">
            <w:pPr>
              <w:rPr>
                <w:rFonts w:ascii="Times New Roman" w:eastAsia="Times New Roman" w:hAnsi="Times New Roman" w:cs="Times New Roman"/>
                <w:kern w:val="0"/>
                <w:lang w:bidi="bn-BD"/>
                <w14:ligatures w14:val="none"/>
              </w:rPr>
            </w:pPr>
            <w:proofErr w:type="spellStart"/>
            <w:r w:rsidRPr="00361DE9">
              <w:rPr>
                <w:rFonts w:ascii="Times New Roman" w:eastAsia="Times New Roman" w:hAnsi="Times New Roman" w:cs="Times New Roman"/>
                <w:kern w:val="0"/>
                <w:lang w:bidi="bn-BD"/>
                <w14:ligatures w14:val="none"/>
              </w:rPr>
              <w:t>Impact_of_Sleep_on_Academic</w:t>
            </w:r>
            <w:proofErr w:type="spellEnd"/>
          </w:p>
        </w:tc>
        <w:tc>
          <w:tcPr>
            <w:tcW w:w="0" w:type="auto"/>
            <w:hideMark/>
          </w:tcPr>
          <w:p w14:paraId="4216B438"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0.163</w:t>
            </w:r>
          </w:p>
        </w:tc>
        <w:tc>
          <w:tcPr>
            <w:tcW w:w="0" w:type="auto"/>
            <w:hideMark/>
          </w:tcPr>
          <w:p w14:paraId="7C0C9A9D"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Positive</w:t>
            </w:r>
          </w:p>
        </w:tc>
        <w:tc>
          <w:tcPr>
            <w:tcW w:w="0" w:type="auto"/>
            <w:hideMark/>
          </w:tcPr>
          <w:p w14:paraId="0A9463D0"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Strongest sleep–academic perception signal</w:t>
            </w:r>
          </w:p>
        </w:tc>
      </w:tr>
      <w:tr w:rsidR="00361DE9" w:rsidRPr="00361DE9" w14:paraId="0C99828F" w14:textId="77777777" w:rsidTr="00361DE9">
        <w:tc>
          <w:tcPr>
            <w:tcW w:w="0" w:type="auto"/>
            <w:hideMark/>
          </w:tcPr>
          <w:p w14:paraId="34C559E9"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2</w:t>
            </w:r>
          </w:p>
        </w:tc>
        <w:tc>
          <w:tcPr>
            <w:tcW w:w="0" w:type="auto"/>
            <w:hideMark/>
          </w:tcPr>
          <w:p w14:paraId="121711B2" w14:textId="77777777" w:rsidR="00361DE9" w:rsidRPr="00361DE9" w:rsidRDefault="00361DE9" w:rsidP="00361DE9">
            <w:pPr>
              <w:rPr>
                <w:rFonts w:ascii="Times New Roman" w:eastAsia="Times New Roman" w:hAnsi="Times New Roman" w:cs="Times New Roman"/>
                <w:kern w:val="0"/>
                <w:lang w:bidi="bn-BD"/>
                <w14:ligatures w14:val="none"/>
              </w:rPr>
            </w:pPr>
            <w:proofErr w:type="spellStart"/>
            <w:r w:rsidRPr="00361DE9">
              <w:rPr>
                <w:rFonts w:ascii="Times New Roman" w:eastAsia="Times New Roman" w:hAnsi="Times New Roman" w:cs="Times New Roman"/>
                <w:kern w:val="0"/>
                <w:lang w:bidi="bn-BD"/>
                <w14:ligatures w14:val="none"/>
              </w:rPr>
              <w:t>Focus_on_Academic_Task</w:t>
            </w:r>
            <w:proofErr w:type="spellEnd"/>
          </w:p>
        </w:tc>
        <w:tc>
          <w:tcPr>
            <w:tcW w:w="0" w:type="auto"/>
            <w:hideMark/>
          </w:tcPr>
          <w:p w14:paraId="1A0E892C"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0.141</w:t>
            </w:r>
          </w:p>
        </w:tc>
        <w:tc>
          <w:tcPr>
            <w:tcW w:w="0" w:type="auto"/>
            <w:hideMark/>
          </w:tcPr>
          <w:p w14:paraId="3AB1169B"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Positive</w:t>
            </w:r>
          </w:p>
        </w:tc>
        <w:tc>
          <w:tcPr>
            <w:tcW w:w="0" w:type="auto"/>
            <w:hideMark/>
          </w:tcPr>
          <w:p w14:paraId="36BD05EF"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Cognitive engagement</w:t>
            </w:r>
          </w:p>
        </w:tc>
      </w:tr>
      <w:tr w:rsidR="00361DE9" w:rsidRPr="00361DE9" w14:paraId="115D9A43" w14:textId="77777777" w:rsidTr="00361DE9">
        <w:tc>
          <w:tcPr>
            <w:tcW w:w="0" w:type="auto"/>
            <w:hideMark/>
          </w:tcPr>
          <w:p w14:paraId="78326E87"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lastRenderedPageBreak/>
              <w:t>3</w:t>
            </w:r>
          </w:p>
        </w:tc>
        <w:tc>
          <w:tcPr>
            <w:tcW w:w="0" w:type="auto"/>
            <w:hideMark/>
          </w:tcPr>
          <w:p w14:paraId="41C7354B" w14:textId="77777777" w:rsidR="00361DE9" w:rsidRPr="00361DE9" w:rsidRDefault="00361DE9" w:rsidP="00361DE9">
            <w:pPr>
              <w:rPr>
                <w:rFonts w:ascii="Times New Roman" w:eastAsia="Times New Roman" w:hAnsi="Times New Roman" w:cs="Times New Roman"/>
                <w:kern w:val="0"/>
                <w:lang w:bidi="bn-BD"/>
                <w14:ligatures w14:val="none"/>
              </w:rPr>
            </w:pPr>
            <w:proofErr w:type="spellStart"/>
            <w:r w:rsidRPr="00361DE9">
              <w:rPr>
                <w:rFonts w:ascii="Times New Roman" w:eastAsia="Times New Roman" w:hAnsi="Times New Roman" w:cs="Times New Roman"/>
                <w:kern w:val="0"/>
                <w:lang w:bidi="bn-BD"/>
                <w14:ligatures w14:val="none"/>
              </w:rPr>
              <w:t>Sleepiness_During_Class</w:t>
            </w:r>
            <w:proofErr w:type="spellEnd"/>
          </w:p>
        </w:tc>
        <w:tc>
          <w:tcPr>
            <w:tcW w:w="0" w:type="auto"/>
            <w:hideMark/>
          </w:tcPr>
          <w:p w14:paraId="125448A7"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−0.135</w:t>
            </w:r>
          </w:p>
        </w:tc>
        <w:tc>
          <w:tcPr>
            <w:tcW w:w="0" w:type="auto"/>
            <w:hideMark/>
          </w:tcPr>
          <w:p w14:paraId="4673F04E"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Negative</w:t>
            </w:r>
          </w:p>
        </w:tc>
        <w:tc>
          <w:tcPr>
            <w:tcW w:w="0" w:type="auto"/>
            <w:hideMark/>
          </w:tcPr>
          <w:p w14:paraId="68D6BEAB"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Direct classroom performance impairment</w:t>
            </w:r>
          </w:p>
        </w:tc>
      </w:tr>
      <w:tr w:rsidR="00361DE9" w:rsidRPr="00361DE9" w14:paraId="08744761" w14:textId="77777777" w:rsidTr="00361DE9">
        <w:tc>
          <w:tcPr>
            <w:tcW w:w="0" w:type="auto"/>
            <w:hideMark/>
          </w:tcPr>
          <w:p w14:paraId="4EF3C4A5"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4</w:t>
            </w:r>
          </w:p>
        </w:tc>
        <w:tc>
          <w:tcPr>
            <w:tcW w:w="0" w:type="auto"/>
            <w:hideMark/>
          </w:tcPr>
          <w:p w14:paraId="78CBD2A4" w14:textId="77777777" w:rsidR="00361DE9" w:rsidRPr="00361DE9" w:rsidRDefault="00361DE9" w:rsidP="00361DE9">
            <w:pPr>
              <w:rPr>
                <w:rFonts w:ascii="Times New Roman" w:eastAsia="Times New Roman" w:hAnsi="Times New Roman" w:cs="Times New Roman"/>
                <w:kern w:val="0"/>
                <w:lang w:bidi="bn-BD"/>
                <w14:ligatures w14:val="none"/>
              </w:rPr>
            </w:pPr>
            <w:proofErr w:type="spellStart"/>
            <w:r w:rsidRPr="00361DE9">
              <w:rPr>
                <w:rFonts w:ascii="Times New Roman" w:eastAsia="Times New Roman" w:hAnsi="Times New Roman" w:cs="Times New Roman"/>
                <w:kern w:val="0"/>
                <w:lang w:bidi="bn-BD"/>
                <w14:ligatures w14:val="none"/>
              </w:rPr>
              <w:t>Daily_Academics_Time_Spend</w:t>
            </w:r>
            <w:proofErr w:type="spellEnd"/>
          </w:p>
        </w:tc>
        <w:tc>
          <w:tcPr>
            <w:tcW w:w="0" w:type="auto"/>
            <w:hideMark/>
          </w:tcPr>
          <w:p w14:paraId="3E5CE294"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−0.107</w:t>
            </w:r>
          </w:p>
        </w:tc>
        <w:tc>
          <w:tcPr>
            <w:tcW w:w="0" w:type="auto"/>
            <w:hideMark/>
          </w:tcPr>
          <w:p w14:paraId="0C6D0B21"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Negative</w:t>
            </w:r>
          </w:p>
        </w:tc>
        <w:tc>
          <w:tcPr>
            <w:tcW w:w="0" w:type="auto"/>
            <w:hideMark/>
          </w:tcPr>
          <w:p w14:paraId="4E50AFC7"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Overload / inefficiency indicator</w:t>
            </w:r>
          </w:p>
        </w:tc>
      </w:tr>
      <w:tr w:rsidR="00361DE9" w:rsidRPr="00361DE9" w14:paraId="2BA01DA7" w14:textId="77777777" w:rsidTr="00361DE9">
        <w:tc>
          <w:tcPr>
            <w:tcW w:w="0" w:type="auto"/>
            <w:hideMark/>
          </w:tcPr>
          <w:p w14:paraId="6FE2FECC"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5</w:t>
            </w:r>
          </w:p>
        </w:tc>
        <w:tc>
          <w:tcPr>
            <w:tcW w:w="0" w:type="auto"/>
            <w:hideMark/>
          </w:tcPr>
          <w:p w14:paraId="7255B88A" w14:textId="77777777" w:rsidR="00361DE9" w:rsidRPr="00361DE9" w:rsidRDefault="00361DE9" w:rsidP="00361DE9">
            <w:pPr>
              <w:rPr>
                <w:rFonts w:ascii="Times New Roman" w:eastAsia="Times New Roman" w:hAnsi="Times New Roman" w:cs="Times New Roman"/>
                <w:kern w:val="0"/>
                <w:lang w:bidi="bn-BD"/>
                <w14:ligatures w14:val="none"/>
              </w:rPr>
            </w:pPr>
            <w:proofErr w:type="spellStart"/>
            <w:r w:rsidRPr="00361DE9">
              <w:rPr>
                <w:rFonts w:ascii="Times New Roman" w:eastAsia="Times New Roman" w:hAnsi="Times New Roman" w:cs="Times New Roman"/>
                <w:kern w:val="0"/>
                <w:lang w:bidi="bn-BD"/>
                <w14:ligatures w14:val="none"/>
              </w:rPr>
              <w:t>AVG_Sleep_Per_Night</w:t>
            </w:r>
            <w:proofErr w:type="spellEnd"/>
          </w:p>
        </w:tc>
        <w:tc>
          <w:tcPr>
            <w:tcW w:w="0" w:type="auto"/>
            <w:hideMark/>
          </w:tcPr>
          <w:p w14:paraId="5D957DA4"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−0.099</w:t>
            </w:r>
          </w:p>
        </w:tc>
        <w:tc>
          <w:tcPr>
            <w:tcW w:w="0" w:type="auto"/>
            <w:hideMark/>
          </w:tcPr>
          <w:p w14:paraId="4B01F1FE"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Negative</w:t>
            </w:r>
          </w:p>
        </w:tc>
        <w:tc>
          <w:tcPr>
            <w:tcW w:w="0" w:type="auto"/>
            <w:hideMark/>
          </w:tcPr>
          <w:p w14:paraId="24AD68F4"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Sleep behavior</w:t>
            </w:r>
          </w:p>
        </w:tc>
      </w:tr>
      <w:tr w:rsidR="00361DE9" w:rsidRPr="00361DE9" w14:paraId="2CDA3B52" w14:textId="77777777" w:rsidTr="00361DE9">
        <w:tc>
          <w:tcPr>
            <w:tcW w:w="0" w:type="auto"/>
            <w:hideMark/>
          </w:tcPr>
          <w:p w14:paraId="389E4E4F"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6</w:t>
            </w:r>
          </w:p>
        </w:tc>
        <w:tc>
          <w:tcPr>
            <w:tcW w:w="0" w:type="auto"/>
            <w:hideMark/>
          </w:tcPr>
          <w:p w14:paraId="2C2F00D8" w14:textId="77777777" w:rsidR="00361DE9" w:rsidRPr="00361DE9" w:rsidRDefault="00361DE9" w:rsidP="00361DE9">
            <w:pPr>
              <w:rPr>
                <w:rFonts w:ascii="Times New Roman" w:eastAsia="Times New Roman" w:hAnsi="Times New Roman" w:cs="Times New Roman"/>
                <w:kern w:val="0"/>
                <w:lang w:bidi="bn-BD"/>
                <w14:ligatures w14:val="none"/>
              </w:rPr>
            </w:pPr>
            <w:proofErr w:type="spellStart"/>
            <w:r w:rsidRPr="00361DE9">
              <w:rPr>
                <w:rFonts w:ascii="Times New Roman" w:eastAsia="Times New Roman" w:hAnsi="Times New Roman" w:cs="Times New Roman"/>
                <w:kern w:val="0"/>
                <w:lang w:bidi="bn-BD"/>
                <w14:ligatures w14:val="none"/>
              </w:rPr>
              <w:t>Struggle_to_Sleep</w:t>
            </w:r>
            <w:proofErr w:type="spellEnd"/>
          </w:p>
        </w:tc>
        <w:tc>
          <w:tcPr>
            <w:tcW w:w="0" w:type="auto"/>
            <w:hideMark/>
          </w:tcPr>
          <w:p w14:paraId="224037A3"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−0.075</w:t>
            </w:r>
          </w:p>
        </w:tc>
        <w:tc>
          <w:tcPr>
            <w:tcW w:w="0" w:type="auto"/>
            <w:hideMark/>
          </w:tcPr>
          <w:p w14:paraId="14A3218A"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Negative</w:t>
            </w:r>
          </w:p>
        </w:tc>
        <w:tc>
          <w:tcPr>
            <w:tcW w:w="0" w:type="auto"/>
            <w:hideMark/>
          </w:tcPr>
          <w:p w14:paraId="514A5CE2"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Sleep disturbance</w:t>
            </w:r>
          </w:p>
        </w:tc>
      </w:tr>
      <w:tr w:rsidR="00361DE9" w:rsidRPr="00361DE9" w14:paraId="03D38AFA" w14:textId="77777777" w:rsidTr="00361DE9">
        <w:tc>
          <w:tcPr>
            <w:tcW w:w="0" w:type="auto"/>
            <w:hideMark/>
          </w:tcPr>
          <w:p w14:paraId="4B227DDF"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7</w:t>
            </w:r>
          </w:p>
        </w:tc>
        <w:tc>
          <w:tcPr>
            <w:tcW w:w="0" w:type="auto"/>
            <w:hideMark/>
          </w:tcPr>
          <w:p w14:paraId="0543BFFD" w14:textId="77777777" w:rsidR="00361DE9" w:rsidRPr="00361DE9" w:rsidRDefault="00361DE9" w:rsidP="00361DE9">
            <w:pPr>
              <w:rPr>
                <w:rFonts w:ascii="Times New Roman" w:eastAsia="Times New Roman" w:hAnsi="Times New Roman" w:cs="Times New Roman"/>
                <w:kern w:val="0"/>
                <w:lang w:bidi="bn-BD"/>
                <w14:ligatures w14:val="none"/>
              </w:rPr>
            </w:pPr>
            <w:proofErr w:type="spellStart"/>
            <w:r w:rsidRPr="00361DE9">
              <w:rPr>
                <w:rFonts w:ascii="Times New Roman" w:eastAsia="Times New Roman" w:hAnsi="Times New Roman" w:cs="Times New Roman"/>
                <w:kern w:val="0"/>
                <w:lang w:bidi="bn-BD"/>
                <w14:ligatures w14:val="none"/>
              </w:rPr>
              <w:t>Sacrifices_Sleep_for_Academics</w:t>
            </w:r>
            <w:proofErr w:type="spellEnd"/>
          </w:p>
        </w:tc>
        <w:tc>
          <w:tcPr>
            <w:tcW w:w="0" w:type="auto"/>
            <w:hideMark/>
          </w:tcPr>
          <w:p w14:paraId="1328F693"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−0.067</w:t>
            </w:r>
          </w:p>
        </w:tc>
        <w:tc>
          <w:tcPr>
            <w:tcW w:w="0" w:type="auto"/>
            <w:hideMark/>
          </w:tcPr>
          <w:p w14:paraId="25881895"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Negative</w:t>
            </w:r>
          </w:p>
        </w:tc>
        <w:tc>
          <w:tcPr>
            <w:tcW w:w="0" w:type="auto"/>
            <w:hideMark/>
          </w:tcPr>
          <w:p w14:paraId="7123C1ED" w14:textId="77777777" w:rsidR="00361DE9" w:rsidRPr="00361DE9" w:rsidRDefault="00361DE9" w:rsidP="00361DE9">
            <w:pPr>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Chronic sleep deprivation behavior</w:t>
            </w:r>
          </w:p>
        </w:tc>
      </w:tr>
    </w:tbl>
    <w:p w14:paraId="34189941" w14:textId="77777777" w:rsidR="00361DE9" w:rsidRDefault="00361DE9"/>
    <w:p w14:paraId="624BAECF" w14:textId="77777777" w:rsidR="00361DE9" w:rsidRDefault="00361DE9"/>
    <w:p w14:paraId="1913D839" w14:textId="77777777" w:rsidR="00361DE9" w:rsidRPr="00361DE9" w:rsidRDefault="00361DE9" w:rsidP="00361DE9">
      <w:pPr>
        <w:spacing w:before="100" w:beforeAutospacing="1" w:after="100" w:afterAutospacing="1" w:line="240" w:lineRule="auto"/>
        <w:rPr>
          <w:rFonts w:ascii="Times New Roman" w:eastAsia="Times New Roman" w:hAnsi="Times New Roman" w:cs="Times New Roman"/>
          <w:kern w:val="0"/>
          <w:lang w:bidi="bn-BD"/>
          <w14:ligatures w14:val="none"/>
        </w:rPr>
      </w:pPr>
      <w:r w:rsidRPr="00361DE9">
        <w:rPr>
          <w:rFonts w:ascii="Segoe UI Emoji" w:eastAsia="Times New Roman" w:hAnsi="Segoe UI Emoji" w:cs="Segoe UI Emoji"/>
          <w:kern w:val="0"/>
          <w:lang w:bidi="bn-BD"/>
          <w14:ligatures w14:val="none"/>
        </w:rPr>
        <w:t>✅</w:t>
      </w:r>
      <w:r w:rsidRPr="00361DE9">
        <w:rPr>
          <w:rFonts w:ascii="Times New Roman" w:eastAsia="Times New Roman" w:hAnsi="Times New Roman" w:cs="Times New Roman"/>
          <w:kern w:val="0"/>
          <w:lang w:bidi="bn-BD"/>
          <w14:ligatures w14:val="none"/>
        </w:rPr>
        <w:t xml:space="preserve"> </w:t>
      </w:r>
      <w:r w:rsidRPr="00361DE9">
        <w:rPr>
          <w:rFonts w:ascii="Times New Roman" w:eastAsia="Times New Roman" w:hAnsi="Times New Roman" w:cs="Times New Roman"/>
          <w:b/>
          <w:bCs/>
          <w:kern w:val="0"/>
          <w:lang w:bidi="bn-BD"/>
          <w14:ligatures w14:val="none"/>
        </w:rPr>
        <w:t>Recommended ML input features for Current_CGPA5</w:t>
      </w:r>
    </w:p>
    <w:p w14:paraId="295ABA88" w14:textId="77777777" w:rsidR="00361DE9" w:rsidRPr="00361DE9" w:rsidRDefault="00361DE9" w:rsidP="00361DE9">
      <w:pPr>
        <w:spacing w:after="0" w:line="240" w:lineRule="auto"/>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pict w14:anchorId="63C0E281">
          <v:rect id="_x0000_i1025" style="width:0;height:1.5pt" o:hralign="center" o:hrstd="t" o:hr="t" fillcolor="#a0a0a0" stroked="f"/>
        </w:pict>
      </w:r>
    </w:p>
    <w:p w14:paraId="18B2B33F" w14:textId="77777777" w:rsidR="00361DE9" w:rsidRPr="00361DE9" w:rsidRDefault="00361DE9" w:rsidP="00361DE9">
      <w:pPr>
        <w:spacing w:before="100" w:beforeAutospacing="1" w:after="100" w:afterAutospacing="1" w:line="240" w:lineRule="auto"/>
        <w:outlineLvl w:val="1"/>
        <w:rPr>
          <w:rFonts w:ascii="Times New Roman" w:eastAsia="Times New Roman" w:hAnsi="Times New Roman" w:cs="Times New Roman"/>
          <w:b/>
          <w:bCs/>
          <w:kern w:val="0"/>
          <w:sz w:val="36"/>
          <w:szCs w:val="36"/>
          <w:lang w:bidi="bn-BD"/>
          <w14:ligatures w14:val="none"/>
        </w:rPr>
      </w:pPr>
      <w:r w:rsidRPr="00361DE9">
        <w:rPr>
          <w:rFonts w:ascii="Segoe UI Emoji" w:eastAsia="Times New Roman" w:hAnsi="Segoe UI Emoji" w:cs="Segoe UI Emoji"/>
          <w:b/>
          <w:bCs/>
          <w:kern w:val="0"/>
          <w:sz w:val="36"/>
          <w:szCs w:val="36"/>
          <w:lang w:bidi="bn-BD"/>
          <w14:ligatures w14:val="none"/>
        </w:rPr>
        <w:t>🔍</w:t>
      </w:r>
      <w:r w:rsidRPr="00361DE9">
        <w:rPr>
          <w:rFonts w:ascii="Times New Roman" w:eastAsia="Times New Roman" w:hAnsi="Times New Roman" w:cs="Times New Roman"/>
          <w:b/>
          <w:bCs/>
          <w:kern w:val="0"/>
          <w:sz w:val="36"/>
          <w:szCs w:val="36"/>
          <w:lang w:bidi="bn-BD"/>
          <w14:ligatures w14:val="none"/>
        </w:rPr>
        <w:t xml:space="preserve"> Important clarification (for your ML paper)</w:t>
      </w:r>
    </w:p>
    <w:p w14:paraId="1A934870" w14:textId="77777777" w:rsidR="00361DE9" w:rsidRPr="00361DE9" w:rsidRDefault="00361DE9" w:rsidP="00361DE9">
      <w:pPr>
        <w:numPr>
          <w:ilvl w:val="0"/>
          <w:numId w:val="1"/>
        </w:numPr>
        <w:spacing w:before="100" w:beforeAutospacing="1" w:after="100" w:afterAutospacing="1" w:line="240" w:lineRule="auto"/>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 xml:space="preserve">Even though correlations are </w:t>
      </w:r>
      <w:r w:rsidRPr="00361DE9">
        <w:rPr>
          <w:rFonts w:ascii="Times New Roman" w:eastAsia="Times New Roman" w:hAnsi="Times New Roman" w:cs="Times New Roman"/>
          <w:b/>
          <w:bCs/>
          <w:kern w:val="0"/>
          <w:lang w:bidi="bn-BD"/>
          <w14:ligatures w14:val="none"/>
        </w:rPr>
        <w:t>very weak</w:t>
      </w:r>
      <w:r w:rsidRPr="00361DE9">
        <w:rPr>
          <w:rFonts w:ascii="Times New Roman" w:eastAsia="Times New Roman" w:hAnsi="Times New Roman" w:cs="Times New Roman"/>
          <w:kern w:val="0"/>
          <w:lang w:bidi="bn-BD"/>
          <w14:ligatures w14:val="none"/>
        </w:rPr>
        <w:t>, they are:</w:t>
      </w:r>
    </w:p>
    <w:p w14:paraId="1F4EAE48" w14:textId="77777777" w:rsidR="00361DE9" w:rsidRPr="00361DE9" w:rsidRDefault="00361DE9" w:rsidP="00361DE9">
      <w:pPr>
        <w:numPr>
          <w:ilvl w:val="1"/>
          <w:numId w:val="1"/>
        </w:numPr>
        <w:spacing w:before="100" w:beforeAutospacing="1" w:after="100" w:afterAutospacing="1" w:line="240" w:lineRule="auto"/>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statistically significant</w:t>
      </w:r>
    </w:p>
    <w:p w14:paraId="2880BF79" w14:textId="77777777" w:rsidR="00361DE9" w:rsidRPr="00361DE9" w:rsidRDefault="00361DE9" w:rsidP="00361DE9">
      <w:pPr>
        <w:numPr>
          <w:ilvl w:val="1"/>
          <w:numId w:val="1"/>
        </w:numPr>
        <w:spacing w:before="100" w:beforeAutospacing="1" w:after="100" w:afterAutospacing="1" w:line="240" w:lineRule="auto"/>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consistent across both targets</w:t>
      </w:r>
    </w:p>
    <w:p w14:paraId="6E3E4B16" w14:textId="77777777" w:rsidR="00361DE9" w:rsidRPr="00361DE9" w:rsidRDefault="00361DE9" w:rsidP="00361DE9">
      <w:pPr>
        <w:numPr>
          <w:ilvl w:val="0"/>
          <w:numId w:val="1"/>
        </w:numPr>
        <w:spacing w:before="100" w:beforeAutospacing="1" w:after="100" w:afterAutospacing="1" w:line="240" w:lineRule="auto"/>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b/>
          <w:bCs/>
          <w:kern w:val="0"/>
          <w:lang w:bidi="bn-BD"/>
          <w14:ligatures w14:val="none"/>
        </w:rPr>
        <w:t>Machine learning does NOT require strong univariate correlations</w:t>
      </w:r>
    </w:p>
    <w:p w14:paraId="66D38BCB" w14:textId="77777777" w:rsidR="00361DE9" w:rsidRPr="00361DE9" w:rsidRDefault="00361DE9" w:rsidP="00361DE9">
      <w:pPr>
        <w:numPr>
          <w:ilvl w:val="0"/>
          <w:numId w:val="1"/>
        </w:numPr>
        <w:spacing w:before="100" w:beforeAutospacing="1" w:after="100" w:afterAutospacing="1" w:line="240" w:lineRule="auto"/>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 xml:space="preserve">ML models learn </w:t>
      </w:r>
      <w:r w:rsidRPr="00361DE9">
        <w:rPr>
          <w:rFonts w:ascii="Times New Roman" w:eastAsia="Times New Roman" w:hAnsi="Times New Roman" w:cs="Times New Roman"/>
          <w:b/>
          <w:bCs/>
          <w:kern w:val="0"/>
          <w:lang w:bidi="bn-BD"/>
          <w14:ligatures w14:val="none"/>
        </w:rPr>
        <w:t>nonlinear interactions and combined effects</w:t>
      </w:r>
    </w:p>
    <w:p w14:paraId="5CA6CDE0" w14:textId="77777777" w:rsidR="00361DE9" w:rsidRPr="00361DE9" w:rsidRDefault="00361DE9" w:rsidP="00361DE9">
      <w:pPr>
        <w:spacing w:before="100" w:beforeAutospacing="1" w:after="100" w:afterAutospacing="1" w:line="240" w:lineRule="auto"/>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 xml:space="preserve">So this feature set is </w:t>
      </w:r>
      <w:r w:rsidRPr="00361DE9">
        <w:rPr>
          <w:rFonts w:ascii="Times New Roman" w:eastAsia="Times New Roman" w:hAnsi="Times New Roman" w:cs="Times New Roman"/>
          <w:b/>
          <w:bCs/>
          <w:kern w:val="0"/>
          <w:lang w:bidi="bn-BD"/>
          <w14:ligatures w14:val="none"/>
        </w:rPr>
        <w:t>valid and defensible</w:t>
      </w:r>
      <w:r w:rsidRPr="00361DE9">
        <w:rPr>
          <w:rFonts w:ascii="Times New Roman" w:eastAsia="Times New Roman" w:hAnsi="Times New Roman" w:cs="Times New Roman"/>
          <w:kern w:val="0"/>
          <w:lang w:bidi="bn-BD"/>
          <w14:ligatures w14:val="none"/>
        </w:rPr>
        <w:t>.</w:t>
      </w:r>
    </w:p>
    <w:p w14:paraId="0634F022" w14:textId="77777777" w:rsidR="00361DE9" w:rsidRPr="00361DE9" w:rsidRDefault="00361DE9" w:rsidP="00361DE9">
      <w:pPr>
        <w:spacing w:after="0" w:line="240" w:lineRule="auto"/>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pict w14:anchorId="79BE6ACB">
          <v:rect id="_x0000_i1026" style="width:0;height:1.5pt" o:hralign="center" o:hrstd="t" o:hr="t" fillcolor="#a0a0a0" stroked="f"/>
        </w:pict>
      </w:r>
    </w:p>
    <w:p w14:paraId="37ECEF17" w14:textId="77777777" w:rsidR="00361DE9" w:rsidRPr="00361DE9" w:rsidRDefault="00361DE9" w:rsidP="00361DE9">
      <w:pPr>
        <w:spacing w:before="100" w:beforeAutospacing="1" w:after="100" w:afterAutospacing="1" w:line="240" w:lineRule="auto"/>
        <w:outlineLvl w:val="1"/>
        <w:rPr>
          <w:rFonts w:ascii="Times New Roman" w:eastAsia="Times New Roman" w:hAnsi="Times New Roman" w:cs="Times New Roman"/>
          <w:b/>
          <w:bCs/>
          <w:kern w:val="0"/>
          <w:sz w:val="36"/>
          <w:szCs w:val="36"/>
          <w:lang w:bidi="bn-BD"/>
          <w14:ligatures w14:val="none"/>
        </w:rPr>
      </w:pPr>
      <w:r w:rsidRPr="00361DE9">
        <w:rPr>
          <w:rFonts w:ascii="Segoe UI Emoji" w:eastAsia="Times New Roman" w:hAnsi="Segoe UI Emoji" w:cs="Segoe UI Emoji"/>
          <w:b/>
          <w:bCs/>
          <w:kern w:val="0"/>
          <w:sz w:val="36"/>
          <w:szCs w:val="36"/>
          <w:lang w:bidi="bn-BD"/>
          <w14:ligatures w14:val="none"/>
        </w:rPr>
        <w:t>🧠</w:t>
      </w:r>
      <w:r w:rsidRPr="00361DE9">
        <w:rPr>
          <w:rFonts w:ascii="Times New Roman" w:eastAsia="Times New Roman" w:hAnsi="Times New Roman" w:cs="Times New Roman"/>
          <w:b/>
          <w:bCs/>
          <w:kern w:val="0"/>
          <w:sz w:val="36"/>
          <w:szCs w:val="36"/>
          <w:lang w:bidi="bn-BD"/>
          <w14:ligatures w14:val="none"/>
        </w:rPr>
        <w:t xml:space="preserve"> What to do next (very important)</w:t>
      </w:r>
    </w:p>
    <w:p w14:paraId="179D1BAD" w14:textId="77777777" w:rsidR="00361DE9" w:rsidRPr="00361DE9" w:rsidRDefault="00361DE9" w:rsidP="00361DE9">
      <w:pPr>
        <w:spacing w:before="100" w:beforeAutospacing="1" w:after="100" w:afterAutospacing="1" w:line="240" w:lineRule="auto"/>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For IEEE Access–quality ML work, I strongly recommend:</w:t>
      </w:r>
    </w:p>
    <w:p w14:paraId="013B78EB" w14:textId="77777777" w:rsidR="00361DE9" w:rsidRPr="00361DE9" w:rsidRDefault="00361DE9" w:rsidP="00361DE9">
      <w:pPr>
        <w:numPr>
          <w:ilvl w:val="0"/>
          <w:numId w:val="2"/>
        </w:numPr>
        <w:spacing w:before="100" w:beforeAutospacing="1" w:after="100" w:afterAutospacing="1" w:line="240" w:lineRule="auto"/>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 xml:space="preserve">Use </w:t>
      </w:r>
      <w:r w:rsidRPr="00361DE9">
        <w:rPr>
          <w:rFonts w:ascii="Times New Roman" w:eastAsia="Times New Roman" w:hAnsi="Times New Roman" w:cs="Times New Roman"/>
          <w:b/>
          <w:bCs/>
          <w:kern w:val="0"/>
          <w:lang w:bidi="bn-BD"/>
          <w14:ligatures w14:val="none"/>
        </w:rPr>
        <w:t>these top 7 features as baseline</w:t>
      </w:r>
    </w:p>
    <w:p w14:paraId="619A8445" w14:textId="77777777" w:rsidR="00361DE9" w:rsidRPr="00361DE9" w:rsidRDefault="00361DE9" w:rsidP="00361DE9">
      <w:pPr>
        <w:numPr>
          <w:ilvl w:val="0"/>
          <w:numId w:val="2"/>
        </w:numPr>
        <w:spacing w:before="100" w:beforeAutospacing="1" w:after="100" w:afterAutospacing="1" w:line="240" w:lineRule="auto"/>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Compare models:</w:t>
      </w:r>
    </w:p>
    <w:p w14:paraId="7FD12E0B" w14:textId="77777777" w:rsidR="00361DE9" w:rsidRPr="00361DE9" w:rsidRDefault="00361DE9" w:rsidP="00361DE9">
      <w:pPr>
        <w:numPr>
          <w:ilvl w:val="1"/>
          <w:numId w:val="2"/>
        </w:numPr>
        <w:spacing w:before="100" w:beforeAutospacing="1" w:after="100" w:afterAutospacing="1" w:line="240" w:lineRule="auto"/>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Logistic Regression</w:t>
      </w:r>
    </w:p>
    <w:p w14:paraId="16E065A4" w14:textId="77777777" w:rsidR="00361DE9" w:rsidRPr="00361DE9" w:rsidRDefault="00361DE9" w:rsidP="00361DE9">
      <w:pPr>
        <w:numPr>
          <w:ilvl w:val="1"/>
          <w:numId w:val="2"/>
        </w:numPr>
        <w:spacing w:before="100" w:beforeAutospacing="1" w:after="100" w:afterAutospacing="1" w:line="240" w:lineRule="auto"/>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Random Forest</w:t>
      </w:r>
    </w:p>
    <w:p w14:paraId="39A811FB" w14:textId="77777777" w:rsidR="00361DE9" w:rsidRPr="00361DE9" w:rsidRDefault="00361DE9" w:rsidP="00361DE9">
      <w:pPr>
        <w:numPr>
          <w:ilvl w:val="1"/>
          <w:numId w:val="2"/>
        </w:numPr>
        <w:spacing w:before="100" w:beforeAutospacing="1" w:after="100" w:afterAutospacing="1" w:line="240" w:lineRule="auto"/>
        <w:rPr>
          <w:rFonts w:ascii="Times New Roman" w:eastAsia="Times New Roman" w:hAnsi="Times New Roman" w:cs="Times New Roman"/>
          <w:kern w:val="0"/>
          <w:lang w:bidi="bn-BD"/>
          <w14:ligatures w14:val="none"/>
        </w:rPr>
      </w:pPr>
      <w:proofErr w:type="spellStart"/>
      <w:r w:rsidRPr="00361DE9">
        <w:rPr>
          <w:rFonts w:ascii="Times New Roman" w:eastAsia="Times New Roman" w:hAnsi="Times New Roman" w:cs="Times New Roman"/>
          <w:kern w:val="0"/>
          <w:lang w:bidi="bn-BD"/>
          <w14:ligatures w14:val="none"/>
        </w:rPr>
        <w:t>XGBoost</w:t>
      </w:r>
      <w:proofErr w:type="spellEnd"/>
      <w:r w:rsidRPr="00361DE9">
        <w:rPr>
          <w:rFonts w:ascii="Times New Roman" w:eastAsia="Times New Roman" w:hAnsi="Times New Roman" w:cs="Times New Roman"/>
          <w:kern w:val="0"/>
          <w:lang w:bidi="bn-BD"/>
          <w14:ligatures w14:val="none"/>
        </w:rPr>
        <w:t xml:space="preserve"> / </w:t>
      </w:r>
      <w:proofErr w:type="spellStart"/>
      <w:r w:rsidRPr="00361DE9">
        <w:rPr>
          <w:rFonts w:ascii="Times New Roman" w:eastAsia="Times New Roman" w:hAnsi="Times New Roman" w:cs="Times New Roman"/>
          <w:kern w:val="0"/>
          <w:lang w:bidi="bn-BD"/>
          <w14:ligatures w14:val="none"/>
        </w:rPr>
        <w:t>LightGBM</w:t>
      </w:r>
      <w:proofErr w:type="spellEnd"/>
    </w:p>
    <w:p w14:paraId="7FC69602" w14:textId="77777777" w:rsidR="00361DE9" w:rsidRPr="00361DE9" w:rsidRDefault="00361DE9" w:rsidP="00361DE9">
      <w:pPr>
        <w:numPr>
          <w:ilvl w:val="0"/>
          <w:numId w:val="2"/>
        </w:numPr>
        <w:spacing w:before="100" w:beforeAutospacing="1" w:after="100" w:afterAutospacing="1" w:line="240" w:lineRule="auto"/>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Report:</w:t>
      </w:r>
    </w:p>
    <w:p w14:paraId="0075C40A" w14:textId="77777777" w:rsidR="00361DE9" w:rsidRPr="00361DE9" w:rsidRDefault="00361DE9" w:rsidP="00361DE9">
      <w:pPr>
        <w:numPr>
          <w:ilvl w:val="1"/>
          <w:numId w:val="2"/>
        </w:numPr>
        <w:spacing w:before="100" w:beforeAutospacing="1" w:after="100" w:afterAutospacing="1" w:line="240" w:lineRule="auto"/>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Accuracy, F1-score</w:t>
      </w:r>
    </w:p>
    <w:p w14:paraId="40EE6A1B" w14:textId="77777777" w:rsidR="00361DE9" w:rsidRPr="00361DE9" w:rsidRDefault="00361DE9" w:rsidP="00361DE9">
      <w:pPr>
        <w:numPr>
          <w:ilvl w:val="1"/>
          <w:numId w:val="2"/>
        </w:numPr>
        <w:spacing w:before="100" w:beforeAutospacing="1" w:after="100" w:afterAutospacing="1" w:line="240" w:lineRule="auto"/>
        <w:rPr>
          <w:rFonts w:ascii="Times New Roman" w:eastAsia="Times New Roman" w:hAnsi="Times New Roman" w:cs="Times New Roman"/>
          <w:kern w:val="0"/>
          <w:lang w:bidi="bn-BD"/>
          <w14:ligatures w14:val="none"/>
        </w:rPr>
      </w:pPr>
      <w:r w:rsidRPr="00361DE9">
        <w:rPr>
          <w:rFonts w:ascii="Times New Roman" w:eastAsia="Times New Roman" w:hAnsi="Times New Roman" w:cs="Times New Roman"/>
          <w:kern w:val="0"/>
          <w:lang w:bidi="bn-BD"/>
          <w14:ligatures w14:val="none"/>
        </w:rPr>
        <w:t>Feature importance (SHAP preferred)</w:t>
      </w:r>
    </w:p>
    <w:p w14:paraId="5CD1889B" w14:textId="77777777" w:rsidR="00361DE9" w:rsidRDefault="00361DE9"/>
    <w:p w14:paraId="75DCF638" w14:textId="77777777" w:rsidR="007B4D36" w:rsidRPr="007B4D36" w:rsidRDefault="007B4D36" w:rsidP="007B4D36">
      <w:pPr>
        <w:spacing w:before="100" w:beforeAutospacing="1" w:after="100" w:afterAutospacing="1" w:line="240" w:lineRule="auto"/>
        <w:outlineLvl w:val="2"/>
        <w:rPr>
          <w:rFonts w:ascii="Times New Roman" w:eastAsia="Times New Roman" w:hAnsi="Times New Roman" w:cs="Times New Roman"/>
          <w:b/>
          <w:bCs/>
          <w:kern w:val="0"/>
          <w:sz w:val="27"/>
          <w:szCs w:val="27"/>
          <w:lang w:bidi="bn-BD"/>
          <w14:ligatures w14:val="none"/>
        </w:rPr>
      </w:pPr>
      <w:r w:rsidRPr="007B4D36">
        <w:rPr>
          <w:rFonts w:ascii="Times New Roman" w:eastAsia="Times New Roman" w:hAnsi="Times New Roman" w:cs="Times New Roman"/>
          <w:b/>
          <w:bCs/>
          <w:kern w:val="0"/>
          <w:sz w:val="27"/>
          <w:szCs w:val="27"/>
          <w:lang w:bidi="bn-BD"/>
          <w14:ligatures w14:val="none"/>
        </w:rPr>
        <w:lastRenderedPageBreak/>
        <w:t>Chi-Square Association Analysis</w:t>
      </w:r>
    </w:p>
    <w:p w14:paraId="38DEB2A9" w14:textId="77777777" w:rsidR="007B4D36" w:rsidRPr="007B4D36" w:rsidRDefault="007B4D36" w:rsidP="007B4D36">
      <w:pPr>
        <w:spacing w:before="100" w:beforeAutospacing="1" w:after="100" w:afterAutospacing="1" w:line="240" w:lineRule="auto"/>
        <w:rPr>
          <w:rFonts w:ascii="Times New Roman" w:eastAsia="Times New Roman" w:hAnsi="Times New Roman" w:cs="Times New Roman"/>
          <w:kern w:val="0"/>
          <w:lang w:bidi="bn-BD"/>
          <w14:ligatures w14:val="none"/>
        </w:rPr>
      </w:pPr>
      <w:r w:rsidRPr="007B4D36">
        <w:rPr>
          <w:rFonts w:ascii="Times New Roman" w:eastAsia="Times New Roman" w:hAnsi="Times New Roman" w:cs="Times New Roman"/>
          <w:kern w:val="0"/>
          <w:lang w:bidi="bn-BD"/>
          <w14:ligatures w14:val="none"/>
        </w:rPr>
        <w:t xml:space="preserve">Chi-square analysis revealed that </w:t>
      </w:r>
      <w:r w:rsidRPr="007B4D36">
        <w:rPr>
          <w:rFonts w:ascii="Times New Roman" w:eastAsia="Times New Roman" w:hAnsi="Times New Roman" w:cs="Times New Roman"/>
          <w:b/>
          <w:bCs/>
          <w:kern w:val="0"/>
          <w:lang w:bidi="bn-BD"/>
          <w14:ligatures w14:val="none"/>
        </w:rPr>
        <w:t>CGPA3_Class</w:t>
      </w:r>
      <w:r w:rsidRPr="007B4D36">
        <w:rPr>
          <w:rFonts w:ascii="Times New Roman" w:eastAsia="Times New Roman" w:hAnsi="Times New Roman" w:cs="Times New Roman"/>
          <w:kern w:val="0"/>
          <w:lang w:bidi="bn-BD"/>
          <w14:ligatures w14:val="none"/>
        </w:rPr>
        <w:t xml:space="preserve"> was significantly associated with multiple sleep-related, lifestyle, and academic behavior variables (Table~\ref{tab:chisq_cgpa3}). The observed associations indicate that academic performance categories are </w:t>
      </w:r>
      <w:r w:rsidRPr="007B4D36">
        <w:rPr>
          <w:rFonts w:ascii="Times New Roman" w:eastAsia="Times New Roman" w:hAnsi="Times New Roman" w:cs="Times New Roman"/>
          <w:b/>
          <w:bCs/>
          <w:kern w:val="0"/>
          <w:lang w:bidi="bn-BD"/>
          <w14:ligatures w14:val="none"/>
        </w:rPr>
        <w:t>not independent of sleep behavior and academic engagement patterns</w:t>
      </w:r>
      <w:r w:rsidRPr="007B4D36">
        <w:rPr>
          <w:rFonts w:ascii="Times New Roman" w:eastAsia="Times New Roman" w:hAnsi="Times New Roman" w:cs="Times New Roman"/>
          <w:kern w:val="0"/>
          <w:lang w:bidi="bn-BD"/>
          <w14:ligatures w14:val="none"/>
        </w:rPr>
        <w:t xml:space="preserve">. Variables reflecting </w:t>
      </w:r>
      <w:r w:rsidRPr="007B4D36">
        <w:rPr>
          <w:rFonts w:ascii="Times New Roman" w:eastAsia="Times New Roman" w:hAnsi="Times New Roman" w:cs="Times New Roman"/>
          <w:b/>
          <w:bCs/>
          <w:kern w:val="0"/>
          <w:lang w:bidi="bn-BD"/>
          <w14:ligatures w14:val="none"/>
        </w:rPr>
        <w:t>functional sleep consequences</w:t>
      </w:r>
      <w:r w:rsidRPr="007B4D36">
        <w:rPr>
          <w:rFonts w:ascii="Times New Roman" w:eastAsia="Times New Roman" w:hAnsi="Times New Roman" w:cs="Times New Roman"/>
          <w:kern w:val="0"/>
          <w:lang w:bidi="bn-BD"/>
          <w14:ligatures w14:val="none"/>
        </w:rPr>
        <w:t xml:space="preserve"> (e.g., sleepiness during class, skipping class for sleep) and </w:t>
      </w:r>
      <w:r w:rsidRPr="007B4D36">
        <w:rPr>
          <w:rFonts w:ascii="Times New Roman" w:eastAsia="Times New Roman" w:hAnsi="Times New Roman" w:cs="Times New Roman"/>
          <w:b/>
          <w:bCs/>
          <w:kern w:val="0"/>
          <w:lang w:bidi="bn-BD"/>
          <w14:ligatures w14:val="none"/>
        </w:rPr>
        <w:t>academic self-regulation</w:t>
      </w:r>
      <w:r w:rsidRPr="007B4D36">
        <w:rPr>
          <w:rFonts w:ascii="Times New Roman" w:eastAsia="Times New Roman" w:hAnsi="Times New Roman" w:cs="Times New Roman"/>
          <w:kern w:val="0"/>
          <w:lang w:bidi="bn-BD"/>
          <w14:ligatures w14:val="none"/>
        </w:rPr>
        <w:t xml:space="preserve"> (e.g., focus on academic tasks, perceived impact of sleep on academics) demonstrated strong dependence with CGPA classification, suggesting that </w:t>
      </w:r>
      <w:r w:rsidRPr="007B4D36">
        <w:rPr>
          <w:rFonts w:ascii="Times New Roman" w:eastAsia="Times New Roman" w:hAnsi="Times New Roman" w:cs="Times New Roman"/>
          <w:b/>
          <w:bCs/>
          <w:kern w:val="0"/>
          <w:lang w:bidi="bn-BD"/>
          <w14:ligatures w14:val="none"/>
        </w:rPr>
        <w:t>daytime functioning and behavioral adaptation to sleep loss play a critical role in academic outcomes</w:t>
      </w:r>
      <w:r w:rsidRPr="007B4D36">
        <w:rPr>
          <w:rFonts w:ascii="Times New Roman" w:eastAsia="Times New Roman" w:hAnsi="Times New Roman" w:cs="Times New Roman"/>
          <w:kern w:val="0"/>
          <w:lang w:bidi="bn-BD"/>
          <w14:ligatures w14:val="none"/>
        </w:rPr>
        <w:t xml:space="preserve">. In contrast, non-significant associations for variables such as age, sleep awareness, and sleep-tracking device usage imply that </w:t>
      </w:r>
      <w:r w:rsidRPr="007B4D36">
        <w:rPr>
          <w:rFonts w:ascii="Times New Roman" w:eastAsia="Times New Roman" w:hAnsi="Times New Roman" w:cs="Times New Roman"/>
          <w:b/>
          <w:bCs/>
          <w:kern w:val="0"/>
          <w:lang w:bidi="bn-BD"/>
          <w14:ligatures w14:val="none"/>
        </w:rPr>
        <w:t>knowledge or demographic factors alone do not translate into measurable academic differences</w:t>
      </w:r>
      <w:r w:rsidRPr="007B4D36">
        <w:rPr>
          <w:rFonts w:ascii="Times New Roman" w:eastAsia="Times New Roman" w:hAnsi="Times New Roman" w:cs="Times New Roman"/>
          <w:kern w:val="0"/>
          <w:lang w:bidi="bn-BD"/>
          <w14:ligatures w14:val="none"/>
        </w:rPr>
        <w:t>, reinforcing the importance of behavioral execution rather than awareness.</w:t>
      </w:r>
    </w:p>
    <w:p w14:paraId="5BACF400" w14:textId="77777777" w:rsidR="00361DE9" w:rsidRDefault="00361DE9"/>
    <w:sectPr w:rsidR="00361D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72053" w14:textId="77777777" w:rsidR="001767F3" w:rsidRDefault="001767F3" w:rsidP="00F45457">
      <w:pPr>
        <w:spacing w:after="0" w:line="240" w:lineRule="auto"/>
      </w:pPr>
      <w:r>
        <w:separator/>
      </w:r>
    </w:p>
  </w:endnote>
  <w:endnote w:type="continuationSeparator" w:id="0">
    <w:p w14:paraId="52DBA501" w14:textId="77777777" w:rsidR="001767F3" w:rsidRDefault="001767F3" w:rsidP="00F45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30B57" w14:textId="77777777" w:rsidR="001767F3" w:rsidRDefault="001767F3" w:rsidP="00F45457">
      <w:pPr>
        <w:spacing w:after="0" w:line="240" w:lineRule="auto"/>
      </w:pPr>
      <w:r>
        <w:separator/>
      </w:r>
    </w:p>
  </w:footnote>
  <w:footnote w:type="continuationSeparator" w:id="0">
    <w:p w14:paraId="04DFA5E0" w14:textId="77777777" w:rsidR="001767F3" w:rsidRDefault="001767F3" w:rsidP="00F454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76AD4"/>
    <w:multiLevelType w:val="multilevel"/>
    <w:tmpl w:val="3D429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3B057C"/>
    <w:multiLevelType w:val="multilevel"/>
    <w:tmpl w:val="21FC1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359272">
    <w:abstractNumId w:val="1"/>
  </w:num>
  <w:num w:numId="2" w16cid:durableId="1573151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5D2"/>
    <w:rsid w:val="00036E9E"/>
    <w:rsid w:val="00091117"/>
    <w:rsid w:val="001767F3"/>
    <w:rsid w:val="00340478"/>
    <w:rsid w:val="00344BBC"/>
    <w:rsid w:val="00361DE9"/>
    <w:rsid w:val="005262AE"/>
    <w:rsid w:val="007B4D36"/>
    <w:rsid w:val="007E09A6"/>
    <w:rsid w:val="00A134E0"/>
    <w:rsid w:val="00B965D2"/>
    <w:rsid w:val="00CF5544"/>
    <w:rsid w:val="00F45457"/>
    <w:rsid w:val="00F97626"/>
    <w:rsid w:val="00FA488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71FDF"/>
  <w15:chartTrackingRefBased/>
  <w15:docId w15:val="{84BD9C42-606D-46C2-9356-0FC83C0E8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5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65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65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65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65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65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5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5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5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5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65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65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65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65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6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5D2"/>
    <w:rPr>
      <w:rFonts w:eastAsiaTheme="majorEastAsia" w:cstheme="majorBidi"/>
      <w:color w:val="272727" w:themeColor="text1" w:themeTint="D8"/>
    </w:rPr>
  </w:style>
  <w:style w:type="paragraph" w:styleId="Title">
    <w:name w:val="Title"/>
    <w:basedOn w:val="Normal"/>
    <w:next w:val="Normal"/>
    <w:link w:val="TitleChar"/>
    <w:uiPriority w:val="10"/>
    <w:qFormat/>
    <w:rsid w:val="00B96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5D2"/>
    <w:pPr>
      <w:spacing w:before="160"/>
      <w:jc w:val="center"/>
    </w:pPr>
    <w:rPr>
      <w:i/>
      <w:iCs/>
      <w:color w:val="404040" w:themeColor="text1" w:themeTint="BF"/>
    </w:rPr>
  </w:style>
  <w:style w:type="character" w:customStyle="1" w:styleId="QuoteChar">
    <w:name w:val="Quote Char"/>
    <w:basedOn w:val="DefaultParagraphFont"/>
    <w:link w:val="Quote"/>
    <w:uiPriority w:val="29"/>
    <w:rsid w:val="00B965D2"/>
    <w:rPr>
      <w:i/>
      <w:iCs/>
      <w:color w:val="404040" w:themeColor="text1" w:themeTint="BF"/>
    </w:rPr>
  </w:style>
  <w:style w:type="paragraph" w:styleId="ListParagraph">
    <w:name w:val="List Paragraph"/>
    <w:basedOn w:val="Normal"/>
    <w:uiPriority w:val="34"/>
    <w:qFormat/>
    <w:rsid w:val="00B965D2"/>
    <w:pPr>
      <w:ind w:left="720"/>
      <w:contextualSpacing/>
    </w:pPr>
  </w:style>
  <w:style w:type="character" w:styleId="IntenseEmphasis">
    <w:name w:val="Intense Emphasis"/>
    <w:basedOn w:val="DefaultParagraphFont"/>
    <w:uiPriority w:val="21"/>
    <w:qFormat/>
    <w:rsid w:val="00B965D2"/>
    <w:rPr>
      <w:i/>
      <w:iCs/>
      <w:color w:val="2F5496" w:themeColor="accent1" w:themeShade="BF"/>
    </w:rPr>
  </w:style>
  <w:style w:type="paragraph" w:styleId="IntenseQuote">
    <w:name w:val="Intense Quote"/>
    <w:basedOn w:val="Normal"/>
    <w:next w:val="Normal"/>
    <w:link w:val="IntenseQuoteChar"/>
    <w:uiPriority w:val="30"/>
    <w:qFormat/>
    <w:rsid w:val="00B965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65D2"/>
    <w:rPr>
      <w:i/>
      <w:iCs/>
      <w:color w:val="2F5496" w:themeColor="accent1" w:themeShade="BF"/>
    </w:rPr>
  </w:style>
  <w:style w:type="character" w:styleId="IntenseReference">
    <w:name w:val="Intense Reference"/>
    <w:basedOn w:val="DefaultParagraphFont"/>
    <w:uiPriority w:val="32"/>
    <w:qFormat/>
    <w:rsid w:val="00B965D2"/>
    <w:rPr>
      <w:b/>
      <w:bCs/>
      <w:smallCaps/>
      <w:color w:val="2F5496" w:themeColor="accent1" w:themeShade="BF"/>
      <w:spacing w:val="5"/>
    </w:rPr>
  </w:style>
  <w:style w:type="table" w:styleId="TableGrid">
    <w:name w:val="Table Grid"/>
    <w:basedOn w:val="TableNormal"/>
    <w:uiPriority w:val="39"/>
    <w:rsid w:val="00F454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54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5457"/>
  </w:style>
  <w:style w:type="paragraph" w:styleId="Footer">
    <w:name w:val="footer"/>
    <w:basedOn w:val="Normal"/>
    <w:link w:val="FooterChar"/>
    <w:uiPriority w:val="99"/>
    <w:unhideWhenUsed/>
    <w:rsid w:val="00F454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54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4</Pages>
  <Words>894</Words>
  <Characters>5101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Sakib Mahmud Rahat</dc:creator>
  <cp:keywords/>
  <dc:description/>
  <cp:lastModifiedBy>Sakib Mahmud Rahat</cp:lastModifiedBy>
  <cp:revision>4</cp:revision>
  <dcterms:created xsi:type="dcterms:W3CDTF">2026-01-20T06:38:00Z</dcterms:created>
  <dcterms:modified xsi:type="dcterms:W3CDTF">2026-01-20T11:30:00Z</dcterms:modified>
</cp:coreProperties>
</file>