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4CE6E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5A022A9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3B5E78EC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251D32C" w14:textId="77777777" w:rsidR="0078644C" w:rsidRPr="00F92FA9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 xml:space="preserve">Институт компьютерных наук и </w:t>
      </w:r>
      <w:proofErr w:type="spellStart"/>
      <w:r w:rsidRPr="00F92FA9">
        <w:rPr>
          <w:rFonts w:eastAsia="Times New Roman" w:cs="Times New Roman"/>
        </w:rPr>
        <w:t>кибербезопасности</w:t>
      </w:r>
      <w:proofErr w:type="spellEnd"/>
    </w:p>
    <w:p w14:paraId="081F05DF" w14:textId="77777777" w:rsidR="0078644C" w:rsidRPr="00E14A2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 xml:space="preserve">Высшая школа </w:t>
      </w:r>
      <w:proofErr w:type="spellStart"/>
      <w:r w:rsidRPr="00F92FA9">
        <w:rPr>
          <w:rFonts w:eastAsia="Times New Roman" w:cs="Times New Roman"/>
          <w:b/>
        </w:rPr>
        <w:t>кибербезопасности</w:t>
      </w:r>
      <w:proofErr w:type="spellEnd"/>
    </w:p>
    <w:p w14:paraId="2930E90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4692B3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AB4C6B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039F9F9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DBAC50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124FDC7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23286E2C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61174E45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5622A76C" w14:textId="77777777" w:rsidR="0078644C" w:rsidRDefault="0078644C" w:rsidP="0078644C">
      <w:pPr>
        <w:spacing w:line="240" w:lineRule="auto"/>
        <w:rPr>
          <w:sz w:val="24"/>
          <w:szCs w:val="24"/>
        </w:rPr>
      </w:pPr>
    </w:p>
    <w:p w14:paraId="0A7DCBD4" w14:textId="77777777" w:rsidR="0078644C" w:rsidRPr="00B57B60" w:rsidRDefault="0078644C" w:rsidP="0078644C">
      <w:pPr>
        <w:spacing w:line="240" w:lineRule="auto"/>
        <w:rPr>
          <w:sz w:val="24"/>
          <w:szCs w:val="24"/>
        </w:rPr>
      </w:pPr>
    </w:p>
    <w:p w14:paraId="17014595" w14:textId="77777777" w:rsidR="0078644C" w:rsidRPr="00830F2D" w:rsidRDefault="0078644C" w:rsidP="0078644C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26D71622" w14:textId="2DA6AB2C" w:rsidR="0078644C" w:rsidRPr="0078644C" w:rsidRDefault="0078644C" w:rsidP="0078644C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 w:rsidRPr="00830F2D">
        <w:rPr>
          <w:b/>
          <w:caps/>
          <w:sz w:val="32"/>
          <w:szCs w:val="32"/>
        </w:rPr>
        <w:t xml:space="preserve">по лабораторной работе </w:t>
      </w:r>
      <w:r w:rsidRPr="00997548">
        <w:rPr>
          <w:b/>
          <w:caps/>
          <w:sz w:val="32"/>
          <w:szCs w:val="32"/>
        </w:rPr>
        <w:t xml:space="preserve">№ </w:t>
      </w:r>
      <w:r>
        <w:rPr>
          <w:b/>
          <w:caps/>
          <w:sz w:val="32"/>
          <w:szCs w:val="32"/>
          <w:lang w:val="en-US"/>
        </w:rPr>
        <w:t>3</w:t>
      </w:r>
    </w:p>
    <w:p w14:paraId="2478E84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4D72A72E" w14:textId="7F076F8A" w:rsidR="0078644C" w:rsidRPr="0078644C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  <w:highlight w:val="yellow"/>
        </w:rPr>
      </w:pPr>
      <w:r w:rsidRPr="0078644C">
        <w:rPr>
          <w:rFonts w:eastAsia="Times New Roman" w:cs="Times New Roman"/>
          <w:b/>
        </w:rPr>
        <w:t>«</w:t>
      </w:r>
      <w:r w:rsidRPr="0078644C">
        <w:rPr>
          <w:b/>
        </w:rPr>
        <w:t>Исследование сетевых угроз, разработка генератора пакетов</w:t>
      </w:r>
      <w:r w:rsidRPr="0078644C">
        <w:rPr>
          <w:rFonts w:eastAsia="Times New Roman" w:cs="Times New Roman"/>
          <w:b/>
        </w:rPr>
        <w:t>»</w:t>
      </w:r>
    </w:p>
    <w:p w14:paraId="428477F0" w14:textId="77777777" w:rsidR="0078644C" w:rsidRPr="006A0481" w:rsidRDefault="0078644C" w:rsidP="0078644C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EF9FF10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Программно-аппаратные средства обеспечения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07BAF098" w14:textId="77777777" w:rsidR="0078644C" w:rsidRDefault="0078644C" w:rsidP="0078644C"/>
    <w:p w14:paraId="29AC9A5D" w14:textId="77777777" w:rsidR="0078644C" w:rsidRDefault="0078644C" w:rsidP="0078644C"/>
    <w:p w14:paraId="5DAA9C87" w14:textId="77777777" w:rsidR="0078644C" w:rsidRDefault="0078644C" w:rsidP="0078644C"/>
    <w:p w14:paraId="7543D077" w14:textId="77777777" w:rsidR="0078644C" w:rsidRDefault="0078644C" w:rsidP="0078644C"/>
    <w:p w14:paraId="45A154E0" w14:textId="77777777" w:rsidR="0078644C" w:rsidRDefault="0078644C" w:rsidP="0078644C">
      <w:bookmarkStart w:id="0" w:name="_GoBack"/>
      <w:bookmarkEnd w:id="0"/>
    </w:p>
    <w:p w14:paraId="5941E1BA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4F7D79EE" w14:textId="207F1DA3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Pr="00485B7A">
        <w:rPr>
          <w:rFonts w:cs="Times New Roman"/>
        </w:rPr>
        <w:t>. </w:t>
      </w:r>
      <w:r>
        <w:rPr>
          <w:rFonts w:cs="Times New Roman"/>
        </w:rPr>
        <w:t>5151003/20801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</w:t>
      </w:r>
      <w:proofErr w:type="spellStart"/>
      <w:r w:rsidR="00D42C7A">
        <w:rPr>
          <w:rFonts w:cs="Times New Roman"/>
        </w:rPr>
        <w:t>Аргандейкина</w:t>
      </w:r>
      <w:proofErr w:type="spellEnd"/>
      <w:r w:rsidR="00D42C7A">
        <w:rPr>
          <w:rFonts w:cs="Times New Roman"/>
        </w:rPr>
        <w:t xml:space="preserve"> С. А</w:t>
      </w:r>
      <w:r>
        <w:rPr>
          <w:rFonts w:cs="Times New Roman"/>
        </w:rPr>
        <w:t>.</w:t>
      </w:r>
    </w:p>
    <w:p w14:paraId="1BBB85BE" w14:textId="77777777" w:rsidR="0078644C" w:rsidRPr="00B57B60" w:rsidRDefault="0078644C" w:rsidP="0078644C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4067B2E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07B04D2F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</w:t>
      </w:r>
      <w:proofErr w:type="spellStart"/>
      <w:r w:rsidRPr="00C835EC">
        <w:rPr>
          <w:rFonts w:cs="Times New Roman"/>
        </w:rPr>
        <w:t>Аношкин</w:t>
      </w:r>
      <w:proofErr w:type="spellEnd"/>
      <w:r>
        <w:rPr>
          <w:rFonts w:cs="Times New Roman"/>
        </w:rPr>
        <w:t xml:space="preserve"> И. А.</w:t>
      </w:r>
    </w:p>
    <w:p w14:paraId="118DC3C4" w14:textId="77777777" w:rsidR="0078644C" w:rsidRPr="00C53ADA" w:rsidRDefault="0078644C" w:rsidP="0078644C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69BF8D1" w14:textId="77777777" w:rsidR="0078644C" w:rsidRPr="00B57B60" w:rsidRDefault="0078644C" w:rsidP="0078644C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8A52FC3" w14:textId="77777777" w:rsidR="0078644C" w:rsidRPr="006A0481" w:rsidRDefault="0078644C" w:rsidP="0078644C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4260A67" w14:textId="77777777" w:rsidR="0078644C" w:rsidRDefault="0078644C" w:rsidP="0078644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4D084A" w14:textId="37675B34" w:rsidR="0078644C" w:rsidRDefault="0078644C" w:rsidP="003E78EF">
      <w:pPr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00A8555B" w14:textId="77777777" w:rsidR="0078644C" w:rsidRDefault="0078644C" w:rsidP="0078644C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AFD971" w14:textId="77777777" w:rsidR="0078644C" w:rsidRDefault="0078644C" w:rsidP="0078644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1357D25" w14:textId="77777777" w:rsidR="0078644C" w:rsidRPr="006A0481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C0EDE04" w14:textId="77777777" w:rsidR="0078644C" w:rsidRPr="00B32BC3" w:rsidRDefault="0078644C" w:rsidP="0078644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B32BC3">
        <w:rPr>
          <w:rFonts w:eastAsia="Times New Roman" w:cs="Times New Roman"/>
        </w:rPr>
        <w:t>2025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6813549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D77DD" w14:textId="3B677780" w:rsidR="00FB1C9C" w:rsidRPr="00FB1C9C" w:rsidRDefault="00FB1C9C" w:rsidP="00FB1C9C">
          <w:pPr>
            <w:pStyle w:val="afff2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160CFD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41C05B51" w14:textId="24148D55" w:rsidR="003E78EF" w:rsidRDefault="00FB1C9C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89730" w:history="1">
            <w:r w:rsidR="003E78EF" w:rsidRPr="008E37BA">
              <w:rPr>
                <w:rStyle w:val="aff3"/>
              </w:rPr>
              <w:t>1</w:t>
            </w:r>
            <w:r w:rsidR="003E78EF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3E78EF" w:rsidRPr="008E37BA">
              <w:rPr>
                <w:rStyle w:val="aff3"/>
              </w:rPr>
              <w:t>Цель работы</w:t>
            </w:r>
            <w:r w:rsidR="003E78EF">
              <w:rPr>
                <w:webHidden/>
              </w:rPr>
              <w:tab/>
            </w:r>
            <w:r w:rsidR="003E78EF">
              <w:rPr>
                <w:webHidden/>
              </w:rPr>
              <w:fldChar w:fldCharType="begin"/>
            </w:r>
            <w:r w:rsidR="003E78EF">
              <w:rPr>
                <w:webHidden/>
              </w:rPr>
              <w:instrText xml:space="preserve"> PAGEREF _Toc214589730 \h </w:instrText>
            </w:r>
            <w:r w:rsidR="003E78EF">
              <w:rPr>
                <w:webHidden/>
              </w:rPr>
            </w:r>
            <w:r w:rsidR="003E78EF">
              <w:rPr>
                <w:webHidden/>
              </w:rPr>
              <w:fldChar w:fldCharType="separate"/>
            </w:r>
            <w:r w:rsidR="003E78EF">
              <w:rPr>
                <w:webHidden/>
              </w:rPr>
              <w:t>3</w:t>
            </w:r>
            <w:r w:rsidR="003E78EF">
              <w:rPr>
                <w:webHidden/>
              </w:rPr>
              <w:fldChar w:fldCharType="end"/>
            </w:r>
          </w:hyperlink>
        </w:p>
        <w:p w14:paraId="0B7C0620" w14:textId="44B6E5F4" w:rsidR="003E78EF" w:rsidRDefault="003E78E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589731" w:history="1">
            <w:r w:rsidRPr="008E37BA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E37BA">
              <w:rPr>
                <w:rStyle w:val="aff3"/>
                <w:lang w:val="en-US"/>
              </w:rPr>
              <w:t>X</w:t>
            </w:r>
            <w:r w:rsidRPr="008E37BA">
              <w:rPr>
                <w:rStyle w:val="aff3"/>
              </w:rPr>
              <w:t>од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_Toc214589731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003A8FB" w14:textId="2DDC9EF2" w:rsidR="003E78EF" w:rsidRDefault="003E78E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589732" w:history="1">
            <w:r w:rsidRPr="008E37BA">
              <w:rPr>
                <w:rStyle w:val="aff3"/>
                <w:noProof/>
              </w:rPr>
              <w:t>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E37BA">
              <w:rPr>
                <w:rStyle w:val="aff3"/>
                <w:noProof/>
              </w:rPr>
              <w:t>Исследование сетевого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773C" w14:textId="2F7E3117" w:rsidR="003E78EF" w:rsidRDefault="003E78E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589733" w:history="1">
            <w:r w:rsidRPr="008E37BA">
              <w:rPr>
                <w:rStyle w:val="aff3"/>
              </w:rPr>
              <w:t xml:space="preserve">Таблица 1 – Заголовок </w:t>
            </w:r>
            <w:r w:rsidRPr="008E37BA">
              <w:rPr>
                <w:rStyle w:val="aff3"/>
                <w:lang w:val="en-US"/>
              </w:rPr>
              <w:t>tcp</w:t>
            </w:r>
            <w:r w:rsidRPr="008E37BA">
              <w:rPr>
                <w:rStyle w:val="aff3"/>
              </w:rPr>
              <w:t>-пакета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_Toc214589733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6C8E84D" w14:textId="72B44ACD" w:rsidR="003E78EF" w:rsidRDefault="003E78E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589734" w:history="1">
            <w:r w:rsidRPr="008E37BA">
              <w:rPr>
                <w:rStyle w:val="aff3"/>
                <w:noProof/>
              </w:rPr>
              <w:t>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E37BA">
              <w:rPr>
                <w:rStyle w:val="aff3"/>
                <w:noProof/>
              </w:rPr>
              <w:t>Программный модуль генерации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B1F4" w14:textId="13C3EE93" w:rsidR="003E78EF" w:rsidRDefault="003E78E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589735" w:history="1">
            <w:r w:rsidRPr="008E37BA">
              <w:rPr>
                <w:rStyle w:val="aff3"/>
                <w:noProof/>
              </w:rPr>
              <w:t>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E37BA">
              <w:rPr>
                <w:rStyle w:val="aff3"/>
                <w:noProof/>
              </w:rPr>
              <w:t>Реализация протоколов в 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D1A2" w14:textId="7F08F6B7" w:rsidR="003E78EF" w:rsidRDefault="003E78EF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4589736" w:history="1">
            <w:r w:rsidRPr="008E37BA">
              <w:rPr>
                <w:rStyle w:val="aff3"/>
                <w:noProof/>
              </w:rPr>
              <w:t>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8E37BA">
              <w:rPr>
                <w:rStyle w:val="aff3"/>
                <w:noProof/>
              </w:rPr>
              <w:t>Работа протоколов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_Toc214589736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EE39" w14:textId="737CE030" w:rsidR="003E78EF" w:rsidRDefault="003E78E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589737" w:history="1">
            <w:r w:rsidRPr="008E37BA">
              <w:rPr>
                <w:rStyle w:val="aff3"/>
              </w:rPr>
              <w:t>3.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_Toc214589737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DE0C74C" w14:textId="58DC65AE" w:rsidR="003E78EF" w:rsidRDefault="003E78EF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4589738" w:history="1">
            <w:r w:rsidRPr="008E37BA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8E37BA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_Toc214589738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CEC4050" w14:textId="6D0DB407" w:rsidR="00FB1C9C" w:rsidRDefault="00FB1C9C">
          <w:r>
            <w:rPr>
              <w:b/>
              <w:bCs/>
            </w:rPr>
            <w:fldChar w:fldCharType="end"/>
          </w:r>
        </w:p>
      </w:sdtContent>
    </w:sdt>
    <w:p w14:paraId="16FA20D9" w14:textId="5CB93360" w:rsidR="00C93DCC" w:rsidRPr="006E6B63" w:rsidRDefault="00C93DCC" w:rsidP="006E6B6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E6B63">
        <w:rPr>
          <w:rFonts w:eastAsia="Times New Roman" w:cs="Times New Roman"/>
          <w:highlight w:val="yellow"/>
        </w:rPr>
        <w:br w:type="page"/>
      </w:r>
    </w:p>
    <w:p w14:paraId="14CAE2A7" w14:textId="77777777" w:rsidR="00601F8B" w:rsidRPr="00D740EB" w:rsidRDefault="00C93DCC" w:rsidP="00CB032C">
      <w:pPr>
        <w:pStyle w:val="1"/>
      </w:pPr>
      <w:bookmarkStart w:id="1" w:name="_Toc214589730"/>
      <w:r w:rsidRPr="00D740EB">
        <w:lastRenderedPageBreak/>
        <w:t>Цель работы</w:t>
      </w:r>
      <w:bookmarkEnd w:id="1"/>
    </w:p>
    <w:p w14:paraId="7ED26506" w14:textId="53250EC1" w:rsidR="003C0157" w:rsidRDefault="006E6B63" w:rsidP="003C015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выполнения лабораторной работы необходимо </w:t>
      </w:r>
      <w:r w:rsidR="007D48F8">
        <w:rPr>
          <w:rFonts w:eastAsia="Times New Roman" w:cs="Times New Roman"/>
        </w:rPr>
        <w:t xml:space="preserve">проанализировать </w:t>
      </w:r>
      <w:r w:rsidR="001A350E">
        <w:rPr>
          <w:rFonts w:eastAsia="Times New Roman" w:cs="Times New Roman"/>
        </w:rPr>
        <w:t>сетевое</w:t>
      </w:r>
      <w:r w:rsidR="003C0157" w:rsidRPr="003C0157">
        <w:rPr>
          <w:rFonts w:eastAsia="Times New Roman" w:cs="Times New Roman"/>
        </w:rPr>
        <w:t xml:space="preserve"> </w:t>
      </w:r>
      <w:r w:rsidR="007D48F8">
        <w:rPr>
          <w:rFonts w:eastAsia="Times New Roman" w:cs="Times New Roman"/>
        </w:rPr>
        <w:t>соединение</w:t>
      </w:r>
      <w:r w:rsidR="001A350E">
        <w:rPr>
          <w:rFonts w:eastAsia="Times New Roman" w:cs="Times New Roman"/>
        </w:rPr>
        <w:t xml:space="preserve"> и исследовать </w:t>
      </w:r>
      <w:proofErr w:type="gramStart"/>
      <w:r w:rsidR="001A350E">
        <w:rPr>
          <w:rFonts w:eastAsia="Times New Roman" w:cs="Times New Roman"/>
        </w:rPr>
        <w:t>угрозы</w:t>
      </w:r>
      <w:proofErr w:type="gramEnd"/>
      <w:r w:rsidR="001A350E">
        <w:rPr>
          <w:rFonts w:eastAsia="Times New Roman" w:cs="Times New Roman"/>
        </w:rPr>
        <w:t xml:space="preserve"> связанные с ним</w:t>
      </w:r>
      <w:r w:rsidR="003C0157" w:rsidRPr="003C0157">
        <w:rPr>
          <w:rFonts w:eastAsia="Times New Roman" w:cs="Times New Roman"/>
        </w:rPr>
        <w:t xml:space="preserve">. </w:t>
      </w:r>
      <w:r w:rsidR="003C0157">
        <w:rPr>
          <w:rFonts w:eastAsia="Times New Roman" w:cs="Times New Roman"/>
        </w:rPr>
        <w:t xml:space="preserve">В работе </w:t>
      </w:r>
      <w:r w:rsidR="00F475C2">
        <w:rPr>
          <w:rFonts w:eastAsia="Times New Roman" w:cs="Times New Roman"/>
        </w:rPr>
        <w:t xml:space="preserve">также </w:t>
      </w:r>
      <w:r w:rsidR="003C0157">
        <w:rPr>
          <w:rFonts w:eastAsia="Times New Roman" w:cs="Times New Roman"/>
        </w:rPr>
        <w:t>необходимо разработать генератор пакетов, который выполняет следующие функции:</w:t>
      </w:r>
    </w:p>
    <w:p w14:paraId="3F315D40" w14:textId="77777777" w:rsidR="003C0157" w:rsidRDefault="003C0157" w:rsidP="003C015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автоматическое определение присутствующих сетевых интерфейсов и возможность выбора пользователем нужного интерфейса;</w:t>
      </w:r>
    </w:p>
    <w:p w14:paraId="63D348B3" w14:textId="77777777" w:rsidR="003C0157" w:rsidRDefault="003C0157" w:rsidP="003C0157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автоматическое формирование информации пакетов канального уровня (</w:t>
      </w:r>
      <w:proofErr w:type="spellStart"/>
      <w:r>
        <w:rPr>
          <w:rFonts w:eastAsia="Times New Roman" w:cs="Times New Roman"/>
        </w:rPr>
        <w:t>Ethernet</w:t>
      </w:r>
      <w:proofErr w:type="spellEnd"/>
      <w:r>
        <w:rPr>
          <w:rFonts w:eastAsia="Times New Roman" w:cs="Times New Roman"/>
        </w:rPr>
        <w:t xml:space="preserve"> 802.3) – MAC-адреса отправителя и MAC-адреса получателя по указанным </w:t>
      </w:r>
      <w:proofErr w:type="spellStart"/>
      <w:r>
        <w:rPr>
          <w:rFonts w:eastAsia="Times New Roman" w:cs="Times New Roman"/>
        </w:rPr>
        <w:t>ip</w:t>
      </w:r>
      <w:proofErr w:type="spellEnd"/>
      <w:r>
        <w:rPr>
          <w:rFonts w:eastAsia="Times New Roman" w:cs="Times New Roman"/>
        </w:rPr>
        <w:t>-адресам;</w:t>
      </w:r>
    </w:p>
    <w:p w14:paraId="1544696E" w14:textId="77777777" w:rsidR="0050311B" w:rsidRDefault="003C0157" w:rsidP="0050311B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>
        <w:rPr>
          <w:rFonts w:eastAsia="Times New Roman" w:cs="Times New Roman"/>
        </w:rPr>
        <w:t>предоставлять возможность пользователю заносить в поля протоколов неверных данных (длина, контрольная сумма, фрагментация и т.д.);</w:t>
      </w:r>
    </w:p>
    <w:p w14:paraId="4AB0CAD0" w14:textId="3E426C60" w:rsidR="00C93DCC" w:rsidRPr="0050311B" w:rsidRDefault="003C0157" w:rsidP="0050311B">
      <w:pPr>
        <w:pStyle w:val="af5"/>
        <w:numPr>
          <w:ilvl w:val="0"/>
          <w:numId w:val="32"/>
        </w:numPr>
        <w:suppressAutoHyphens/>
        <w:ind w:left="0" w:firstLine="720"/>
        <w:rPr>
          <w:rFonts w:eastAsia="Times New Roman" w:cs="Times New Roman"/>
        </w:rPr>
      </w:pPr>
      <w:r w:rsidRPr="0050311B">
        <w:rPr>
          <w:rFonts w:eastAsia="Times New Roman" w:cs="Times New Roman"/>
        </w:rPr>
        <w:t>формировать последовательности из сгенерированных сетевых пакетов и осуществлять отправку данных пакетов по выбранному пользователем интерфейсу.</w:t>
      </w:r>
    </w:p>
    <w:p w14:paraId="7B61691F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630AC91D" w14:textId="075D4E46" w:rsidR="00C93DCC" w:rsidRDefault="00FB1C9C" w:rsidP="00CB032C">
      <w:pPr>
        <w:pStyle w:val="1"/>
      </w:pPr>
      <w:bookmarkStart w:id="2" w:name="_Toc214589731"/>
      <w:r>
        <w:rPr>
          <w:lang w:val="en-US"/>
        </w:rPr>
        <w:t>X</w:t>
      </w:r>
      <w:r w:rsidR="006E6B63">
        <w:t>од решения</w:t>
      </w:r>
      <w:bookmarkEnd w:id="2"/>
    </w:p>
    <w:p w14:paraId="2F7EC85C" w14:textId="4CBA766E" w:rsidR="00B42B64" w:rsidRPr="00B42B64" w:rsidRDefault="00C466A1" w:rsidP="00B42B64">
      <w:pPr>
        <w:pStyle w:val="21"/>
      </w:pPr>
      <w:bookmarkStart w:id="3" w:name="_Toc214589732"/>
      <w:r>
        <w:t>Исследование сетевого трафика</w:t>
      </w:r>
      <w:bookmarkEnd w:id="3"/>
    </w:p>
    <w:p w14:paraId="5934A546" w14:textId="77777777" w:rsidR="00D42C7A" w:rsidRPr="003205E7" w:rsidRDefault="00D42C7A" w:rsidP="00D42C7A">
      <w:r>
        <w:t xml:space="preserve">На виртуальной машине с помощью утилиты </w:t>
      </w:r>
      <w:proofErr w:type="spellStart"/>
      <w:r>
        <w:rPr>
          <w:lang w:val="en-US"/>
        </w:rPr>
        <w:t>netcat</w:t>
      </w:r>
      <w:proofErr w:type="spellEnd"/>
      <w:r>
        <w:t xml:space="preserve"> был запущен сервер, прослушивающий 9000 порт.</w:t>
      </w:r>
    </w:p>
    <w:p w14:paraId="53B54D4A" w14:textId="77777777" w:rsidR="00D42C7A" w:rsidRPr="00590BCA" w:rsidRDefault="00D42C7A" w:rsidP="00D42C7A">
      <w:pPr>
        <w:pStyle w:val="ae"/>
        <w:rPr>
          <w:lang w:val="ru-RU"/>
        </w:rPr>
      </w:pPr>
      <w:proofErr w:type="spellStart"/>
      <w:r>
        <w:t>nc</w:t>
      </w:r>
      <w:proofErr w:type="spellEnd"/>
      <w:r w:rsidRPr="00590BCA">
        <w:rPr>
          <w:lang w:val="ru-RU"/>
        </w:rPr>
        <w:t xml:space="preserve"> -</w:t>
      </w:r>
      <w:r>
        <w:t>l</w:t>
      </w:r>
      <w:r w:rsidRPr="00590BCA">
        <w:rPr>
          <w:lang w:val="ru-RU"/>
        </w:rPr>
        <w:t xml:space="preserve"> 9000 &gt; </w:t>
      </w:r>
      <w:r>
        <w:t>data</w:t>
      </w:r>
      <w:r w:rsidRPr="00590BCA">
        <w:rPr>
          <w:lang w:val="ru-RU"/>
        </w:rPr>
        <w:t>.</w:t>
      </w:r>
      <w:r>
        <w:t>txt</w:t>
      </w:r>
    </w:p>
    <w:p w14:paraId="6D62E812" w14:textId="77777777" w:rsidR="00D42C7A" w:rsidRPr="003205E7" w:rsidRDefault="00D42C7A" w:rsidP="00D42C7A">
      <w:pPr>
        <w:ind w:firstLine="0"/>
      </w:pPr>
      <w:r>
        <w:tab/>
        <w:t>С хоста был отправлен файл на 13КБ.</w:t>
      </w:r>
    </w:p>
    <w:p w14:paraId="10D908FC" w14:textId="77777777" w:rsidR="00D42C7A" w:rsidRDefault="00D42C7A" w:rsidP="00D42C7A">
      <w:pPr>
        <w:ind w:firstLine="0"/>
        <w:rPr>
          <w:rFonts w:ascii="Courier New" w:eastAsia="Times New Roman" w:hAnsi="Courier New" w:cs="Times New Roman"/>
          <w:sz w:val="24"/>
          <w:lang w:val="en-US"/>
        </w:rPr>
      </w:pPr>
      <w:proofErr w:type="spellStart"/>
      <w:r w:rsidRPr="00D42C7A">
        <w:rPr>
          <w:rFonts w:ascii="Courier New" w:eastAsia="Times New Roman" w:hAnsi="Courier New" w:cs="Times New Roman"/>
          <w:sz w:val="24"/>
          <w:lang w:val="en-US"/>
        </w:rPr>
        <w:t>ncat</w:t>
      </w:r>
      <w:proofErr w:type="spellEnd"/>
      <w:r w:rsidRPr="00D42C7A">
        <w:rPr>
          <w:rFonts w:ascii="Courier New" w:eastAsia="Times New Roman" w:hAnsi="Courier New" w:cs="Times New Roman"/>
          <w:sz w:val="24"/>
        </w:rPr>
        <w:t xml:space="preserve"> 192.168.85.128 9000 &lt; </w:t>
      </w:r>
      <w:r w:rsidRPr="00D42C7A">
        <w:rPr>
          <w:rFonts w:ascii="Courier New" w:eastAsia="Times New Roman" w:hAnsi="Courier New" w:cs="Times New Roman"/>
          <w:sz w:val="24"/>
          <w:lang w:val="en-US"/>
        </w:rPr>
        <w:t>C</w:t>
      </w:r>
      <w:r w:rsidRPr="00D42C7A">
        <w:rPr>
          <w:rFonts w:ascii="Courier New" w:eastAsia="Times New Roman" w:hAnsi="Courier New" w:cs="Times New Roman"/>
          <w:sz w:val="24"/>
        </w:rPr>
        <w:t>:\</w:t>
      </w:r>
      <w:r w:rsidRPr="00D42C7A">
        <w:rPr>
          <w:rFonts w:ascii="Courier New" w:eastAsia="Times New Roman" w:hAnsi="Courier New" w:cs="Times New Roman"/>
          <w:sz w:val="24"/>
          <w:lang w:val="en-US"/>
        </w:rPr>
        <w:t>Users</w:t>
      </w:r>
      <w:r w:rsidRPr="00D42C7A">
        <w:rPr>
          <w:rFonts w:ascii="Courier New" w:eastAsia="Times New Roman" w:hAnsi="Courier New" w:cs="Times New Roman"/>
          <w:sz w:val="24"/>
        </w:rPr>
        <w:t>\</w:t>
      </w:r>
      <w:r w:rsidRPr="00D42C7A">
        <w:rPr>
          <w:rFonts w:ascii="Courier New" w:eastAsia="Times New Roman" w:hAnsi="Courier New" w:cs="Times New Roman"/>
          <w:sz w:val="24"/>
          <w:lang w:val="en-US"/>
        </w:rPr>
        <w:t>user</w:t>
      </w:r>
      <w:r w:rsidRPr="00D42C7A">
        <w:rPr>
          <w:rFonts w:ascii="Courier New" w:eastAsia="Times New Roman" w:hAnsi="Courier New" w:cs="Times New Roman"/>
          <w:sz w:val="24"/>
        </w:rPr>
        <w:t>1\</w:t>
      </w:r>
      <w:r w:rsidRPr="00D42C7A">
        <w:rPr>
          <w:rFonts w:ascii="Courier New" w:eastAsia="Times New Roman" w:hAnsi="Courier New" w:cs="Times New Roman"/>
          <w:sz w:val="24"/>
          <w:lang w:val="en-US"/>
        </w:rPr>
        <w:t>Desktop</w:t>
      </w:r>
      <w:r w:rsidRPr="00D42C7A">
        <w:rPr>
          <w:rFonts w:ascii="Courier New" w:eastAsia="Times New Roman" w:hAnsi="Courier New" w:cs="Times New Roman"/>
          <w:sz w:val="24"/>
        </w:rPr>
        <w:t>\</w:t>
      </w:r>
      <w:proofErr w:type="spellStart"/>
      <w:r w:rsidRPr="00D42C7A">
        <w:rPr>
          <w:rFonts w:ascii="Courier New" w:eastAsia="Times New Roman" w:hAnsi="Courier New" w:cs="Times New Roman"/>
          <w:sz w:val="24"/>
          <w:lang w:val="en-US"/>
        </w:rPr>
        <w:t>myfile</w:t>
      </w:r>
      <w:proofErr w:type="spellEnd"/>
      <w:r w:rsidRPr="00D42C7A">
        <w:rPr>
          <w:rFonts w:ascii="Courier New" w:eastAsia="Times New Roman" w:hAnsi="Courier New" w:cs="Times New Roman"/>
          <w:sz w:val="24"/>
        </w:rPr>
        <w:t>.</w:t>
      </w:r>
      <w:r w:rsidRPr="00D42C7A">
        <w:rPr>
          <w:rFonts w:ascii="Courier New" w:eastAsia="Times New Roman" w:hAnsi="Courier New" w:cs="Times New Roman"/>
          <w:sz w:val="24"/>
          <w:lang w:val="en-US"/>
        </w:rPr>
        <w:t>txt</w:t>
      </w:r>
    </w:p>
    <w:p w14:paraId="222BCB4E" w14:textId="2D66A2C0" w:rsidR="00571FFC" w:rsidRDefault="00D42C7A" w:rsidP="00D42C7A">
      <w:pPr>
        <w:ind w:firstLine="0"/>
        <w:rPr>
          <w:noProof/>
        </w:rPr>
      </w:pPr>
      <w:r>
        <w:t xml:space="preserve">В </w:t>
      </w:r>
      <w:proofErr w:type="spellStart"/>
      <w:r>
        <w:rPr>
          <w:lang w:val="en-US"/>
        </w:rPr>
        <w:t>wireshark</w:t>
      </w:r>
      <w:proofErr w:type="spellEnd"/>
      <w:r w:rsidRPr="003205E7">
        <w:t xml:space="preserve"> </w:t>
      </w:r>
      <w:r>
        <w:t>был зафиксирован процесс передачи файла.</w:t>
      </w:r>
    </w:p>
    <w:p w14:paraId="4EEACA9F" w14:textId="74A73C32" w:rsidR="00446FE3" w:rsidRDefault="00D42C7A" w:rsidP="00D42C7A">
      <w:pPr>
        <w:pStyle w:val="ab"/>
      </w:pPr>
      <w:r w:rsidRPr="00D42C7A">
        <w:lastRenderedPageBreak/>
        <w:drawing>
          <wp:inline distT="0" distB="0" distL="0" distR="0" wp14:anchorId="407ADF39" wp14:editId="44D2520B">
            <wp:extent cx="5962956" cy="12637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95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11D">
        <w:t xml:space="preserve">Рисунок </w:t>
      </w:r>
      <w:r w:rsidR="00446FE3" w:rsidRPr="00446FE3">
        <w:t>3.</w:t>
      </w:r>
      <w:r w:rsidR="00B9611D">
        <w:t xml:space="preserve"> </w:t>
      </w:r>
      <w:r w:rsidR="00446FE3">
        <w:t xml:space="preserve">Процесс передачи файлов в </w:t>
      </w:r>
      <w:proofErr w:type="spellStart"/>
      <w:r w:rsidR="00446FE3">
        <w:rPr>
          <w:lang w:val="en-US"/>
        </w:rPr>
        <w:t>wireshark</w:t>
      </w:r>
      <w:proofErr w:type="spellEnd"/>
    </w:p>
    <w:p w14:paraId="6AA84F3F" w14:textId="77777777" w:rsidR="00446FE3" w:rsidRPr="00446FE3" w:rsidRDefault="00446FE3" w:rsidP="00446FE3"/>
    <w:p w14:paraId="4CC656D6" w14:textId="77777777" w:rsidR="00D42C7A" w:rsidRDefault="003205E7" w:rsidP="00D42C7A">
      <w:pPr>
        <w:ind w:firstLine="0"/>
      </w:pPr>
      <w:r>
        <w:tab/>
      </w:r>
      <w:r w:rsidR="00D42C7A">
        <w:tab/>
        <w:t xml:space="preserve">Значение параметров и полей </w:t>
      </w:r>
      <w:proofErr w:type="spellStart"/>
      <w:r w:rsidR="00D42C7A">
        <w:rPr>
          <w:lang w:val="en-US"/>
        </w:rPr>
        <w:t>tcp</w:t>
      </w:r>
      <w:proofErr w:type="spellEnd"/>
      <w:r w:rsidR="00D42C7A">
        <w:t>-пакетов представлены в таблице ниже.</w:t>
      </w:r>
    </w:p>
    <w:p w14:paraId="6FFE3A96" w14:textId="77777777" w:rsidR="00D42C7A" w:rsidRDefault="00D42C7A" w:rsidP="00D42C7A">
      <w:pPr>
        <w:pStyle w:val="ad"/>
      </w:pPr>
      <w:bookmarkStart w:id="4" w:name="_Toc214589733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9B7881">
        <w:t xml:space="preserve">– </w:t>
      </w:r>
      <w:r>
        <w:t xml:space="preserve">Заголовок </w:t>
      </w:r>
      <w:proofErr w:type="spellStart"/>
      <w:r>
        <w:rPr>
          <w:lang w:val="en-US"/>
        </w:rPr>
        <w:t>tcp</w:t>
      </w:r>
      <w:proofErr w:type="spellEnd"/>
      <w:r>
        <w:t>-пакета</w:t>
      </w:r>
      <w:bookmarkEnd w:id="4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99"/>
        <w:gridCol w:w="6746"/>
      </w:tblGrid>
      <w:tr w:rsidR="00D42C7A" w14:paraId="451D7169" w14:textId="77777777" w:rsidTr="00066342">
        <w:trPr>
          <w:tblHeader/>
        </w:trPr>
        <w:tc>
          <w:tcPr>
            <w:tcW w:w="2689" w:type="dxa"/>
          </w:tcPr>
          <w:p w14:paraId="071A8D73" w14:textId="77777777" w:rsidR="00D42C7A" w:rsidRDefault="00D42C7A" w:rsidP="00066342">
            <w:pPr>
              <w:ind w:firstLine="0"/>
            </w:pPr>
            <w:r>
              <w:t>Параметр</w:t>
            </w:r>
          </w:p>
        </w:tc>
        <w:tc>
          <w:tcPr>
            <w:tcW w:w="7223" w:type="dxa"/>
          </w:tcPr>
          <w:p w14:paraId="20B1191F" w14:textId="77777777" w:rsidR="00D42C7A" w:rsidRDefault="00D42C7A" w:rsidP="00066342">
            <w:pPr>
              <w:ind w:firstLine="0"/>
            </w:pPr>
            <w:r>
              <w:t>Описание</w:t>
            </w:r>
          </w:p>
        </w:tc>
      </w:tr>
      <w:tr w:rsidR="00D42C7A" w14:paraId="1DDE623B" w14:textId="77777777" w:rsidTr="00066342">
        <w:tc>
          <w:tcPr>
            <w:tcW w:w="2689" w:type="dxa"/>
          </w:tcPr>
          <w:p w14:paraId="159496FF" w14:textId="77777777" w:rsidR="00D42C7A" w:rsidRPr="003205E7" w:rsidRDefault="00D42C7A" w:rsidP="0006634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Src</w:t>
            </w:r>
            <w:proofErr w:type="spellEnd"/>
            <w:r>
              <w:rPr>
                <w:lang w:val="en-US"/>
              </w:rPr>
              <w:t xml:space="preserve"> port</w:t>
            </w:r>
          </w:p>
        </w:tc>
        <w:tc>
          <w:tcPr>
            <w:tcW w:w="7223" w:type="dxa"/>
          </w:tcPr>
          <w:p w14:paraId="007183EA" w14:textId="77777777" w:rsidR="00D42C7A" w:rsidRDefault="00D42C7A" w:rsidP="00066342">
            <w:pPr>
              <w:ind w:firstLine="0"/>
            </w:pPr>
            <w:r>
              <w:t>Порт источника</w:t>
            </w:r>
          </w:p>
        </w:tc>
      </w:tr>
      <w:tr w:rsidR="00D42C7A" w:rsidRPr="00BA006E" w14:paraId="04BF5389" w14:textId="77777777" w:rsidTr="00066342">
        <w:tc>
          <w:tcPr>
            <w:tcW w:w="2689" w:type="dxa"/>
          </w:tcPr>
          <w:p w14:paraId="776B2A14" w14:textId="77777777" w:rsidR="00D42C7A" w:rsidRPr="003205E7" w:rsidRDefault="00D42C7A" w:rsidP="0006634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Dst</w:t>
            </w:r>
            <w:proofErr w:type="spellEnd"/>
            <w:r>
              <w:rPr>
                <w:lang w:val="en-US"/>
              </w:rPr>
              <w:t xml:space="preserve"> port</w:t>
            </w:r>
          </w:p>
        </w:tc>
        <w:tc>
          <w:tcPr>
            <w:tcW w:w="7223" w:type="dxa"/>
          </w:tcPr>
          <w:p w14:paraId="653A32E4" w14:textId="77777777" w:rsidR="00D42C7A" w:rsidRPr="003205E7" w:rsidRDefault="00D42C7A" w:rsidP="00066342">
            <w:pPr>
              <w:ind w:firstLine="0"/>
            </w:pPr>
            <w:r>
              <w:t>Порт назначения</w:t>
            </w:r>
          </w:p>
        </w:tc>
      </w:tr>
      <w:tr w:rsidR="00D42C7A" w14:paraId="1BF9E0B4" w14:textId="77777777" w:rsidTr="00066342">
        <w:tc>
          <w:tcPr>
            <w:tcW w:w="2689" w:type="dxa"/>
          </w:tcPr>
          <w:p w14:paraId="3AF4682A" w14:textId="77777777" w:rsidR="00D42C7A" w:rsidRPr="003205E7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Sequence number</w:t>
            </w:r>
          </w:p>
        </w:tc>
        <w:tc>
          <w:tcPr>
            <w:tcW w:w="7223" w:type="dxa"/>
          </w:tcPr>
          <w:p w14:paraId="4D4CF257" w14:textId="77777777" w:rsidR="00D42C7A" w:rsidRDefault="00D42C7A" w:rsidP="00066342">
            <w:pPr>
              <w:ind w:firstLine="0"/>
            </w:pPr>
            <w:r>
              <w:t>Номер первого байта сегмента данных г</w:t>
            </w:r>
            <w:r w:rsidRPr="004B5A6F">
              <w:t>арантирует, что данные принимаются в надлежащем порядке путем упорядоченного сегментирования и повторной сборки их на принимающей стороне.</w:t>
            </w:r>
          </w:p>
        </w:tc>
      </w:tr>
      <w:tr w:rsidR="00D42C7A" w14:paraId="0721D2F1" w14:textId="77777777" w:rsidTr="00066342">
        <w:tc>
          <w:tcPr>
            <w:tcW w:w="2689" w:type="dxa"/>
          </w:tcPr>
          <w:p w14:paraId="5C2E1ED9" w14:textId="77777777" w:rsidR="00D42C7A" w:rsidRPr="000748D0" w:rsidRDefault="00D42C7A" w:rsidP="00066342">
            <w:pPr>
              <w:ind w:firstLine="0"/>
            </w:pPr>
            <w:r>
              <w:rPr>
                <w:lang w:val="en-US"/>
              </w:rPr>
              <w:t>Acknowledge</w:t>
            </w:r>
            <w:r>
              <w:t xml:space="preserve"> </w:t>
            </w:r>
            <w:r>
              <w:rPr>
                <w:lang w:val="en-US"/>
              </w:rPr>
              <w:t>number</w:t>
            </w:r>
          </w:p>
        </w:tc>
        <w:tc>
          <w:tcPr>
            <w:tcW w:w="7223" w:type="dxa"/>
          </w:tcPr>
          <w:p w14:paraId="70625348" w14:textId="77777777" w:rsidR="00D42C7A" w:rsidRDefault="00D42C7A" w:rsidP="00066342">
            <w:pPr>
              <w:ind w:firstLine="0"/>
            </w:pPr>
            <w:r>
              <w:t>С</w:t>
            </w:r>
            <w:r w:rsidRPr="004B5A6F">
              <w:t xml:space="preserve">одержит </w:t>
            </w:r>
            <w:r>
              <w:t xml:space="preserve">следующий ожидаемый </w:t>
            </w:r>
            <w:r w:rsidRPr="004B5A6F">
              <w:t>номер и подтверждает обратную связь вплоть до этого</w:t>
            </w:r>
            <w:r>
              <w:t>.</w:t>
            </w:r>
          </w:p>
        </w:tc>
      </w:tr>
      <w:tr w:rsidR="00D42C7A" w14:paraId="707A09F6" w14:textId="77777777" w:rsidTr="00066342">
        <w:tc>
          <w:tcPr>
            <w:tcW w:w="2689" w:type="dxa"/>
          </w:tcPr>
          <w:p w14:paraId="37A61CAD" w14:textId="77777777" w:rsidR="00D42C7A" w:rsidRPr="000748D0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Data offset </w:t>
            </w:r>
          </w:p>
        </w:tc>
        <w:tc>
          <w:tcPr>
            <w:tcW w:w="7223" w:type="dxa"/>
          </w:tcPr>
          <w:p w14:paraId="7AA6EA5E" w14:textId="77777777" w:rsidR="00D42C7A" w:rsidRDefault="00D42C7A" w:rsidP="00066342">
            <w:pPr>
              <w:ind w:firstLine="0"/>
            </w:pPr>
            <w:r>
              <w:t>О</w:t>
            </w:r>
            <w:r w:rsidRPr="000748D0">
              <w:t>пределяет размер заголовка пакета</w:t>
            </w:r>
            <w:r>
              <w:t xml:space="preserve"> </w:t>
            </w:r>
            <w:r w:rsidRPr="001822D2">
              <w:t>TCP в 4-байтных (4-октетных) словах.</w:t>
            </w:r>
          </w:p>
        </w:tc>
      </w:tr>
      <w:tr w:rsidR="00D42C7A" w14:paraId="028CC289" w14:textId="77777777" w:rsidTr="00066342">
        <w:tc>
          <w:tcPr>
            <w:tcW w:w="2689" w:type="dxa"/>
          </w:tcPr>
          <w:p w14:paraId="14DD1F47" w14:textId="77777777" w:rsidR="00D42C7A" w:rsidRDefault="00D42C7A" w:rsidP="00066342">
            <w:pPr>
              <w:ind w:firstLine="0"/>
            </w:pPr>
            <w:proofErr w:type="spellStart"/>
            <w:r w:rsidRPr="001822D2">
              <w:t>Control</w:t>
            </w:r>
            <w:proofErr w:type="spellEnd"/>
            <w:r w:rsidRPr="001822D2">
              <w:t xml:space="preserve"> </w:t>
            </w:r>
            <w:proofErr w:type="spellStart"/>
            <w:r w:rsidRPr="001822D2">
              <w:t>Flags</w:t>
            </w:r>
            <w:proofErr w:type="spellEnd"/>
            <w:r w:rsidRPr="001822D2">
              <w:t xml:space="preserve"> (9 </w:t>
            </w:r>
            <w:proofErr w:type="spellStart"/>
            <w:r w:rsidRPr="001822D2">
              <w:t>bits</w:t>
            </w:r>
            <w:proofErr w:type="spellEnd"/>
            <w:r w:rsidRPr="001822D2">
              <w:t>)</w:t>
            </w:r>
            <w:r>
              <w:t>:</w:t>
            </w:r>
          </w:p>
          <w:p w14:paraId="0205927B" w14:textId="77777777" w:rsidR="00D42C7A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URG</w:t>
            </w:r>
          </w:p>
          <w:p w14:paraId="2AD12831" w14:textId="77777777" w:rsidR="00D42C7A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ACK</w:t>
            </w:r>
          </w:p>
          <w:p w14:paraId="34FF996D" w14:textId="77777777" w:rsidR="00D42C7A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PSH</w:t>
            </w:r>
          </w:p>
          <w:p w14:paraId="4CADA8DD" w14:textId="77777777" w:rsidR="00D42C7A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RST</w:t>
            </w:r>
          </w:p>
          <w:p w14:paraId="3D33FDF4" w14:textId="77777777" w:rsidR="00D42C7A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SYN</w:t>
            </w:r>
          </w:p>
          <w:p w14:paraId="0EA2410D" w14:textId="77777777" w:rsidR="00D42C7A" w:rsidRPr="000748D0" w:rsidRDefault="00D42C7A" w:rsidP="00066342">
            <w:pPr>
              <w:pStyle w:val="af5"/>
              <w:numPr>
                <w:ilvl w:val="0"/>
                <w:numId w:val="30"/>
              </w:numPr>
            </w:pPr>
            <w:r w:rsidRPr="001822D2">
              <w:t>FIN</w:t>
            </w:r>
          </w:p>
        </w:tc>
        <w:tc>
          <w:tcPr>
            <w:tcW w:w="7223" w:type="dxa"/>
          </w:tcPr>
          <w:p w14:paraId="01A6472C" w14:textId="77777777" w:rsidR="00D42C7A" w:rsidRDefault="00D42C7A" w:rsidP="00066342">
            <w:pPr>
              <w:ind w:firstLine="0"/>
            </w:pPr>
            <w:r>
              <w:t>Управляющие флаги для регулирования обмена данными. Некоторые из важных флагов включают в себя:</w:t>
            </w:r>
          </w:p>
          <w:p w14:paraId="63052658" w14:textId="77777777" w:rsidR="00D42C7A" w:rsidRDefault="00D42C7A" w:rsidP="00066342">
            <w:pPr>
              <w:ind w:firstLine="0"/>
            </w:pPr>
            <w:r>
              <w:t>SYN: отвечает за соединение отправителя и получателя.</w:t>
            </w:r>
          </w:p>
          <w:p w14:paraId="579CE31F" w14:textId="77777777" w:rsidR="00D42C7A" w:rsidRDefault="00D42C7A" w:rsidP="00066342">
            <w:pPr>
              <w:ind w:firstLine="0"/>
            </w:pPr>
            <w:r>
              <w:t>ACK: подтверждение того, что отправитель получил данные.</w:t>
            </w:r>
          </w:p>
          <w:p w14:paraId="38C209CF" w14:textId="77777777" w:rsidR="00D42C7A" w:rsidRDefault="00D42C7A" w:rsidP="00066342">
            <w:pPr>
              <w:ind w:firstLine="0"/>
            </w:pPr>
            <w:r>
              <w:t>FIN: сообщает, завершено ли TCP-соединение или нет.</w:t>
            </w:r>
          </w:p>
          <w:p w14:paraId="06FF131C" w14:textId="77777777" w:rsidR="00D42C7A" w:rsidRDefault="00D42C7A" w:rsidP="00066342">
            <w:pPr>
              <w:ind w:firstLine="0"/>
            </w:pPr>
            <w:r>
              <w:lastRenderedPageBreak/>
              <w:t>RST: используется для сброса соединения при возникновении ошибки.</w:t>
            </w:r>
          </w:p>
        </w:tc>
      </w:tr>
      <w:tr w:rsidR="00D42C7A" w14:paraId="1A62B68D" w14:textId="77777777" w:rsidTr="00066342">
        <w:tc>
          <w:tcPr>
            <w:tcW w:w="2689" w:type="dxa"/>
          </w:tcPr>
          <w:p w14:paraId="6D0FBF6F" w14:textId="77777777" w:rsidR="00D42C7A" w:rsidRDefault="00D42C7A" w:rsidP="00066342">
            <w:pPr>
              <w:ind w:firstLine="0"/>
              <w:rPr>
                <w:lang w:val="en-US"/>
              </w:rPr>
            </w:pPr>
            <w:r w:rsidRPr="000748D0">
              <w:rPr>
                <w:lang w:val="en-US"/>
              </w:rPr>
              <w:lastRenderedPageBreak/>
              <w:t>TCP Window</w:t>
            </w:r>
          </w:p>
        </w:tc>
        <w:tc>
          <w:tcPr>
            <w:tcW w:w="7223" w:type="dxa"/>
          </w:tcPr>
          <w:p w14:paraId="102FF1FA" w14:textId="77777777" w:rsidR="00D42C7A" w:rsidRDefault="00D42C7A" w:rsidP="00066342">
            <w:pPr>
              <w:ind w:firstLine="0"/>
            </w:pPr>
            <w:r w:rsidRPr="001822D2">
              <w:t>Количество байт данных начиная с последнего номера подтверждения, которые может принять отправитель данного пакета.</w:t>
            </w:r>
          </w:p>
        </w:tc>
      </w:tr>
      <w:tr w:rsidR="00D42C7A" w14:paraId="7BF70E0E" w14:textId="77777777" w:rsidTr="00066342">
        <w:tc>
          <w:tcPr>
            <w:tcW w:w="2689" w:type="dxa"/>
          </w:tcPr>
          <w:p w14:paraId="5801F193" w14:textId="77777777" w:rsidR="00D42C7A" w:rsidRPr="001822D2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Checksum</w:t>
            </w:r>
          </w:p>
        </w:tc>
        <w:tc>
          <w:tcPr>
            <w:tcW w:w="7223" w:type="dxa"/>
          </w:tcPr>
          <w:p w14:paraId="5D9D70A3" w14:textId="77777777" w:rsidR="00D42C7A" w:rsidRPr="001822D2" w:rsidRDefault="00D42C7A" w:rsidP="00066342">
            <w:pPr>
              <w:ind w:firstLine="0"/>
            </w:pPr>
            <w:r>
              <w:t>П</w:t>
            </w:r>
            <w:r w:rsidRPr="001822D2">
              <w:t>оказывает, был ли заголовок поврежден во время транспортировки.</w:t>
            </w:r>
          </w:p>
        </w:tc>
      </w:tr>
      <w:tr w:rsidR="00D42C7A" w14:paraId="70140CFE" w14:textId="77777777" w:rsidTr="00066342">
        <w:tc>
          <w:tcPr>
            <w:tcW w:w="2689" w:type="dxa"/>
          </w:tcPr>
          <w:p w14:paraId="4FE31E0E" w14:textId="77777777" w:rsidR="00D42C7A" w:rsidRPr="001822D2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Urgent pointer</w:t>
            </w:r>
          </w:p>
        </w:tc>
        <w:tc>
          <w:tcPr>
            <w:tcW w:w="7223" w:type="dxa"/>
          </w:tcPr>
          <w:p w14:paraId="5704D960" w14:textId="77777777" w:rsidR="00D42C7A" w:rsidRDefault="00D42C7A" w:rsidP="00066342">
            <w:pPr>
              <w:ind w:firstLine="0"/>
            </w:pPr>
            <w:r w:rsidRPr="001822D2">
              <w:t>16-битовое значение положительного смещения от порядкового номера в данном сегменте. Это поле указывает порядковый номер октета, которым заканчиваются важные (</w:t>
            </w:r>
            <w:proofErr w:type="spellStart"/>
            <w:r w:rsidRPr="001822D2">
              <w:t>urgent</w:t>
            </w:r>
            <w:proofErr w:type="spellEnd"/>
            <w:r w:rsidRPr="001822D2">
              <w:t>) данные. Поле принимается во внимание только для пакетов с установленным флагом URG.</w:t>
            </w:r>
          </w:p>
        </w:tc>
      </w:tr>
      <w:tr w:rsidR="00D42C7A" w14:paraId="1278AF46" w14:textId="77777777" w:rsidTr="00066342">
        <w:tc>
          <w:tcPr>
            <w:tcW w:w="2689" w:type="dxa"/>
          </w:tcPr>
          <w:p w14:paraId="4C43534D" w14:textId="77777777" w:rsidR="00D42C7A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Options</w:t>
            </w:r>
          </w:p>
        </w:tc>
        <w:tc>
          <w:tcPr>
            <w:tcW w:w="7223" w:type="dxa"/>
          </w:tcPr>
          <w:p w14:paraId="4DDF8185" w14:textId="77777777" w:rsidR="00D42C7A" w:rsidRDefault="00D42C7A" w:rsidP="00066342">
            <w:pPr>
              <w:ind w:firstLine="0"/>
            </w:pPr>
            <w:r w:rsidRPr="001822D2">
              <w:t>Могут применяться в некоторых случаях для расширения протокола.</w:t>
            </w:r>
          </w:p>
        </w:tc>
      </w:tr>
      <w:tr w:rsidR="00D42C7A" w14:paraId="30C600C2" w14:textId="77777777" w:rsidTr="00066342">
        <w:tc>
          <w:tcPr>
            <w:tcW w:w="2689" w:type="dxa"/>
          </w:tcPr>
          <w:p w14:paraId="3AE8CFBF" w14:textId="77777777" w:rsidR="00D42C7A" w:rsidRDefault="00D42C7A" w:rsidP="00066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7223" w:type="dxa"/>
          </w:tcPr>
          <w:p w14:paraId="10769886" w14:textId="77777777" w:rsidR="00D42C7A" w:rsidRDefault="00D42C7A" w:rsidP="00066342">
            <w:pPr>
              <w:ind w:firstLine="0"/>
            </w:pPr>
            <w:r>
              <w:t>Передаваемые данные</w:t>
            </w:r>
          </w:p>
        </w:tc>
      </w:tr>
    </w:tbl>
    <w:p w14:paraId="6772A09F" w14:textId="7D798623" w:rsidR="00D42C7A" w:rsidRDefault="00D42C7A" w:rsidP="00D42C7A">
      <w:pPr>
        <w:ind w:firstLine="0"/>
      </w:pPr>
    </w:p>
    <w:p w14:paraId="51C7BC31" w14:textId="7AF45A5B" w:rsidR="006D6FE0" w:rsidRDefault="0023102C" w:rsidP="0023102C">
      <w:pPr>
        <w:ind w:firstLine="0"/>
      </w:pPr>
      <w:r>
        <w:br/>
      </w:r>
    </w:p>
    <w:p w14:paraId="33230A5C" w14:textId="2EE6930B" w:rsidR="0021257D" w:rsidRPr="0021257D" w:rsidRDefault="00FE28AB" w:rsidP="00B803B4">
      <w:pPr>
        <w:pStyle w:val="21"/>
      </w:pPr>
      <w:bookmarkStart w:id="5" w:name="_Toc214589734"/>
      <w:r>
        <w:t>Программный модуль генерации пакетов</w:t>
      </w:r>
      <w:bookmarkEnd w:id="5"/>
    </w:p>
    <w:p w14:paraId="0912AADB" w14:textId="1F26BB6A" w:rsidR="006D6FE0" w:rsidRDefault="00D42C7A" w:rsidP="00C93DCC">
      <w:pPr>
        <w:suppressAutoHyphens/>
        <w:rPr>
          <w:rFonts w:eastAsia="Times New Roman" w:cs="Times New Roman"/>
        </w:rPr>
      </w:pPr>
      <w:r w:rsidRPr="00D42C7A">
        <w:rPr>
          <w:rFonts w:eastAsia="Times New Roman" w:cs="Times New Roman"/>
        </w:rPr>
        <w:t xml:space="preserve">Для разработки графического приложения генератора пакетов был выбран </w:t>
      </w:r>
      <w:proofErr w:type="spellStart"/>
      <w:r w:rsidRPr="00D42C7A">
        <w:rPr>
          <w:rFonts w:eastAsia="Times New Roman" w:cs="Times New Roman"/>
        </w:rPr>
        <w:t>фреймворк</w:t>
      </w:r>
      <w:proofErr w:type="spellEnd"/>
      <w:r w:rsidRPr="00D42C7A">
        <w:rPr>
          <w:rFonts w:eastAsia="Times New Roman" w:cs="Times New Roman"/>
        </w:rPr>
        <w:t xml:space="preserve"> </w:t>
      </w:r>
      <w:proofErr w:type="spellStart"/>
      <w:r w:rsidRPr="00D42C7A">
        <w:rPr>
          <w:rFonts w:eastAsia="Times New Roman" w:cs="Times New Roman"/>
        </w:rPr>
        <w:t>Tkinter</w:t>
      </w:r>
      <w:proofErr w:type="spellEnd"/>
      <w:r w:rsidRPr="00D42C7A">
        <w:rPr>
          <w:rFonts w:eastAsia="Times New Roman" w:cs="Times New Roman"/>
        </w:rPr>
        <w:t xml:space="preserve">, который обеспечивает создание удобного и легковесного пользовательского интерфейса. Для получения информации о сетевых интерфейсах используется библиотека </w:t>
      </w:r>
      <w:proofErr w:type="spellStart"/>
      <w:r w:rsidRPr="00D42C7A">
        <w:rPr>
          <w:rFonts w:eastAsia="Times New Roman" w:cs="Times New Roman"/>
        </w:rPr>
        <w:t>netifaces</w:t>
      </w:r>
      <w:proofErr w:type="spellEnd"/>
      <w:r w:rsidRPr="00D42C7A">
        <w:rPr>
          <w:rFonts w:eastAsia="Times New Roman" w:cs="Times New Roman"/>
        </w:rPr>
        <w:t xml:space="preserve">, позволяющая работать с адресами и интерфейсами операционной системы. Основной функционал создания и отправки сетевых пакетов реализован с помощью библиотеки </w:t>
      </w:r>
      <w:proofErr w:type="spellStart"/>
      <w:r w:rsidRPr="00D42C7A">
        <w:rPr>
          <w:rFonts w:eastAsia="Times New Roman" w:cs="Times New Roman"/>
        </w:rPr>
        <w:t>Scapy</w:t>
      </w:r>
      <w:proofErr w:type="spellEnd"/>
      <w:r w:rsidRPr="00D42C7A">
        <w:rPr>
          <w:rFonts w:eastAsia="Times New Roman" w:cs="Times New Roman"/>
        </w:rPr>
        <w:t xml:space="preserve">, которая предоставляет широкие возможности для </w:t>
      </w:r>
      <w:r w:rsidRPr="00D42C7A">
        <w:rPr>
          <w:rFonts w:eastAsia="Times New Roman" w:cs="Times New Roman"/>
        </w:rPr>
        <w:lastRenderedPageBreak/>
        <w:t>конструирования, модификации и отправки сетевых пакетов различных протоколов.</w:t>
      </w:r>
    </w:p>
    <w:p w14:paraId="0D170BD7" w14:textId="4F4A0217" w:rsidR="00F254ED" w:rsidRDefault="00D42C7A" w:rsidP="00481CFE">
      <w:pPr>
        <w:suppressAutoHyphens/>
        <w:ind w:firstLine="0"/>
        <w:jc w:val="center"/>
        <w:rPr>
          <w:rFonts w:eastAsia="Times New Roman" w:cs="Times New Roman"/>
        </w:rPr>
      </w:pPr>
      <w:r w:rsidRPr="00D42C7A">
        <w:rPr>
          <w:rFonts w:eastAsia="Times New Roman" w:cs="Times New Roman"/>
        </w:rPr>
        <w:drawing>
          <wp:inline distT="0" distB="0" distL="0" distR="0" wp14:anchorId="653F08BD" wp14:editId="14E31611">
            <wp:extent cx="6300470" cy="3935095"/>
            <wp:effectExtent l="0" t="0" r="508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CCB7" w14:textId="2B44F1AC" w:rsidR="00481CFE" w:rsidRDefault="00481CFE" w:rsidP="00481CFE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Рисунок 4. Внешний вид программы генератора пакетов</w:t>
      </w:r>
    </w:p>
    <w:p w14:paraId="111234D3" w14:textId="1B01F8B1" w:rsidR="003E78EF" w:rsidRDefault="003E78EF" w:rsidP="003E78EF">
      <w:pPr>
        <w:suppressAutoHyphens/>
        <w:ind w:firstLine="0"/>
        <w:rPr>
          <w:rFonts w:eastAsia="Times New Roman" w:cs="Times New Roman"/>
        </w:rPr>
      </w:pPr>
    </w:p>
    <w:p w14:paraId="02329C5E" w14:textId="527ED5D7" w:rsidR="00D273C7" w:rsidRDefault="00D42C7A" w:rsidP="003E78EF">
      <w:pPr>
        <w:pStyle w:val="21"/>
      </w:pPr>
      <w:bookmarkStart w:id="6" w:name="_Toc214589735"/>
      <w:r w:rsidRPr="00D42C7A">
        <w:t>Реализация протоколов в приложении</w:t>
      </w:r>
      <w:bookmarkEnd w:id="6"/>
    </w:p>
    <w:p w14:paraId="61699282" w14:textId="0850918E" w:rsidR="003E78EF" w:rsidRPr="003E78EF" w:rsidRDefault="003E78EF" w:rsidP="003E78EF">
      <w:r w:rsidRPr="003E78EF">
        <w:t xml:space="preserve">В приложении реализована поддержка следующих сетевых протоколов: IP, TCP, UDP и ICMP. Каждый протокол представлен в </w:t>
      </w:r>
      <w:proofErr w:type="gramStart"/>
      <w:r w:rsidRPr="003E78EF">
        <w:t xml:space="preserve">виде </w:t>
      </w:r>
      <w:r>
        <w:rPr>
          <w:b/>
        </w:rPr>
        <w:t xml:space="preserve"> </w:t>
      </w:r>
      <w:r w:rsidRPr="003E78EF">
        <w:t>соответствующих</w:t>
      </w:r>
      <w:proofErr w:type="gramEnd"/>
      <w:r>
        <w:rPr>
          <w:b/>
        </w:rPr>
        <w:t xml:space="preserve"> </w:t>
      </w:r>
      <w:r w:rsidRPr="003E78EF">
        <w:t>заголовков с возможностью настройки ключевых параметров через графический интерфейс.</w:t>
      </w:r>
    </w:p>
    <w:p w14:paraId="576BCAF8" w14:textId="77777777" w:rsidR="003E78EF" w:rsidRDefault="003E78EF" w:rsidP="003E78EF">
      <w:pPr>
        <w:pStyle w:val="af5"/>
        <w:numPr>
          <w:ilvl w:val="0"/>
          <w:numId w:val="34"/>
        </w:numPr>
      </w:pPr>
      <w:r w:rsidRPr="003E78EF">
        <w:t>Протокол IP отвечает за маршрутизацию пакетов между сетями, обеспечивает логическую адресацию, контроль целостности и управление временем жизни пакета (TTL).</w:t>
      </w:r>
    </w:p>
    <w:p w14:paraId="483D9DB8" w14:textId="77777777" w:rsidR="003E78EF" w:rsidRDefault="003E78EF" w:rsidP="003E78EF">
      <w:pPr>
        <w:pStyle w:val="af5"/>
        <w:numPr>
          <w:ilvl w:val="0"/>
          <w:numId w:val="34"/>
        </w:numPr>
      </w:pPr>
      <w:r w:rsidRPr="003E78EF">
        <w:t>Транспортные протоколы TCP и UDP обеспечивают передачу данных между приложениями:</w:t>
      </w:r>
    </w:p>
    <w:p w14:paraId="522E2004" w14:textId="77777777" w:rsidR="003E78EF" w:rsidRDefault="003E78EF" w:rsidP="003E78EF">
      <w:pPr>
        <w:pStyle w:val="af5"/>
        <w:numPr>
          <w:ilvl w:val="1"/>
          <w:numId w:val="34"/>
        </w:numPr>
      </w:pPr>
      <w:r w:rsidRPr="003E78EF">
        <w:t>TCP (</w:t>
      </w:r>
      <w:proofErr w:type="spellStart"/>
      <w:r w:rsidRPr="003E78EF">
        <w:t>Transmission</w:t>
      </w:r>
      <w:proofErr w:type="spellEnd"/>
      <w:r w:rsidRPr="003E78EF">
        <w:t xml:space="preserve"> </w:t>
      </w:r>
      <w:proofErr w:type="spellStart"/>
      <w:r w:rsidRPr="003E78EF">
        <w:t>Control</w:t>
      </w:r>
      <w:proofErr w:type="spellEnd"/>
      <w:r w:rsidRPr="003E78EF">
        <w:t xml:space="preserve"> </w:t>
      </w:r>
      <w:proofErr w:type="spellStart"/>
      <w:r w:rsidRPr="003E78EF">
        <w:t>Protocol</w:t>
      </w:r>
      <w:proofErr w:type="spellEnd"/>
      <w:r w:rsidRPr="003E78EF">
        <w:t xml:space="preserve">) — ориентирован на соединение, обеспечивает надежную доставку данных, </w:t>
      </w:r>
      <w:r w:rsidRPr="003E78EF">
        <w:lastRenderedPageBreak/>
        <w:t>управление потоком, контроль ошибок и синхронизацию с помощью флагов (SYN, ACK, FIN и др.).</w:t>
      </w:r>
    </w:p>
    <w:p w14:paraId="36162FDB" w14:textId="77777777" w:rsidR="003E78EF" w:rsidRDefault="003E78EF" w:rsidP="003E78EF">
      <w:pPr>
        <w:pStyle w:val="af5"/>
        <w:numPr>
          <w:ilvl w:val="1"/>
          <w:numId w:val="34"/>
        </w:numPr>
      </w:pPr>
      <w:r w:rsidRPr="003E78EF">
        <w:t>UDP (</w:t>
      </w:r>
      <w:proofErr w:type="spellStart"/>
      <w:r w:rsidRPr="003E78EF">
        <w:t>User</w:t>
      </w:r>
      <w:proofErr w:type="spellEnd"/>
      <w:r w:rsidRPr="003E78EF">
        <w:t xml:space="preserve"> </w:t>
      </w:r>
      <w:proofErr w:type="spellStart"/>
      <w:r w:rsidRPr="003E78EF">
        <w:t>Datagram</w:t>
      </w:r>
      <w:proofErr w:type="spellEnd"/>
      <w:r w:rsidRPr="003E78EF">
        <w:t xml:space="preserve"> </w:t>
      </w:r>
      <w:proofErr w:type="spellStart"/>
      <w:r w:rsidRPr="003E78EF">
        <w:t>Protocol</w:t>
      </w:r>
      <w:proofErr w:type="spellEnd"/>
      <w:r w:rsidRPr="003E78EF">
        <w:t>) — менее надежный, без установления соединения, используется для быстрой передачи данных с минимальной задержкой.</w:t>
      </w:r>
    </w:p>
    <w:p w14:paraId="1C1B58C4" w14:textId="3D62E241" w:rsidR="003E78EF" w:rsidRDefault="003E78EF" w:rsidP="003E78EF">
      <w:pPr>
        <w:pStyle w:val="af5"/>
        <w:numPr>
          <w:ilvl w:val="0"/>
          <w:numId w:val="35"/>
        </w:numPr>
      </w:pPr>
      <w:r w:rsidRPr="003E78EF">
        <w:t>Протокол ICMP (</w:t>
      </w:r>
      <w:proofErr w:type="spellStart"/>
      <w:r w:rsidRPr="003E78EF">
        <w:t>Internet</w:t>
      </w:r>
      <w:proofErr w:type="spellEnd"/>
      <w:r w:rsidRPr="003E78EF">
        <w:t xml:space="preserve"> </w:t>
      </w:r>
      <w:proofErr w:type="spellStart"/>
      <w:r w:rsidRPr="003E78EF">
        <w:t>Control</w:t>
      </w:r>
      <w:proofErr w:type="spellEnd"/>
      <w:r w:rsidRPr="003E78EF">
        <w:t xml:space="preserve"> </w:t>
      </w:r>
      <w:proofErr w:type="spellStart"/>
      <w:r w:rsidRPr="003E78EF">
        <w:t>Message</w:t>
      </w:r>
      <w:proofErr w:type="spellEnd"/>
      <w:r w:rsidRPr="003E78EF">
        <w:t xml:space="preserve"> </w:t>
      </w:r>
      <w:proofErr w:type="spellStart"/>
      <w:r w:rsidRPr="003E78EF">
        <w:t>Protocol</w:t>
      </w:r>
      <w:proofErr w:type="spellEnd"/>
      <w:r w:rsidRPr="003E78EF">
        <w:t>) используется для передачи служебных сообщений, например, для проверки доступности узлов сети (</w:t>
      </w:r>
      <w:proofErr w:type="spellStart"/>
      <w:r w:rsidRPr="003E78EF">
        <w:t>ping</w:t>
      </w:r>
      <w:proofErr w:type="spellEnd"/>
      <w:r w:rsidRPr="003E78EF">
        <w:t>).</w:t>
      </w:r>
    </w:p>
    <w:p w14:paraId="158E9DF9" w14:textId="3ED0A0F7" w:rsidR="003E78EF" w:rsidRDefault="003E78EF" w:rsidP="003E78EF">
      <w:pPr>
        <w:pStyle w:val="21"/>
      </w:pPr>
      <w:bookmarkStart w:id="7" w:name="_Toc214589736"/>
      <w:r>
        <w:t>Работа протоколов</w:t>
      </w:r>
      <w:bookmarkEnd w:id="7"/>
    </w:p>
    <w:p w14:paraId="40CB5B35" w14:textId="77777777" w:rsidR="003E78EF" w:rsidRDefault="003E78EF" w:rsidP="003E78EF">
      <w:pPr>
        <w:ind w:firstLine="708"/>
      </w:pPr>
      <w:r>
        <w:t>Протокол IP инкапсулирует данные в пакеты с заголовком, содержащим адреса источника и назначения, а также параметры маршрутизации и контроля. Транспортные протоколы TCP и UDP добавляют к IP-пакету свои заголовки: TCP включает управление соединением и надежностью, UDP — минимальный заголовок для быстрой передачи. ICMP строится поверх IP и служит для передачи сообщений об ошибках и управлении сетью.</w:t>
      </w:r>
    </w:p>
    <w:p w14:paraId="5476CBEE" w14:textId="77777777" w:rsidR="003E78EF" w:rsidRDefault="003E78EF" w:rsidP="003E78EF">
      <w:pPr>
        <w:ind w:firstLine="0"/>
      </w:pPr>
    </w:p>
    <w:p w14:paraId="6C7A54D5" w14:textId="77777777" w:rsidR="003E78EF" w:rsidRDefault="003E78EF" w:rsidP="003E78EF">
      <w:pPr>
        <w:ind w:firstLine="708"/>
      </w:pPr>
      <w:r>
        <w:t xml:space="preserve">В приложении пользователь может задавать параметры каждого протокола, например, IP-адреса, порты TCP/UDP, флаги TCP, тип ICMP и другие параметры заголовков. С помощью библиотеки </w:t>
      </w:r>
      <w:proofErr w:type="spellStart"/>
      <w:r>
        <w:t>Scapy</w:t>
      </w:r>
      <w:proofErr w:type="spellEnd"/>
      <w:r>
        <w:t xml:space="preserve"> пакеты формируются по этим параметрам и могут быть отправлены через выбранный сетевой интерфейс.</w:t>
      </w:r>
    </w:p>
    <w:p w14:paraId="2C155462" w14:textId="77777777" w:rsidR="003E78EF" w:rsidRDefault="003E78EF" w:rsidP="003E78EF">
      <w:pPr>
        <w:ind w:firstLine="0"/>
      </w:pPr>
    </w:p>
    <w:p w14:paraId="495307BF" w14:textId="77777777" w:rsidR="003E78EF" w:rsidRDefault="003E78EF" w:rsidP="003E78EF">
      <w:pPr>
        <w:ind w:firstLine="708"/>
      </w:pPr>
      <w:r>
        <w:t xml:space="preserve">Таким образом, приложение обеспечивает создание и отправку сетевых пакетов с детальной настройкой параметров протоколов, что позволяет использовать его для тестирования сетевого оборудования, диагностики и учебных </w:t>
      </w:r>
      <w:proofErr w:type="gramStart"/>
      <w:r>
        <w:t>целей.​</w:t>
      </w:r>
      <w:proofErr w:type="gramEnd"/>
    </w:p>
    <w:p w14:paraId="7B68E97F" w14:textId="25149645" w:rsidR="003E78EF" w:rsidRPr="003E78EF" w:rsidRDefault="003E78EF" w:rsidP="003E78EF">
      <w:pPr>
        <w:pStyle w:val="afa"/>
      </w:pPr>
      <w:bookmarkStart w:id="8" w:name="_Toc214589737"/>
      <w:r>
        <w:t>3. Практическая часть</w:t>
      </w:r>
      <w:bookmarkEnd w:id="8"/>
    </w:p>
    <w:p w14:paraId="31002D6B" w14:textId="635CAAAA" w:rsidR="004F0004" w:rsidRPr="008558AB" w:rsidRDefault="003E78EF" w:rsidP="003E78EF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Ниже приведена работа разработанного генератора.</w:t>
      </w:r>
      <w:r>
        <w:rPr>
          <w:rFonts w:eastAsia="Times New Roman" w:cs="Times New Roman"/>
        </w:rPr>
        <w:tab/>
      </w:r>
    </w:p>
    <w:p w14:paraId="06BCAC85" w14:textId="0C31EABF" w:rsidR="00F254ED" w:rsidRDefault="003E78EF" w:rsidP="00D273C7">
      <w:pPr>
        <w:suppressAutoHyphens/>
        <w:ind w:firstLine="0"/>
        <w:jc w:val="center"/>
        <w:rPr>
          <w:rFonts w:eastAsia="Times New Roman" w:cs="Times New Roman"/>
        </w:rPr>
      </w:pPr>
      <w:r w:rsidRPr="003E78EF">
        <w:rPr>
          <w:rFonts w:eastAsia="Times New Roman" w:cs="Times New Roman"/>
        </w:rPr>
        <w:lastRenderedPageBreak/>
        <w:drawing>
          <wp:inline distT="0" distB="0" distL="0" distR="0" wp14:anchorId="7207511D" wp14:editId="222B71AD">
            <wp:extent cx="5940425" cy="47174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EB2C" w14:textId="30B53D7B" w:rsidR="00684372" w:rsidRDefault="00684372" w:rsidP="00684372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 w:rsidR="00AB0DED">
        <w:rPr>
          <w:rFonts w:eastAsia="Times New Roman" w:cs="Times New Roman"/>
        </w:rPr>
        <w:t>5</w:t>
      </w:r>
      <w:r>
        <w:rPr>
          <w:rFonts w:eastAsia="Times New Roman" w:cs="Times New Roman"/>
        </w:rPr>
        <w:t xml:space="preserve">. Корректная генерация </w:t>
      </w:r>
      <w:r>
        <w:rPr>
          <w:rFonts w:eastAsia="Times New Roman" w:cs="Times New Roman"/>
          <w:lang w:val="en-US"/>
        </w:rPr>
        <w:t>ICMP</w:t>
      </w:r>
      <w:r>
        <w:rPr>
          <w:rFonts w:eastAsia="Times New Roman" w:cs="Times New Roman"/>
        </w:rPr>
        <w:t xml:space="preserve"> пакетов</w:t>
      </w:r>
    </w:p>
    <w:p w14:paraId="0B79C5BA" w14:textId="59A32B17" w:rsidR="004A40FA" w:rsidRDefault="004A40FA" w:rsidP="00684372">
      <w:pPr>
        <w:suppressAutoHyphens/>
        <w:ind w:firstLine="0"/>
        <w:jc w:val="center"/>
        <w:rPr>
          <w:rFonts w:eastAsia="Times New Roman" w:cs="Times New Roman"/>
        </w:rPr>
      </w:pPr>
    </w:p>
    <w:p w14:paraId="63B8E5DF" w14:textId="677D6819" w:rsidR="004A40FA" w:rsidRPr="00684372" w:rsidRDefault="003E78EF" w:rsidP="00684372">
      <w:pPr>
        <w:suppressAutoHyphens/>
        <w:ind w:firstLine="0"/>
        <w:jc w:val="center"/>
        <w:rPr>
          <w:rFonts w:eastAsia="Times New Roman" w:cs="Times New Roman"/>
        </w:rPr>
      </w:pPr>
      <w:r w:rsidRPr="003E78EF">
        <w:rPr>
          <w:rFonts w:eastAsia="Times New Roman" w:cs="Times New Roman"/>
        </w:rPr>
        <w:lastRenderedPageBreak/>
        <w:drawing>
          <wp:inline distT="0" distB="0" distL="0" distR="0" wp14:anchorId="510F8735" wp14:editId="6C6F48ED">
            <wp:extent cx="5940425" cy="4559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D59" w14:textId="0FADFAA1" w:rsidR="004A40FA" w:rsidRDefault="004A40FA" w:rsidP="004A40FA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6. Корректная генерация </w:t>
      </w:r>
      <w:r>
        <w:rPr>
          <w:rFonts w:eastAsia="Times New Roman" w:cs="Times New Roman"/>
          <w:lang w:val="en-US"/>
        </w:rPr>
        <w:t>UDP</w:t>
      </w:r>
      <w:r w:rsidRPr="003E78EF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пакетов</w:t>
      </w:r>
    </w:p>
    <w:p w14:paraId="2074B900" w14:textId="38E9E58E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0018470A" w14:textId="3E6A04ED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044BDE15" w14:textId="6D936E8B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4C04BD10" w14:textId="6CD5DE4F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3BE722F" w14:textId="1C2F6E16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29F02E1" w14:textId="093E571F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37A0EA86" w14:textId="3351DB3D" w:rsidR="00DE1357" w:rsidRDefault="00DE1357" w:rsidP="004A40FA">
      <w:pPr>
        <w:suppressAutoHyphens/>
        <w:ind w:firstLine="0"/>
        <w:jc w:val="center"/>
        <w:rPr>
          <w:rFonts w:eastAsia="Times New Roman" w:cs="Times New Roman"/>
        </w:rPr>
      </w:pPr>
    </w:p>
    <w:p w14:paraId="665494B7" w14:textId="5C06EA3A" w:rsidR="00DE1357" w:rsidRDefault="003E78EF" w:rsidP="004A40FA">
      <w:pPr>
        <w:suppressAutoHyphens/>
        <w:ind w:firstLine="0"/>
        <w:jc w:val="center"/>
        <w:rPr>
          <w:rFonts w:eastAsia="Times New Roman" w:cs="Times New Roman"/>
        </w:rPr>
      </w:pPr>
      <w:r w:rsidRPr="003E78EF">
        <w:rPr>
          <w:rFonts w:eastAsia="Times New Roman" w:cs="Times New Roman"/>
        </w:rPr>
        <w:lastRenderedPageBreak/>
        <w:drawing>
          <wp:inline distT="0" distB="0" distL="0" distR="0" wp14:anchorId="10548DD0" wp14:editId="33373059">
            <wp:extent cx="5940425" cy="31305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BD4" w14:textId="1B302FBF" w:rsidR="00F254ED" w:rsidRDefault="00F254ED" w:rsidP="00684372">
      <w:pPr>
        <w:suppressAutoHyphens/>
        <w:ind w:firstLine="0"/>
        <w:jc w:val="center"/>
        <w:rPr>
          <w:rFonts w:eastAsia="Times New Roman" w:cs="Times New Roman"/>
        </w:rPr>
      </w:pPr>
    </w:p>
    <w:p w14:paraId="0B591CC3" w14:textId="0E11FB2C" w:rsidR="00DE1357" w:rsidRDefault="00DE1357" w:rsidP="00DE1357">
      <w:pPr>
        <w:suppressAutoHyphens/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Рисунок </w:t>
      </w:r>
      <w:r w:rsidRPr="00DE1357">
        <w:rPr>
          <w:rFonts w:eastAsia="Times New Roman" w:cs="Times New Roman"/>
        </w:rPr>
        <w:t>7</w:t>
      </w:r>
      <w:r>
        <w:rPr>
          <w:rFonts w:eastAsia="Times New Roman" w:cs="Times New Roman"/>
        </w:rPr>
        <w:t xml:space="preserve">. Корректная генерация </w:t>
      </w:r>
      <w:r>
        <w:rPr>
          <w:rFonts w:eastAsia="Times New Roman" w:cs="Times New Roman"/>
          <w:lang w:val="en-US"/>
        </w:rPr>
        <w:t>TCP</w:t>
      </w:r>
      <w:r w:rsidRPr="00DE1357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пакетов</w:t>
      </w:r>
    </w:p>
    <w:p w14:paraId="1EBC06C8" w14:textId="77777777" w:rsidR="00F254ED" w:rsidRDefault="00F254ED" w:rsidP="00B02D2C">
      <w:pPr>
        <w:suppressAutoHyphens/>
        <w:ind w:firstLine="0"/>
        <w:rPr>
          <w:rFonts w:eastAsia="Times New Roman" w:cs="Times New Roman"/>
        </w:rPr>
      </w:pPr>
    </w:p>
    <w:p w14:paraId="1E7BF29F" w14:textId="77777777" w:rsidR="00C93DCC" w:rsidRPr="00C93DCC" w:rsidRDefault="00C93DCC" w:rsidP="00CB032C">
      <w:pPr>
        <w:pStyle w:val="1"/>
      </w:pPr>
      <w:bookmarkStart w:id="9" w:name="_Toc214589738"/>
      <w:r>
        <w:t>Выводы</w:t>
      </w:r>
      <w:bookmarkEnd w:id="9"/>
    </w:p>
    <w:p w14:paraId="67FD5AF9" w14:textId="5F5B1C7D" w:rsidR="003E78EF" w:rsidRPr="00935914" w:rsidRDefault="003E78EF" w:rsidP="003E78EF">
      <w:pPr>
        <w:suppressAutoHyphens/>
        <w:rPr>
          <w:rFonts w:eastAsia="Times New Roman" w:cs="Times New Roman"/>
        </w:rPr>
      </w:pPr>
      <w:r w:rsidRPr="00B9611D">
        <w:rPr>
          <w:rFonts w:eastAsia="Times New Roman" w:cs="Times New Roman"/>
        </w:rPr>
        <w:t xml:space="preserve">В ходе лабораторной работы была исследована передача файла между двумя ПК при помощи утилит </w:t>
      </w:r>
      <w:proofErr w:type="spellStart"/>
      <w:r w:rsidRPr="00B9611D">
        <w:rPr>
          <w:rFonts w:eastAsia="Times New Roman" w:cs="Times New Roman"/>
        </w:rPr>
        <w:t>netcat</w:t>
      </w:r>
      <w:proofErr w:type="spellEnd"/>
      <w:r>
        <w:rPr>
          <w:rFonts w:eastAsia="Times New Roman" w:cs="Times New Roman"/>
        </w:rPr>
        <w:t xml:space="preserve">. С помощью </w:t>
      </w:r>
      <w:proofErr w:type="spellStart"/>
      <w:r>
        <w:rPr>
          <w:rFonts w:eastAsia="Times New Roman" w:cs="Times New Roman"/>
          <w:lang w:val="en-US"/>
        </w:rPr>
        <w:t>wireshark</w:t>
      </w:r>
      <w:proofErr w:type="spellEnd"/>
      <w:r w:rsidRPr="00B9611D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был осуществлен захват </w:t>
      </w:r>
      <w:proofErr w:type="spellStart"/>
      <w:r>
        <w:rPr>
          <w:rFonts w:eastAsia="Times New Roman" w:cs="Times New Roman"/>
          <w:lang w:val="en-US"/>
        </w:rPr>
        <w:t>tcp</w:t>
      </w:r>
      <w:proofErr w:type="spellEnd"/>
      <w:r>
        <w:rPr>
          <w:rFonts w:eastAsia="Times New Roman" w:cs="Times New Roman"/>
        </w:rPr>
        <w:t>-траффика.</w:t>
      </w:r>
      <w:r>
        <w:rPr>
          <w:rFonts w:eastAsia="Times New Roman" w:cs="Times New Roman"/>
        </w:rPr>
        <w:t xml:space="preserve"> Также </w:t>
      </w:r>
      <w:r w:rsidRPr="006402AA">
        <w:rPr>
          <w:rFonts w:eastAsia="Times New Roman" w:cs="Times New Roman"/>
        </w:rPr>
        <w:t xml:space="preserve">был разработан </w:t>
      </w:r>
      <w:r>
        <w:rPr>
          <w:rFonts w:eastAsia="Times New Roman" w:cs="Times New Roman"/>
        </w:rPr>
        <w:t>генератор пакетов</w:t>
      </w:r>
      <w:r w:rsidRPr="006402AA">
        <w:rPr>
          <w:rFonts w:eastAsia="Times New Roman" w:cs="Times New Roman"/>
        </w:rPr>
        <w:t xml:space="preserve"> для отправки сетевых пакетов с использованием протоколов IP, TCP, UDP и ICMP.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  </w:t>
      </w:r>
      <w:r w:rsidRPr="006402AA">
        <w:rPr>
          <w:rFonts w:eastAsia="Times New Roman" w:cs="Times New Roman"/>
        </w:rPr>
        <w:t xml:space="preserve">Разработанная программа имеет возможность настраивать различные параметры пакетов, </w:t>
      </w:r>
      <w:proofErr w:type="gramStart"/>
      <w:r w:rsidRPr="006402AA">
        <w:rPr>
          <w:rFonts w:eastAsia="Times New Roman" w:cs="Times New Roman"/>
        </w:rPr>
        <w:t>например</w:t>
      </w:r>
      <w:proofErr w:type="gramEnd"/>
      <w:r w:rsidRPr="006402AA">
        <w:rPr>
          <w:rFonts w:eastAsia="Times New Roman" w:cs="Times New Roman"/>
        </w:rPr>
        <w:t>: интерфейс, с которого будут отправляться пакеты; IP-адреса отправителя и получателя; типа инкапсулируемого пакета и т.д. Если поле не заполнено, то в данном поле устанавливается значение по умолчанию.</w:t>
      </w:r>
    </w:p>
    <w:p w14:paraId="621DE08A" w14:textId="74852EA3" w:rsidR="003E78EF" w:rsidRPr="00D740EB" w:rsidRDefault="003E78EF" w:rsidP="003E78EF">
      <w:pPr>
        <w:suppressAutoHyphens/>
      </w:pPr>
    </w:p>
    <w:p w14:paraId="35BAA0C8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3E78EF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A416D" w14:textId="77777777" w:rsidR="00AF12C0" w:rsidRPr="00D60F71" w:rsidRDefault="00AF12C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1FB1E1EE" w14:textId="77777777" w:rsidR="00AF12C0" w:rsidRPr="00D60F71" w:rsidRDefault="00AF12C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EndPr/>
    <w:sdtContent>
      <w:p w14:paraId="78FE088C" w14:textId="461CB493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6773">
          <w:rPr>
            <w:noProof/>
          </w:rPr>
          <w:t>10</w:t>
        </w:r>
        <w:r>
          <w:fldChar w:fldCharType="end"/>
        </w:r>
      </w:p>
    </w:sdtContent>
  </w:sdt>
  <w:p w14:paraId="449AEBD4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C087F" w14:textId="77777777" w:rsidR="00AF12C0" w:rsidRPr="00D60F71" w:rsidRDefault="00AF12C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3D0E4835" w14:textId="77777777" w:rsidR="00AF12C0" w:rsidRPr="00D60F71" w:rsidRDefault="00AF12C0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7E34BD1"/>
    <w:multiLevelType w:val="hybridMultilevel"/>
    <w:tmpl w:val="D0665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AA86EC2"/>
    <w:multiLevelType w:val="hybridMultilevel"/>
    <w:tmpl w:val="B680DFC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9DC1945"/>
    <w:multiLevelType w:val="hybridMultilevel"/>
    <w:tmpl w:val="1E564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4F5C4E03"/>
    <w:multiLevelType w:val="hybridMultilevel"/>
    <w:tmpl w:val="5FBE8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5DF974B1"/>
    <w:multiLevelType w:val="hybridMultilevel"/>
    <w:tmpl w:val="0A583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F326E"/>
    <w:multiLevelType w:val="hybridMultilevel"/>
    <w:tmpl w:val="41AA6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1"/>
  </w:num>
  <w:num w:numId="3">
    <w:abstractNumId w:val="16"/>
  </w:num>
  <w:num w:numId="4">
    <w:abstractNumId w:val="1"/>
  </w:num>
  <w:num w:numId="5">
    <w:abstractNumId w:val="32"/>
  </w:num>
  <w:num w:numId="6">
    <w:abstractNumId w:val="22"/>
  </w:num>
  <w:num w:numId="7">
    <w:abstractNumId w:val="7"/>
  </w:num>
  <w:num w:numId="8">
    <w:abstractNumId w:val="15"/>
  </w:num>
  <w:num w:numId="9">
    <w:abstractNumId w:val="11"/>
  </w:num>
  <w:num w:numId="10">
    <w:abstractNumId w:val="24"/>
  </w:num>
  <w:num w:numId="11">
    <w:abstractNumId w:val="5"/>
  </w:num>
  <w:num w:numId="12">
    <w:abstractNumId w:val="28"/>
  </w:num>
  <w:num w:numId="13">
    <w:abstractNumId w:val="0"/>
  </w:num>
  <w:num w:numId="14">
    <w:abstractNumId w:val="29"/>
  </w:num>
  <w:num w:numId="15">
    <w:abstractNumId w:val="8"/>
  </w:num>
  <w:num w:numId="16">
    <w:abstractNumId w:val="19"/>
  </w:num>
  <w:num w:numId="17">
    <w:abstractNumId w:val="13"/>
  </w:num>
  <w:num w:numId="18">
    <w:abstractNumId w:val="10"/>
  </w:num>
  <w:num w:numId="19">
    <w:abstractNumId w:val="27"/>
  </w:num>
  <w:num w:numId="20">
    <w:abstractNumId w:val="3"/>
  </w:num>
  <w:num w:numId="21">
    <w:abstractNumId w:val="4"/>
  </w:num>
  <w:num w:numId="22">
    <w:abstractNumId w:val="20"/>
  </w:num>
  <w:num w:numId="23">
    <w:abstractNumId w:val="12"/>
  </w:num>
  <w:num w:numId="24">
    <w:abstractNumId w:val="2"/>
  </w:num>
  <w:num w:numId="25">
    <w:abstractNumId w:val="24"/>
    <w:lvlOverride w:ilvl="0">
      <w:startOverride w:val="1"/>
    </w:lvlOverride>
  </w:num>
  <w:num w:numId="26">
    <w:abstractNumId w:val="30"/>
  </w:num>
  <w:num w:numId="27">
    <w:abstractNumId w:val="23"/>
  </w:num>
  <w:num w:numId="28">
    <w:abstractNumId w:val="14"/>
  </w:num>
  <w:num w:numId="29">
    <w:abstractNumId w:val="0"/>
  </w:num>
  <w:num w:numId="30">
    <w:abstractNumId w:val="17"/>
  </w:num>
  <w:num w:numId="31">
    <w:abstractNumId w:val="21"/>
  </w:num>
  <w:num w:numId="32">
    <w:abstractNumId w:val="26"/>
  </w:num>
  <w:num w:numId="33">
    <w:abstractNumId w:val="9"/>
  </w:num>
  <w:num w:numId="34">
    <w:abstractNumId w:val="25"/>
  </w:num>
  <w:num w:numId="35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63"/>
    <w:rsid w:val="00004501"/>
    <w:rsid w:val="000142C7"/>
    <w:rsid w:val="00035C4C"/>
    <w:rsid w:val="0003656F"/>
    <w:rsid w:val="0006172D"/>
    <w:rsid w:val="00063A15"/>
    <w:rsid w:val="000748D0"/>
    <w:rsid w:val="00084919"/>
    <w:rsid w:val="00090579"/>
    <w:rsid w:val="00094D04"/>
    <w:rsid w:val="00095910"/>
    <w:rsid w:val="000B1F41"/>
    <w:rsid w:val="000B5D9C"/>
    <w:rsid w:val="000C7ED1"/>
    <w:rsid w:val="000F71FD"/>
    <w:rsid w:val="00151BEC"/>
    <w:rsid w:val="00162375"/>
    <w:rsid w:val="00181378"/>
    <w:rsid w:val="001822D2"/>
    <w:rsid w:val="001832F5"/>
    <w:rsid w:val="00197BB3"/>
    <w:rsid w:val="001A350E"/>
    <w:rsid w:val="001B1B03"/>
    <w:rsid w:val="001B32F7"/>
    <w:rsid w:val="001D0090"/>
    <w:rsid w:val="001E6E38"/>
    <w:rsid w:val="0020070E"/>
    <w:rsid w:val="00201E85"/>
    <w:rsid w:val="0021257D"/>
    <w:rsid w:val="00216773"/>
    <w:rsid w:val="0023102C"/>
    <w:rsid w:val="00234501"/>
    <w:rsid w:val="002523D2"/>
    <w:rsid w:val="0025334A"/>
    <w:rsid w:val="002633F1"/>
    <w:rsid w:val="002747D1"/>
    <w:rsid w:val="002A1CA3"/>
    <w:rsid w:val="002D1672"/>
    <w:rsid w:val="002D5C58"/>
    <w:rsid w:val="002E373A"/>
    <w:rsid w:val="002E7750"/>
    <w:rsid w:val="00312B77"/>
    <w:rsid w:val="003205E7"/>
    <w:rsid w:val="00321776"/>
    <w:rsid w:val="003264CA"/>
    <w:rsid w:val="00327A23"/>
    <w:rsid w:val="00341A02"/>
    <w:rsid w:val="00371E39"/>
    <w:rsid w:val="0037417C"/>
    <w:rsid w:val="0038260A"/>
    <w:rsid w:val="00384ECC"/>
    <w:rsid w:val="0039190C"/>
    <w:rsid w:val="00395E78"/>
    <w:rsid w:val="003B2153"/>
    <w:rsid w:val="003B7418"/>
    <w:rsid w:val="003C0157"/>
    <w:rsid w:val="003C218B"/>
    <w:rsid w:val="003D414E"/>
    <w:rsid w:val="003E4132"/>
    <w:rsid w:val="003E4C7B"/>
    <w:rsid w:val="003E78EF"/>
    <w:rsid w:val="0040671E"/>
    <w:rsid w:val="004156CB"/>
    <w:rsid w:val="00427514"/>
    <w:rsid w:val="004329C7"/>
    <w:rsid w:val="00446FE3"/>
    <w:rsid w:val="00453CBA"/>
    <w:rsid w:val="004557D2"/>
    <w:rsid w:val="00471D35"/>
    <w:rsid w:val="00475C3D"/>
    <w:rsid w:val="00481CFE"/>
    <w:rsid w:val="00497F6F"/>
    <w:rsid w:val="004A40FA"/>
    <w:rsid w:val="004B37E8"/>
    <w:rsid w:val="004B5A6F"/>
    <w:rsid w:val="004B5CD2"/>
    <w:rsid w:val="004C1571"/>
    <w:rsid w:val="004E0F07"/>
    <w:rsid w:val="004F0004"/>
    <w:rsid w:val="004F2A89"/>
    <w:rsid w:val="004F7F88"/>
    <w:rsid w:val="0050311B"/>
    <w:rsid w:val="00516DFF"/>
    <w:rsid w:val="00543F39"/>
    <w:rsid w:val="00544F2D"/>
    <w:rsid w:val="00571FFC"/>
    <w:rsid w:val="005D2800"/>
    <w:rsid w:val="005D3F88"/>
    <w:rsid w:val="005E4F2A"/>
    <w:rsid w:val="005E6DF1"/>
    <w:rsid w:val="005F4051"/>
    <w:rsid w:val="005F5D88"/>
    <w:rsid w:val="00601F8B"/>
    <w:rsid w:val="00626039"/>
    <w:rsid w:val="00660F37"/>
    <w:rsid w:val="00674524"/>
    <w:rsid w:val="00684372"/>
    <w:rsid w:val="006B3E75"/>
    <w:rsid w:val="006B4CA3"/>
    <w:rsid w:val="006C7A54"/>
    <w:rsid w:val="006D6FE0"/>
    <w:rsid w:val="006E2B77"/>
    <w:rsid w:val="006E6B63"/>
    <w:rsid w:val="006E7B40"/>
    <w:rsid w:val="006F5F48"/>
    <w:rsid w:val="0070592F"/>
    <w:rsid w:val="0071183B"/>
    <w:rsid w:val="007246FB"/>
    <w:rsid w:val="007455EC"/>
    <w:rsid w:val="0075210F"/>
    <w:rsid w:val="00773594"/>
    <w:rsid w:val="00776A1F"/>
    <w:rsid w:val="0078465D"/>
    <w:rsid w:val="0078644C"/>
    <w:rsid w:val="007C378E"/>
    <w:rsid w:val="007D0609"/>
    <w:rsid w:val="007D3A85"/>
    <w:rsid w:val="007D48F8"/>
    <w:rsid w:val="008045D8"/>
    <w:rsid w:val="008244CC"/>
    <w:rsid w:val="008302C7"/>
    <w:rsid w:val="00830F2D"/>
    <w:rsid w:val="00853432"/>
    <w:rsid w:val="008558AB"/>
    <w:rsid w:val="00856000"/>
    <w:rsid w:val="00856164"/>
    <w:rsid w:val="008B1C72"/>
    <w:rsid w:val="008D6C4D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B6E3A"/>
    <w:rsid w:val="009C0CF1"/>
    <w:rsid w:val="009C2EA4"/>
    <w:rsid w:val="009D0645"/>
    <w:rsid w:val="009F270C"/>
    <w:rsid w:val="009F5065"/>
    <w:rsid w:val="00A2111C"/>
    <w:rsid w:val="00A233A8"/>
    <w:rsid w:val="00A64183"/>
    <w:rsid w:val="00A86B54"/>
    <w:rsid w:val="00A86C6F"/>
    <w:rsid w:val="00A928DC"/>
    <w:rsid w:val="00A95FE0"/>
    <w:rsid w:val="00AB0DED"/>
    <w:rsid w:val="00AB4B5D"/>
    <w:rsid w:val="00AD03E2"/>
    <w:rsid w:val="00AE1D8A"/>
    <w:rsid w:val="00AE1FDE"/>
    <w:rsid w:val="00AE243B"/>
    <w:rsid w:val="00AE53D9"/>
    <w:rsid w:val="00AF12C0"/>
    <w:rsid w:val="00B02D2C"/>
    <w:rsid w:val="00B13B4B"/>
    <w:rsid w:val="00B42B64"/>
    <w:rsid w:val="00B51F1A"/>
    <w:rsid w:val="00B603BF"/>
    <w:rsid w:val="00B803B4"/>
    <w:rsid w:val="00B9611D"/>
    <w:rsid w:val="00B968FE"/>
    <w:rsid w:val="00BA006E"/>
    <w:rsid w:val="00BE19C9"/>
    <w:rsid w:val="00BE1C48"/>
    <w:rsid w:val="00C174D6"/>
    <w:rsid w:val="00C212CE"/>
    <w:rsid w:val="00C36F05"/>
    <w:rsid w:val="00C466A1"/>
    <w:rsid w:val="00C469D8"/>
    <w:rsid w:val="00C46DE4"/>
    <w:rsid w:val="00C5031D"/>
    <w:rsid w:val="00C53ADA"/>
    <w:rsid w:val="00C6615B"/>
    <w:rsid w:val="00C77E41"/>
    <w:rsid w:val="00C865DA"/>
    <w:rsid w:val="00C93DCC"/>
    <w:rsid w:val="00CB032C"/>
    <w:rsid w:val="00CD69E8"/>
    <w:rsid w:val="00CF28DB"/>
    <w:rsid w:val="00CF2DE7"/>
    <w:rsid w:val="00D139C3"/>
    <w:rsid w:val="00D24CF4"/>
    <w:rsid w:val="00D273C7"/>
    <w:rsid w:val="00D32446"/>
    <w:rsid w:val="00D36FBB"/>
    <w:rsid w:val="00D42C7A"/>
    <w:rsid w:val="00D5062C"/>
    <w:rsid w:val="00D5217D"/>
    <w:rsid w:val="00D52829"/>
    <w:rsid w:val="00D60F71"/>
    <w:rsid w:val="00D740EB"/>
    <w:rsid w:val="00D75A50"/>
    <w:rsid w:val="00D872DA"/>
    <w:rsid w:val="00DB5BC4"/>
    <w:rsid w:val="00DB66C1"/>
    <w:rsid w:val="00DC1653"/>
    <w:rsid w:val="00DE1357"/>
    <w:rsid w:val="00E13401"/>
    <w:rsid w:val="00E24945"/>
    <w:rsid w:val="00E4493B"/>
    <w:rsid w:val="00E65788"/>
    <w:rsid w:val="00E675B9"/>
    <w:rsid w:val="00E802CE"/>
    <w:rsid w:val="00E80FFE"/>
    <w:rsid w:val="00EA3384"/>
    <w:rsid w:val="00EC03D0"/>
    <w:rsid w:val="00EC06C5"/>
    <w:rsid w:val="00EE49C9"/>
    <w:rsid w:val="00EF4ADA"/>
    <w:rsid w:val="00F03722"/>
    <w:rsid w:val="00F04873"/>
    <w:rsid w:val="00F05DD7"/>
    <w:rsid w:val="00F2105D"/>
    <w:rsid w:val="00F254ED"/>
    <w:rsid w:val="00F475C2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1C9C"/>
    <w:rsid w:val="00FB359E"/>
    <w:rsid w:val="00FB5D42"/>
    <w:rsid w:val="00FD498F"/>
    <w:rsid w:val="00FE28AB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58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DE1357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fff2">
    <w:name w:val="TOC Heading"/>
    <w:basedOn w:val="1"/>
    <w:next w:val="a5"/>
    <w:uiPriority w:val="39"/>
    <w:unhideWhenUsed/>
    <w:qFormat/>
    <w:locked/>
    <w:rsid w:val="00FB1C9C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3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6237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464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4504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262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635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492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D3843-FC6C-4A16-9845-95A178FC4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10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2025-11-21T01:10:00Z</dcterms:created>
  <dcterms:modified xsi:type="dcterms:W3CDTF">2025-11-21T01:10:00Z</dcterms:modified>
</cp:coreProperties>
</file>