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4DB9F" w14:textId="77777777" w:rsidR="00120312" w:rsidRPr="00120312" w:rsidRDefault="00120312" w:rsidP="00120312">
      <w:pPr>
        <w:spacing w:after="339" w:line="265" w:lineRule="auto"/>
        <w:ind w:left="10" w:right="83"/>
        <w:jc w:val="center"/>
        <w:rPr>
          <w:sz w:val="32"/>
          <w:szCs w:val="32"/>
        </w:rPr>
      </w:pPr>
      <w:r w:rsidRPr="00120312">
        <w:rPr>
          <w:b/>
          <w:sz w:val="32"/>
          <w:szCs w:val="32"/>
        </w:rPr>
        <w:t>A</w:t>
      </w:r>
    </w:p>
    <w:p w14:paraId="2ADA45F8" w14:textId="77777777" w:rsidR="00120312" w:rsidRPr="00120312" w:rsidRDefault="00120312" w:rsidP="00886B67">
      <w:pPr>
        <w:spacing w:after="339" w:line="265" w:lineRule="auto"/>
        <w:ind w:left="10" w:right="92"/>
        <w:jc w:val="center"/>
        <w:rPr>
          <w:sz w:val="32"/>
          <w:szCs w:val="32"/>
        </w:rPr>
      </w:pPr>
      <w:r w:rsidRPr="00120312">
        <w:rPr>
          <w:b/>
          <w:sz w:val="32"/>
          <w:szCs w:val="32"/>
        </w:rPr>
        <w:t>PROJECT SCHOOL REPORT</w:t>
      </w:r>
    </w:p>
    <w:p w14:paraId="12BB0174" w14:textId="77777777" w:rsidR="00120312" w:rsidRPr="00120312" w:rsidRDefault="00120312" w:rsidP="00886B67">
      <w:pPr>
        <w:spacing w:after="378" w:line="265" w:lineRule="auto"/>
        <w:ind w:left="10" w:right="96"/>
        <w:jc w:val="center"/>
        <w:rPr>
          <w:sz w:val="32"/>
          <w:szCs w:val="32"/>
        </w:rPr>
      </w:pPr>
      <w:r w:rsidRPr="00120312">
        <w:rPr>
          <w:b/>
          <w:sz w:val="32"/>
          <w:szCs w:val="32"/>
        </w:rPr>
        <w:t>ON</w:t>
      </w:r>
    </w:p>
    <w:p w14:paraId="2B33881F" w14:textId="5F7081D5" w:rsidR="00120312" w:rsidRPr="00886B67" w:rsidRDefault="00881A83" w:rsidP="0057459D">
      <w:pPr>
        <w:jc w:val="center"/>
        <w:rPr>
          <w:b/>
          <w:bCs/>
          <w:sz w:val="32"/>
          <w:szCs w:val="32"/>
        </w:rPr>
      </w:pPr>
      <w:r w:rsidRPr="00886B67">
        <w:rPr>
          <w:b/>
          <w:bCs/>
          <w:sz w:val="32"/>
          <w:szCs w:val="32"/>
        </w:rPr>
        <w:t>ANOMALY TRANSFORMER</w:t>
      </w:r>
      <w:r w:rsidR="0057459D">
        <w:rPr>
          <w:b/>
          <w:bCs/>
          <w:sz w:val="32"/>
          <w:szCs w:val="32"/>
        </w:rPr>
        <w:t>:</w:t>
      </w:r>
      <w:r w:rsidR="0057459D" w:rsidRPr="0057459D">
        <w:rPr>
          <w:bCs/>
          <w:szCs w:val="24"/>
          <w:lang w:val="en-IN"/>
        </w:rPr>
        <w:t xml:space="preserve"> </w:t>
      </w:r>
      <w:r w:rsidR="0057459D" w:rsidRPr="0057459D">
        <w:rPr>
          <w:b/>
          <w:sz w:val="32"/>
          <w:szCs w:val="32"/>
          <w:lang w:val="en-IN"/>
        </w:rPr>
        <w:t>Time series anomaly detection with associati</w:t>
      </w:r>
      <w:r w:rsidR="00303E41">
        <w:rPr>
          <w:b/>
          <w:sz w:val="32"/>
          <w:szCs w:val="32"/>
          <w:lang w:val="en-IN"/>
        </w:rPr>
        <w:t xml:space="preserve">on </w:t>
      </w:r>
      <w:r w:rsidR="0057459D" w:rsidRPr="0057459D">
        <w:rPr>
          <w:b/>
          <w:sz w:val="32"/>
          <w:szCs w:val="32"/>
          <w:lang w:val="en-IN"/>
        </w:rPr>
        <w:t>discrepancy</w:t>
      </w:r>
    </w:p>
    <w:p w14:paraId="72F9E3F3" w14:textId="77777777" w:rsidR="00120312" w:rsidRDefault="00120312" w:rsidP="00120312">
      <w:pPr>
        <w:spacing w:after="339" w:line="265" w:lineRule="auto"/>
        <w:ind w:left="10" w:right="96"/>
        <w:jc w:val="center"/>
      </w:pPr>
      <w:r>
        <w:rPr>
          <w:b/>
        </w:rPr>
        <w:t>Submitted By</w:t>
      </w:r>
    </w:p>
    <w:p w14:paraId="77AAE78C" w14:textId="68883F25" w:rsidR="00120312" w:rsidRPr="006A0DE6" w:rsidRDefault="00881A83" w:rsidP="00120312">
      <w:pPr>
        <w:shd w:val="clear" w:color="auto" w:fill="FFFF00"/>
        <w:spacing w:after="0" w:line="432" w:lineRule="auto"/>
        <w:ind w:right="9"/>
        <w:rPr>
          <w:b/>
        </w:rPr>
      </w:pPr>
      <w:r w:rsidRPr="006A0DE6">
        <w:rPr>
          <w:b/>
        </w:rPr>
        <w:t xml:space="preserve">D. Raghuchandra </w:t>
      </w:r>
      <w:r w:rsidR="00120312" w:rsidRPr="006A0DE6">
        <w:rPr>
          <w:b/>
        </w:rPr>
        <w:tab/>
      </w:r>
      <w:r w:rsidR="00120312" w:rsidRPr="006A0DE6">
        <w:rPr>
          <w:b/>
        </w:rPr>
        <w:tab/>
      </w:r>
      <w:r w:rsidR="00120312" w:rsidRPr="006A0DE6">
        <w:rPr>
          <w:b/>
        </w:rPr>
        <w:tab/>
      </w:r>
      <w:r w:rsidR="00120312" w:rsidRPr="006A0DE6">
        <w:rPr>
          <w:b/>
        </w:rPr>
        <w:tab/>
      </w:r>
      <w:r w:rsidRPr="006A0DE6">
        <w:rPr>
          <w:b/>
        </w:rPr>
        <w:t>245322733011</w:t>
      </w:r>
    </w:p>
    <w:p w14:paraId="7281D2E1" w14:textId="7DA51867" w:rsidR="00120312" w:rsidRPr="006A0DE6" w:rsidRDefault="00881A83" w:rsidP="00120312">
      <w:pPr>
        <w:shd w:val="clear" w:color="auto" w:fill="FFFF00"/>
        <w:spacing w:after="0" w:line="432" w:lineRule="auto"/>
        <w:ind w:right="9"/>
        <w:rPr>
          <w:b/>
        </w:rPr>
      </w:pPr>
      <w:r w:rsidRPr="006A0DE6">
        <w:rPr>
          <w:b/>
        </w:rPr>
        <w:t>N. Hemanth reddy</w:t>
      </w:r>
      <w:r w:rsidR="00120312" w:rsidRPr="006A0DE6">
        <w:rPr>
          <w:b/>
        </w:rPr>
        <w:tab/>
      </w:r>
      <w:r w:rsidR="00120312" w:rsidRPr="006A0DE6">
        <w:rPr>
          <w:b/>
        </w:rPr>
        <w:tab/>
      </w:r>
      <w:r w:rsidR="00120312" w:rsidRPr="006A0DE6">
        <w:rPr>
          <w:b/>
        </w:rPr>
        <w:tab/>
      </w:r>
      <w:r w:rsidR="00120312" w:rsidRPr="006A0DE6">
        <w:rPr>
          <w:b/>
        </w:rPr>
        <w:tab/>
      </w:r>
      <w:r w:rsidRPr="006A0DE6">
        <w:rPr>
          <w:b/>
        </w:rPr>
        <w:t>245322733042</w:t>
      </w:r>
    </w:p>
    <w:p w14:paraId="7983E6AA" w14:textId="3FEB19A1" w:rsidR="00120312" w:rsidRPr="006A0DE6" w:rsidRDefault="00881A83" w:rsidP="00120312">
      <w:pPr>
        <w:shd w:val="clear" w:color="auto" w:fill="FFFF00"/>
        <w:spacing w:after="0" w:line="432" w:lineRule="auto"/>
        <w:ind w:right="9"/>
        <w:rPr>
          <w:b/>
        </w:rPr>
      </w:pPr>
      <w:r w:rsidRPr="006A0DE6">
        <w:rPr>
          <w:b/>
        </w:rPr>
        <w:t>T. Abhiram reddy</w:t>
      </w:r>
      <w:r w:rsidR="00120312" w:rsidRPr="006A0DE6">
        <w:rPr>
          <w:b/>
        </w:rPr>
        <w:tab/>
      </w:r>
      <w:r w:rsidR="00120312" w:rsidRPr="006A0DE6">
        <w:rPr>
          <w:b/>
        </w:rPr>
        <w:tab/>
      </w:r>
      <w:r w:rsidR="00120312" w:rsidRPr="006A0DE6">
        <w:rPr>
          <w:b/>
        </w:rPr>
        <w:tab/>
      </w:r>
      <w:r w:rsidR="00120312" w:rsidRPr="006A0DE6">
        <w:rPr>
          <w:b/>
        </w:rPr>
        <w:tab/>
      </w:r>
      <w:r w:rsidRPr="006A0DE6">
        <w:rPr>
          <w:b/>
        </w:rPr>
        <w:t>245322733061</w:t>
      </w:r>
    </w:p>
    <w:p w14:paraId="5434FB5F" w14:textId="1DC6B97A" w:rsidR="00120312" w:rsidRPr="006A0DE6" w:rsidRDefault="00881A83" w:rsidP="00120312">
      <w:pPr>
        <w:shd w:val="clear" w:color="auto" w:fill="FFFF00"/>
        <w:spacing w:after="0" w:line="432" w:lineRule="auto"/>
        <w:ind w:right="9"/>
        <w:rPr>
          <w:b/>
        </w:rPr>
      </w:pPr>
      <w:r w:rsidRPr="006A0DE6">
        <w:rPr>
          <w:b/>
        </w:rPr>
        <w:t>G. Shashi preetham</w:t>
      </w:r>
      <w:r w:rsidR="00120312" w:rsidRPr="006A0DE6">
        <w:rPr>
          <w:b/>
        </w:rPr>
        <w:tab/>
      </w:r>
      <w:r w:rsidR="00120312" w:rsidRPr="006A0DE6">
        <w:rPr>
          <w:b/>
        </w:rPr>
        <w:tab/>
      </w:r>
      <w:r w:rsidR="00120312" w:rsidRPr="006A0DE6">
        <w:rPr>
          <w:b/>
        </w:rPr>
        <w:tab/>
      </w:r>
      <w:r w:rsidR="00120312" w:rsidRPr="006A0DE6">
        <w:rPr>
          <w:b/>
        </w:rPr>
        <w:tab/>
      </w:r>
      <w:r w:rsidRPr="006A0DE6">
        <w:rPr>
          <w:b/>
        </w:rPr>
        <w:t>245322733014</w:t>
      </w:r>
    </w:p>
    <w:p w14:paraId="0F9C4FD8" w14:textId="130E2DA9" w:rsidR="00120312" w:rsidRDefault="00881A83" w:rsidP="00120312">
      <w:pPr>
        <w:shd w:val="clear" w:color="auto" w:fill="FFFF00"/>
        <w:spacing w:after="0" w:line="432" w:lineRule="auto"/>
        <w:ind w:right="9"/>
        <w:rPr>
          <w:b/>
        </w:rPr>
      </w:pPr>
      <w:r w:rsidRPr="006A0DE6">
        <w:rPr>
          <w:b/>
        </w:rPr>
        <w:t>M. Dinesh</w:t>
      </w:r>
      <w:r w:rsidR="00120312" w:rsidRPr="006A0DE6">
        <w:rPr>
          <w:b/>
        </w:rPr>
        <w:tab/>
      </w:r>
      <w:r w:rsidR="00120312" w:rsidRPr="006A0DE6">
        <w:rPr>
          <w:b/>
        </w:rPr>
        <w:tab/>
      </w:r>
      <w:r w:rsidR="00120312" w:rsidRPr="006A0DE6">
        <w:rPr>
          <w:b/>
        </w:rPr>
        <w:tab/>
      </w:r>
      <w:r w:rsidR="00120312" w:rsidRPr="006A0DE6">
        <w:rPr>
          <w:b/>
        </w:rPr>
        <w:tab/>
      </w:r>
      <w:r w:rsidRPr="006A0DE6">
        <w:rPr>
          <w:b/>
        </w:rPr>
        <w:t xml:space="preserve">                        245322733036</w:t>
      </w:r>
    </w:p>
    <w:p w14:paraId="7AAFCD42" w14:textId="2BD7AE78" w:rsidR="00120312" w:rsidRDefault="00120312" w:rsidP="00120312">
      <w:pPr>
        <w:shd w:val="clear" w:color="auto" w:fill="FFFF00"/>
        <w:spacing w:after="0" w:line="432" w:lineRule="auto"/>
        <w:ind w:right="9"/>
        <w:rPr>
          <w:b/>
        </w:rPr>
      </w:pPr>
    </w:p>
    <w:p w14:paraId="45625B3B" w14:textId="77777777" w:rsidR="00120312" w:rsidRDefault="00120312" w:rsidP="00120312">
      <w:pPr>
        <w:spacing w:after="194" w:line="265" w:lineRule="auto"/>
        <w:ind w:left="1751" w:right="9"/>
      </w:pPr>
    </w:p>
    <w:p w14:paraId="2708CAB5" w14:textId="0A7E0451" w:rsidR="00120312" w:rsidRDefault="00120312" w:rsidP="00303E41">
      <w:pPr>
        <w:spacing w:after="339" w:line="265" w:lineRule="auto"/>
        <w:ind w:left="10" w:right="96"/>
        <w:jc w:val="center"/>
      </w:pPr>
      <w:r>
        <w:rPr>
          <w:b/>
        </w:rPr>
        <w:t>Under the guidance</w:t>
      </w:r>
      <w:r w:rsidR="00303E41">
        <w:t xml:space="preserve"> </w:t>
      </w:r>
      <w:r>
        <w:rPr>
          <w:b/>
        </w:rPr>
        <w:t>of</w:t>
      </w:r>
    </w:p>
    <w:p w14:paraId="1755421F" w14:textId="6AA1EC95" w:rsidR="00430200" w:rsidRPr="00886B67" w:rsidRDefault="00881A83" w:rsidP="00303E41">
      <w:pPr>
        <w:jc w:val="center"/>
        <w:rPr>
          <w:b/>
          <w:bCs/>
          <w:szCs w:val="24"/>
        </w:rPr>
      </w:pPr>
      <w:r w:rsidRPr="00886B67">
        <w:rPr>
          <w:b/>
          <w:bCs/>
          <w:szCs w:val="24"/>
        </w:rPr>
        <w:t>Ramakrishna kuppa</w:t>
      </w:r>
    </w:p>
    <w:p w14:paraId="3CD653DD" w14:textId="150205CE" w:rsidR="00430200" w:rsidRPr="00886B67" w:rsidRDefault="00430200" w:rsidP="00886B67">
      <w:pPr>
        <w:jc w:val="center"/>
        <w:rPr>
          <w:b/>
          <w:bCs/>
          <w:szCs w:val="24"/>
        </w:rPr>
      </w:pPr>
      <w:r w:rsidRPr="00886B67">
        <w:rPr>
          <w:b/>
          <w:bCs/>
          <w:szCs w:val="24"/>
        </w:rPr>
        <w:t>Designation, Department</w:t>
      </w:r>
    </w:p>
    <w:p w14:paraId="055C0C65" w14:textId="77777777" w:rsidR="00120312" w:rsidRDefault="00120312" w:rsidP="00120312">
      <w:pPr>
        <w:spacing w:after="0" w:line="259" w:lineRule="auto"/>
        <w:ind w:left="0" w:right="36" w:firstLine="0"/>
      </w:pPr>
    </w:p>
    <w:p w14:paraId="375440A1" w14:textId="77777777" w:rsidR="00120312" w:rsidRDefault="00120312" w:rsidP="00120312">
      <w:pPr>
        <w:spacing w:after="99" w:line="259" w:lineRule="auto"/>
        <w:ind w:left="3923" w:right="0" w:firstLine="0"/>
      </w:pPr>
      <w:r>
        <w:rPr>
          <w:noProof/>
        </w:rPr>
        <w:drawing>
          <wp:inline distT="0" distB="0" distL="0" distR="0" wp14:anchorId="572F913B" wp14:editId="56E375B9">
            <wp:extent cx="772795" cy="6324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772795" cy="632460"/>
                    </a:xfrm>
                    <a:prstGeom prst="rect">
                      <a:avLst/>
                    </a:prstGeom>
                  </pic:spPr>
                </pic:pic>
              </a:graphicData>
            </a:graphic>
          </wp:inline>
        </w:drawing>
      </w:r>
    </w:p>
    <w:p w14:paraId="36403455" w14:textId="77777777" w:rsidR="00DB6626" w:rsidRDefault="00DB6626" w:rsidP="00120312">
      <w:pPr>
        <w:spacing w:after="99" w:line="259" w:lineRule="auto"/>
        <w:ind w:left="3923" w:right="0" w:firstLine="0"/>
      </w:pPr>
    </w:p>
    <w:p w14:paraId="58248488" w14:textId="77777777" w:rsidR="00120312" w:rsidRDefault="00120312" w:rsidP="00120312">
      <w:pPr>
        <w:pStyle w:val="Heading1"/>
        <w:spacing w:after="0"/>
        <w:ind w:left="13" w:right="87"/>
      </w:pPr>
      <w:r>
        <w:t>NEIL GOGTE INSTITUTE OF TECHNOLOGY</w:t>
      </w:r>
    </w:p>
    <w:p w14:paraId="0BFD4594" w14:textId="77777777" w:rsidR="00120312" w:rsidRDefault="00120312" w:rsidP="00120312">
      <w:pPr>
        <w:spacing w:line="296" w:lineRule="auto"/>
        <w:ind w:left="4164" w:hanging="2366"/>
        <w:jc w:val="center"/>
        <w:rPr>
          <w:lang w:val="sv-SE"/>
        </w:rPr>
      </w:pPr>
      <w:r w:rsidRPr="009F02B6">
        <w:rPr>
          <w:lang w:val="sv-SE"/>
        </w:rPr>
        <w:t>Kachavanisingaram Village, Hyderabad, Telangana 500058.</w:t>
      </w:r>
    </w:p>
    <w:p w14:paraId="0E62EF06" w14:textId="77777777" w:rsidR="0016302E" w:rsidRDefault="00267FA1" w:rsidP="00120312">
      <w:pPr>
        <w:spacing w:line="296" w:lineRule="auto"/>
        <w:ind w:left="4164" w:hanging="564"/>
        <w:rPr>
          <w:b/>
          <w:lang w:val="sv-SE"/>
        </w:rPr>
      </w:pPr>
      <w:r>
        <w:rPr>
          <w:b/>
          <w:lang w:val="sv-SE"/>
        </w:rPr>
        <w:lastRenderedPageBreak/>
        <w:t>January</w:t>
      </w:r>
      <w:r w:rsidR="00120312">
        <w:rPr>
          <w:b/>
          <w:lang w:val="sv-SE"/>
        </w:rPr>
        <w:t xml:space="preserve">, </w:t>
      </w:r>
      <w:r w:rsidR="00120312" w:rsidRPr="009F02B6">
        <w:rPr>
          <w:b/>
          <w:lang w:val="sv-SE"/>
        </w:rPr>
        <w:t>202</w:t>
      </w:r>
      <w:r>
        <w:rPr>
          <w:b/>
          <w:lang w:val="sv-SE"/>
        </w:rPr>
        <w:t>5</w:t>
      </w:r>
    </w:p>
    <w:p w14:paraId="04786BC3" w14:textId="77777777" w:rsidR="00120312" w:rsidRPr="009F02B6" w:rsidRDefault="00120312" w:rsidP="00120312">
      <w:pPr>
        <w:spacing w:after="470" w:line="259" w:lineRule="auto"/>
        <w:ind w:left="0" w:right="36" w:firstLine="0"/>
        <w:rPr>
          <w:lang w:val="sv-SE"/>
        </w:rPr>
      </w:pPr>
      <w:r>
        <w:rPr>
          <w:noProof/>
        </w:rPr>
        <w:drawing>
          <wp:anchor distT="0" distB="0" distL="114300" distR="114300" simplePos="0" relativeHeight="251659264" behindDoc="0" locked="0" layoutInCell="1" allowOverlap="0" wp14:anchorId="6F282C9F" wp14:editId="7344B79C">
            <wp:simplePos x="0" y="0"/>
            <wp:positionH relativeFrom="margin">
              <wp:posOffset>294005</wp:posOffset>
            </wp:positionH>
            <wp:positionV relativeFrom="paragraph">
              <wp:posOffset>267335</wp:posOffset>
            </wp:positionV>
            <wp:extent cx="770890" cy="638810"/>
            <wp:effectExtent l="1905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a:stretch>
                      <a:fillRect/>
                    </a:stretch>
                  </pic:blipFill>
                  <pic:spPr>
                    <a:xfrm>
                      <a:off x="0" y="0"/>
                      <a:ext cx="770890" cy="638810"/>
                    </a:xfrm>
                    <a:prstGeom prst="rect">
                      <a:avLst/>
                    </a:prstGeom>
                  </pic:spPr>
                </pic:pic>
              </a:graphicData>
            </a:graphic>
          </wp:anchor>
        </w:drawing>
      </w:r>
    </w:p>
    <w:p w14:paraId="1ACABC42" w14:textId="77777777" w:rsidR="00120312" w:rsidRDefault="00120312" w:rsidP="006F289D">
      <w:pPr>
        <w:pStyle w:val="Heading1"/>
        <w:spacing w:after="0" w:line="259" w:lineRule="auto"/>
        <w:ind w:left="-5" w:right="90"/>
        <w:jc w:val="left"/>
      </w:pPr>
      <w:r>
        <w:t>NEIL GOGTE INSTITUTE OF TECHNOLOGY</w:t>
      </w:r>
    </w:p>
    <w:p w14:paraId="6EA4EE17" w14:textId="77777777" w:rsidR="00120312" w:rsidRDefault="00120312" w:rsidP="006F289D">
      <w:pPr>
        <w:spacing w:after="59" w:line="259" w:lineRule="auto"/>
        <w:ind w:left="357" w:right="0"/>
        <w:jc w:val="left"/>
      </w:pPr>
      <w:r>
        <w:t>A Unit of Keshav Memorial Technical Education (KMTES)</w:t>
      </w:r>
    </w:p>
    <w:p w14:paraId="484ED873" w14:textId="77777777" w:rsidR="00120312" w:rsidRDefault="00120312" w:rsidP="00120312">
      <w:pPr>
        <w:spacing w:after="962" w:line="265" w:lineRule="auto"/>
        <w:ind w:left="10" w:right="-14"/>
        <w:jc w:val="center"/>
      </w:pPr>
      <w:r>
        <w:t>Approved by AICTE, New Delhi &amp; Affiliated to Osmania University, Hyderabad</w:t>
      </w:r>
    </w:p>
    <w:p w14:paraId="13D2836E" w14:textId="77777777" w:rsidR="00120312" w:rsidRPr="00EF1297" w:rsidRDefault="00120312" w:rsidP="00120312">
      <w:pPr>
        <w:pStyle w:val="Heading1"/>
        <w:spacing w:after="561" w:line="259" w:lineRule="auto"/>
        <w:ind w:left="0" w:right="96" w:firstLine="0"/>
        <w:rPr>
          <w:color w:val="auto"/>
          <w:u w:val="single"/>
        </w:rPr>
      </w:pPr>
      <w:r w:rsidRPr="00EF1297">
        <w:rPr>
          <w:color w:val="auto"/>
          <w:u w:val="single" w:color="000000"/>
        </w:rPr>
        <w:t>CERTIFICATE</w:t>
      </w:r>
    </w:p>
    <w:p w14:paraId="0E08C9A9" w14:textId="4680796F" w:rsidR="006B48DA" w:rsidRDefault="006B48DA" w:rsidP="006B48DA">
      <w:pPr>
        <w:spacing w:before="120" w:after="120" w:line="360" w:lineRule="auto"/>
        <w:ind w:left="0" w:right="85" w:firstLine="720"/>
        <w:rPr>
          <w:i/>
        </w:rPr>
      </w:pPr>
      <w:r>
        <w:rPr>
          <w:i/>
        </w:rPr>
        <w:t>This is to certify that the project work entitled</w:t>
      </w:r>
      <w:r>
        <w:t xml:space="preserve"> “</w:t>
      </w:r>
      <w:r w:rsidR="0057459D">
        <w:rPr>
          <w:b/>
          <w:shd w:val="clear" w:color="auto" w:fill="FFFF00"/>
        </w:rPr>
        <w:t>ANOMALY TRANSFORMER</w:t>
      </w:r>
      <w:r>
        <w:rPr>
          <w:b/>
        </w:rPr>
        <w:t xml:space="preserve">” </w:t>
      </w:r>
      <w:r>
        <w:rPr>
          <w:i/>
        </w:rPr>
        <w:t xml:space="preserve">is a bonafide work carried out by </w:t>
      </w:r>
      <w:r w:rsidRPr="00ED50A9">
        <w:rPr>
          <w:b/>
          <w:shd w:val="clear" w:color="auto" w:fill="FFFF00"/>
        </w:rPr>
        <w:t>“</w:t>
      </w:r>
      <w:r w:rsidR="00882475">
        <w:rPr>
          <w:b/>
          <w:shd w:val="clear" w:color="auto" w:fill="FFFF00"/>
        </w:rPr>
        <w:t>D. Raghuchandra , N. Hemanth reddy , T. Abhiram reddy , G. Shashi preetham, M. Dinesh</w:t>
      </w:r>
      <w:r w:rsidRPr="00ED50A9">
        <w:rPr>
          <w:b/>
          <w:shd w:val="clear" w:color="auto" w:fill="FFFF00"/>
        </w:rPr>
        <w:t>”</w:t>
      </w:r>
      <w:r>
        <w:t xml:space="preserve"> of II</w:t>
      </w:r>
      <w:r w:rsidR="00267FA1">
        <w:t xml:space="preserve">I year </w:t>
      </w:r>
      <w:r>
        <w:t xml:space="preserve">V semester </w:t>
      </w:r>
      <w:r>
        <w:rPr>
          <w:b/>
        </w:rPr>
        <w:t xml:space="preserve">Bachelor of Engineering </w:t>
      </w:r>
      <w:r>
        <w:rPr>
          <w:i/>
        </w:rPr>
        <w:t xml:space="preserve">in </w:t>
      </w:r>
      <w:r w:rsidRPr="00ED50A9">
        <w:rPr>
          <w:b/>
          <w:shd w:val="clear" w:color="auto" w:fill="FFFF00"/>
        </w:rPr>
        <w:t>CS</w:t>
      </w:r>
      <w:r w:rsidR="00881A83">
        <w:rPr>
          <w:b/>
          <w:shd w:val="clear" w:color="auto" w:fill="FFFF00"/>
        </w:rPr>
        <w:t xml:space="preserve">E </w:t>
      </w:r>
      <w:r>
        <w:rPr>
          <w:i/>
        </w:rPr>
        <w:t>during the academic year</w:t>
      </w:r>
      <w:r w:rsidR="00D73DC0">
        <w:rPr>
          <w:i/>
        </w:rPr>
        <w:t xml:space="preserve"> </w:t>
      </w:r>
      <w:r w:rsidR="00267FA1">
        <w:rPr>
          <w:b/>
        </w:rPr>
        <w:t>2024-2025</w:t>
      </w:r>
      <w:r>
        <w:rPr>
          <w:b/>
        </w:rPr>
        <w:t xml:space="preserve"> and </w:t>
      </w:r>
      <w:r>
        <w:rPr>
          <w:i/>
        </w:rPr>
        <w:t>is a record of bonafide work carried out by them</w:t>
      </w:r>
      <w:r>
        <w:t>.</w:t>
      </w:r>
    </w:p>
    <w:p w14:paraId="022D22CD" w14:textId="77777777" w:rsidR="006B48DA" w:rsidRDefault="006B48DA" w:rsidP="006B48DA">
      <w:pPr>
        <w:spacing w:before="120" w:after="120" w:line="360" w:lineRule="auto"/>
        <w:ind w:left="0" w:right="85" w:firstLine="720"/>
        <w:rPr>
          <w:i/>
        </w:rPr>
      </w:pPr>
    </w:p>
    <w:p w14:paraId="189CD41D" w14:textId="77777777" w:rsidR="006B48DA" w:rsidRDefault="006B48DA" w:rsidP="006B48DA">
      <w:pPr>
        <w:spacing w:before="120" w:after="120" w:line="360" w:lineRule="auto"/>
        <w:ind w:left="0" w:right="85" w:firstLine="720"/>
      </w:pPr>
    </w:p>
    <w:p w14:paraId="53821482" w14:textId="77777777" w:rsidR="006B48DA" w:rsidRDefault="006B48DA" w:rsidP="006B48DA">
      <w:pPr>
        <w:spacing w:before="120" w:after="120" w:line="360" w:lineRule="auto"/>
        <w:ind w:left="0" w:right="85" w:firstLine="720"/>
      </w:pPr>
    </w:p>
    <w:p w14:paraId="4059A401" w14:textId="77777777" w:rsidR="006B48DA" w:rsidRDefault="006B48DA" w:rsidP="006B48DA">
      <w:pPr>
        <w:spacing w:before="120" w:after="120" w:line="360" w:lineRule="auto"/>
        <w:ind w:left="0" w:right="85" w:firstLine="720"/>
      </w:pPr>
    </w:p>
    <w:p w14:paraId="49F59FF7" w14:textId="77777777" w:rsidR="006B48DA" w:rsidRDefault="006B48DA" w:rsidP="006B48DA">
      <w:pPr>
        <w:spacing w:before="120" w:after="120" w:line="360" w:lineRule="auto"/>
        <w:ind w:left="0" w:right="85" w:firstLine="720"/>
      </w:pPr>
    </w:p>
    <w:p w14:paraId="6F06AC41" w14:textId="77777777" w:rsidR="006B48DA" w:rsidRDefault="006B48DA" w:rsidP="006B48DA">
      <w:pPr>
        <w:spacing w:before="120" w:after="120" w:line="360" w:lineRule="auto"/>
        <w:ind w:left="0" w:right="85" w:firstLine="720"/>
      </w:pPr>
    </w:p>
    <w:p w14:paraId="6E0B3E89" w14:textId="77777777" w:rsidR="006B48DA" w:rsidRPr="00E5451F" w:rsidRDefault="006B48DA" w:rsidP="006B48DA">
      <w:pPr>
        <w:pStyle w:val="Heading2"/>
        <w:tabs>
          <w:tab w:val="center" w:pos="2160"/>
          <w:tab w:val="center" w:pos="2880"/>
          <w:tab w:val="center" w:pos="3600"/>
          <w:tab w:val="center" w:pos="4320"/>
          <w:tab w:val="center" w:pos="6689"/>
        </w:tabs>
        <w:spacing w:after="167" w:line="259" w:lineRule="auto"/>
        <w:ind w:left="0" w:firstLine="0"/>
      </w:pPr>
      <w:r>
        <w:rPr>
          <w:sz w:val="28"/>
        </w:rPr>
        <w:tab/>
      </w:r>
      <w:r>
        <w:rPr>
          <w:sz w:val="28"/>
        </w:rPr>
        <w:tab/>
      </w:r>
      <w:r>
        <w:rPr>
          <w:sz w:val="28"/>
        </w:rPr>
        <w:tab/>
        <w:t xml:space="preserve">                                       </w:t>
      </w:r>
      <w:r w:rsidRPr="00E5451F">
        <w:rPr>
          <w:sz w:val="28"/>
          <w:u w:color="000000"/>
        </w:rPr>
        <w:t xml:space="preserve">Project </w:t>
      </w:r>
      <w:r w:rsidRPr="00E5451F">
        <w:rPr>
          <w:sz w:val="28"/>
          <w:u w:color="000000"/>
        </w:rPr>
        <w:tab/>
        <w:t>Mentor</w:t>
      </w:r>
    </w:p>
    <w:p w14:paraId="406AF09A" w14:textId="07CFB5DC" w:rsidR="006B48DA" w:rsidRDefault="006B48DA" w:rsidP="00E4635A">
      <w:pPr>
        <w:shd w:val="clear" w:color="auto" w:fill="FFFF00"/>
        <w:tabs>
          <w:tab w:val="center" w:pos="3600"/>
          <w:tab w:val="center" w:pos="4320"/>
          <w:tab w:val="center" w:pos="5040"/>
          <w:tab w:val="center" w:pos="5760"/>
          <w:tab w:val="center" w:pos="7220"/>
        </w:tabs>
        <w:spacing w:after="151" w:line="259" w:lineRule="auto"/>
        <w:ind w:left="0" w:right="0" w:firstLine="0"/>
        <w:jc w:val="left"/>
      </w:pPr>
      <w:r>
        <w:tab/>
      </w:r>
      <w:r>
        <w:tab/>
      </w:r>
      <w:r>
        <w:tab/>
      </w:r>
      <w:r>
        <w:tab/>
      </w:r>
      <w:r>
        <w:tab/>
      </w:r>
      <w:r w:rsidR="00E4635A">
        <w:t xml:space="preserve">          </w:t>
      </w:r>
      <w:r w:rsidR="00881A83">
        <w:t>Ramakrishna kuppa</w:t>
      </w:r>
    </w:p>
    <w:p w14:paraId="406709B6" w14:textId="4404550B" w:rsidR="00627C9A" w:rsidRPr="00627C9A" w:rsidRDefault="006B48DA" w:rsidP="006B48DA">
      <w:pPr>
        <w:shd w:val="clear" w:color="auto" w:fill="FFFF00"/>
        <w:tabs>
          <w:tab w:val="center" w:pos="3600"/>
          <w:tab w:val="center" w:pos="4320"/>
          <w:tab w:val="center" w:pos="5040"/>
          <w:tab w:val="center" w:pos="5760"/>
          <w:tab w:val="center" w:pos="7220"/>
        </w:tabs>
        <w:spacing w:after="151" w:line="259" w:lineRule="auto"/>
        <w:ind w:left="0" w:right="0" w:firstLine="0"/>
        <w:rPr>
          <w:rFonts w:eastAsia="Lucida Sans Unicode"/>
          <w:szCs w:val="24"/>
          <w:lang w:val="en-IN"/>
        </w:rPr>
      </w:pPr>
      <w:r>
        <w:rPr>
          <w:rFonts w:eastAsia="Lucida Sans Unicode"/>
          <w:szCs w:val="24"/>
          <w:lang w:val="en-IN"/>
        </w:rPr>
        <w:t xml:space="preserve">              </w:t>
      </w:r>
      <w:r>
        <w:rPr>
          <w:rFonts w:eastAsia="Lucida Sans Unicode"/>
          <w:szCs w:val="24"/>
          <w:lang w:val="en-IN"/>
        </w:rPr>
        <w:tab/>
      </w:r>
      <w:r>
        <w:rPr>
          <w:rFonts w:eastAsia="Lucida Sans Unicode"/>
          <w:szCs w:val="24"/>
          <w:lang w:val="en-IN"/>
        </w:rPr>
        <w:tab/>
      </w:r>
      <w:r>
        <w:rPr>
          <w:rFonts w:eastAsia="Lucida Sans Unicode"/>
          <w:szCs w:val="24"/>
          <w:lang w:val="en-IN"/>
        </w:rPr>
        <w:tab/>
      </w:r>
      <w:r>
        <w:rPr>
          <w:rFonts w:eastAsia="Lucida Sans Unicode"/>
          <w:szCs w:val="24"/>
          <w:lang w:val="en-IN"/>
        </w:rPr>
        <w:tab/>
      </w:r>
      <w:r>
        <w:rPr>
          <w:rFonts w:eastAsia="Lucida Sans Unicode"/>
          <w:szCs w:val="24"/>
          <w:lang w:val="en-IN"/>
        </w:rPr>
        <w:tab/>
        <w:t xml:space="preserve">  </w:t>
      </w:r>
      <w:r w:rsidR="00627C9A">
        <w:rPr>
          <w:rFonts w:eastAsia="Lucida Sans Unicode"/>
          <w:szCs w:val="24"/>
          <w:lang w:val="en-IN"/>
        </w:rPr>
        <w:t xml:space="preserve">      Professor</w:t>
      </w:r>
    </w:p>
    <w:p w14:paraId="612B151B" w14:textId="77777777" w:rsidR="006B48DA" w:rsidRDefault="006B48DA" w:rsidP="006B48DA">
      <w:pPr>
        <w:spacing w:after="151" w:line="259" w:lineRule="auto"/>
        <w:ind w:left="0" w:right="0" w:firstLine="0"/>
      </w:pPr>
      <w:r>
        <w:tab/>
      </w:r>
    </w:p>
    <w:p w14:paraId="4CD5A3DF" w14:textId="77777777" w:rsidR="00120312" w:rsidRDefault="00120312" w:rsidP="00120312">
      <w:pPr>
        <w:spacing w:after="151" w:line="259" w:lineRule="auto"/>
        <w:ind w:left="0" w:right="0" w:firstLine="0"/>
      </w:pPr>
      <w:r>
        <w:tab/>
      </w:r>
    </w:p>
    <w:p w14:paraId="3AFC6D8A" w14:textId="77777777" w:rsidR="00120312" w:rsidRDefault="00120312" w:rsidP="00120312">
      <w:pPr>
        <w:spacing w:after="2086" w:line="259" w:lineRule="auto"/>
        <w:ind w:left="0" w:right="0" w:firstLine="0"/>
        <w:jc w:val="center"/>
      </w:pPr>
    </w:p>
    <w:p w14:paraId="6C0357F5" w14:textId="77777777" w:rsidR="00FD186D" w:rsidRDefault="00FD186D" w:rsidP="006B48DA">
      <w:pPr>
        <w:spacing w:after="151" w:line="259" w:lineRule="auto"/>
        <w:ind w:left="0" w:right="0" w:firstLine="0"/>
        <w:jc w:val="center"/>
        <w:rPr>
          <w:b/>
          <w:sz w:val="32"/>
          <w:szCs w:val="32"/>
        </w:rPr>
      </w:pPr>
    </w:p>
    <w:p w14:paraId="01032493" w14:textId="169BA486" w:rsidR="006B48DA" w:rsidRDefault="006B48DA" w:rsidP="006B48DA">
      <w:pPr>
        <w:spacing w:after="151" w:line="259" w:lineRule="auto"/>
        <w:ind w:left="0" w:right="0" w:firstLine="0"/>
        <w:jc w:val="center"/>
        <w:rPr>
          <w:b/>
          <w:sz w:val="32"/>
          <w:szCs w:val="32"/>
        </w:rPr>
      </w:pPr>
      <w:r w:rsidRPr="00F41B16">
        <w:rPr>
          <w:b/>
          <w:sz w:val="32"/>
          <w:szCs w:val="32"/>
        </w:rPr>
        <w:t>ABS</w:t>
      </w:r>
      <w:r w:rsidR="00882475">
        <w:rPr>
          <w:b/>
          <w:sz w:val="32"/>
          <w:szCs w:val="32"/>
        </w:rPr>
        <w:t>T</w:t>
      </w:r>
      <w:r w:rsidRPr="00F41B16">
        <w:rPr>
          <w:b/>
          <w:sz w:val="32"/>
          <w:szCs w:val="32"/>
        </w:rPr>
        <w:t>RACT</w:t>
      </w:r>
    </w:p>
    <w:p w14:paraId="709EBBEB" w14:textId="77777777" w:rsidR="006B48DA" w:rsidRPr="00FD186D" w:rsidRDefault="006B48DA" w:rsidP="00FD186D">
      <w:pPr>
        <w:spacing w:after="151" w:line="259" w:lineRule="auto"/>
        <w:ind w:left="0" w:right="0" w:firstLine="0"/>
        <w:rPr>
          <w:bCs/>
          <w:sz w:val="32"/>
          <w:szCs w:val="32"/>
        </w:rPr>
      </w:pPr>
    </w:p>
    <w:p w14:paraId="0CB69081" w14:textId="593D1000" w:rsidR="00FD186D" w:rsidRPr="00FD186D" w:rsidRDefault="00FD186D" w:rsidP="00FD186D">
      <w:pPr>
        <w:spacing w:after="151" w:line="259" w:lineRule="auto"/>
        <w:ind w:left="0" w:right="0" w:firstLine="0"/>
        <w:rPr>
          <w:bCs/>
          <w:szCs w:val="24"/>
        </w:rPr>
      </w:pPr>
      <w:r w:rsidRPr="00FD186D">
        <w:rPr>
          <w:bCs/>
          <w:szCs w:val="24"/>
        </w:rPr>
        <w:t xml:space="preserve">Anomaly detection in time series data is a vital task in various fields, including finance, </w:t>
      </w:r>
      <w:r>
        <w:rPr>
          <w:bCs/>
          <w:szCs w:val="24"/>
        </w:rPr>
        <w:t>he</w:t>
      </w:r>
      <w:r w:rsidRPr="00FD186D">
        <w:rPr>
          <w:bCs/>
          <w:szCs w:val="24"/>
        </w:rPr>
        <w:t>althcare, and industrial systems. Traditional methods often fail to capture the complex dependencies and contextual relationships within data, resulting in suboptimal anomaly detection. This project leverages the Anomaly Transformer, a novel approach that introduces the concept of association discrepancy to address these limitations.</w:t>
      </w:r>
    </w:p>
    <w:p w14:paraId="52D24B3A" w14:textId="77777777" w:rsidR="00FD186D" w:rsidRPr="00FD186D" w:rsidRDefault="00FD186D" w:rsidP="00FD186D">
      <w:pPr>
        <w:spacing w:after="151" w:line="259" w:lineRule="auto"/>
        <w:ind w:left="0" w:right="0" w:firstLine="0"/>
        <w:rPr>
          <w:bCs/>
          <w:szCs w:val="24"/>
        </w:rPr>
      </w:pPr>
    </w:p>
    <w:p w14:paraId="44897DCF" w14:textId="689CC9E8" w:rsidR="006B48DA" w:rsidRPr="00FD186D" w:rsidRDefault="00FD186D" w:rsidP="00FD186D">
      <w:pPr>
        <w:spacing w:after="151" w:line="259" w:lineRule="auto"/>
        <w:ind w:left="0" w:right="0" w:firstLine="0"/>
        <w:rPr>
          <w:bCs/>
          <w:sz w:val="32"/>
          <w:szCs w:val="32"/>
        </w:rPr>
      </w:pPr>
      <w:r w:rsidRPr="00FD186D">
        <w:rPr>
          <w:bCs/>
          <w:szCs w:val="24"/>
        </w:rPr>
        <w:t>Association discrepancy measures the divergence between temporal associations, enabling the model to distinguish normal patterns from anomalies effectively. By focusing on contextual learning and association modeling, the Anomaly Transformer demonstrates superior accuracy in identifying anomalies compared to traditional methods. This work contributes to enhancing anomaly detection techniques and lays the foundation for future research in scalable and efficient solutions for time series analysis.</w:t>
      </w:r>
    </w:p>
    <w:p w14:paraId="69AC56A6" w14:textId="77777777" w:rsidR="006B48DA" w:rsidRDefault="006B48DA" w:rsidP="006B48DA">
      <w:pPr>
        <w:spacing w:after="151" w:line="259" w:lineRule="auto"/>
        <w:ind w:left="0" w:right="0" w:firstLine="0"/>
        <w:jc w:val="center"/>
        <w:rPr>
          <w:b/>
          <w:sz w:val="32"/>
          <w:szCs w:val="32"/>
        </w:rPr>
      </w:pPr>
    </w:p>
    <w:p w14:paraId="13850017" w14:textId="77777777" w:rsidR="006B48DA" w:rsidRDefault="006B48DA" w:rsidP="006B48DA">
      <w:pPr>
        <w:spacing w:after="151" w:line="259" w:lineRule="auto"/>
        <w:ind w:left="0" w:right="0" w:firstLine="0"/>
        <w:jc w:val="center"/>
        <w:rPr>
          <w:b/>
          <w:sz w:val="32"/>
          <w:szCs w:val="32"/>
        </w:rPr>
      </w:pPr>
    </w:p>
    <w:p w14:paraId="70612767" w14:textId="77777777" w:rsidR="006B48DA" w:rsidRDefault="006B48DA" w:rsidP="006B48DA">
      <w:pPr>
        <w:spacing w:after="151" w:line="259" w:lineRule="auto"/>
        <w:ind w:left="0" w:right="0" w:firstLine="0"/>
        <w:jc w:val="center"/>
        <w:rPr>
          <w:b/>
          <w:sz w:val="32"/>
          <w:szCs w:val="32"/>
        </w:rPr>
      </w:pPr>
    </w:p>
    <w:p w14:paraId="5A318B55" w14:textId="77777777" w:rsidR="006B48DA" w:rsidRDefault="006B48DA" w:rsidP="006B48DA">
      <w:pPr>
        <w:spacing w:after="151" w:line="259" w:lineRule="auto"/>
        <w:ind w:left="0" w:right="0" w:firstLine="0"/>
        <w:jc w:val="center"/>
        <w:rPr>
          <w:b/>
          <w:sz w:val="32"/>
          <w:szCs w:val="32"/>
        </w:rPr>
      </w:pPr>
    </w:p>
    <w:p w14:paraId="39BB31E4" w14:textId="77777777" w:rsidR="006B48DA" w:rsidRDefault="006B48DA" w:rsidP="006B48DA">
      <w:pPr>
        <w:spacing w:after="151" w:line="259" w:lineRule="auto"/>
        <w:ind w:left="0" w:right="0" w:firstLine="0"/>
        <w:jc w:val="center"/>
        <w:rPr>
          <w:b/>
          <w:sz w:val="32"/>
          <w:szCs w:val="32"/>
        </w:rPr>
      </w:pPr>
    </w:p>
    <w:p w14:paraId="5D75D4E3" w14:textId="77777777" w:rsidR="006B48DA" w:rsidRDefault="006B48DA" w:rsidP="006B48DA">
      <w:pPr>
        <w:spacing w:after="151" w:line="259" w:lineRule="auto"/>
        <w:ind w:left="0" w:right="0" w:firstLine="0"/>
        <w:jc w:val="center"/>
        <w:rPr>
          <w:b/>
          <w:sz w:val="32"/>
          <w:szCs w:val="32"/>
        </w:rPr>
      </w:pPr>
    </w:p>
    <w:p w14:paraId="0C74F93C" w14:textId="77777777" w:rsidR="006B48DA" w:rsidRDefault="006B48DA" w:rsidP="006B48DA">
      <w:pPr>
        <w:spacing w:after="151" w:line="259" w:lineRule="auto"/>
        <w:ind w:left="0" w:right="0" w:firstLine="0"/>
        <w:jc w:val="center"/>
        <w:rPr>
          <w:b/>
          <w:sz w:val="32"/>
          <w:szCs w:val="32"/>
        </w:rPr>
      </w:pPr>
    </w:p>
    <w:p w14:paraId="7E8A346E" w14:textId="77777777" w:rsidR="006B48DA" w:rsidRDefault="006B48DA" w:rsidP="006B48DA">
      <w:pPr>
        <w:spacing w:after="151" w:line="259" w:lineRule="auto"/>
        <w:ind w:left="0" w:right="0" w:firstLine="0"/>
        <w:jc w:val="center"/>
        <w:rPr>
          <w:b/>
          <w:sz w:val="32"/>
          <w:szCs w:val="32"/>
        </w:rPr>
      </w:pPr>
    </w:p>
    <w:p w14:paraId="170A64A9" w14:textId="77777777" w:rsidR="006B48DA" w:rsidRDefault="006B48DA" w:rsidP="006B48DA">
      <w:pPr>
        <w:spacing w:after="151" w:line="259" w:lineRule="auto"/>
        <w:ind w:left="0" w:right="0" w:firstLine="0"/>
        <w:jc w:val="center"/>
        <w:rPr>
          <w:b/>
          <w:sz w:val="32"/>
          <w:szCs w:val="32"/>
        </w:rPr>
      </w:pPr>
    </w:p>
    <w:p w14:paraId="04C47540" w14:textId="77777777" w:rsidR="006B48DA" w:rsidRDefault="006B48DA" w:rsidP="006B48DA">
      <w:pPr>
        <w:spacing w:after="151" w:line="259" w:lineRule="auto"/>
        <w:ind w:left="0" w:right="0" w:firstLine="0"/>
        <w:jc w:val="center"/>
        <w:rPr>
          <w:b/>
          <w:sz w:val="32"/>
          <w:szCs w:val="32"/>
        </w:rPr>
      </w:pPr>
    </w:p>
    <w:p w14:paraId="7FD2C128" w14:textId="77777777" w:rsidR="006B48DA" w:rsidRDefault="006B48DA" w:rsidP="006B48DA">
      <w:pPr>
        <w:spacing w:after="151" w:line="259" w:lineRule="auto"/>
        <w:ind w:left="0" w:right="0" w:firstLine="0"/>
        <w:jc w:val="center"/>
        <w:rPr>
          <w:b/>
          <w:sz w:val="32"/>
          <w:szCs w:val="32"/>
        </w:rPr>
      </w:pPr>
    </w:p>
    <w:p w14:paraId="5349227A" w14:textId="77777777" w:rsidR="006B48DA" w:rsidRDefault="006B48DA" w:rsidP="006B48DA">
      <w:pPr>
        <w:spacing w:after="151" w:line="259" w:lineRule="auto"/>
        <w:ind w:left="0" w:right="0" w:firstLine="0"/>
        <w:jc w:val="center"/>
        <w:rPr>
          <w:b/>
          <w:sz w:val="32"/>
          <w:szCs w:val="32"/>
        </w:rPr>
      </w:pPr>
    </w:p>
    <w:p w14:paraId="17160310" w14:textId="77777777" w:rsidR="006B48DA" w:rsidRDefault="006B48DA" w:rsidP="00FD186D">
      <w:pPr>
        <w:spacing w:after="151" w:line="259" w:lineRule="auto"/>
        <w:ind w:left="0" w:right="0" w:firstLine="0"/>
        <w:rPr>
          <w:b/>
          <w:sz w:val="32"/>
          <w:szCs w:val="32"/>
        </w:rPr>
      </w:pPr>
    </w:p>
    <w:p w14:paraId="42804C76" w14:textId="77777777" w:rsidR="006B48DA" w:rsidRDefault="006B48DA" w:rsidP="006B48DA">
      <w:pPr>
        <w:spacing w:after="151" w:line="259" w:lineRule="auto"/>
        <w:ind w:left="0" w:right="0" w:firstLine="0"/>
        <w:jc w:val="center"/>
        <w:rPr>
          <w:b/>
          <w:sz w:val="32"/>
          <w:szCs w:val="32"/>
        </w:rPr>
      </w:pPr>
      <w:r>
        <w:rPr>
          <w:b/>
          <w:sz w:val="32"/>
          <w:szCs w:val="32"/>
        </w:rPr>
        <w:lastRenderedPageBreak/>
        <w:t>CONTENTS</w:t>
      </w:r>
    </w:p>
    <w:tbl>
      <w:tblPr>
        <w:tblW w:w="5000" w:type="pct"/>
        <w:tblLook w:val="0000" w:firstRow="0" w:lastRow="0" w:firstColumn="0" w:lastColumn="0" w:noHBand="0" w:noVBand="0"/>
      </w:tblPr>
      <w:tblGrid>
        <w:gridCol w:w="1309"/>
        <w:gridCol w:w="861"/>
        <w:gridCol w:w="4905"/>
        <w:gridCol w:w="2285"/>
      </w:tblGrid>
      <w:tr w:rsidR="006B48DA" w14:paraId="1B60F491" w14:textId="77777777" w:rsidTr="00781A60">
        <w:trPr>
          <w:cantSplit/>
          <w:trHeight w:val="826"/>
          <w:tblHeader/>
        </w:trPr>
        <w:tc>
          <w:tcPr>
            <w:tcW w:w="700" w:type="pct"/>
          </w:tcPr>
          <w:p w14:paraId="4F0227ED" w14:textId="77777777" w:rsidR="006B48DA" w:rsidRDefault="006B48DA" w:rsidP="005C4383">
            <w:pPr>
              <w:pStyle w:val="Normal1"/>
              <w:pBdr>
                <w:top w:val="nil"/>
                <w:left w:val="nil"/>
                <w:bottom w:val="nil"/>
                <w:right w:val="nil"/>
                <w:between w:val="nil"/>
              </w:pBdr>
              <w:spacing w:before="120" w:after="120"/>
              <w:rPr>
                <w:b/>
                <w:color w:val="000000"/>
                <w:sz w:val="33"/>
                <w:szCs w:val="33"/>
              </w:rPr>
            </w:pPr>
          </w:p>
          <w:p w14:paraId="20C29FDE" w14:textId="77777777" w:rsidR="006B48DA" w:rsidRDefault="006B48DA" w:rsidP="005C4383">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  S. NO.</w:t>
            </w:r>
          </w:p>
        </w:tc>
        <w:tc>
          <w:tcPr>
            <w:tcW w:w="3080" w:type="pct"/>
            <w:gridSpan w:val="2"/>
          </w:tcPr>
          <w:p w14:paraId="657BC949" w14:textId="77777777" w:rsidR="006B48DA" w:rsidRDefault="006B48DA" w:rsidP="005C4383">
            <w:pPr>
              <w:pStyle w:val="Normal1"/>
              <w:pBdr>
                <w:top w:val="nil"/>
                <w:left w:val="nil"/>
                <w:bottom w:val="nil"/>
                <w:right w:val="nil"/>
                <w:between w:val="nil"/>
              </w:pBdr>
              <w:spacing w:before="120" w:after="120"/>
              <w:rPr>
                <w:b/>
                <w:color w:val="000000"/>
                <w:sz w:val="33"/>
                <w:szCs w:val="33"/>
              </w:rPr>
            </w:pPr>
          </w:p>
          <w:p w14:paraId="58E5D3DA" w14:textId="77777777" w:rsidR="006B48DA" w:rsidRDefault="006B48DA" w:rsidP="005C4383">
            <w:pPr>
              <w:pStyle w:val="Normal1"/>
              <w:pBdr>
                <w:top w:val="nil"/>
                <w:left w:val="nil"/>
                <w:bottom w:val="nil"/>
                <w:right w:val="nil"/>
                <w:between w:val="nil"/>
              </w:pBdr>
              <w:spacing w:before="120" w:after="120"/>
              <w:ind w:left="117"/>
              <w:jc w:val="center"/>
              <w:rPr>
                <w:b/>
                <w:color w:val="000000"/>
                <w:sz w:val="24"/>
                <w:szCs w:val="24"/>
              </w:rPr>
            </w:pPr>
            <w:r>
              <w:rPr>
                <w:b/>
                <w:color w:val="000000"/>
                <w:sz w:val="24"/>
                <w:szCs w:val="24"/>
              </w:rPr>
              <w:t>TITLE</w:t>
            </w:r>
          </w:p>
        </w:tc>
        <w:tc>
          <w:tcPr>
            <w:tcW w:w="1221" w:type="pct"/>
          </w:tcPr>
          <w:p w14:paraId="03FD4657" w14:textId="77777777" w:rsidR="006B48DA" w:rsidRDefault="006B48DA" w:rsidP="005C4383">
            <w:pPr>
              <w:pStyle w:val="Normal1"/>
              <w:pBdr>
                <w:top w:val="nil"/>
                <w:left w:val="nil"/>
                <w:bottom w:val="nil"/>
                <w:right w:val="nil"/>
                <w:between w:val="nil"/>
              </w:pBdr>
              <w:spacing w:before="120" w:after="120"/>
              <w:rPr>
                <w:b/>
                <w:color w:val="000000"/>
                <w:sz w:val="33"/>
                <w:szCs w:val="33"/>
              </w:rPr>
            </w:pPr>
          </w:p>
          <w:p w14:paraId="2680198D" w14:textId="77777777" w:rsidR="006B48DA" w:rsidRDefault="006B48DA" w:rsidP="005C4383">
            <w:pPr>
              <w:pStyle w:val="Normal1"/>
              <w:pBdr>
                <w:top w:val="nil"/>
                <w:left w:val="nil"/>
                <w:bottom w:val="nil"/>
                <w:right w:val="nil"/>
                <w:between w:val="nil"/>
              </w:pBdr>
              <w:spacing w:before="120" w:after="120"/>
              <w:ind w:left="839" w:right="178"/>
              <w:jc w:val="center"/>
              <w:rPr>
                <w:b/>
                <w:color w:val="000000"/>
                <w:sz w:val="24"/>
                <w:szCs w:val="24"/>
              </w:rPr>
            </w:pPr>
            <w:r>
              <w:rPr>
                <w:b/>
                <w:color w:val="000000"/>
                <w:sz w:val="24"/>
                <w:szCs w:val="24"/>
              </w:rPr>
              <w:t>PAGE NO.</w:t>
            </w:r>
          </w:p>
        </w:tc>
      </w:tr>
      <w:tr w:rsidR="006B48DA" w14:paraId="278157CE" w14:textId="77777777" w:rsidTr="00781A60">
        <w:trPr>
          <w:cantSplit/>
          <w:trHeight w:val="1242"/>
          <w:tblHeader/>
        </w:trPr>
        <w:tc>
          <w:tcPr>
            <w:tcW w:w="700" w:type="pct"/>
          </w:tcPr>
          <w:p w14:paraId="719316F2" w14:textId="77777777" w:rsidR="006B48DA" w:rsidRDefault="006B48DA" w:rsidP="005C4383">
            <w:pPr>
              <w:pStyle w:val="Normal1"/>
              <w:pBdr>
                <w:top w:val="nil"/>
                <w:left w:val="nil"/>
                <w:bottom w:val="nil"/>
                <w:right w:val="nil"/>
                <w:between w:val="nil"/>
              </w:pBdr>
              <w:spacing w:before="120" w:after="120"/>
              <w:rPr>
                <w:color w:val="000000"/>
                <w:sz w:val="24"/>
                <w:szCs w:val="24"/>
              </w:rPr>
            </w:pPr>
          </w:p>
        </w:tc>
        <w:tc>
          <w:tcPr>
            <w:tcW w:w="3080" w:type="pct"/>
            <w:gridSpan w:val="2"/>
          </w:tcPr>
          <w:p w14:paraId="32E42B90" w14:textId="77777777" w:rsidR="006B48DA" w:rsidRDefault="006B48DA" w:rsidP="005C4383">
            <w:pPr>
              <w:pStyle w:val="Normal1"/>
              <w:pBdr>
                <w:top w:val="nil"/>
                <w:left w:val="nil"/>
                <w:bottom w:val="nil"/>
                <w:right w:val="nil"/>
                <w:between w:val="nil"/>
              </w:pBdr>
              <w:spacing w:before="120" w:after="120"/>
              <w:ind w:left="268"/>
              <w:rPr>
                <w:b/>
                <w:color w:val="000000"/>
                <w:sz w:val="24"/>
                <w:szCs w:val="24"/>
              </w:rPr>
            </w:pPr>
            <w:r>
              <w:rPr>
                <w:b/>
                <w:color w:val="000000"/>
                <w:sz w:val="24"/>
                <w:szCs w:val="24"/>
              </w:rPr>
              <w:t>ABSTRACT</w:t>
            </w:r>
          </w:p>
          <w:p w14:paraId="766811A5" w14:textId="77777777" w:rsidR="006B48DA" w:rsidRDefault="006B48DA" w:rsidP="005C4383">
            <w:pPr>
              <w:pStyle w:val="Normal1"/>
              <w:pBdr>
                <w:top w:val="nil"/>
                <w:left w:val="nil"/>
                <w:bottom w:val="nil"/>
                <w:right w:val="nil"/>
                <w:between w:val="nil"/>
              </w:pBdr>
              <w:spacing w:before="120" w:after="120"/>
              <w:ind w:left="263" w:right="2197"/>
              <w:rPr>
                <w:b/>
                <w:color w:val="000000"/>
                <w:sz w:val="24"/>
                <w:szCs w:val="24"/>
              </w:rPr>
            </w:pPr>
            <w:r>
              <w:rPr>
                <w:b/>
                <w:color w:val="000000"/>
                <w:sz w:val="24"/>
                <w:szCs w:val="24"/>
              </w:rPr>
              <w:t xml:space="preserve">TABLE OF  CONTENTS </w:t>
            </w:r>
          </w:p>
          <w:p w14:paraId="1179DB15" w14:textId="77777777" w:rsidR="006B48DA" w:rsidRDefault="006B48DA" w:rsidP="005C4383">
            <w:pPr>
              <w:pStyle w:val="Normal1"/>
              <w:pBdr>
                <w:top w:val="nil"/>
                <w:left w:val="nil"/>
                <w:bottom w:val="nil"/>
                <w:right w:val="nil"/>
                <w:between w:val="nil"/>
              </w:pBdr>
              <w:spacing w:before="120" w:after="120"/>
              <w:ind w:right="2197"/>
              <w:rPr>
                <w:b/>
                <w:color w:val="000000"/>
                <w:sz w:val="24"/>
                <w:szCs w:val="24"/>
              </w:rPr>
            </w:pPr>
            <w:r>
              <w:rPr>
                <w:b/>
                <w:sz w:val="24"/>
                <w:szCs w:val="24"/>
              </w:rPr>
              <w:t xml:space="preserve">     </w:t>
            </w:r>
            <w:r>
              <w:rPr>
                <w:b/>
                <w:color w:val="000000"/>
                <w:sz w:val="24"/>
                <w:szCs w:val="24"/>
              </w:rPr>
              <w:t>LIST OF FIGURES</w:t>
            </w:r>
          </w:p>
          <w:p w14:paraId="0AD67D17" w14:textId="77777777" w:rsidR="006B48DA" w:rsidRDefault="006B48DA" w:rsidP="005C4383">
            <w:pPr>
              <w:pStyle w:val="Normal1"/>
              <w:pBdr>
                <w:top w:val="nil"/>
                <w:left w:val="nil"/>
                <w:bottom w:val="nil"/>
                <w:right w:val="nil"/>
                <w:between w:val="nil"/>
              </w:pBdr>
              <w:spacing w:before="120" w:after="120"/>
              <w:ind w:right="2197"/>
              <w:rPr>
                <w:b/>
                <w:color w:val="000000"/>
                <w:sz w:val="24"/>
                <w:szCs w:val="24"/>
              </w:rPr>
            </w:pPr>
            <w:r>
              <w:rPr>
                <w:b/>
                <w:color w:val="000000"/>
                <w:sz w:val="24"/>
                <w:szCs w:val="24"/>
              </w:rPr>
              <w:t xml:space="preserve">     LIST OF TABLES</w:t>
            </w:r>
          </w:p>
        </w:tc>
        <w:tc>
          <w:tcPr>
            <w:tcW w:w="1221" w:type="pct"/>
          </w:tcPr>
          <w:p w14:paraId="61898144" w14:textId="77777777" w:rsidR="006B48DA" w:rsidRDefault="006B48DA" w:rsidP="005C4383">
            <w:pPr>
              <w:pStyle w:val="Normal1"/>
              <w:pBdr>
                <w:top w:val="nil"/>
                <w:left w:val="nil"/>
                <w:bottom w:val="nil"/>
                <w:right w:val="nil"/>
                <w:between w:val="nil"/>
              </w:pBdr>
              <w:spacing w:before="120" w:after="120"/>
              <w:ind w:left="1274" w:right="728"/>
              <w:jc w:val="center"/>
              <w:rPr>
                <w:sz w:val="24"/>
                <w:szCs w:val="24"/>
              </w:rPr>
            </w:pPr>
            <w:r>
              <w:rPr>
                <w:sz w:val="24"/>
                <w:szCs w:val="24"/>
              </w:rPr>
              <w:t>i</w:t>
            </w:r>
          </w:p>
          <w:p w14:paraId="73310A75" w14:textId="77777777" w:rsidR="006B48DA" w:rsidRDefault="006B48DA" w:rsidP="005C4383">
            <w:pPr>
              <w:pStyle w:val="Normal1"/>
              <w:pBdr>
                <w:top w:val="nil"/>
                <w:left w:val="nil"/>
                <w:bottom w:val="nil"/>
                <w:right w:val="nil"/>
                <w:between w:val="nil"/>
              </w:pBdr>
              <w:spacing w:before="120" w:after="120"/>
              <w:ind w:left="1133" w:right="645"/>
              <w:jc w:val="center"/>
              <w:rPr>
                <w:sz w:val="24"/>
                <w:szCs w:val="24"/>
              </w:rPr>
            </w:pPr>
            <w:r>
              <w:rPr>
                <w:sz w:val="24"/>
                <w:szCs w:val="24"/>
              </w:rPr>
              <w:t>ii</w:t>
            </w:r>
          </w:p>
          <w:p w14:paraId="3B6B14E7" w14:textId="77777777" w:rsidR="006B48DA" w:rsidRDefault="006B48DA" w:rsidP="005C4383">
            <w:pPr>
              <w:pStyle w:val="Normal1"/>
              <w:pBdr>
                <w:top w:val="nil"/>
                <w:left w:val="nil"/>
                <w:bottom w:val="nil"/>
                <w:right w:val="nil"/>
                <w:between w:val="nil"/>
              </w:pBdr>
              <w:spacing w:before="120" w:after="120"/>
              <w:ind w:left="1133" w:right="645"/>
              <w:jc w:val="center"/>
              <w:rPr>
                <w:sz w:val="24"/>
                <w:szCs w:val="24"/>
              </w:rPr>
            </w:pPr>
            <w:r>
              <w:rPr>
                <w:sz w:val="24"/>
                <w:szCs w:val="24"/>
              </w:rPr>
              <w:t>iii</w:t>
            </w:r>
          </w:p>
          <w:p w14:paraId="160DB910" w14:textId="77777777" w:rsidR="006B48DA" w:rsidRDefault="006B48DA" w:rsidP="005C4383">
            <w:pPr>
              <w:pStyle w:val="Normal1"/>
              <w:pBdr>
                <w:top w:val="nil"/>
                <w:left w:val="nil"/>
                <w:bottom w:val="nil"/>
                <w:right w:val="nil"/>
                <w:between w:val="nil"/>
              </w:pBdr>
              <w:spacing w:before="120" w:after="120"/>
              <w:ind w:left="1133" w:right="645"/>
              <w:jc w:val="center"/>
              <w:rPr>
                <w:sz w:val="24"/>
                <w:szCs w:val="24"/>
              </w:rPr>
            </w:pPr>
            <w:r>
              <w:rPr>
                <w:sz w:val="24"/>
                <w:szCs w:val="24"/>
              </w:rPr>
              <w:t>iv</w:t>
            </w:r>
          </w:p>
        </w:tc>
      </w:tr>
      <w:tr w:rsidR="006B48DA" w14:paraId="2265CCF8" w14:textId="77777777" w:rsidTr="00781A60">
        <w:trPr>
          <w:cantSplit/>
          <w:trHeight w:val="1387"/>
          <w:tblHeader/>
        </w:trPr>
        <w:tc>
          <w:tcPr>
            <w:tcW w:w="700" w:type="pct"/>
          </w:tcPr>
          <w:p w14:paraId="28124E22" w14:textId="77777777" w:rsidR="006B48DA" w:rsidRPr="00CE4922" w:rsidRDefault="006B48DA" w:rsidP="005C4383">
            <w:pPr>
              <w:pStyle w:val="Normal1"/>
              <w:pBdr>
                <w:top w:val="nil"/>
                <w:left w:val="nil"/>
                <w:bottom w:val="nil"/>
                <w:right w:val="nil"/>
                <w:between w:val="nil"/>
              </w:pBdr>
              <w:spacing w:before="120" w:after="120"/>
              <w:ind w:left="113"/>
              <w:rPr>
                <w:b/>
                <w:color w:val="000000"/>
                <w:sz w:val="24"/>
                <w:szCs w:val="24"/>
              </w:rPr>
            </w:pPr>
            <w:r>
              <w:rPr>
                <w:b/>
                <w:color w:val="000000"/>
                <w:sz w:val="24"/>
                <w:szCs w:val="24"/>
              </w:rPr>
              <w:t xml:space="preserve">     </w:t>
            </w:r>
            <w:r w:rsidRPr="00CE4922">
              <w:rPr>
                <w:b/>
                <w:color w:val="000000"/>
                <w:sz w:val="24"/>
                <w:szCs w:val="24"/>
              </w:rPr>
              <w:t>1</w:t>
            </w:r>
          </w:p>
        </w:tc>
        <w:tc>
          <w:tcPr>
            <w:tcW w:w="3080" w:type="pct"/>
            <w:gridSpan w:val="2"/>
          </w:tcPr>
          <w:p w14:paraId="614C2F17" w14:textId="77777777" w:rsidR="006B48DA" w:rsidRDefault="00D73DC0" w:rsidP="005C4383">
            <w:pPr>
              <w:pStyle w:val="Normal1"/>
              <w:pBdr>
                <w:top w:val="nil"/>
                <w:left w:val="nil"/>
                <w:bottom w:val="nil"/>
                <w:right w:val="nil"/>
                <w:between w:val="nil"/>
              </w:pBdr>
              <w:spacing w:before="120" w:after="120"/>
              <w:ind w:left="263"/>
              <w:rPr>
                <w:b/>
                <w:color w:val="000000"/>
                <w:sz w:val="24"/>
                <w:szCs w:val="24"/>
              </w:rPr>
            </w:pPr>
            <w:r>
              <w:rPr>
                <w:b/>
                <w:color w:val="000000"/>
                <w:sz w:val="24"/>
                <w:szCs w:val="24"/>
              </w:rPr>
              <w:t>Introduction</w:t>
            </w:r>
          </w:p>
          <w:p w14:paraId="42B75CCC" w14:textId="32911D93" w:rsidR="006B48DA" w:rsidRDefault="006B48DA" w:rsidP="005C4383">
            <w:pPr>
              <w:pStyle w:val="Normal1"/>
              <w:pBdr>
                <w:top w:val="nil"/>
                <w:left w:val="nil"/>
                <w:bottom w:val="nil"/>
                <w:right w:val="nil"/>
                <w:between w:val="nil"/>
              </w:pBdr>
              <w:spacing w:before="120" w:after="120"/>
              <w:ind w:left="263"/>
              <w:rPr>
                <w:sz w:val="24"/>
                <w:szCs w:val="24"/>
              </w:rPr>
            </w:pPr>
            <w:r>
              <w:rPr>
                <w:sz w:val="24"/>
                <w:szCs w:val="24"/>
              </w:rPr>
              <w:t xml:space="preserve">1.1 </w:t>
            </w:r>
            <w:r w:rsidR="00FB1D6C">
              <w:rPr>
                <w:sz w:val="24"/>
                <w:szCs w:val="24"/>
              </w:rPr>
              <w:t>Problem statement</w:t>
            </w:r>
          </w:p>
          <w:p w14:paraId="109EEA41" w14:textId="3B8D7C02" w:rsidR="00222F6F" w:rsidRDefault="006B48DA" w:rsidP="00222F6F">
            <w:pPr>
              <w:pStyle w:val="Normal1"/>
              <w:pBdr>
                <w:top w:val="nil"/>
                <w:left w:val="nil"/>
                <w:bottom w:val="nil"/>
                <w:right w:val="nil"/>
                <w:between w:val="nil"/>
              </w:pBdr>
              <w:ind w:left="261"/>
              <w:rPr>
                <w:sz w:val="24"/>
                <w:szCs w:val="24"/>
              </w:rPr>
            </w:pPr>
            <w:r>
              <w:rPr>
                <w:sz w:val="24"/>
                <w:szCs w:val="24"/>
              </w:rPr>
              <w:t xml:space="preserve">1.2 </w:t>
            </w:r>
            <w:r w:rsidR="00FB1D6C">
              <w:rPr>
                <w:sz w:val="24"/>
                <w:szCs w:val="24"/>
              </w:rPr>
              <w:t>Project objectives</w:t>
            </w:r>
          </w:p>
          <w:p w14:paraId="5096F8A1" w14:textId="13587878" w:rsidR="006B48DA" w:rsidRDefault="006B48DA" w:rsidP="005C4383">
            <w:pPr>
              <w:pStyle w:val="Normal1"/>
              <w:pBdr>
                <w:top w:val="nil"/>
                <w:left w:val="nil"/>
                <w:bottom w:val="nil"/>
                <w:right w:val="nil"/>
                <w:between w:val="nil"/>
              </w:pBdr>
              <w:ind w:left="261"/>
              <w:rPr>
                <w:sz w:val="24"/>
                <w:szCs w:val="24"/>
              </w:rPr>
            </w:pPr>
            <w:r>
              <w:rPr>
                <w:sz w:val="24"/>
                <w:szCs w:val="24"/>
              </w:rPr>
              <w:t>1.3</w:t>
            </w:r>
            <w:r w:rsidR="00FB1D6C">
              <w:rPr>
                <w:sz w:val="24"/>
                <w:szCs w:val="24"/>
              </w:rPr>
              <w:t xml:space="preserve"> Applications</w:t>
            </w:r>
          </w:p>
        </w:tc>
        <w:tc>
          <w:tcPr>
            <w:tcW w:w="1221" w:type="pct"/>
          </w:tcPr>
          <w:p w14:paraId="4ACD2116" w14:textId="77777777" w:rsidR="006B48DA" w:rsidRDefault="006B48DA" w:rsidP="005C4383">
            <w:pPr>
              <w:pStyle w:val="Normal1"/>
              <w:pBdr>
                <w:top w:val="nil"/>
                <w:left w:val="nil"/>
                <w:bottom w:val="nil"/>
                <w:right w:val="nil"/>
                <w:between w:val="nil"/>
              </w:pBdr>
              <w:spacing w:before="120" w:after="120"/>
              <w:rPr>
                <w:sz w:val="24"/>
                <w:szCs w:val="24"/>
              </w:rPr>
            </w:pPr>
          </w:p>
          <w:p w14:paraId="3A7B38B6" w14:textId="74C59D78" w:rsidR="006B48DA" w:rsidRDefault="0057459D" w:rsidP="005C4383">
            <w:pPr>
              <w:pStyle w:val="Normal1"/>
              <w:pBdr>
                <w:top w:val="nil"/>
                <w:left w:val="nil"/>
                <w:bottom w:val="nil"/>
                <w:right w:val="nil"/>
                <w:between w:val="nil"/>
              </w:pBdr>
              <w:spacing w:before="120" w:after="120"/>
              <w:rPr>
                <w:sz w:val="24"/>
                <w:szCs w:val="24"/>
              </w:rPr>
            </w:pPr>
            <w:r>
              <w:rPr>
                <w:sz w:val="24"/>
                <w:szCs w:val="24"/>
              </w:rPr>
              <w:t xml:space="preserve">                    7</w:t>
            </w:r>
          </w:p>
          <w:p w14:paraId="243B714A" w14:textId="3958F973" w:rsidR="006B48DA" w:rsidRDefault="006B48DA" w:rsidP="005C4383">
            <w:pPr>
              <w:pStyle w:val="Normal1"/>
              <w:pBdr>
                <w:top w:val="nil"/>
                <w:left w:val="nil"/>
                <w:bottom w:val="nil"/>
                <w:right w:val="nil"/>
                <w:between w:val="nil"/>
              </w:pBdr>
              <w:spacing w:before="120" w:after="120"/>
              <w:rPr>
                <w:sz w:val="24"/>
                <w:szCs w:val="24"/>
              </w:rPr>
            </w:pPr>
            <w:r>
              <w:rPr>
                <w:sz w:val="24"/>
                <w:szCs w:val="24"/>
              </w:rPr>
              <w:t xml:space="preserve">  </w:t>
            </w:r>
            <w:r w:rsidR="0057459D">
              <w:rPr>
                <w:sz w:val="24"/>
                <w:szCs w:val="24"/>
              </w:rPr>
              <w:t xml:space="preserve">                  7</w:t>
            </w:r>
            <w:r>
              <w:rPr>
                <w:sz w:val="24"/>
                <w:szCs w:val="24"/>
              </w:rPr>
              <w:t xml:space="preserve">                   </w:t>
            </w:r>
          </w:p>
          <w:p w14:paraId="1775EF30" w14:textId="0983D87D" w:rsidR="006B48DA" w:rsidRDefault="006B48DA" w:rsidP="005C4383">
            <w:pPr>
              <w:pStyle w:val="Normal1"/>
              <w:pBdr>
                <w:top w:val="nil"/>
                <w:left w:val="nil"/>
                <w:bottom w:val="nil"/>
                <w:right w:val="nil"/>
                <w:between w:val="nil"/>
              </w:pBdr>
              <w:spacing w:before="120" w:after="120"/>
              <w:rPr>
                <w:sz w:val="24"/>
                <w:szCs w:val="24"/>
              </w:rPr>
            </w:pPr>
            <w:r>
              <w:rPr>
                <w:sz w:val="24"/>
                <w:szCs w:val="24"/>
              </w:rPr>
              <w:t xml:space="preserve">    </w:t>
            </w:r>
            <w:r w:rsidR="0057459D">
              <w:rPr>
                <w:sz w:val="24"/>
                <w:szCs w:val="24"/>
              </w:rPr>
              <w:t xml:space="preserve">                8</w:t>
            </w:r>
            <w:r>
              <w:rPr>
                <w:sz w:val="24"/>
                <w:szCs w:val="24"/>
              </w:rPr>
              <w:t xml:space="preserve">                 </w:t>
            </w:r>
          </w:p>
        </w:tc>
      </w:tr>
      <w:tr w:rsidR="006B48DA" w14:paraId="4B890980" w14:textId="77777777" w:rsidTr="00781A60">
        <w:trPr>
          <w:cantSplit/>
          <w:trHeight w:val="660"/>
          <w:tblHeader/>
        </w:trPr>
        <w:tc>
          <w:tcPr>
            <w:tcW w:w="700" w:type="pct"/>
          </w:tcPr>
          <w:p w14:paraId="36751957" w14:textId="77777777" w:rsidR="006B48DA" w:rsidRPr="00CE4922" w:rsidRDefault="006B48DA" w:rsidP="005C4383">
            <w:pPr>
              <w:pStyle w:val="Normal1"/>
              <w:pBdr>
                <w:top w:val="nil"/>
                <w:left w:val="nil"/>
                <w:bottom w:val="nil"/>
                <w:right w:val="nil"/>
                <w:between w:val="nil"/>
              </w:pBdr>
              <w:spacing w:after="120"/>
              <w:rPr>
                <w:b/>
                <w:color w:val="000000"/>
                <w:sz w:val="26"/>
                <w:szCs w:val="26"/>
              </w:rPr>
            </w:pPr>
          </w:p>
          <w:p w14:paraId="4559F0E0" w14:textId="77777777" w:rsidR="006B48DA" w:rsidRPr="00CE4922" w:rsidRDefault="006B48DA" w:rsidP="005C4383">
            <w:pPr>
              <w:pStyle w:val="Normal1"/>
              <w:pBdr>
                <w:top w:val="nil"/>
                <w:left w:val="nil"/>
                <w:bottom w:val="nil"/>
                <w:right w:val="nil"/>
                <w:between w:val="nil"/>
              </w:pBdr>
              <w:spacing w:before="120" w:after="120"/>
              <w:ind w:left="113"/>
              <w:rPr>
                <w:b/>
                <w:color w:val="000000"/>
                <w:sz w:val="24"/>
                <w:szCs w:val="24"/>
              </w:rPr>
            </w:pPr>
            <w:r>
              <w:rPr>
                <w:b/>
                <w:color w:val="000000"/>
                <w:sz w:val="24"/>
                <w:szCs w:val="24"/>
              </w:rPr>
              <w:t xml:space="preserve">     </w:t>
            </w:r>
            <w:r w:rsidRPr="00CE4922">
              <w:rPr>
                <w:b/>
                <w:color w:val="000000"/>
                <w:sz w:val="24"/>
                <w:szCs w:val="24"/>
              </w:rPr>
              <w:t>2</w:t>
            </w:r>
          </w:p>
        </w:tc>
        <w:tc>
          <w:tcPr>
            <w:tcW w:w="3080" w:type="pct"/>
            <w:gridSpan w:val="2"/>
          </w:tcPr>
          <w:p w14:paraId="267AAC26" w14:textId="77777777" w:rsidR="006B48DA" w:rsidRDefault="006B48DA" w:rsidP="005C4383">
            <w:pPr>
              <w:pStyle w:val="Normal1"/>
              <w:pBdr>
                <w:top w:val="nil"/>
                <w:left w:val="nil"/>
                <w:bottom w:val="nil"/>
                <w:right w:val="nil"/>
                <w:between w:val="nil"/>
              </w:pBdr>
              <w:spacing w:after="120"/>
              <w:ind w:left="263"/>
              <w:rPr>
                <w:b/>
                <w:color w:val="000000"/>
                <w:sz w:val="24"/>
                <w:szCs w:val="24"/>
              </w:rPr>
            </w:pPr>
          </w:p>
          <w:p w14:paraId="4B2B016D" w14:textId="77777777" w:rsidR="006B48DA" w:rsidRDefault="006B48DA" w:rsidP="005C4383">
            <w:pPr>
              <w:pStyle w:val="Normal1"/>
              <w:pBdr>
                <w:top w:val="nil"/>
                <w:left w:val="nil"/>
                <w:bottom w:val="nil"/>
                <w:right w:val="nil"/>
                <w:between w:val="nil"/>
              </w:pBdr>
              <w:spacing w:before="120" w:after="120"/>
              <w:ind w:left="263"/>
              <w:rPr>
                <w:b/>
                <w:color w:val="000000"/>
                <w:sz w:val="24"/>
                <w:szCs w:val="24"/>
              </w:rPr>
            </w:pPr>
            <w:r>
              <w:rPr>
                <w:b/>
                <w:color w:val="000000"/>
                <w:sz w:val="24"/>
                <w:szCs w:val="24"/>
              </w:rPr>
              <w:t>L</w:t>
            </w:r>
            <w:r w:rsidR="00D73DC0">
              <w:rPr>
                <w:b/>
                <w:color w:val="000000"/>
                <w:sz w:val="24"/>
                <w:szCs w:val="24"/>
              </w:rPr>
              <w:t>iterature Survey</w:t>
            </w:r>
          </w:p>
        </w:tc>
        <w:tc>
          <w:tcPr>
            <w:tcW w:w="1221" w:type="pct"/>
          </w:tcPr>
          <w:p w14:paraId="4BE28159" w14:textId="77777777" w:rsidR="006B48DA" w:rsidRDefault="006B48DA" w:rsidP="005C4383">
            <w:pPr>
              <w:pStyle w:val="Normal1"/>
              <w:pBdr>
                <w:top w:val="nil"/>
                <w:left w:val="nil"/>
                <w:bottom w:val="nil"/>
                <w:right w:val="nil"/>
                <w:between w:val="nil"/>
              </w:pBdr>
              <w:spacing w:before="120" w:after="120"/>
              <w:rPr>
                <w:color w:val="000000"/>
                <w:sz w:val="24"/>
                <w:szCs w:val="24"/>
              </w:rPr>
            </w:pPr>
          </w:p>
        </w:tc>
      </w:tr>
      <w:tr w:rsidR="006B48DA" w14:paraId="353EA853" w14:textId="77777777" w:rsidTr="00781A60">
        <w:trPr>
          <w:cantSplit/>
          <w:trHeight w:val="421"/>
          <w:tblHeader/>
        </w:trPr>
        <w:tc>
          <w:tcPr>
            <w:tcW w:w="700" w:type="pct"/>
          </w:tcPr>
          <w:p w14:paraId="633E48FE" w14:textId="77777777" w:rsidR="006B48DA" w:rsidRPr="00CE4922" w:rsidRDefault="006B48DA" w:rsidP="005C4383">
            <w:pPr>
              <w:pStyle w:val="Normal1"/>
              <w:pBdr>
                <w:top w:val="nil"/>
                <w:left w:val="nil"/>
                <w:bottom w:val="nil"/>
                <w:right w:val="nil"/>
                <w:between w:val="nil"/>
              </w:pBdr>
              <w:spacing w:before="120" w:after="120"/>
              <w:rPr>
                <w:b/>
                <w:color w:val="000000"/>
                <w:sz w:val="24"/>
                <w:szCs w:val="24"/>
              </w:rPr>
            </w:pPr>
          </w:p>
        </w:tc>
        <w:tc>
          <w:tcPr>
            <w:tcW w:w="460" w:type="pct"/>
          </w:tcPr>
          <w:p w14:paraId="67831BC7" w14:textId="77777777" w:rsidR="006B48DA" w:rsidRDefault="006B48DA" w:rsidP="005C4383">
            <w:pPr>
              <w:pStyle w:val="Normal1"/>
              <w:pBdr>
                <w:top w:val="nil"/>
                <w:left w:val="nil"/>
                <w:bottom w:val="nil"/>
                <w:right w:val="nil"/>
                <w:between w:val="nil"/>
              </w:pBdr>
              <w:spacing w:before="120" w:after="120"/>
              <w:ind w:right="19"/>
              <w:jc w:val="right"/>
              <w:rPr>
                <w:color w:val="000000"/>
                <w:sz w:val="24"/>
                <w:szCs w:val="24"/>
              </w:rPr>
            </w:pPr>
            <w:r>
              <w:rPr>
                <w:color w:val="000000"/>
                <w:sz w:val="24"/>
                <w:szCs w:val="24"/>
              </w:rPr>
              <w:t>2.1</w:t>
            </w:r>
          </w:p>
        </w:tc>
        <w:tc>
          <w:tcPr>
            <w:tcW w:w="2620" w:type="pct"/>
          </w:tcPr>
          <w:p w14:paraId="2BCD8387" w14:textId="5739348E" w:rsidR="006B48DA" w:rsidRDefault="00222F6F" w:rsidP="005C4383">
            <w:pPr>
              <w:pStyle w:val="Normal1"/>
              <w:pBdr>
                <w:top w:val="nil"/>
                <w:left w:val="nil"/>
                <w:bottom w:val="nil"/>
                <w:right w:val="nil"/>
                <w:between w:val="nil"/>
              </w:pBdr>
              <w:spacing w:before="120" w:after="120"/>
              <w:ind w:left="21"/>
              <w:rPr>
                <w:color w:val="000000"/>
                <w:sz w:val="24"/>
                <w:szCs w:val="24"/>
              </w:rPr>
            </w:pPr>
            <w:r>
              <w:rPr>
                <w:color w:val="000000"/>
                <w:sz w:val="24"/>
                <w:szCs w:val="24"/>
              </w:rPr>
              <w:t xml:space="preserve">Existing methods </w:t>
            </w:r>
          </w:p>
        </w:tc>
        <w:tc>
          <w:tcPr>
            <w:tcW w:w="1221" w:type="pct"/>
          </w:tcPr>
          <w:p w14:paraId="063B8A8B" w14:textId="64E0BB74" w:rsidR="006B48DA" w:rsidRDefault="0057459D" w:rsidP="0057459D">
            <w:pPr>
              <w:pStyle w:val="Normal1"/>
              <w:pBdr>
                <w:top w:val="nil"/>
                <w:left w:val="nil"/>
                <w:bottom w:val="nil"/>
                <w:right w:val="nil"/>
                <w:between w:val="nil"/>
              </w:pBdr>
              <w:spacing w:before="120" w:after="120"/>
              <w:ind w:left="664"/>
              <w:rPr>
                <w:color w:val="000000"/>
                <w:sz w:val="24"/>
                <w:szCs w:val="24"/>
              </w:rPr>
            </w:pPr>
            <w:r>
              <w:rPr>
                <w:color w:val="000000"/>
                <w:sz w:val="24"/>
                <w:szCs w:val="24"/>
              </w:rPr>
              <w:t xml:space="preserve">         8</w:t>
            </w:r>
          </w:p>
        </w:tc>
      </w:tr>
      <w:tr w:rsidR="006B48DA" w14:paraId="34A66C95" w14:textId="77777777" w:rsidTr="00781A60">
        <w:trPr>
          <w:cantSplit/>
          <w:trHeight w:val="516"/>
          <w:tblHeader/>
        </w:trPr>
        <w:tc>
          <w:tcPr>
            <w:tcW w:w="700" w:type="pct"/>
          </w:tcPr>
          <w:p w14:paraId="3FCC49F9" w14:textId="77777777" w:rsidR="006B48DA" w:rsidRPr="00CE4922" w:rsidRDefault="006B48DA" w:rsidP="005C4383">
            <w:pPr>
              <w:pStyle w:val="Normal1"/>
              <w:pBdr>
                <w:top w:val="nil"/>
                <w:left w:val="nil"/>
                <w:bottom w:val="nil"/>
                <w:right w:val="nil"/>
                <w:between w:val="nil"/>
              </w:pBdr>
              <w:spacing w:before="120" w:after="120"/>
              <w:rPr>
                <w:b/>
                <w:color w:val="000000"/>
                <w:sz w:val="24"/>
                <w:szCs w:val="24"/>
              </w:rPr>
            </w:pPr>
          </w:p>
        </w:tc>
        <w:tc>
          <w:tcPr>
            <w:tcW w:w="460" w:type="pct"/>
          </w:tcPr>
          <w:p w14:paraId="1B3EBCC9" w14:textId="77777777" w:rsidR="006B48DA" w:rsidRDefault="006B48DA" w:rsidP="005C4383">
            <w:pPr>
              <w:pStyle w:val="Normal1"/>
              <w:pBdr>
                <w:top w:val="nil"/>
                <w:left w:val="nil"/>
                <w:bottom w:val="nil"/>
                <w:right w:val="nil"/>
                <w:between w:val="nil"/>
              </w:pBdr>
              <w:spacing w:before="120" w:after="120"/>
              <w:ind w:right="19"/>
              <w:jc w:val="right"/>
              <w:rPr>
                <w:color w:val="000000"/>
                <w:sz w:val="24"/>
                <w:szCs w:val="24"/>
              </w:rPr>
            </w:pPr>
            <w:r>
              <w:rPr>
                <w:color w:val="000000"/>
                <w:sz w:val="24"/>
                <w:szCs w:val="24"/>
              </w:rPr>
              <w:t xml:space="preserve">2.2 </w:t>
            </w:r>
          </w:p>
        </w:tc>
        <w:tc>
          <w:tcPr>
            <w:tcW w:w="2620" w:type="pct"/>
          </w:tcPr>
          <w:p w14:paraId="50DD3100" w14:textId="0E080AED" w:rsidR="006B48DA" w:rsidRDefault="00222F6F" w:rsidP="005C4383">
            <w:pPr>
              <w:pStyle w:val="Normal1"/>
              <w:pBdr>
                <w:top w:val="nil"/>
                <w:left w:val="nil"/>
                <w:bottom w:val="nil"/>
                <w:right w:val="nil"/>
                <w:between w:val="nil"/>
              </w:pBdr>
              <w:spacing w:before="120" w:after="120"/>
              <w:ind w:left="21"/>
              <w:rPr>
                <w:color w:val="000000"/>
                <w:sz w:val="24"/>
                <w:szCs w:val="24"/>
              </w:rPr>
            </w:pPr>
            <w:r>
              <w:rPr>
                <w:color w:val="000000"/>
                <w:sz w:val="24"/>
                <w:szCs w:val="24"/>
              </w:rPr>
              <w:t>Research gap</w:t>
            </w:r>
          </w:p>
        </w:tc>
        <w:tc>
          <w:tcPr>
            <w:tcW w:w="1221" w:type="pct"/>
          </w:tcPr>
          <w:p w14:paraId="50ADBFDD" w14:textId="0AB58A9F" w:rsidR="006B48DA" w:rsidRDefault="0057459D" w:rsidP="0057459D">
            <w:pPr>
              <w:pStyle w:val="Normal1"/>
              <w:pBdr>
                <w:top w:val="nil"/>
                <w:left w:val="nil"/>
                <w:bottom w:val="nil"/>
                <w:right w:val="nil"/>
                <w:between w:val="nil"/>
              </w:pBdr>
              <w:spacing w:before="120" w:after="120"/>
              <w:ind w:left="664"/>
              <w:rPr>
                <w:color w:val="000000"/>
                <w:sz w:val="24"/>
                <w:szCs w:val="24"/>
              </w:rPr>
            </w:pPr>
            <w:r>
              <w:rPr>
                <w:color w:val="000000"/>
                <w:sz w:val="24"/>
                <w:szCs w:val="24"/>
              </w:rPr>
              <w:t xml:space="preserve">        10</w:t>
            </w:r>
          </w:p>
        </w:tc>
      </w:tr>
      <w:tr w:rsidR="006B48DA" w14:paraId="17AC6A8F" w14:textId="77777777" w:rsidTr="00781A60">
        <w:trPr>
          <w:cantSplit/>
          <w:trHeight w:val="516"/>
          <w:tblHeader/>
        </w:trPr>
        <w:tc>
          <w:tcPr>
            <w:tcW w:w="700" w:type="pct"/>
          </w:tcPr>
          <w:p w14:paraId="6FA06E29" w14:textId="77777777" w:rsidR="006B48DA" w:rsidRPr="00CE4922" w:rsidRDefault="006B48DA" w:rsidP="005C4383">
            <w:pPr>
              <w:pStyle w:val="Normal1"/>
              <w:pBdr>
                <w:top w:val="nil"/>
                <w:left w:val="nil"/>
                <w:bottom w:val="nil"/>
                <w:right w:val="nil"/>
                <w:between w:val="nil"/>
              </w:pBdr>
              <w:spacing w:before="120" w:after="120"/>
              <w:rPr>
                <w:b/>
                <w:color w:val="000000"/>
                <w:sz w:val="24"/>
                <w:szCs w:val="24"/>
              </w:rPr>
            </w:pPr>
          </w:p>
        </w:tc>
        <w:tc>
          <w:tcPr>
            <w:tcW w:w="460" w:type="pct"/>
          </w:tcPr>
          <w:p w14:paraId="78AF1985" w14:textId="1A68F6EE" w:rsidR="006B48DA" w:rsidRDefault="006B48DA" w:rsidP="0057459D">
            <w:pPr>
              <w:pStyle w:val="Normal1"/>
              <w:pBdr>
                <w:top w:val="nil"/>
                <w:left w:val="nil"/>
                <w:bottom w:val="nil"/>
                <w:right w:val="nil"/>
                <w:between w:val="nil"/>
              </w:pBdr>
              <w:spacing w:before="120" w:after="120"/>
              <w:ind w:right="19"/>
              <w:rPr>
                <w:color w:val="000000"/>
                <w:sz w:val="24"/>
                <w:szCs w:val="24"/>
              </w:rPr>
            </w:pPr>
          </w:p>
        </w:tc>
        <w:tc>
          <w:tcPr>
            <w:tcW w:w="2620" w:type="pct"/>
          </w:tcPr>
          <w:p w14:paraId="7073029E" w14:textId="77777777" w:rsidR="006B48DA" w:rsidRDefault="006B48DA" w:rsidP="005C4383">
            <w:pPr>
              <w:pStyle w:val="Normal1"/>
              <w:pBdr>
                <w:top w:val="nil"/>
                <w:left w:val="nil"/>
                <w:bottom w:val="nil"/>
                <w:right w:val="nil"/>
                <w:between w:val="nil"/>
              </w:pBdr>
              <w:spacing w:before="120" w:after="120"/>
              <w:ind w:left="21"/>
              <w:rPr>
                <w:color w:val="000000"/>
                <w:sz w:val="24"/>
                <w:szCs w:val="24"/>
              </w:rPr>
            </w:pPr>
          </w:p>
        </w:tc>
        <w:tc>
          <w:tcPr>
            <w:tcW w:w="1221" w:type="pct"/>
          </w:tcPr>
          <w:p w14:paraId="0738589E" w14:textId="77777777" w:rsidR="006B48DA" w:rsidRDefault="006B48DA" w:rsidP="005C4383">
            <w:pPr>
              <w:pStyle w:val="Normal1"/>
              <w:pBdr>
                <w:top w:val="nil"/>
                <w:left w:val="nil"/>
                <w:bottom w:val="nil"/>
                <w:right w:val="nil"/>
                <w:between w:val="nil"/>
              </w:pBdr>
              <w:spacing w:before="120" w:after="120"/>
              <w:ind w:left="664"/>
              <w:jc w:val="center"/>
              <w:rPr>
                <w:color w:val="000000"/>
                <w:sz w:val="24"/>
                <w:szCs w:val="24"/>
              </w:rPr>
            </w:pPr>
          </w:p>
        </w:tc>
      </w:tr>
      <w:tr w:rsidR="006B48DA" w14:paraId="741188A8" w14:textId="77777777" w:rsidTr="00781A60">
        <w:trPr>
          <w:cantSplit/>
          <w:trHeight w:val="782"/>
          <w:tblHeader/>
        </w:trPr>
        <w:tc>
          <w:tcPr>
            <w:tcW w:w="700" w:type="pct"/>
          </w:tcPr>
          <w:p w14:paraId="4C80BC87" w14:textId="77777777" w:rsidR="006B48DA" w:rsidRPr="00CE4922" w:rsidRDefault="006B48DA" w:rsidP="005C4383">
            <w:pPr>
              <w:pStyle w:val="Normal1"/>
              <w:pBdr>
                <w:top w:val="nil"/>
                <w:left w:val="nil"/>
                <w:bottom w:val="nil"/>
                <w:right w:val="nil"/>
                <w:between w:val="nil"/>
              </w:pBdr>
              <w:spacing w:before="120" w:after="120"/>
              <w:ind w:right="-270"/>
              <w:rPr>
                <w:b/>
                <w:color w:val="000000"/>
                <w:sz w:val="24"/>
                <w:szCs w:val="24"/>
              </w:rPr>
            </w:pPr>
            <w:r>
              <w:rPr>
                <w:b/>
                <w:color w:val="000000"/>
                <w:sz w:val="24"/>
                <w:szCs w:val="24"/>
              </w:rPr>
              <w:t xml:space="preserve">         </w:t>
            </w:r>
            <w:r w:rsidRPr="00CE4922">
              <w:rPr>
                <w:b/>
                <w:color w:val="000000"/>
                <w:sz w:val="24"/>
                <w:szCs w:val="24"/>
              </w:rPr>
              <w:t>3</w:t>
            </w:r>
          </w:p>
        </w:tc>
        <w:tc>
          <w:tcPr>
            <w:tcW w:w="3080" w:type="pct"/>
            <w:gridSpan w:val="2"/>
          </w:tcPr>
          <w:p w14:paraId="01CD52F3" w14:textId="77777777" w:rsidR="006B48DA" w:rsidRDefault="008E0849" w:rsidP="005C4383">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Proposed Work, Architecture, Technology Stack  &amp; </w:t>
            </w:r>
            <w:r w:rsidR="006B48DA" w:rsidRPr="00F41B16">
              <w:rPr>
                <w:b/>
                <w:color w:val="000000"/>
                <w:sz w:val="24"/>
                <w:szCs w:val="24"/>
              </w:rPr>
              <w:t>Implementation Details</w:t>
            </w:r>
          </w:p>
        </w:tc>
        <w:tc>
          <w:tcPr>
            <w:tcW w:w="1221" w:type="pct"/>
          </w:tcPr>
          <w:p w14:paraId="3CF3E7D4" w14:textId="77777777" w:rsidR="006B48DA" w:rsidRDefault="006B48DA" w:rsidP="005C4383">
            <w:pPr>
              <w:pStyle w:val="Normal1"/>
              <w:pBdr>
                <w:top w:val="nil"/>
                <w:left w:val="nil"/>
                <w:bottom w:val="nil"/>
                <w:right w:val="nil"/>
                <w:between w:val="nil"/>
              </w:pBdr>
              <w:spacing w:before="120" w:after="120"/>
              <w:rPr>
                <w:color w:val="000000"/>
                <w:sz w:val="24"/>
                <w:szCs w:val="24"/>
              </w:rPr>
            </w:pPr>
          </w:p>
        </w:tc>
      </w:tr>
      <w:tr w:rsidR="006B48DA" w14:paraId="7AB8F4FF" w14:textId="77777777" w:rsidTr="00781A60">
        <w:trPr>
          <w:cantSplit/>
          <w:trHeight w:val="473"/>
          <w:tblHeader/>
        </w:trPr>
        <w:tc>
          <w:tcPr>
            <w:tcW w:w="700" w:type="pct"/>
          </w:tcPr>
          <w:p w14:paraId="5FB4814D" w14:textId="77777777" w:rsidR="006B48DA" w:rsidRPr="00CE4922" w:rsidRDefault="006B48DA" w:rsidP="005C4383">
            <w:pPr>
              <w:pStyle w:val="Normal1"/>
              <w:pBdr>
                <w:top w:val="nil"/>
                <w:left w:val="nil"/>
                <w:bottom w:val="nil"/>
                <w:right w:val="nil"/>
                <w:between w:val="nil"/>
              </w:pBdr>
              <w:spacing w:before="120" w:after="120"/>
              <w:rPr>
                <w:b/>
                <w:color w:val="000000"/>
                <w:sz w:val="24"/>
                <w:szCs w:val="24"/>
              </w:rPr>
            </w:pPr>
          </w:p>
        </w:tc>
        <w:tc>
          <w:tcPr>
            <w:tcW w:w="460" w:type="pct"/>
          </w:tcPr>
          <w:p w14:paraId="2AD152F2" w14:textId="77777777" w:rsidR="006B48DA" w:rsidRDefault="006B48DA" w:rsidP="005C4383">
            <w:pPr>
              <w:pStyle w:val="Normal1"/>
              <w:pBdr>
                <w:top w:val="nil"/>
                <w:left w:val="nil"/>
                <w:bottom w:val="nil"/>
                <w:right w:val="nil"/>
                <w:between w:val="nil"/>
              </w:pBdr>
              <w:spacing w:before="120" w:after="120"/>
              <w:ind w:right="19"/>
              <w:jc w:val="right"/>
              <w:rPr>
                <w:color w:val="000000"/>
                <w:sz w:val="24"/>
                <w:szCs w:val="24"/>
              </w:rPr>
            </w:pPr>
            <w:r>
              <w:rPr>
                <w:color w:val="000000"/>
                <w:sz w:val="24"/>
                <w:szCs w:val="24"/>
              </w:rPr>
              <w:t>3.1</w:t>
            </w:r>
          </w:p>
          <w:p w14:paraId="3B67DDF0" w14:textId="77777777" w:rsidR="006B48DA" w:rsidRDefault="006B48DA" w:rsidP="005C4383">
            <w:pPr>
              <w:pStyle w:val="Normal1"/>
              <w:pBdr>
                <w:top w:val="nil"/>
                <w:left w:val="nil"/>
                <w:bottom w:val="nil"/>
                <w:right w:val="nil"/>
                <w:between w:val="nil"/>
              </w:pBdr>
              <w:spacing w:before="120" w:after="120"/>
              <w:ind w:right="19"/>
              <w:jc w:val="right"/>
              <w:rPr>
                <w:color w:val="000000"/>
                <w:sz w:val="24"/>
                <w:szCs w:val="24"/>
              </w:rPr>
            </w:pPr>
            <w:r>
              <w:rPr>
                <w:color w:val="000000"/>
                <w:sz w:val="24"/>
                <w:szCs w:val="24"/>
              </w:rPr>
              <w:t>3.2</w:t>
            </w:r>
          </w:p>
          <w:p w14:paraId="39FB5820" w14:textId="77777777" w:rsidR="006B48DA" w:rsidRDefault="006B48DA" w:rsidP="005C4383">
            <w:pPr>
              <w:pStyle w:val="Normal1"/>
              <w:pBdr>
                <w:top w:val="nil"/>
                <w:left w:val="nil"/>
                <w:bottom w:val="nil"/>
                <w:right w:val="nil"/>
                <w:between w:val="nil"/>
              </w:pBdr>
              <w:spacing w:before="120" w:after="120"/>
              <w:ind w:right="19"/>
              <w:jc w:val="right"/>
              <w:rPr>
                <w:color w:val="000000"/>
                <w:sz w:val="24"/>
                <w:szCs w:val="24"/>
              </w:rPr>
            </w:pPr>
            <w:r>
              <w:rPr>
                <w:color w:val="000000"/>
                <w:sz w:val="24"/>
                <w:szCs w:val="24"/>
              </w:rPr>
              <w:t>3.3</w:t>
            </w:r>
          </w:p>
          <w:p w14:paraId="1ABA19BB" w14:textId="30126779" w:rsidR="0057459D" w:rsidRDefault="0057459D" w:rsidP="0057459D">
            <w:pPr>
              <w:pStyle w:val="Normal1"/>
              <w:pBdr>
                <w:top w:val="nil"/>
                <w:left w:val="nil"/>
                <w:bottom w:val="nil"/>
                <w:right w:val="nil"/>
                <w:between w:val="nil"/>
              </w:pBdr>
              <w:spacing w:before="120" w:after="120"/>
              <w:ind w:right="19"/>
              <w:jc w:val="center"/>
              <w:rPr>
                <w:color w:val="000000"/>
                <w:sz w:val="24"/>
                <w:szCs w:val="24"/>
              </w:rPr>
            </w:pPr>
            <w:r>
              <w:rPr>
                <w:color w:val="000000"/>
                <w:sz w:val="24"/>
                <w:szCs w:val="24"/>
              </w:rPr>
              <w:t xml:space="preserve">      3.4</w:t>
            </w:r>
          </w:p>
        </w:tc>
        <w:tc>
          <w:tcPr>
            <w:tcW w:w="2620" w:type="pct"/>
          </w:tcPr>
          <w:p w14:paraId="4788A993" w14:textId="77777777" w:rsidR="006B48DA" w:rsidRDefault="0057459D" w:rsidP="005C4383">
            <w:pPr>
              <w:pStyle w:val="Normal1"/>
              <w:pBdr>
                <w:top w:val="nil"/>
                <w:left w:val="nil"/>
                <w:bottom w:val="nil"/>
                <w:right w:val="nil"/>
                <w:between w:val="nil"/>
              </w:pBdr>
              <w:spacing w:before="120" w:after="120"/>
              <w:ind w:left="50"/>
              <w:rPr>
                <w:color w:val="000000"/>
                <w:sz w:val="24"/>
                <w:szCs w:val="24"/>
              </w:rPr>
            </w:pPr>
            <w:r>
              <w:rPr>
                <w:color w:val="000000"/>
                <w:sz w:val="24"/>
                <w:szCs w:val="24"/>
              </w:rPr>
              <w:t>Proposed Work</w:t>
            </w:r>
          </w:p>
          <w:p w14:paraId="720530D6" w14:textId="77777777" w:rsidR="0057459D" w:rsidRDefault="0057459D" w:rsidP="005C4383">
            <w:pPr>
              <w:pStyle w:val="Normal1"/>
              <w:pBdr>
                <w:top w:val="nil"/>
                <w:left w:val="nil"/>
                <w:bottom w:val="nil"/>
                <w:right w:val="nil"/>
                <w:between w:val="nil"/>
              </w:pBdr>
              <w:spacing w:before="120" w:after="120"/>
              <w:ind w:left="50"/>
              <w:rPr>
                <w:color w:val="000000"/>
                <w:sz w:val="24"/>
                <w:szCs w:val="24"/>
              </w:rPr>
            </w:pPr>
            <w:r>
              <w:rPr>
                <w:color w:val="000000"/>
                <w:sz w:val="24"/>
                <w:szCs w:val="24"/>
              </w:rPr>
              <w:t>Approach</w:t>
            </w:r>
          </w:p>
          <w:p w14:paraId="3AF5FFC0" w14:textId="77777777" w:rsidR="0057459D" w:rsidRDefault="0057459D" w:rsidP="005C4383">
            <w:pPr>
              <w:pStyle w:val="Normal1"/>
              <w:pBdr>
                <w:top w:val="nil"/>
                <w:left w:val="nil"/>
                <w:bottom w:val="nil"/>
                <w:right w:val="nil"/>
                <w:between w:val="nil"/>
              </w:pBdr>
              <w:spacing w:before="120" w:after="120"/>
              <w:ind w:left="50"/>
              <w:rPr>
                <w:color w:val="000000"/>
                <w:sz w:val="24"/>
                <w:szCs w:val="24"/>
              </w:rPr>
            </w:pPr>
            <w:r>
              <w:rPr>
                <w:color w:val="000000"/>
                <w:sz w:val="24"/>
                <w:szCs w:val="24"/>
              </w:rPr>
              <w:t>Technology stack</w:t>
            </w:r>
          </w:p>
          <w:p w14:paraId="7079D0BB" w14:textId="60CA44C9" w:rsidR="0057459D" w:rsidRDefault="0057459D" w:rsidP="005C4383">
            <w:pPr>
              <w:pStyle w:val="Normal1"/>
              <w:pBdr>
                <w:top w:val="nil"/>
                <w:left w:val="nil"/>
                <w:bottom w:val="nil"/>
                <w:right w:val="nil"/>
                <w:between w:val="nil"/>
              </w:pBdr>
              <w:spacing w:before="120" w:after="120"/>
              <w:ind w:left="50"/>
              <w:rPr>
                <w:color w:val="000000"/>
                <w:sz w:val="24"/>
                <w:szCs w:val="24"/>
              </w:rPr>
            </w:pPr>
            <w:r>
              <w:rPr>
                <w:color w:val="000000"/>
                <w:sz w:val="24"/>
                <w:szCs w:val="24"/>
              </w:rPr>
              <w:t xml:space="preserve">Implementation details                                                                    </w:t>
            </w:r>
          </w:p>
        </w:tc>
        <w:tc>
          <w:tcPr>
            <w:tcW w:w="1221" w:type="pct"/>
          </w:tcPr>
          <w:p w14:paraId="3E325832" w14:textId="77777777" w:rsidR="006B48DA" w:rsidRDefault="0057459D" w:rsidP="0057459D">
            <w:pPr>
              <w:pStyle w:val="Normal1"/>
              <w:pBdr>
                <w:top w:val="nil"/>
                <w:left w:val="nil"/>
                <w:bottom w:val="nil"/>
                <w:right w:val="nil"/>
                <w:between w:val="nil"/>
              </w:pBdr>
              <w:spacing w:before="120" w:after="120"/>
              <w:ind w:left="683"/>
              <w:rPr>
                <w:color w:val="000000"/>
                <w:sz w:val="24"/>
                <w:szCs w:val="24"/>
              </w:rPr>
            </w:pPr>
            <w:r>
              <w:rPr>
                <w:color w:val="000000"/>
                <w:sz w:val="24"/>
                <w:szCs w:val="24"/>
              </w:rPr>
              <w:t xml:space="preserve">         11</w:t>
            </w:r>
          </w:p>
          <w:p w14:paraId="2C24A342" w14:textId="77777777" w:rsidR="0057459D" w:rsidRDefault="0057459D" w:rsidP="0057459D">
            <w:pPr>
              <w:pStyle w:val="Normal1"/>
              <w:pBdr>
                <w:top w:val="nil"/>
                <w:left w:val="nil"/>
                <w:bottom w:val="nil"/>
                <w:right w:val="nil"/>
                <w:between w:val="nil"/>
              </w:pBdr>
              <w:spacing w:before="120" w:after="120"/>
              <w:ind w:left="683"/>
              <w:rPr>
                <w:color w:val="000000"/>
                <w:sz w:val="24"/>
                <w:szCs w:val="24"/>
              </w:rPr>
            </w:pPr>
            <w:r>
              <w:rPr>
                <w:color w:val="000000"/>
                <w:sz w:val="24"/>
                <w:szCs w:val="24"/>
              </w:rPr>
              <w:t xml:space="preserve">         11</w:t>
            </w:r>
          </w:p>
          <w:p w14:paraId="6F0A7C13" w14:textId="346C6EA6" w:rsidR="0057459D" w:rsidRDefault="0057459D" w:rsidP="0057459D">
            <w:pPr>
              <w:pStyle w:val="Normal1"/>
              <w:pBdr>
                <w:top w:val="nil"/>
                <w:left w:val="nil"/>
                <w:bottom w:val="nil"/>
                <w:right w:val="nil"/>
                <w:between w:val="nil"/>
              </w:pBdr>
              <w:spacing w:before="120" w:after="120"/>
              <w:ind w:left="683"/>
              <w:rPr>
                <w:color w:val="000000"/>
                <w:sz w:val="24"/>
                <w:szCs w:val="24"/>
              </w:rPr>
            </w:pPr>
            <w:r>
              <w:rPr>
                <w:color w:val="000000"/>
                <w:sz w:val="24"/>
                <w:szCs w:val="24"/>
              </w:rPr>
              <w:t xml:space="preserve">         1</w:t>
            </w:r>
            <w:r w:rsidR="00F07291">
              <w:rPr>
                <w:color w:val="000000"/>
                <w:sz w:val="24"/>
                <w:szCs w:val="24"/>
              </w:rPr>
              <w:t>5</w:t>
            </w:r>
          </w:p>
          <w:p w14:paraId="4765ABC1" w14:textId="6F9AD9D8" w:rsidR="0057459D" w:rsidRDefault="0057459D" w:rsidP="0057459D">
            <w:pPr>
              <w:pStyle w:val="Normal1"/>
              <w:pBdr>
                <w:top w:val="nil"/>
                <w:left w:val="nil"/>
                <w:bottom w:val="nil"/>
                <w:right w:val="nil"/>
                <w:between w:val="nil"/>
              </w:pBdr>
              <w:spacing w:before="120" w:after="120"/>
              <w:ind w:left="683"/>
              <w:rPr>
                <w:color w:val="000000"/>
                <w:sz w:val="24"/>
                <w:szCs w:val="24"/>
              </w:rPr>
            </w:pPr>
            <w:r>
              <w:rPr>
                <w:color w:val="000000"/>
                <w:sz w:val="24"/>
                <w:szCs w:val="24"/>
              </w:rPr>
              <w:t xml:space="preserve">         1</w:t>
            </w:r>
            <w:r w:rsidR="00F07291">
              <w:rPr>
                <w:color w:val="000000"/>
                <w:sz w:val="24"/>
                <w:szCs w:val="24"/>
              </w:rPr>
              <w:t>6</w:t>
            </w:r>
          </w:p>
          <w:p w14:paraId="0C497FD0" w14:textId="11C9C1FE" w:rsidR="0057459D" w:rsidRDefault="0057459D" w:rsidP="0057459D">
            <w:pPr>
              <w:pStyle w:val="Normal1"/>
              <w:pBdr>
                <w:top w:val="nil"/>
                <w:left w:val="nil"/>
                <w:bottom w:val="nil"/>
                <w:right w:val="nil"/>
                <w:between w:val="nil"/>
              </w:pBdr>
              <w:spacing w:before="120" w:after="120"/>
              <w:ind w:left="683"/>
              <w:rPr>
                <w:color w:val="000000"/>
                <w:sz w:val="24"/>
                <w:szCs w:val="24"/>
              </w:rPr>
            </w:pPr>
          </w:p>
        </w:tc>
      </w:tr>
      <w:tr w:rsidR="006B48DA" w14:paraId="761E9CA7" w14:textId="77777777" w:rsidTr="00781A60">
        <w:trPr>
          <w:cantSplit/>
          <w:trHeight w:val="473"/>
          <w:tblHeader/>
        </w:trPr>
        <w:tc>
          <w:tcPr>
            <w:tcW w:w="700" w:type="pct"/>
          </w:tcPr>
          <w:p w14:paraId="249BE1CF" w14:textId="4ABDB7B9" w:rsidR="006B48DA" w:rsidRPr="00CE4922" w:rsidRDefault="006B48DA" w:rsidP="005C4383">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    </w:t>
            </w:r>
            <w:r w:rsidR="0057459D">
              <w:rPr>
                <w:b/>
                <w:color w:val="000000"/>
                <w:sz w:val="24"/>
                <w:szCs w:val="24"/>
              </w:rPr>
              <w:t xml:space="preserve"> </w:t>
            </w:r>
            <w:r>
              <w:rPr>
                <w:b/>
                <w:color w:val="000000"/>
                <w:sz w:val="24"/>
                <w:szCs w:val="24"/>
              </w:rPr>
              <w:t xml:space="preserve">     </w:t>
            </w:r>
            <w:r w:rsidRPr="00CE4922">
              <w:rPr>
                <w:b/>
                <w:color w:val="000000"/>
                <w:sz w:val="24"/>
                <w:szCs w:val="24"/>
              </w:rPr>
              <w:t>4</w:t>
            </w:r>
          </w:p>
        </w:tc>
        <w:tc>
          <w:tcPr>
            <w:tcW w:w="3080" w:type="pct"/>
            <w:gridSpan w:val="2"/>
          </w:tcPr>
          <w:p w14:paraId="0B328FC1" w14:textId="77777777" w:rsidR="006B48DA" w:rsidRPr="00CE4922" w:rsidRDefault="006B48DA" w:rsidP="005C4383">
            <w:pPr>
              <w:pStyle w:val="Normal1"/>
              <w:pBdr>
                <w:top w:val="nil"/>
                <w:left w:val="nil"/>
                <w:bottom w:val="nil"/>
                <w:right w:val="nil"/>
                <w:between w:val="nil"/>
              </w:pBdr>
              <w:spacing w:before="120" w:after="120"/>
              <w:ind w:left="50"/>
              <w:rPr>
                <w:b/>
                <w:color w:val="000000"/>
                <w:sz w:val="24"/>
                <w:szCs w:val="24"/>
              </w:rPr>
            </w:pPr>
            <w:r w:rsidRPr="00CE4922">
              <w:rPr>
                <w:b/>
                <w:color w:val="000000"/>
                <w:sz w:val="24"/>
                <w:szCs w:val="24"/>
              </w:rPr>
              <w:t>Results &amp; Discussions</w:t>
            </w:r>
          </w:p>
        </w:tc>
        <w:tc>
          <w:tcPr>
            <w:tcW w:w="1221" w:type="pct"/>
          </w:tcPr>
          <w:p w14:paraId="2DC19284" w14:textId="77777777" w:rsidR="006B48DA" w:rsidRDefault="006B48DA" w:rsidP="005C4383">
            <w:pPr>
              <w:pStyle w:val="Normal1"/>
              <w:pBdr>
                <w:top w:val="nil"/>
                <w:left w:val="nil"/>
                <w:bottom w:val="nil"/>
                <w:right w:val="nil"/>
                <w:between w:val="nil"/>
              </w:pBdr>
              <w:spacing w:before="120" w:after="120"/>
              <w:ind w:left="683"/>
              <w:jc w:val="center"/>
              <w:rPr>
                <w:sz w:val="24"/>
                <w:szCs w:val="24"/>
              </w:rPr>
            </w:pPr>
          </w:p>
        </w:tc>
      </w:tr>
      <w:tr w:rsidR="006B48DA" w14:paraId="6C3348D6" w14:textId="77777777" w:rsidTr="00781A60">
        <w:trPr>
          <w:cantSplit/>
          <w:trHeight w:val="473"/>
          <w:tblHeader/>
        </w:trPr>
        <w:tc>
          <w:tcPr>
            <w:tcW w:w="700" w:type="pct"/>
          </w:tcPr>
          <w:p w14:paraId="0F6CB68C" w14:textId="77777777" w:rsidR="006B48DA" w:rsidRPr="00CE4922" w:rsidRDefault="006B48DA" w:rsidP="005C4383">
            <w:pPr>
              <w:pStyle w:val="Normal1"/>
              <w:pBdr>
                <w:top w:val="nil"/>
                <w:left w:val="nil"/>
                <w:bottom w:val="nil"/>
                <w:right w:val="nil"/>
                <w:between w:val="nil"/>
              </w:pBdr>
              <w:spacing w:before="120" w:after="120"/>
              <w:rPr>
                <w:b/>
                <w:color w:val="000000"/>
                <w:sz w:val="24"/>
                <w:szCs w:val="24"/>
              </w:rPr>
            </w:pPr>
          </w:p>
        </w:tc>
        <w:tc>
          <w:tcPr>
            <w:tcW w:w="460" w:type="pct"/>
          </w:tcPr>
          <w:p w14:paraId="58A3C058" w14:textId="77777777" w:rsidR="006B48DA" w:rsidRDefault="006B48DA" w:rsidP="005C4383">
            <w:pPr>
              <w:pStyle w:val="Normal1"/>
              <w:pBdr>
                <w:top w:val="nil"/>
                <w:left w:val="nil"/>
                <w:bottom w:val="nil"/>
                <w:right w:val="nil"/>
                <w:between w:val="nil"/>
              </w:pBdr>
              <w:spacing w:before="120" w:after="120"/>
              <w:ind w:left="50"/>
              <w:rPr>
                <w:color w:val="000000"/>
                <w:sz w:val="24"/>
                <w:szCs w:val="24"/>
              </w:rPr>
            </w:pPr>
            <w:r>
              <w:rPr>
                <w:color w:val="000000"/>
                <w:sz w:val="24"/>
                <w:szCs w:val="24"/>
              </w:rPr>
              <w:t>4.1</w:t>
            </w:r>
          </w:p>
        </w:tc>
        <w:tc>
          <w:tcPr>
            <w:tcW w:w="2620" w:type="pct"/>
          </w:tcPr>
          <w:p w14:paraId="1D16E59C" w14:textId="77777777" w:rsidR="006B48DA" w:rsidRDefault="006B48DA" w:rsidP="005C4383">
            <w:pPr>
              <w:pStyle w:val="Normal1"/>
              <w:pBdr>
                <w:top w:val="nil"/>
                <w:left w:val="nil"/>
                <w:bottom w:val="nil"/>
                <w:right w:val="nil"/>
                <w:between w:val="nil"/>
              </w:pBdr>
              <w:spacing w:before="120" w:after="120"/>
              <w:ind w:left="50"/>
              <w:rPr>
                <w:color w:val="000000"/>
                <w:sz w:val="24"/>
                <w:szCs w:val="24"/>
              </w:rPr>
            </w:pPr>
          </w:p>
        </w:tc>
        <w:tc>
          <w:tcPr>
            <w:tcW w:w="1221" w:type="pct"/>
          </w:tcPr>
          <w:p w14:paraId="12734BE5" w14:textId="77777777" w:rsidR="006B48DA" w:rsidRDefault="006B48DA" w:rsidP="005C4383">
            <w:pPr>
              <w:pStyle w:val="Normal1"/>
              <w:pBdr>
                <w:top w:val="nil"/>
                <w:left w:val="nil"/>
                <w:bottom w:val="nil"/>
                <w:right w:val="nil"/>
                <w:between w:val="nil"/>
              </w:pBdr>
              <w:spacing w:before="120" w:after="120"/>
              <w:ind w:left="683"/>
              <w:jc w:val="center"/>
              <w:rPr>
                <w:sz w:val="24"/>
                <w:szCs w:val="24"/>
              </w:rPr>
            </w:pPr>
          </w:p>
        </w:tc>
      </w:tr>
      <w:tr w:rsidR="006B48DA" w14:paraId="1E998710" w14:textId="77777777" w:rsidTr="00781A60">
        <w:trPr>
          <w:cantSplit/>
          <w:trHeight w:val="473"/>
          <w:tblHeader/>
        </w:trPr>
        <w:tc>
          <w:tcPr>
            <w:tcW w:w="700" w:type="pct"/>
          </w:tcPr>
          <w:p w14:paraId="067E1FE0" w14:textId="77777777" w:rsidR="006B48DA" w:rsidRPr="00CE4922" w:rsidRDefault="006B48DA" w:rsidP="005C4383">
            <w:pPr>
              <w:pStyle w:val="Normal1"/>
              <w:pBdr>
                <w:top w:val="nil"/>
                <w:left w:val="nil"/>
                <w:bottom w:val="nil"/>
                <w:right w:val="nil"/>
                <w:between w:val="nil"/>
              </w:pBdr>
              <w:spacing w:before="120" w:after="120"/>
              <w:rPr>
                <w:b/>
                <w:color w:val="000000"/>
                <w:sz w:val="24"/>
                <w:szCs w:val="24"/>
              </w:rPr>
            </w:pPr>
          </w:p>
        </w:tc>
        <w:tc>
          <w:tcPr>
            <w:tcW w:w="460" w:type="pct"/>
          </w:tcPr>
          <w:p w14:paraId="2F9977AB" w14:textId="77777777" w:rsidR="006B48DA" w:rsidRDefault="006B48DA" w:rsidP="005C4383">
            <w:pPr>
              <w:pStyle w:val="Normal1"/>
              <w:pBdr>
                <w:top w:val="nil"/>
                <w:left w:val="nil"/>
                <w:bottom w:val="nil"/>
                <w:right w:val="nil"/>
                <w:between w:val="nil"/>
              </w:pBdr>
              <w:spacing w:before="120" w:after="120"/>
              <w:ind w:left="50"/>
              <w:rPr>
                <w:color w:val="000000"/>
                <w:sz w:val="24"/>
                <w:szCs w:val="24"/>
              </w:rPr>
            </w:pPr>
            <w:r>
              <w:rPr>
                <w:color w:val="000000"/>
                <w:sz w:val="24"/>
                <w:szCs w:val="24"/>
              </w:rPr>
              <w:t>4.2</w:t>
            </w:r>
          </w:p>
        </w:tc>
        <w:tc>
          <w:tcPr>
            <w:tcW w:w="2620" w:type="pct"/>
          </w:tcPr>
          <w:p w14:paraId="2D90A3CE" w14:textId="77777777" w:rsidR="006B48DA" w:rsidRDefault="006B48DA" w:rsidP="005C4383">
            <w:pPr>
              <w:pStyle w:val="Normal1"/>
              <w:pBdr>
                <w:top w:val="nil"/>
                <w:left w:val="nil"/>
                <w:bottom w:val="nil"/>
                <w:right w:val="nil"/>
                <w:between w:val="nil"/>
              </w:pBdr>
              <w:spacing w:before="120" w:after="120"/>
              <w:ind w:left="50"/>
              <w:rPr>
                <w:color w:val="000000"/>
                <w:sz w:val="24"/>
                <w:szCs w:val="24"/>
              </w:rPr>
            </w:pPr>
          </w:p>
        </w:tc>
        <w:tc>
          <w:tcPr>
            <w:tcW w:w="1221" w:type="pct"/>
          </w:tcPr>
          <w:p w14:paraId="20E8D0A8" w14:textId="77777777" w:rsidR="006B48DA" w:rsidRDefault="006B48DA" w:rsidP="005C4383">
            <w:pPr>
              <w:pStyle w:val="Normal1"/>
              <w:pBdr>
                <w:top w:val="nil"/>
                <w:left w:val="nil"/>
                <w:bottom w:val="nil"/>
                <w:right w:val="nil"/>
                <w:between w:val="nil"/>
              </w:pBdr>
              <w:spacing w:before="120" w:after="120"/>
              <w:ind w:left="683"/>
              <w:jc w:val="center"/>
              <w:rPr>
                <w:sz w:val="24"/>
                <w:szCs w:val="24"/>
              </w:rPr>
            </w:pPr>
          </w:p>
        </w:tc>
      </w:tr>
      <w:tr w:rsidR="006B48DA" w14:paraId="243AC7E7" w14:textId="77777777" w:rsidTr="00781A60">
        <w:trPr>
          <w:cantSplit/>
          <w:trHeight w:val="473"/>
          <w:tblHeader/>
        </w:trPr>
        <w:tc>
          <w:tcPr>
            <w:tcW w:w="700" w:type="pct"/>
          </w:tcPr>
          <w:p w14:paraId="02DF35FA" w14:textId="77777777" w:rsidR="006B48DA" w:rsidRPr="00CE4922" w:rsidRDefault="006B48DA" w:rsidP="005C4383">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        </w:t>
            </w:r>
            <w:r w:rsidRPr="00CE4922">
              <w:rPr>
                <w:b/>
                <w:color w:val="000000"/>
                <w:sz w:val="24"/>
                <w:szCs w:val="24"/>
              </w:rPr>
              <w:t>5</w:t>
            </w:r>
          </w:p>
        </w:tc>
        <w:tc>
          <w:tcPr>
            <w:tcW w:w="3080" w:type="pct"/>
            <w:gridSpan w:val="2"/>
          </w:tcPr>
          <w:p w14:paraId="48265E09" w14:textId="77777777" w:rsidR="006B48DA" w:rsidRPr="00CE4922" w:rsidRDefault="006B48DA" w:rsidP="005C4383">
            <w:pPr>
              <w:pStyle w:val="Normal1"/>
              <w:pBdr>
                <w:top w:val="nil"/>
                <w:left w:val="nil"/>
                <w:bottom w:val="nil"/>
                <w:right w:val="nil"/>
                <w:between w:val="nil"/>
              </w:pBdr>
              <w:spacing w:before="120" w:after="120"/>
              <w:ind w:left="50"/>
              <w:rPr>
                <w:b/>
                <w:color w:val="000000"/>
                <w:sz w:val="24"/>
                <w:szCs w:val="24"/>
              </w:rPr>
            </w:pPr>
            <w:r w:rsidRPr="00CE4922">
              <w:rPr>
                <w:b/>
                <w:color w:val="000000"/>
                <w:sz w:val="24"/>
                <w:szCs w:val="24"/>
              </w:rPr>
              <w:t>Conclusion &amp; Future Scope</w:t>
            </w:r>
          </w:p>
        </w:tc>
        <w:tc>
          <w:tcPr>
            <w:tcW w:w="1221" w:type="pct"/>
          </w:tcPr>
          <w:p w14:paraId="02F24B2E" w14:textId="77777777" w:rsidR="006B48DA" w:rsidRDefault="006B48DA" w:rsidP="005C4383">
            <w:pPr>
              <w:pStyle w:val="Normal1"/>
              <w:pBdr>
                <w:top w:val="nil"/>
                <w:left w:val="nil"/>
                <w:bottom w:val="nil"/>
                <w:right w:val="nil"/>
                <w:between w:val="nil"/>
              </w:pBdr>
              <w:spacing w:before="120" w:after="120"/>
              <w:ind w:left="683"/>
              <w:jc w:val="center"/>
              <w:rPr>
                <w:sz w:val="24"/>
                <w:szCs w:val="24"/>
              </w:rPr>
            </w:pPr>
          </w:p>
        </w:tc>
      </w:tr>
      <w:tr w:rsidR="006B48DA" w14:paraId="5537AA0B" w14:textId="77777777" w:rsidTr="00781A60">
        <w:trPr>
          <w:cantSplit/>
          <w:trHeight w:val="473"/>
          <w:tblHeader/>
        </w:trPr>
        <w:tc>
          <w:tcPr>
            <w:tcW w:w="700" w:type="pct"/>
          </w:tcPr>
          <w:p w14:paraId="7E13B87E" w14:textId="77777777" w:rsidR="006B48DA" w:rsidRPr="00CE4922" w:rsidRDefault="006B48DA" w:rsidP="005C4383">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        </w:t>
            </w:r>
            <w:r w:rsidRPr="00CE4922">
              <w:rPr>
                <w:b/>
                <w:color w:val="000000"/>
                <w:sz w:val="24"/>
                <w:szCs w:val="24"/>
              </w:rPr>
              <w:t>6</w:t>
            </w:r>
          </w:p>
        </w:tc>
        <w:tc>
          <w:tcPr>
            <w:tcW w:w="3080" w:type="pct"/>
            <w:gridSpan w:val="2"/>
          </w:tcPr>
          <w:p w14:paraId="5599A6DE" w14:textId="77777777" w:rsidR="006B48DA" w:rsidRPr="00CE4922" w:rsidRDefault="006B48DA" w:rsidP="005C4383">
            <w:pPr>
              <w:pStyle w:val="Normal1"/>
              <w:pBdr>
                <w:top w:val="nil"/>
                <w:left w:val="nil"/>
                <w:bottom w:val="nil"/>
                <w:right w:val="nil"/>
                <w:between w:val="nil"/>
              </w:pBdr>
              <w:spacing w:before="120" w:after="120"/>
              <w:ind w:left="50"/>
              <w:rPr>
                <w:b/>
                <w:color w:val="000000"/>
                <w:sz w:val="24"/>
                <w:szCs w:val="24"/>
              </w:rPr>
            </w:pPr>
            <w:r w:rsidRPr="00CE4922">
              <w:rPr>
                <w:b/>
                <w:color w:val="000000"/>
                <w:sz w:val="24"/>
                <w:szCs w:val="24"/>
              </w:rPr>
              <w:t>References</w:t>
            </w:r>
          </w:p>
        </w:tc>
        <w:tc>
          <w:tcPr>
            <w:tcW w:w="1221" w:type="pct"/>
          </w:tcPr>
          <w:p w14:paraId="02A37E79" w14:textId="77777777" w:rsidR="006B48DA" w:rsidRDefault="006B48DA" w:rsidP="005C4383">
            <w:pPr>
              <w:pStyle w:val="Normal1"/>
              <w:pBdr>
                <w:top w:val="nil"/>
                <w:left w:val="nil"/>
                <w:bottom w:val="nil"/>
                <w:right w:val="nil"/>
                <w:between w:val="nil"/>
              </w:pBdr>
              <w:spacing w:before="120" w:after="120"/>
              <w:ind w:left="683"/>
              <w:jc w:val="center"/>
              <w:rPr>
                <w:sz w:val="24"/>
                <w:szCs w:val="24"/>
              </w:rPr>
            </w:pPr>
          </w:p>
        </w:tc>
      </w:tr>
    </w:tbl>
    <w:p w14:paraId="538349C7" w14:textId="77777777" w:rsidR="006B48DA" w:rsidRDefault="006B48DA" w:rsidP="006B48DA">
      <w:pPr>
        <w:spacing w:after="151" w:line="259" w:lineRule="auto"/>
        <w:ind w:left="0" w:right="0" w:firstLine="0"/>
        <w:jc w:val="center"/>
        <w:rPr>
          <w:b/>
          <w:sz w:val="32"/>
          <w:szCs w:val="32"/>
        </w:rPr>
      </w:pPr>
    </w:p>
    <w:p w14:paraId="6EB249B5" w14:textId="77777777" w:rsidR="006B48DA" w:rsidRPr="00430200" w:rsidRDefault="006B48DA" w:rsidP="006B48DA">
      <w:pPr>
        <w:pStyle w:val="Normal1"/>
        <w:spacing w:before="90" w:line="360" w:lineRule="auto"/>
        <w:ind w:firstLine="720"/>
        <w:jc w:val="center"/>
        <w:rPr>
          <w:color w:val="000000"/>
          <w:sz w:val="32"/>
          <w:szCs w:val="32"/>
        </w:rPr>
      </w:pPr>
      <w:r w:rsidRPr="00430200">
        <w:rPr>
          <w:b/>
          <w:sz w:val="32"/>
          <w:szCs w:val="32"/>
        </w:rPr>
        <w:lastRenderedPageBreak/>
        <w:t>LIST OF FIGURES</w:t>
      </w:r>
    </w:p>
    <w:p w14:paraId="48C28C9B" w14:textId="77777777" w:rsidR="006B48DA" w:rsidRDefault="006B48DA" w:rsidP="006B48DA">
      <w:pPr>
        <w:spacing w:after="151" w:line="259" w:lineRule="auto"/>
        <w:ind w:left="0" w:right="0" w:firstLine="0"/>
        <w:jc w:val="center"/>
        <w:rPr>
          <w:b/>
          <w:sz w:val="32"/>
          <w:szCs w:val="32"/>
        </w:rPr>
      </w:pPr>
    </w:p>
    <w:tbl>
      <w:tblPr>
        <w:tblW w:w="9515" w:type="dxa"/>
        <w:tblInd w:w="232" w:type="dxa"/>
        <w:tblLayout w:type="fixed"/>
        <w:tblLook w:val="0000" w:firstRow="0" w:lastRow="0" w:firstColumn="0" w:lastColumn="0" w:noHBand="0" w:noVBand="0"/>
      </w:tblPr>
      <w:tblGrid>
        <w:gridCol w:w="1525"/>
        <w:gridCol w:w="6746"/>
        <w:gridCol w:w="1244"/>
      </w:tblGrid>
      <w:tr w:rsidR="006B48DA" w14:paraId="0522C334" w14:textId="77777777" w:rsidTr="005C4383">
        <w:trPr>
          <w:cantSplit/>
          <w:trHeight w:val="380"/>
          <w:tblHeader/>
        </w:trPr>
        <w:tc>
          <w:tcPr>
            <w:tcW w:w="1525" w:type="dxa"/>
          </w:tcPr>
          <w:p w14:paraId="6A98E6DB" w14:textId="77777777" w:rsidR="006B48DA" w:rsidRPr="00CE4922" w:rsidRDefault="006B48DA" w:rsidP="005C4383">
            <w:pPr>
              <w:pStyle w:val="Normal1"/>
              <w:pBdr>
                <w:top w:val="nil"/>
                <w:left w:val="nil"/>
                <w:bottom w:val="nil"/>
                <w:right w:val="nil"/>
                <w:between w:val="nil"/>
              </w:pBdr>
              <w:jc w:val="both"/>
              <w:rPr>
                <w:b/>
                <w:sz w:val="24"/>
                <w:szCs w:val="24"/>
              </w:rPr>
            </w:pPr>
            <w:r w:rsidRPr="00CE4922">
              <w:rPr>
                <w:b/>
                <w:sz w:val="24"/>
                <w:szCs w:val="24"/>
              </w:rPr>
              <w:t xml:space="preserve">      Fig. No.</w:t>
            </w:r>
          </w:p>
        </w:tc>
        <w:tc>
          <w:tcPr>
            <w:tcW w:w="6746" w:type="dxa"/>
          </w:tcPr>
          <w:p w14:paraId="06DD4384" w14:textId="77777777" w:rsidR="006B48DA" w:rsidRPr="00CE4922" w:rsidRDefault="006B48DA" w:rsidP="005C4383">
            <w:pPr>
              <w:pStyle w:val="Normal1"/>
              <w:pBdr>
                <w:top w:val="nil"/>
                <w:left w:val="nil"/>
                <w:bottom w:val="nil"/>
                <w:right w:val="nil"/>
                <w:between w:val="nil"/>
              </w:pBdr>
              <w:ind w:left="720"/>
              <w:rPr>
                <w:b/>
                <w:sz w:val="24"/>
                <w:szCs w:val="24"/>
              </w:rPr>
            </w:pPr>
            <w:r>
              <w:rPr>
                <w:b/>
                <w:sz w:val="24"/>
                <w:szCs w:val="24"/>
              </w:rPr>
              <w:t xml:space="preserve">                             </w:t>
            </w:r>
            <w:r w:rsidRPr="00CE4922">
              <w:rPr>
                <w:b/>
                <w:sz w:val="24"/>
                <w:szCs w:val="24"/>
              </w:rPr>
              <w:t>Figure Name</w:t>
            </w:r>
          </w:p>
        </w:tc>
        <w:tc>
          <w:tcPr>
            <w:tcW w:w="1244" w:type="dxa"/>
          </w:tcPr>
          <w:p w14:paraId="7173DE44" w14:textId="77777777" w:rsidR="006B48DA" w:rsidRPr="00CE4922" w:rsidRDefault="006B48DA" w:rsidP="005C4383">
            <w:pPr>
              <w:pStyle w:val="Normal1"/>
              <w:pBdr>
                <w:top w:val="nil"/>
                <w:left w:val="nil"/>
                <w:bottom w:val="nil"/>
                <w:right w:val="nil"/>
                <w:between w:val="nil"/>
              </w:pBdr>
              <w:rPr>
                <w:b/>
                <w:sz w:val="24"/>
                <w:szCs w:val="24"/>
              </w:rPr>
            </w:pPr>
            <w:r w:rsidRPr="00CE4922">
              <w:rPr>
                <w:b/>
                <w:sz w:val="24"/>
                <w:szCs w:val="24"/>
              </w:rPr>
              <w:t>Page No.</w:t>
            </w:r>
          </w:p>
        </w:tc>
      </w:tr>
      <w:tr w:rsidR="006B48DA" w14:paraId="17FFD810" w14:textId="77777777" w:rsidTr="005C4383">
        <w:trPr>
          <w:cantSplit/>
          <w:trHeight w:val="380"/>
          <w:tblHeader/>
        </w:trPr>
        <w:tc>
          <w:tcPr>
            <w:tcW w:w="1525" w:type="dxa"/>
          </w:tcPr>
          <w:p w14:paraId="21A755F8" w14:textId="77777777" w:rsidR="006B48DA" w:rsidRDefault="006B48DA" w:rsidP="005C4383">
            <w:pPr>
              <w:pStyle w:val="Normal1"/>
              <w:pBdr>
                <w:top w:val="nil"/>
                <w:left w:val="nil"/>
                <w:bottom w:val="nil"/>
                <w:right w:val="nil"/>
                <w:between w:val="nil"/>
              </w:pBdr>
              <w:spacing w:line="360" w:lineRule="auto"/>
              <w:ind w:left="720"/>
              <w:rPr>
                <w:color w:val="000000"/>
                <w:sz w:val="24"/>
                <w:szCs w:val="24"/>
              </w:rPr>
            </w:pPr>
          </w:p>
        </w:tc>
        <w:tc>
          <w:tcPr>
            <w:tcW w:w="6746" w:type="dxa"/>
          </w:tcPr>
          <w:p w14:paraId="2B99C7CA" w14:textId="77777777" w:rsidR="006B48DA" w:rsidRDefault="006B48DA" w:rsidP="005C4383">
            <w:pPr>
              <w:pStyle w:val="Normal1"/>
              <w:pBdr>
                <w:top w:val="nil"/>
                <w:left w:val="nil"/>
                <w:bottom w:val="nil"/>
                <w:right w:val="nil"/>
                <w:between w:val="nil"/>
              </w:pBdr>
              <w:spacing w:line="360" w:lineRule="auto"/>
              <w:ind w:left="720"/>
              <w:rPr>
                <w:color w:val="000000"/>
                <w:sz w:val="24"/>
                <w:szCs w:val="24"/>
              </w:rPr>
            </w:pPr>
          </w:p>
        </w:tc>
        <w:tc>
          <w:tcPr>
            <w:tcW w:w="1244" w:type="dxa"/>
          </w:tcPr>
          <w:p w14:paraId="459248CE" w14:textId="77777777" w:rsidR="006B48DA" w:rsidRDefault="006B48DA" w:rsidP="005C4383">
            <w:pPr>
              <w:pStyle w:val="Normal1"/>
              <w:pBdr>
                <w:top w:val="nil"/>
                <w:left w:val="nil"/>
                <w:bottom w:val="nil"/>
                <w:right w:val="nil"/>
                <w:between w:val="nil"/>
              </w:pBdr>
              <w:spacing w:line="360" w:lineRule="auto"/>
              <w:jc w:val="center"/>
              <w:rPr>
                <w:sz w:val="24"/>
                <w:szCs w:val="24"/>
              </w:rPr>
            </w:pPr>
          </w:p>
        </w:tc>
      </w:tr>
      <w:tr w:rsidR="006B48DA" w14:paraId="557F9780" w14:textId="77777777" w:rsidTr="005C4383">
        <w:trPr>
          <w:cantSplit/>
          <w:trHeight w:val="380"/>
          <w:tblHeader/>
        </w:trPr>
        <w:tc>
          <w:tcPr>
            <w:tcW w:w="1525" w:type="dxa"/>
          </w:tcPr>
          <w:p w14:paraId="4D108D64" w14:textId="3CC1BDA8" w:rsidR="006B48DA" w:rsidRDefault="00D52E9F" w:rsidP="005C4383">
            <w:pPr>
              <w:pStyle w:val="Normal1"/>
              <w:pBdr>
                <w:top w:val="nil"/>
                <w:left w:val="nil"/>
                <w:bottom w:val="nil"/>
                <w:right w:val="nil"/>
                <w:between w:val="nil"/>
              </w:pBdr>
              <w:spacing w:line="360" w:lineRule="auto"/>
              <w:ind w:left="720"/>
              <w:rPr>
                <w:color w:val="000000"/>
                <w:sz w:val="24"/>
                <w:szCs w:val="24"/>
              </w:rPr>
            </w:pPr>
            <w:r>
              <w:rPr>
                <w:color w:val="000000"/>
                <w:sz w:val="24"/>
                <w:szCs w:val="24"/>
              </w:rPr>
              <w:t>1</w:t>
            </w:r>
          </w:p>
        </w:tc>
        <w:tc>
          <w:tcPr>
            <w:tcW w:w="6746" w:type="dxa"/>
          </w:tcPr>
          <w:p w14:paraId="0F0D1C48" w14:textId="3076D9C0" w:rsidR="006B48DA" w:rsidRDefault="00F07291" w:rsidP="005C4383">
            <w:pPr>
              <w:pStyle w:val="Normal1"/>
              <w:pBdr>
                <w:top w:val="nil"/>
                <w:left w:val="nil"/>
                <w:bottom w:val="nil"/>
                <w:right w:val="nil"/>
                <w:between w:val="nil"/>
              </w:pBdr>
              <w:spacing w:line="360" w:lineRule="auto"/>
              <w:ind w:left="720"/>
              <w:rPr>
                <w:color w:val="000000"/>
                <w:sz w:val="24"/>
                <w:szCs w:val="24"/>
              </w:rPr>
            </w:pPr>
            <w:r>
              <w:rPr>
                <w:color w:val="000000"/>
                <w:sz w:val="24"/>
                <w:szCs w:val="24"/>
              </w:rPr>
              <w:t>Association discrepancy</w:t>
            </w:r>
          </w:p>
        </w:tc>
        <w:tc>
          <w:tcPr>
            <w:tcW w:w="1244" w:type="dxa"/>
          </w:tcPr>
          <w:p w14:paraId="0502BFAA" w14:textId="59BAB284" w:rsidR="006B48DA" w:rsidRDefault="00F07291" w:rsidP="005C4383">
            <w:pPr>
              <w:pStyle w:val="Normal1"/>
              <w:pBdr>
                <w:top w:val="nil"/>
                <w:left w:val="nil"/>
                <w:bottom w:val="nil"/>
                <w:right w:val="nil"/>
                <w:between w:val="nil"/>
              </w:pBdr>
              <w:spacing w:line="360" w:lineRule="auto"/>
              <w:jc w:val="center"/>
              <w:rPr>
                <w:color w:val="000000"/>
                <w:sz w:val="24"/>
                <w:szCs w:val="24"/>
              </w:rPr>
            </w:pPr>
            <w:r>
              <w:rPr>
                <w:color w:val="000000"/>
                <w:sz w:val="24"/>
                <w:szCs w:val="24"/>
              </w:rPr>
              <w:t>12</w:t>
            </w:r>
          </w:p>
        </w:tc>
      </w:tr>
      <w:tr w:rsidR="006B48DA" w14:paraId="08F2CE7A" w14:textId="77777777" w:rsidTr="005C4383">
        <w:trPr>
          <w:cantSplit/>
          <w:trHeight w:val="492"/>
          <w:tblHeader/>
        </w:trPr>
        <w:tc>
          <w:tcPr>
            <w:tcW w:w="1525" w:type="dxa"/>
          </w:tcPr>
          <w:p w14:paraId="1AE3F2ED" w14:textId="1290FD87" w:rsidR="006B48DA" w:rsidRDefault="00D52E9F" w:rsidP="005C4383">
            <w:pPr>
              <w:pStyle w:val="Normal1"/>
              <w:pBdr>
                <w:top w:val="nil"/>
                <w:left w:val="nil"/>
                <w:bottom w:val="nil"/>
                <w:right w:val="nil"/>
                <w:between w:val="nil"/>
              </w:pBdr>
              <w:spacing w:before="104" w:line="360" w:lineRule="auto"/>
              <w:ind w:left="720"/>
              <w:rPr>
                <w:color w:val="000000"/>
                <w:sz w:val="24"/>
                <w:szCs w:val="24"/>
              </w:rPr>
            </w:pPr>
            <w:r>
              <w:rPr>
                <w:color w:val="000000"/>
                <w:sz w:val="24"/>
                <w:szCs w:val="24"/>
              </w:rPr>
              <w:t xml:space="preserve">2                                 </w:t>
            </w:r>
          </w:p>
        </w:tc>
        <w:tc>
          <w:tcPr>
            <w:tcW w:w="6746" w:type="dxa"/>
          </w:tcPr>
          <w:p w14:paraId="35EB3761" w14:textId="703B5FC7" w:rsidR="006B48DA" w:rsidRDefault="00D52E9F" w:rsidP="005C4383">
            <w:pPr>
              <w:pStyle w:val="Normal1"/>
              <w:pBdr>
                <w:top w:val="nil"/>
                <w:left w:val="nil"/>
                <w:bottom w:val="nil"/>
                <w:right w:val="nil"/>
                <w:between w:val="nil"/>
              </w:pBdr>
              <w:spacing w:before="104" w:line="360" w:lineRule="auto"/>
              <w:ind w:left="720"/>
              <w:rPr>
                <w:color w:val="000000"/>
                <w:sz w:val="24"/>
                <w:szCs w:val="24"/>
              </w:rPr>
            </w:pPr>
            <w:r>
              <w:rPr>
                <w:color w:val="000000"/>
                <w:sz w:val="24"/>
                <w:szCs w:val="24"/>
              </w:rPr>
              <w:t>Min max st</w:t>
            </w:r>
            <w:r w:rsidR="00F07291">
              <w:rPr>
                <w:color w:val="000000"/>
                <w:sz w:val="24"/>
                <w:szCs w:val="24"/>
              </w:rPr>
              <w:t>ra</w:t>
            </w:r>
            <w:r>
              <w:rPr>
                <w:color w:val="000000"/>
                <w:sz w:val="24"/>
                <w:szCs w:val="24"/>
              </w:rPr>
              <w:t>tegy</w:t>
            </w:r>
          </w:p>
        </w:tc>
        <w:tc>
          <w:tcPr>
            <w:tcW w:w="1244" w:type="dxa"/>
          </w:tcPr>
          <w:p w14:paraId="1BB85071" w14:textId="6DE5E446" w:rsidR="006B48DA" w:rsidRDefault="00D52E9F" w:rsidP="005C4383">
            <w:pPr>
              <w:pStyle w:val="Normal1"/>
              <w:pBdr>
                <w:top w:val="nil"/>
                <w:left w:val="nil"/>
                <w:bottom w:val="nil"/>
                <w:right w:val="nil"/>
                <w:between w:val="nil"/>
              </w:pBdr>
              <w:spacing w:before="104" w:line="360" w:lineRule="auto"/>
              <w:jc w:val="center"/>
              <w:rPr>
                <w:color w:val="000000"/>
                <w:sz w:val="24"/>
                <w:szCs w:val="24"/>
              </w:rPr>
            </w:pPr>
            <w:r>
              <w:rPr>
                <w:color w:val="000000"/>
                <w:sz w:val="24"/>
                <w:szCs w:val="24"/>
              </w:rPr>
              <w:t>13</w:t>
            </w:r>
          </w:p>
        </w:tc>
      </w:tr>
      <w:tr w:rsidR="006B48DA" w14:paraId="79062C8B" w14:textId="77777777" w:rsidTr="005C4383">
        <w:trPr>
          <w:cantSplit/>
          <w:trHeight w:val="526"/>
          <w:tblHeader/>
        </w:trPr>
        <w:tc>
          <w:tcPr>
            <w:tcW w:w="1525" w:type="dxa"/>
          </w:tcPr>
          <w:p w14:paraId="65E7E679" w14:textId="77777777" w:rsidR="006B48DA" w:rsidRDefault="006B48DA" w:rsidP="005C4383">
            <w:pPr>
              <w:pStyle w:val="Normal1"/>
              <w:pBdr>
                <w:top w:val="nil"/>
                <w:left w:val="nil"/>
                <w:bottom w:val="nil"/>
                <w:right w:val="nil"/>
                <w:between w:val="nil"/>
              </w:pBdr>
              <w:spacing w:before="102" w:line="360" w:lineRule="auto"/>
              <w:ind w:left="720"/>
              <w:rPr>
                <w:sz w:val="24"/>
                <w:szCs w:val="24"/>
              </w:rPr>
            </w:pPr>
          </w:p>
        </w:tc>
        <w:tc>
          <w:tcPr>
            <w:tcW w:w="6746" w:type="dxa"/>
          </w:tcPr>
          <w:p w14:paraId="0C81AD17" w14:textId="77777777" w:rsidR="006B48DA" w:rsidRDefault="006B48DA" w:rsidP="005C4383">
            <w:pPr>
              <w:pStyle w:val="Normal1"/>
              <w:pBdr>
                <w:top w:val="nil"/>
                <w:left w:val="nil"/>
                <w:bottom w:val="nil"/>
                <w:right w:val="nil"/>
                <w:between w:val="nil"/>
              </w:pBdr>
              <w:spacing w:before="102" w:line="360" w:lineRule="auto"/>
              <w:ind w:left="720"/>
              <w:rPr>
                <w:sz w:val="24"/>
                <w:szCs w:val="24"/>
              </w:rPr>
            </w:pPr>
          </w:p>
        </w:tc>
        <w:tc>
          <w:tcPr>
            <w:tcW w:w="1244" w:type="dxa"/>
          </w:tcPr>
          <w:p w14:paraId="65DA0BDE" w14:textId="77777777" w:rsidR="006B48DA" w:rsidRDefault="006B48DA" w:rsidP="005C4383">
            <w:pPr>
              <w:pStyle w:val="Normal1"/>
              <w:pBdr>
                <w:top w:val="nil"/>
                <w:left w:val="nil"/>
                <w:bottom w:val="nil"/>
                <w:right w:val="nil"/>
                <w:between w:val="nil"/>
              </w:pBdr>
              <w:spacing w:before="102" w:line="360" w:lineRule="auto"/>
              <w:jc w:val="center"/>
              <w:rPr>
                <w:sz w:val="24"/>
                <w:szCs w:val="24"/>
              </w:rPr>
            </w:pPr>
          </w:p>
        </w:tc>
      </w:tr>
      <w:tr w:rsidR="006B48DA" w14:paraId="2CE20FAE" w14:textId="77777777" w:rsidTr="005C4383">
        <w:trPr>
          <w:cantSplit/>
          <w:trHeight w:val="501"/>
          <w:tblHeader/>
        </w:trPr>
        <w:tc>
          <w:tcPr>
            <w:tcW w:w="1525" w:type="dxa"/>
          </w:tcPr>
          <w:p w14:paraId="7CE7DC16"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65F3211D"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3B4A4FBE" w14:textId="77777777" w:rsidR="006B48DA" w:rsidRDefault="006B48DA" w:rsidP="005C4383">
            <w:pPr>
              <w:pStyle w:val="Normal1"/>
              <w:pBdr>
                <w:top w:val="nil"/>
                <w:left w:val="nil"/>
                <w:bottom w:val="nil"/>
                <w:right w:val="nil"/>
                <w:between w:val="nil"/>
              </w:pBdr>
              <w:spacing w:before="106" w:line="360" w:lineRule="auto"/>
              <w:jc w:val="center"/>
              <w:rPr>
                <w:color w:val="000000"/>
                <w:sz w:val="24"/>
                <w:szCs w:val="24"/>
              </w:rPr>
            </w:pPr>
          </w:p>
        </w:tc>
      </w:tr>
      <w:tr w:rsidR="006B48DA" w14:paraId="7BA53875" w14:textId="77777777" w:rsidTr="005C4383">
        <w:trPr>
          <w:cantSplit/>
          <w:trHeight w:val="501"/>
          <w:tblHeader/>
        </w:trPr>
        <w:tc>
          <w:tcPr>
            <w:tcW w:w="1525" w:type="dxa"/>
          </w:tcPr>
          <w:p w14:paraId="77805003" w14:textId="77777777" w:rsidR="006B48DA" w:rsidRDefault="006B48DA" w:rsidP="005C4383">
            <w:pPr>
              <w:pStyle w:val="Normal1"/>
              <w:pBdr>
                <w:top w:val="nil"/>
                <w:left w:val="nil"/>
                <w:bottom w:val="nil"/>
                <w:right w:val="nil"/>
                <w:between w:val="nil"/>
              </w:pBdr>
              <w:spacing w:before="109" w:line="360" w:lineRule="auto"/>
              <w:ind w:left="720"/>
              <w:rPr>
                <w:color w:val="000000"/>
                <w:sz w:val="24"/>
                <w:szCs w:val="24"/>
              </w:rPr>
            </w:pPr>
          </w:p>
        </w:tc>
        <w:tc>
          <w:tcPr>
            <w:tcW w:w="6746" w:type="dxa"/>
          </w:tcPr>
          <w:p w14:paraId="108A8013" w14:textId="77777777" w:rsidR="006B48DA" w:rsidRDefault="006B48DA" w:rsidP="005C4383">
            <w:pPr>
              <w:pStyle w:val="Normal1"/>
              <w:pBdr>
                <w:top w:val="nil"/>
                <w:left w:val="nil"/>
                <w:bottom w:val="nil"/>
                <w:right w:val="nil"/>
                <w:between w:val="nil"/>
              </w:pBdr>
              <w:spacing w:before="109" w:line="360" w:lineRule="auto"/>
              <w:ind w:left="720"/>
              <w:rPr>
                <w:color w:val="000000"/>
                <w:sz w:val="24"/>
                <w:szCs w:val="24"/>
              </w:rPr>
            </w:pPr>
          </w:p>
        </w:tc>
        <w:tc>
          <w:tcPr>
            <w:tcW w:w="1244" w:type="dxa"/>
          </w:tcPr>
          <w:p w14:paraId="2C600B7B" w14:textId="77777777" w:rsidR="006B48DA" w:rsidRDefault="006B48DA" w:rsidP="005C4383">
            <w:pPr>
              <w:pStyle w:val="Normal1"/>
              <w:pBdr>
                <w:top w:val="nil"/>
                <w:left w:val="nil"/>
                <w:bottom w:val="nil"/>
                <w:right w:val="nil"/>
                <w:between w:val="nil"/>
              </w:pBdr>
              <w:spacing w:before="109" w:line="360" w:lineRule="auto"/>
              <w:jc w:val="center"/>
              <w:rPr>
                <w:color w:val="000000"/>
                <w:sz w:val="24"/>
                <w:szCs w:val="24"/>
              </w:rPr>
            </w:pPr>
          </w:p>
        </w:tc>
      </w:tr>
      <w:tr w:rsidR="006B48DA" w14:paraId="0FC7EDD2" w14:textId="77777777" w:rsidTr="005C4383">
        <w:trPr>
          <w:cantSplit/>
          <w:trHeight w:val="499"/>
          <w:tblHeader/>
        </w:trPr>
        <w:tc>
          <w:tcPr>
            <w:tcW w:w="1525" w:type="dxa"/>
          </w:tcPr>
          <w:p w14:paraId="0C73EB59"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56187F23"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04D23856" w14:textId="77777777" w:rsidR="006B48DA" w:rsidRDefault="006B48DA" w:rsidP="005C4383">
            <w:pPr>
              <w:pStyle w:val="Normal1"/>
              <w:pBdr>
                <w:top w:val="nil"/>
                <w:left w:val="nil"/>
                <w:bottom w:val="nil"/>
                <w:right w:val="nil"/>
                <w:between w:val="nil"/>
              </w:pBdr>
              <w:spacing w:before="106" w:line="360" w:lineRule="auto"/>
              <w:jc w:val="center"/>
              <w:rPr>
                <w:color w:val="000000"/>
                <w:sz w:val="24"/>
                <w:szCs w:val="24"/>
              </w:rPr>
            </w:pPr>
          </w:p>
        </w:tc>
      </w:tr>
      <w:tr w:rsidR="006B48DA" w14:paraId="1710227E" w14:textId="77777777" w:rsidTr="005C4383">
        <w:trPr>
          <w:cantSplit/>
          <w:trHeight w:val="499"/>
          <w:tblHeader/>
        </w:trPr>
        <w:tc>
          <w:tcPr>
            <w:tcW w:w="1525" w:type="dxa"/>
          </w:tcPr>
          <w:p w14:paraId="03FB5C12"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5D07DCA7"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11A8E2C4" w14:textId="77777777" w:rsidR="006B48DA" w:rsidRDefault="006B48DA" w:rsidP="005C4383">
            <w:pPr>
              <w:pStyle w:val="Normal1"/>
              <w:pBdr>
                <w:top w:val="nil"/>
                <w:left w:val="nil"/>
                <w:bottom w:val="nil"/>
                <w:right w:val="nil"/>
                <w:between w:val="nil"/>
              </w:pBdr>
              <w:spacing w:before="106" w:line="360" w:lineRule="auto"/>
              <w:jc w:val="center"/>
              <w:rPr>
                <w:color w:val="000000"/>
                <w:sz w:val="24"/>
                <w:szCs w:val="24"/>
              </w:rPr>
            </w:pPr>
          </w:p>
        </w:tc>
      </w:tr>
      <w:tr w:rsidR="006B48DA" w14:paraId="2DD06092" w14:textId="77777777" w:rsidTr="005C4383">
        <w:trPr>
          <w:cantSplit/>
          <w:trHeight w:val="499"/>
          <w:tblHeader/>
        </w:trPr>
        <w:tc>
          <w:tcPr>
            <w:tcW w:w="1525" w:type="dxa"/>
          </w:tcPr>
          <w:p w14:paraId="6107F278"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08EDD65D"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27456F6D" w14:textId="77777777" w:rsidR="006B48DA" w:rsidRDefault="006B48DA" w:rsidP="005C4383">
            <w:pPr>
              <w:pStyle w:val="Normal1"/>
              <w:pBdr>
                <w:top w:val="nil"/>
                <w:left w:val="nil"/>
                <w:bottom w:val="nil"/>
                <w:right w:val="nil"/>
                <w:between w:val="nil"/>
              </w:pBdr>
              <w:spacing w:before="106" w:line="360" w:lineRule="auto"/>
              <w:jc w:val="center"/>
              <w:rPr>
                <w:sz w:val="24"/>
                <w:szCs w:val="24"/>
              </w:rPr>
            </w:pPr>
          </w:p>
        </w:tc>
      </w:tr>
      <w:tr w:rsidR="006B48DA" w14:paraId="3E0D995A" w14:textId="77777777" w:rsidTr="005C4383">
        <w:trPr>
          <w:cantSplit/>
          <w:trHeight w:val="499"/>
          <w:tblHeader/>
        </w:trPr>
        <w:tc>
          <w:tcPr>
            <w:tcW w:w="1525" w:type="dxa"/>
          </w:tcPr>
          <w:p w14:paraId="2E158ED1" w14:textId="77777777" w:rsidR="006B48DA" w:rsidRDefault="006B48DA" w:rsidP="005C4383">
            <w:pPr>
              <w:pStyle w:val="Normal1"/>
              <w:pBdr>
                <w:top w:val="nil"/>
                <w:left w:val="nil"/>
                <w:bottom w:val="nil"/>
                <w:right w:val="nil"/>
                <w:between w:val="nil"/>
              </w:pBdr>
              <w:spacing w:before="106" w:line="360" w:lineRule="auto"/>
              <w:ind w:left="720"/>
              <w:rPr>
                <w:sz w:val="24"/>
                <w:szCs w:val="24"/>
              </w:rPr>
            </w:pPr>
          </w:p>
        </w:tc>
        <w:tc>
          <w:tcPr>
            <w:tcW w:w="6746" w:type="dxa"/>
          </w:tcPr>
          <w:p w14:paraId="0C14B03C" w14:textId="77777777" w:rsidR="006B48DA" w:rsidRDefault="006B48DA" w:rsidP="005C4383">
            <w:pPr>
              <w:pStyle w:val="Normal1"/>
              <w:pBdr>
                <w:top w:val="nil"/>
                <w:left w:val="nil"/>
                <w:bottom w:val="nil"/>
                <w:right w:val="nil"/>
                <w:between w:val="nil"/>
              </w:pBdr>
              <w:spacing w:before="106" w:line="360" w:lineRule="auto"/>
              <w:ind w:left="720"/>
              <w:rPr>
                <w:sz w:val="24"/>
                <w:szCs w:val="24"/>
              </w:rPr>
            </w:pPr>
          </w:p>
        </w:tc>
        <w:tc>
          <w:tcPr>
            <w:tcW w:w="1244" w:type="dxa"/>
          </w:tcPr>
          <w:p w14:paraId="10B9AC24" w14:textId="77777777" w:rsidR="006B48DA" w:rsidRDefault="006B48DA" w:rsidP="005C4383">
            <w:pPr>
              <w:pStyle w:val="Normal1"/>
              <w:pBdr>
                <w:top w:val="nil"/>
                <w:left w:val="nil"/>
                <w:bottom w:val="nil"/>
                <w:right w:val="nil"/>
                <w:between w:val="nil"/>
              </w:pBdr>
              <w:spacing w:before="106" w:line="360" w:lineRule="auto"/>
              <w:jc w:val="center"/>
              <w:rPr>
                <w:sz w:val="24"/>
                <w:szCs w:val="24"/>
              </w:rPr>
            </w:pPr>
          </w:p>
        </w:tc>
      </w:tr>
      <w:tr w:rsidR="006B48DA" w14:paraId="1125903F" w14:textId="77777777" w:rsidTr="005C4383">
        <w:trPr>
          <w:cantSplit/>
          <w:trHeight w:val="497"/>
          <w:tblHeader/>
        </w:trPr>
        <w:tc>
          <w:tcPr>
            <w:tcW w:w="1525" w:type="dxa"/>
          </w:tcPr>
          <w:p w14:paraId="2AC0D4FC" w14:textId="77777777" w:rsidR="006B48DA" w:rsidRDefault="006B48DA" w:rsidP="005C4383">
            <w:pPr>
              <w:pStyle w:val="Normal1"/>
              <w:pBdr>
                <w:top w:val="nil"/>
                <w:left w:val="nil"/>
                <w:bottom w:val="nil"/>
                <w:right w:val="nil"/>
                <w:between w:val="nil"/>
              </w:pBdr>
              <w:spacing w:before="104" w:line="360" w:lineRule="auto"/>
              <w:ind w:left="243"/>
              <w:rPr>
                <w:color w:val="000000"/>
                <w:sz w:val="24"/>
                <w:szCs w:val="24"/>
              </w:rPr>
            </w:pPr>
          </w:p>
        </w:tc>
        <w:tc>
          <w:tcPr>
            <w:tcW w:w="6746" w:type="dxa"/>
          </w:tcPr>
          <w:p w14:paraId="42B77F5E" w14:textId="77777777" w:rsidR="006B48DA" w:rsidRDefault="006B48DA" w:rsidP="005C4383">
            <w:pPr>
              <w:pStyle w:val="Normal1"/>
              <w:pBdr>
                <w:top w:val="nil"/>
                <w:left w:val="nil"/>
                <w:bottom w:val="nil"/>
                <w:right w:val="nil"/>
                <w:between w:val="nil"/>
              </w:pBdr>
              <w:spacing w:before="104" w:line="360" w:lineRule="auto"/>
              <w:rPr>
                <w:b/>
                <w:sz w:val="24"/>
                <w:szCs w:val="24"/>
              </w:rPr>
            </w:pPr>
          </w:p>
        </w:tc>
        <w:tc>
          <w:tcPr>
            <w:tcW w:w="1244" w:type="dxa"/>
          </w:tcPr>
          <w:p w14:paraId="149E1F5B" w14:textId="77777777" w:rsidR="006B48DA" w:rsidRDefault="006B48DA" w:rsidP="005C4383">
            <w:pPr>
              <w:pStyle w:val="Normal1"/>
              <w:pBdr>
                <w:top w:val="nil"/>
                <w:left w:val="nil"/>
                <w:bottom w:val="nil"/>
                <w:right w:val="nil"/>
                <w:between w:val="nil"/>
              </w:pBdr>
              <w:spacing w:before="104" w:line="360" w:lineRule="auto"/>
              <w:ind w:left="1133"/>
              <w:rPr>
                <w:color w:val="000000"/>
                <w:sz w:val="24"/>
                <w:szCs w:val="24"/>
              </w:rPr>
            </w:pPr>
          </w:p>
        </w:tc>
      </w:tr>
    </w:tbl>
    <w:p w14:paraId="691B7E7A" w14:textId="77777777" w:rsidR="006B48DA" w:rsidRDefault="006B48DA" w:rsidP="006B48DA">
      <w:pPr>
        <w:spacing w:after="151" w:line="259" w:lineRule="auto"/>
        <w:ind w:left="0" w:right="0" w:firstLine="0"/>
        <w:jc w:val="center"/>
        <w:rPr>
          <w:b/>
          <w:sz w:val="32"/>
          <w:szCs w:val="32"/>
        </w:rPr>
      </w:pPr>
    </w:p>
    <w:p w14:paraId="5ECFF3FF" w14:textId="77777777" w:rsidR="006B48DA" w:rsidRDefault="006B48DA" w:rsidP="006B48DA">
      <w:pPr>
        <w:spacing w:after="151" w:line="259" w:lineRule="auto"/>
        <w:ind w:left="0" w:right="0" w:firstLine="0"/>
        <w:jc w:val="center"/>
        <w:rPr>
          <w:b/>
          <w:sz w:val="32"/>
          <w:szCs w:val="32"/>
        </w:rPr>
      </w:pPr>
    </w:p>
    <w:p w14:paraId="6AD06A21" w14:textId="77777777" w:rsidR="006B48DA" w:rsidRDefault="006B48DA" w:rsidP="006B48DA">
      <w:pPr>
        <w:spacing w:after="151" w:line="259" w:lineRule="auto"/>
        <w:ind w:left="0" w:right="0" w:firstLine="0"/>
        <w:jc w:val="center"/>
        <w:rPr>
          <w:b/>
          <w:sz w:val="32"/>
          <w:szCs w:val="32"/>
        </w:rPr>
      </w:pPr>
    </w:p>
    <w:p w14:paraId="588474CA" w14:textId="77777777" w:rsidR="006B48DA" w:rsidRDefault="006B48DA" w:rsidP="006B48DA">
      <w:pPr>
        <w:spacing w:after="151" w:line="259" w:lineRule="auto"/>
        <w:ind w:left="0" w:right="0" w:firstLine="0"/>
        <w:jc w:val="center"/>
        <w:rPr>
          <w:b/>
          <w:sz w:val="32"/>
          <w:szCs w:val="32"/>
        </w:rPr>
      </w:pPr>
    </w:p>
    <w:p w14:paraId="6C814C83" w14:textId="77777777" w:rsidR="006B48DA" w:rsidRDefault="006B48DA" w:rsidP="006B48DA">
      <w:pPr>
        <w:spacing w:after="151" w:line="259" w:lineRule="auto"/>
        <w:ind w:left="0" w:right="0" w:firstLine="0"/>
        <w:jc w:val="center"/>
        <w:rPr>
          <w:b/>
          <w:sz w:val="32"/>
          <w:szCs w:val="32"/>
        </w:rPr>
      </w:pPr>
    </w:p>
    <w:p w14:paraId="37612358" w14:textId="77777777" w:rsidR="006B48DA" w:rsidRDefault="006B48DA" w:rsidP="006B48DA">
      <w:pPr>
        <w:spacing w:after="151" w:line="259" w:lineRule="auto"/>
        <w:ind w:left="0" w:right="0" w:firstLine="0"/>
        <w:jc w:val="center"/>
        <w:rPr>
          <w:b/>
          <w:sz w:val="32"/>
          <w:szCs w:val="32"/>
        </w:rPr>
      </w:pPr>
    </w:p>
    <w:p w14:paraId="2495B439" w14:textId="77777777" w:rsidR="006B48DA" w:rsidRDefault="006B48DA" w:rsidP="006B48DA">
      <w:pPr>
        <w:spacing w:after="151" w:line="259" w:lineRule="auto"/>
        <w:ind w:left="0" w:right="0" w:firstLine="0"/>
        <w:jc w:val="center"/>
        <w:rPr>
          <w:b/>
          <w:sz w:val="32"/>
          <w:szCs w:val="32"/>
        </w:rPr>
      </w:pPr>
    </w:p>
    <w:p w14:paraId="1E2FAC9A" w14:textId="77777777" w:rsidR="006B48DA" w:rsidRDefault="006B48DA" w:rsidP="006B48DA">
      <w:pPr>
        <w:spacing w:after="151" w:line="259" w:lineRule="auto"/>
        <w:ind w:left="0" w:right="0" w:firstLine="0"/>
        <w:jc w:val="center"/>
        <w:rPr>
          <w:b/>
          <w:sz w:val="32"/>
          <w:szCs w:val="32"/>
        </w:rPr>
      </w:pPr>
    </w:p>
    <w:p w14:paraId="25FD44C6" w14:textId="77777777" w:rsidR="006B48DA" w:rsidRDefault="006B48DA" w:rsidP="006B48DA">
      <w:pPr>
        <w:spacing w:after="151" w:line="259" w:lineRule="auto"/>
        <w:ind w:left="0" w:right="0" w:firstLine="0"/>
        <w:jc w:val="center"/>
        <w:rPr>
          <w:b/>
          <w:sz w:val="32"/>
          <w:szCs w:val="32"/>
        </w:rPr>
      </w:pPr>
    </w:p>
    <w:p w14:paraId="00441595" w14:textId="77777777" w:rsidR="006B48DA" w:rsidRDefault="006B48DA" w:rsidP="006B48DA">
      <w:pPr>
        <w:spacing w:after="151" w:line="259" w:lineRule="auto"/>
        <w:ind w:left="0" w:right="0" w:firstLine="0"/>
        <w:jc w:val="center"/>
        <w:rPr>
          <w:b/>
          <w:sz w:val="32"/>
          <w:szCs w:val="32"/>
        </w:rPr>
      </w:pPr>
    </w:p>
    <w:p w14:paraId="4EFCAAB4" w14:textId="77777777" w:rsidR="006B48DA" w:rsidRDefault="006B48DA" w:rsidP="006B48DA">
      <w:pPr>
        <w:spacing w:after="151" w:line="259" w:lineRule="auto"/>
        <w:ind w:left="0" w:right="0" w:firstLine="0"/>
        <w:jc w:val="center"/>
        <w:rPr>
          <w:b/>
          <w:sz w:val="32"/>
          <w:szCs w:val="32"/>
        </w:rPr>
      </w:pPr>
    </w:p>
    <w:p w14:paraId="4E2D905C" w14:textId="77777777" w:rsidR="006B48DA" w:rsidRPr="00430200" w:rsidRDefault="006B48DA" w:rsidP="006B48DA">
      <w:pPr>
        <w:pStyle w:val="Normal1"/>
        <w:spacing w:before="90" w:line="360" w:lineRule="auto"/>
        <w:ind w:firstLine="720"/>
        <w:jc w:val="center"/>
        <w:rPr>
          <w:b/>
          <w:sz w:val="32"/>
          <w:szCs w:val="32"/>
        </w:rPr>
      </w:pPr>
      <w:r w:rsidRPr="00430200">
        <w:rPr>
          <w:b/>
          <w:sz w:val="32"/>
          <w:szCs w:val="32"/>
        </w:rPr>
        <w:lastRenderedPageBreak/>
        <w:t>LIST OF TABLES</w:t>
      </w:r>
    </w:p>
    <w:p w14:paraId="450800E6" w14:textId="77777777" w:rsidR="006B48DA" w:rsidRPr="00CE4922" w:rsidRDefault="006B48DA" w:rsidP="006B48DA">
      <w:pPr>
        <w:pStyle w:val="Normal1"/>
        <w:spacing w:before="90" w:line="360" w:lineRule="auto"/>
        <w:ind w:firstLine="720"/>
        <w:jc w:val="center"/>
        <w:rPr>
          <w:color w:val="000000"/>
          <w:sz w:val="32"/>
          <w:szCs w:val="32"/>
        </w:rPr>
      </w:pPr>
    </w:p>
    <w:tbl>
      <w:tblPr>
        <w:tblW w:w="9515" w:type="dxa"/>
        <w:tblInd w:w="232" w:type="dxa"/>
        <w:tblLayout w:type="fixed"/>
        <w:tblLook w:val="0000" w:firstRow="0" w:lastRow="0" w:firstColumn="0" w:lastColumn="0" w:noHBand="0" w:noVBand="0"/>
      </w:tblPr>
      <w:tblGrid>
        <w:gridCol w:w="1525"/>
        <w:gridCol w:w="6746"/>
        <w:gridCol w:w="1244"/>
      </w:tblGrid>
      <w:tr w:rsidR="006B48DA" w14:paraId="36EAFA8E" w14:textId="77777777" w:rsidTr="005C4383">
        <w:trPr>
          <w:cantSplit/>
          <w:trHeight w:val="380"/>
          <w:tblHeader/>
        </w:trPr>
        <w:tc>
          <w:tcPr>
            <w:tcW w:w="1525" w:type="dxa"/>
          </w:tcPr>
          <w:p w14:paraId="5F174B79" w14:textId="77777777" w:rsidR="006B48DA" w:rsidRPr="00CE4922" w:rsidRDefault="006B48DA" w:rsidP="005C4383">
            <w:pPr>
              <w:pStyle w:val="Normal1"/>
              <w:pBdr>
                <w:top w:val="nil"/>
                <w:left w:val="nil"/>
                <w:bottom w:val="nil"/>
                <w:right w:val="nil"/>
                <w:between w:val="nil"/>
              </w:pBdr>
              <w:jc w:val="both"/>
              <w:rPr>
                <w:b/>
                <w:sz w:val="24"/>
                <w:szCs w:val="24"/>
              </w:rPr>
            </w:pPr>
            <w:r>
              <w:rPr>
                <w:b/>
                <w:sz w:val="24"/>
                <w:szCs w:val="24"/>
              </w:rPr>
              <w:t xml:space="preserve">    </w:t>
            </w:r>
            <w:r w:rsidRPr="00CE4922">
              <w:rPr>
                <w:b/>
                <w:sz w:val="24"/>
                <w:szCs w:val="24"/>
              </w:rPr>
              <w:t xml:space="preserve"> </w:t>
            </w:r>
            <w:r>
              <w:rPr>
                <w:b/>
                <w:sz w:val="24"/>
                <w:szCs w:val="24"/>
              </w:rPr>
              <w:t xml:space="preserve">Table </w:t>
            </w:r>
            <w:r w:rsidRPr="00CE4922">
              <w:rPr>
                <w:b/>
                <w:sz w:val="24"/>
                <w:szCs w:val="24"/>
              </w:rPr>
              <w:t>No.</w:t>
            </w:r>
          </w:p>
        </w:tc>
        <w:tc>
          <w:tcPr>
            <w:tcW w:w="6746" w:type="dxa"/>
          </w:tcPr>
          <w:p w14:paraId="1BB74B95" w14:textId="77777777" w:rsidR="006B48DA" w:rsidRPr="00CE4922" w:rsidRDefault="006B48DA" w:rsidP="005C4383">
            <w:pPr>
              <w:pStyle w:val="Normal1"/>
              <w:pBdr>
                <w:top w:val="nil"/>
                <w:left w:val="nil"/>
                <w:bottom w:val="nil"/>
                <w:right w:val="nil"/>
                <w:between w:val="nil"/>
              </w:pBdr>
              <w:ind w:left="720"/>
              <w:jc w:val="center"/>
              <w:rPr>
                <w:b/>
                <w:sz w:val="24"/>
                <w:szCs w:val="24"/>
              </w:rPr>
            </w:pPr>
            <w:r>
              <w:rPr>
                <w:b/>
                <w:sz w:val="24"/>
                <w:szCs w:val="24"/>
              </w:rPr>
              <w:t>Table</w:t>
            </w:r>
            <w:r w:rsidRPr="00CE4922">
              <w:rPr>
                <w:b/>
                <w:sz w:val="24"/>
                <w:szCs w:val="24"/>
              </w:rPr>
              <w:t xml:space="preserve"> Name</w:t>
            </w:r>
          </w:p>
        </w:tc>
        <w:tc>
          <w:tcPr>
            <w:tcW w:w="1244" w:type="dxa"/>
          </w:tcPr>
          <w:p w14:paraId="61DB58CF" w14:textId="77777777" w:rsidR="006B48DA" w:rsidRPr="00CE4922" w:rsidRDefault="006B48DA" w:rsidP="005C4383">
            <w:pPr>
              <w:pStyle w:val="Normal1"/>
              <w:pBdr>
                <w:top w:val="nil"/>
                <w:left w:val="nil"/>
                <w:bottom w:val="nil"/>
                <w:right w:val="nil"/>
                <w:between w:val="nil"/>
              </w:pBdr>
              <w:rPr>
                <w:b/>
                <w:sz w:val="24"/>
                <w:szCs w:val="24"/>
              </w:rPr>
            </w:pPr>
            <w:r w:rsidRPr="00CE4922">
              <w:rPr>
                <w:b/>
                <w:sz w:val="24"/>
                <w:szCs w:val="24"/>
              </w:rPr>
              <w:t>Page No.</w:t>
            </w:r>
          </w:p>
        </w:tc>
      </w:tr>
      <w:tr w:rsidR="006B48DA" w14:paraId="0EA488A4" w14:textId="77777777" w:rsidTr="005C4383">
        <w:trPr>
          <w:cantSplit/>
          <w:trHeight w:val="380"/>
          <w:tblHeader/>
        </w:trPr>
        <w:tc>
          <w:tcPr>
            <w:tcW w:w="1525" w:type="dxa"/>
          </w:tcPr>
          <w:p w14:paraId="6F9AEF00" w14:textId="77777777" w:rsidR="006B48DA" w:rsidRDefault="006B48DA" w:rsidP="005C4383">
            <w:pPr>
              <w:pStyle w:val="Normal1"/>
              <w:pBdr>
                <w:top w:val="nil"/>
                <w:left w:val="nil"/>
                <w:bottom w:val="nil"/>
                <w:right w:val="nil"/>
                <w:between w:val="nil"/>
              </w:pBdr>
              <w:spacing w:line="360" w:lineRule="auto"/>
              <w:ind w:left="720"/>
              <w:rPr>
                <w:color w:val="000000"/>
                <w:sz w:val="24"/>
                <w:szCs w:val="24"/>
              </w:rPr>
            </w:pPr>
          </w:p>
        </w:tc>
        <w:tc>
          <w:tcPr>
            <w:tcW w:w="6746" w:type="dxa"/>
          </w:tcPr>
          <w:p w14:paraId="25CFD5E7" w14:textId="77777777" w:rsidR="006B48DA" w:rsidRDefault="006B48DA" w:rsidP="005C4383">
            <w:pPr>
              <w:pStyle w:val="Normal1"/>
              <w:pBdr>
                <w:top w:val="nil"/>
                <w:left w:val="nil"/>
                <w:bottom w:val="nil"/>
                <w:right w:val="nil"/>
                <w:between w:val="nil"/>
              </w:pBdr>
              <w:spacing w:line="360" w:lineRule="auto"/>
              <w:ind w:left="720"/>
              <w:rPr>
                <w:color w:val="000000"/>
                <w:sz w:val="24"/>
                <w:szCs w:val="24"/>
              </w:rPr>
            </w:pPr>
          </w:p>
        </w:tc>
        <w:tc>
          <w:tcPr>
            <w:tcW w:w="1244" w:type="dxa"/>
          </w:tcPr>
          <w:p w14:paraId="314DBEFC" w14:textId="77777777" w:rsidR="006B48DA" w:rsidRDefault="006B48DA" w:rsidP="005C4383">
            <w:pPr>
              <w:pStyle w:val="Normal1"/>
              <w:pBdr>
                <w:top w:val="nil"/>
                <w:left w:val="nil"/>
                <w:bottom w:val="nil"/>
                <w:right w:val="nil"/>
                <w:between w:val="nil"/>
              </w:pBdr>
              <w:spacing w:line="360" w:lineRule="auto"/>
              <w:jc w:val="center"/>
              <w:rPr>
                <w:sz w:val="24"/>
                <w:szCs w:val="24"/>
              </w:rPr>
            </w:pPr>
          </w:p>
        </w:tc>
      </w:tr>
      <w:tr w:rsidR="006B48DA" w14:paraId="7A0E30DD" w14:textId="77777777" w:rsidTr="005C4383">
        <w:trPr>
          <w:cantSplit/>
          <w:trHeight w:val="380"/>
          <w:tblHeader/>
        </w:trPr>
        <w:tc>
          <w:tcPr>
            <w:tcW w:w="1525" w:type="dxa"/>
          </w:tcPr>
          <w:p w14:paraId="591AACCE" w14:textId="77777777" w:rsidR="006B48DA" w:rsidRDefault="006B48DA" w:rsidP="005C4383">
            <w:pPr>
              <w:pStyle w:val="Normal1"/>
              <w:pBdr>
                <w:top w:val="nil"/>
                <w:left w:val="nil"/>
                <w:bottom w:val="nil"/>
                <w:right w:val="nil"/>
                <w:between w:val="nil"/>
              </w:pBdr>
              <w:spacing w:line="360" w:lineRule="auto"/>
              <w:ind w:left="720"/>
              <w:rPr>
                <w:color w:val="000000"/>
                <w:sz w:val="24"/>
                <w:szCs w:val="24"/>
              </w:rPr>
            </w:pPr>
          </w:p>
        </w:tc>
        <w:tc>
          <w:tcPr>
            <w:tcW w:w="6746" w:type="dxa"/>
          </w:tcPr>
          <w:p w14:paraId="6F6441A3" w14:textId="77777777" w:rsidR="006B48DA" w:rsidRDefault="006B48DA" w:rsidP="005C4383">
            <w:pPr>
              <w:pStyle w:val="Normal1"/>
              <w:pBdr>
                <w:top w:val="nil"/>
                <w:left w:val="nil"/>
                <w:bottom w:val="nil"/>
                <w:right w:val="nil"/>
                <w:between w:val="nil"/>
              </w:pBdr>
              <w:spacing w:line="360" w:lineRule="auto"/>
              <w:ind w:left="720"/>
              <w:rPr>
                <w:color w:val="000000"/>
                <w:sz w:val="24"/>
                <w:szCs w:val="24"/>
              </w:rPr>
            </w:pPr>
          </w:p>
        </w:tc>
        <w:tc>
          <w:tcPr>
            <w:tcW w:w="1244" w:type="dxa"/>
          </w:tcPr>
          <w:p w14:paraId="7436EC25" w14:textId="77777777" w:rsidR="006B48DA" w:rsidRDefault="006B48DA" w:rsidP="005C4383">
            <w:pPr>
              <w:pStyle w:val="Normal1"/>
              <w:pBdr>
                <w:top w:val="nil"/>
                <w:left w:val="nil"/>
                <w:bottom w:val="nil"/>
                <w:right w:val="nil"/>
                <w:between w:val="nil"/>
              </w:pBdr>
              <w:spacing w:line="360" w:lineRule="auto"/>
              <w:jc w:val="center"/>
              <w:rPr>
                <w:color w:val="000000"/>
                <w:sz w:val="24"/>
                <w:szCs w:val="24"/>
              </w:rPr>
            </w:pPr>
          </w:p>
        </w:tc>
      </w:tr>
      <w:tr w:rsidR="006B48DA" w14:paraId="56832979" w14:textId="77777777" w:rsidTr="005C4383">
        <w:trPr>
          <w:cantSplit/>
          <w:trHeight w:val="492"/>
          <w:tblHeader/>
        </w:trPr>
        <w:tc>
          <w:tcPr>
            <w:tcW w:w="1525" w:type="dxa"/>
          </w:tcPr>
          <w:p w14:paraId="0D757E02" w14:textId="77777777" w:rsidR="006B48DA" w:rsidRDefault="006B48DA" w:rsidP="005C4383">
            <w:pPr>
              <w:pStyle w:val="Normal1"/>
              <w:pBdr>
                <w:top w:val="nil"/>
                <w:left w:val="nil"/>
                <w:bottom w:val="nil"/>
                <w:right w:val="nil"/>
                <w:between w:val="nil"/>
              </w:pBdr>
              <w:spacing w:before="104" w:line="360" w:lineRule="auto"/>
              <w:ind w:left="720"/>
              <w:rPr>
                <w:color w:val="000000"/>
                <w:sz w:val="24"/>
                <w:szCs w:val="24"/>
              </w:rPr>
            </w:pPr>
          </w:p>
        </w:tc>
        <w:tc>
          <w:tcPr>
            <w:tcW w:w="6746" w:type="dxa"/>
          </w:tcPr>
          <w:p w14:paraId="6F6FBF9B" w14:textId="77777777" w:rsidR="006B48DA" w:rsidRDefault="006B48DA" w:rsidP="005C4383">
            <w:pPr>
              <w:pStyle w:val="Normal1"/>
              <w:pBdr>
                <w:top w:val="nil"/>
                <w:left w:val="nil"/>
                <w:bottom w:val="nil"/>
                <w:right w:val="nil"/>
                <w:between w:val="nil"/>
              </w:pBdr>
              <w:spacing w:before="104" w:line="360" w:lineRule="auto"/>
              <w:ind w:left="720"/>
              <w:rPr>
                <w:color w:val="000000"/>
                <w:sz w:val="24"/>
                <w:szCs w:val="24"/>
              </w:rPr>
            </w:pPr>
          </w:p>
        </w:tc>
        <w:tc>
          <w:tcPr>
            <w:tcW w:w="1244" w:type="dxa"/>
          </w:tcPr>
          <w:p w14:paraId="2D1695F2" w14:textId="77777777" w:rsidR="006B48DA" w:rsidRDefault="006B48DA" w:rsidP="005C4383">
            <w:pPr>
              <w:pStyle w:val="Normal1"/>
              <w:pBdr>
                <w:top w:val="nil"/>
                <w:left w:val="nil"/>
                <w:bottom w:val="nil"/>
                <w:right w:val="nil"/>
                <w:between w:val="nil"/>
              </w:pBdr>
              <w:spacing w:before="104" w:line="360" w:lineRule="auto"/>
              <w:jc w:val="center"/>
              <w:rPr>
                <w:color w:val="000000"/>
                <w:sz w:val="24"/>
                <w:szCs w:val="24"/>
              </w:rPr>
            </w:pPr>
          </w:p>
        </w:tc>
      </w:tr>
      <w:tr w:rsidR="006B48DA" w14:paraId="05EB4FF0" w14:textId="77777777" w:rsidTr="005C4383">
        <w:trPr>
          <w:cantSplit/>
          <w:trHeight w:val="526"/>
          <w:tblHeader/>
        </w:trPr>
        <w:tc>
          <w:tcPr>
            <w:tcW w:w="1525" w:type="dxa"/>
          </w:tcPr>
          <w:p w14:paraId="00DAE885" w14:textId="77777777" w:rsidR="006B48DA" w:rsidRDefault="006B48DA" w:rsidP="005C4383">
            <w:pPr>
              <w:pStyle w:val="Normal1"/>
              <w:pBdr>
                <w:top w:val="nil"/>
                <w:left w:val="nil"/>
                <w:bottom w:val="nil"/>
                <w:right w:val="nil"/>
                <w:between w:val="nil"/>
              </w:pBdr>
              <w:spacing w:before="102" w:line="360" w:lineRule="auto"/>
              <w:ind w:left="720"/>
              <w:rPr>
                <w:sz w:val="24"/>
                <w:szCs w:val="24"/>
              </w:rPr>
            </w:pPr>
          </w:p>
        </w:tc>
        <w:tc>
          <w:tcPr>
            <w:tcW w:w="6746" w:type="dxa"/>
          </w:tcPr>
          <w:p w14:paraId="6916D675" w14:textId="77777777" w:rsidR="006B48DA" w:rsidRDefault="006B48DA" w:rsidP="005C4383">
            <w:pPr>
              <w:pStyle w:val="Normal1"/>
              <w:pBdr>
                <w:top w:val="nil"/>
                <w:left w:val="nil"/>
                <w:bottom w:val="nil"/>
                <w:right w:val="nil"/>
                <w:between w:val="nil"/>
              </w:pBdr>
              <w:spacing w:before="102" w:line="360" w:lineRule="auto"/>
              <w:ind w:left="720"/>
              <w:rPr>
                <w:sz w:val="24"/>
                <w:szCs w:val="24"/>
              </w:rPr>
            </w:pPr>
          </w:p>
        </w:tc>
        <w:tc>
          <w:tcPr>
            <w:tcW w:w="1244" w:type="dxa"/>
          </w:tcPr>
          <w:p w14:paraId="2C2E43C9" w14:textId="77777777" w:rsidR="006B48DA" w:rsidRDefault="006B48DA" w:rsidP="005C4383">
            <w:pPr>
              <w:pStyle w:val="Normal1"/>
              <w:pBdr>
                <w:top w:val="nil"/>
                <w:left w:val="nil"/>
                <w:bottom w:val="nil"/>
                <w:right w:val="nil"/>
                <w:between w:val="nil"/>
              </w:pBdr>
              <w:spacing w:before="102" w:line="360" w:lineRule="auto"/>
              <w:jc w:val="center"/>
              <w:rPr>
                <w:sz w:val="24"/>
                <w:szCs w:val="24"/>
              </w:rPr>
            </w:pPr>
          </w:p>
        </w:tc>
      </w:tr>
      <w:tr w:rsidR="006B48DA" w14:paraId="32B2DCAD" w14:textId="77777777" w:rsidTr="005C4383">
        <w:trPr>
          <w:cantSplit/>
          <w:trHeight w:val="501"/>
          <w:tblHeader/>
        </w:trPr>
        <w:tc>
          <w:tcPr>
            <w:tcW w:w="1525" w:type="dxa"/>
          </w:tcPr>
          <w:p w14:paraId="2F665C77"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04F61681"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6FC9FB19" w14:textId="77777777" w:rsidR="006B48DA" w:rsidRDefault="006B48DA" w:rsidP="005C4383">
            <w:pPr>
              <w:pStyle w:val="Normal1"/>
              <w:pBdr>
                <w:top w:val="nil"/>
                <w:left w:val="nil"/>
                <w:bottom w:val="nil"/>
                <w:right w:val="nil"/>
                <w:between w:val="nil"/>
              </w:pBdr>
              <w:spacing w:before="106" w:line="360" w:lineRule="auto"/>
              <w:jc w:val="center"/>
              <w:rPr>
                <w:color w:val="000000"/>
                <w:sz w:val="24"/>
                <w:szCs w:val="24"/>
              </w:rPr>
            </w:pPr>
          </w:p>
        </w:tc>
      </w:tr>
      <w:tr w:rsidR="006B48DA" w14:paraId="32428395" w14:textId="77777777" w:rsidTr="005C4383">
        <w:trPr>
          <w:cantSplit/>
          <w:trHeight w:val="501"/>
          <w:tblHeader/>
        </w:trPr>
        <w:tc>
          <w:tcPr>
            <w:tcW w:w="1525" w:type="dxa"/>
          </w:tcPr>
          <w:p w14:paraId="12C8B696" w14:textId="77777777" w:rsidR="006B48DA" w:rsidRDefault="006B48DA" w:rsidP="005C4383">
            <w:pPr>
              <w:pStyle w:val="Normal1"/>
              <w:pBdr>
                <w:top w:val="nil"/>
                <w:left w:val="nil"/>
                <w:bottom w:val="nil"/>
                <w:right w:val="nil"/>
                <w:between w:val="nil"/>
              </w:pBdr>
              <w:spacing w:before="109" w:line="360" w:lineRule="auto"/>
              <w:ind w:left="720"/>
              <w:rPr>
                <w:color w:val="000000"/>
                <w:sz w:val="24"/>
                <w:szCs w:val="24"/>
              </w:rPr>
            </w:pPr>
          </w:p>
        </w:tc>
        <w:tc>
          <w:tcPr>
            <w:tcW w:w="6746" w:type="dxa"/>
          </w:tcPr>
          <w:p w14:paraId="391154E3" w14:textId="77777777" w:rsidR="006B48DA" w:rsidRDefault="006B48DA" w:rsidP="005C4383">
            <w:pPr>
              <w:pStyle w:val="Normal1"/>
              <w:pBdr>
                <w:top w:val="nil"/>
                <w:left w:val="nil"/>
                <w:bottom w:val="nil"/>
                <w:right w:val="nil"/>
                <w:between w:val="nil"/>
              </w:pBdr>
              <w:spacing w:before="109" w:line="360" w:lineRule="auto"/>
              <w:ind w:left="720"/>
              <w:rPr>
                <w:color w:val="000000"/>
                <w:sz w:val="24"/>
                <w:szCs w:val="24"/>
              </w:rPr>
            </w:pPr>
          </w:p>
        </w:tc>
        <w:tc>
          <w:tcPr>
            <w:tcW w:w="1244" w:type="dxa"/>
          </w:tcPr>
          <w:p w14:paraId="68F24B60" w14:textId="77777777" w:rsidR="006B48DA" w:rsidRDefault="006B48DA" w:rsidP="005C4383">
            <w:pPr>
              <w:pStyle w:val="Normal1"/>
              <w:pBdr>
                <w:top w:val="nil"/>
                <w:left w:val="nil"/>
                <w:bottom w:val="nil"/>
                <w:right w:val="nil"/>
                <w:between w:val="nil"/>
              </w:pBdr>
              <w:spacing w:before="109" w:line="360" w:lineRule="auto"/>
              <w:jc w:val="center"/>
              <w:rPr>
                <w:color w:val="000000"/>
                <w:sz w:val="24"/>
                <w:szCs w:val="24"/>
              </w:rPr>
            </w:pPr>
          </w:p>
        </w:tc>
      </w:tr>
      <w:tr w:rsidR="006B48DA" w14:paraId="1ABA45EC" w14:textId="77777777" w:rsidTr="005C4383">
        <w:trPr>
          <w:cantSplit/>
          <w:trHeight w:val="499"/>
          <w:tblHeader/>
        </w:trPr>
        <w:tc>
          <w:tcPr>
            <w:tcW w:w="1525" w:type="dxa"/>
          </w:tcPr>
          <w:p w14:paraId="3CBEBF93"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7CC83913"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28428377" w14:textId="77777777" w:rsidR="006B48DA" w:rsidRDefault="006B48DA" w:rsidP="005C4383">
            <w:pPr>
              <w:pStyle w:val="Normal1"/>
              <w:pBdr>
                <w:top w:val="nil"/>
                <w:left w:val="nil"/>
                <w:bottom w:val="nil"/>
                <w:right w:val="nil"/>
                <w:between w:val="nil"/>
              </w:pBdr>
              <w:spacing w:before="106" w:line="360" w:lineRule="auto"/>
              <w:jc w:val="center"/>
              <w:rPr>
                <w:color w:val="000000"/>
                <w:sz w:val="24"/>
                <w:szCs w:val="24"/>
              </w:rPr>
            </w:pPr>
          </w:p>
        </w:tc>
      </w:tr>
      <w:tr w:rsidR="006B48DA" w14:paraId="5299F286" w14:textId="77777777" w:rsidTr="005C4383">
        <w:trPr>
          <w:cantSplit/>
          <w:trHeight w:val="499"/>
          <w:tblHeader/>
        </w:trPr>
        <w:tc>
          <w:tcPr>
            <w:tcW w:w="1525" w:type="dxa"/>
          </w:tcPr>
          <w:p w14:paraId="77193277"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1CB2073A"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74CC099E" w14:textId="77777777" w:rsidR="006B48DA" w:rsidRDefault="006B48DA" w:rsidP="005C4383">
            <w:pPr>
              <w:pStyle w:val="Normal1"/>
              <w:pBdr>
                <w:top w:val="nil"/>
                <w:left w:val="nil"/>
                <w:bottom w:val="nil"/>
                <w:right w:val="nil"/>
                <w:between w:val="nil"/>
              </w:pBdr>
              <w:spacing w:before="106" w:line="360" w:lineRule="auto"/>
              <w:jc w:val="center"/>
              <w:rPr>
                <w:color w:val="000000"/>
                <w:sz w:val="24"/>
                <w:szCs w:val="24"/>
              </w:rPr>
            </w:pPr>
          </w:p>
        </w:tc>
      </w:tr>
      <w:tr w:rsidR="006B48DA" w14:paraId="10DCDD48" w14:textId="77777777" w:rsidTr="005C4383">
        <w:trPr>
          <w:cantSplit/>
          <w:trHeight w:val="499"/>
          <w:tblHeader/>
        </w:trPr>
        <w:tc>
          <w:tcPr>
            <w:tcW w:w="1525" w:type="dxa"/>
          </w:tcPr>
          <w:p w14:paraId="76F9EFE5"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6D750FA3" w14:textId="77777777" w:rsidR="006B48DA" w:rsidRDefault="006B48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3EE5CC56" w14:textId="77777777" w:rsidR="006B48DA" w:rsidRDefault="006B48DA" w:rsidP="005C4383">
            <w:pPr>
              <w:pStyle w:val="Normal1"/>
              <w:pBdr>
                <w:top w:val="nil"/>
                <w:left w:val="nil"/>
                <w:bottom w:val="nil"/>
                <w:right w:val="nil"/>
                <w:between w:val="nil"/>
              </w:pBdr>
              <w:spacing w:before="106" w:line="360" w:lineRule="auto"/>
              <w:jc w:val="center"/>
              <w:rPr>
                <w:sz w:val="24"/>
                <w:szCs w:val="24"/>
              </w:rPr>
            </w:pPr>
          </w:p>
        </w:tc>
      </w:tr>
      <w:tr w:rsidR="006B48DA" w14:paraId="58481881" w14:textId="77777777" w:rsidTr="005C4383">
        <w:trPr>
          <w:cantSplit/>
          <w:trHeight w:val="499"/>
          <w:tblHeader/>
        </w:trPr>
        <w:tc>
          <w:tcPr>
            <w:tcW w:w="1525" w:type="dxa"/>
          </w:tcPr>
          <w:p w14:paraId="0421C510" w14:textId="77777777" w:rsidR="006B48DA" w:rsidRDefault="006B48DA" w:rsidP="005C4383">
            <w:pPr>
              <w:pStyle w:val="Normal1"/>
              <w:pBdr>
                <w:top w:val="nil"/>
                <w:left w:val="nil"/>
                <w:bottom w:val="nil"/>
                <w:right w:val="nil"/>
                <w:between w:val="nil"/>
              </w:pBdr>
              <w:spacing w:before="106" w:line="360" w:lineRule="auto"/>
              <w:ind w:left="720"/>
              <w:rPr>
                <w:sz w:val="24"/>
                <w:szCs w:val="24"/>
              </w:rPr>
            </w:pPr>
          </w:p>
        </w:tc>
        <w:tc>
          <w:tcPr>
            <w:tcW w:w="6746" w:type="dxa"/>
          </w:tcPr>
          <w:p w14:paraId="1E91A93E" w14:textId="77777777" w:rsidR="006B48DA" w:rsidRDefault="006B48DA" w:rsidP="005C4383">
            <w:pPr>
              <w:pStyle w:val="Normal1"/>
              <w:pBdr>
                <w:top w:val="nil"/>
                <w:left w:val="nil"/>
                <w:bottom w:val="nil"/>
                <w:right w:val="nil"/>
                <w:between w:val="nil"/>
              </w:pBdr>
              <w:spacing w:before="106" w:line="360" w:lineRule="auto"/>
              <w:ind w:left="720"/>
              <w:rPr>
                <w:sz w:val="24"/>
                <w:szCs w:val="24"/>
              </w:rPr>
            </w:pPr>
          </w:p>
        </w:tc>
        <w:tc>
          <w:tcPr>
            <w:tcW w:w="1244" w:type="dxa"/>
          </w:tcPr>
          <w:p w14:paraId="55166C5D" w14:textId="77777777" w:rsidR="006B48DA" w:rsidRDefault="006B48DA" w:rsidP="005C4383">
            <w:pPr>
              <w:pStyle w:val="Normal1"/>
              <w:pBdr>
                <w:top w:val="nil"/>
                <w:left w:val="nil"/>
                <w:bottom w:val="nil"/>
                <w:right w:val="nil"/>
                <w:between w:val="nil"/>
              </w:pBdr>
              <w:spacing w:before="106" w:line="360" w:lineRule="auto"/>
              <w:jc w:val="center"/>
              <w:rPr>
                <w:sz w:val="24"/>
                <w:szCs w:val="24"/>
              </w:rPr>
            </w:pPr>
          </w:p>
        </w:tc>
      </w:tr>
      <w:tr w:rsidR="006B48DA" w14:paraId="37B84750" w14:textId="77777777" w:rsidTr="005C4383">
        <w:trPr>
          <w:cantSplit/>
          <w:trHeight w:val="497"/>
          <w:tblHeader/>
        </w:trPr>
        <w:tc>
          <w:tcPr>
            <w:tcW w:w="1525" w:type="dxa"/>
          </w:tcPr>
          <w:p w14:paraId="60E0FC34" w14:textId="77777777" w:rsidR="006B48DA" w:rsidRDefault="006B48DA" w:rsidP="005C4383">
            <w:pPr>
              <w:pStyle w:val="Normal1"/>
              <w:pBdr>
                <w:top w:val="nil"/>
                <w:left w:val="nil"/>
                <w:bottom w:val="nil"/>
                <w:right w:val="nil"/>
                <w:between w:val="nil"/>
              </w:pBdr>
              <w:spacing w:before="104" w:line="360" w:lineRule="auto"/>
              <w:ind w:left="243"/>
              <w:rPr>
                <w:color w:val="000000"/>
                <w:sz w:val="24"/>
                <w:szCs w:val="24"/>
              </w:rPr>
            </w:pPr>
          </w:p>
        </w:tc>
        <w:tc>
          <w:tcPr>
            <w:tcW w:w="6746" w:type="dxa"/>
          </w:tcPr>
          <w:p w14:paraId="323853F2" w14:textId="77777777" w:rsidR="006B48DA" w:rsidRDefault="006B48DA" w:rsidP="005C4383">
            <w:pPr>
              <w:pStyle w:val="Normal1"/>
              <w:pBdr>
                <w:top w:val="nil"/>
                <w:left w:val="nil"/>
                <w:bottom w:val="nil"/>
                <w:right w:val="nil"/>
                <w:between w:val="nil"/>
              </w:pBdr>
              <w:spacing w:before="104" w:line="360" w:lineRule="auto"/>
              <w:rPr>
                <w:b/>
                <w:sz w:val="24"/>
                <w:szCs w:val="24"/>
              </w:rPr>
            </w:pPr>
          </w:p>
        </w:tc>
        <w:tc>
          <w:tcPr>
            <w:tcW w:w="1244" w:type="dxa"/>
          </w:tcPr>
          <w:p w14:paraId="35F94AD3" w14:textId="77777777" w:rsidR="006B48DA" w:rsidRDefault="006B48DA" w:rsidP="005C4383">
            <w:pPr>
              <w:pStyle w:val="Normal1"/>
              <w:pBdr>
                <w:top w:val="nil"/>
                <w:left w:val="nil"/>
                <w:bottom w:val="nil"/>
                <w:right w:val="nil"/>
                <w:between w:val="nil"/>
              </w:pBdr>
              <w:spacing w:before="104" w:line="360" w:lineRule="auto"/>
              <w:ind w:left="1133"/>
              <w:rPr>
                <w:color w:val="000000"/>
                <w:sz w:val="24"/>
                <w:szCs w:val="24"/>
              </w:rPr>
            </w:pPr>
          </w:p>
        </w:tc>
      </w:tr>
    </w:tbl>
    <w:p w14:paraId="3394868E" w14:textId="77777777" w:rsidR="006B48DA" w:rsidRDefault="006B48DA" w:rsidP="006B48DA">
      <w:pPr>
        <w:spacing w:after="151" w:line="259" w:lineRule="auto"/>
        <w:ind w:left="0" w:right="0" w:firstLine="0"/>
        <w:jc w:val="center"/>
        <w:rPr>
          <w:b/>
          <w:sz w:val="32"/>
          <w:szCs w:val="32"/>
        </w:rPr>
      </w:pPr>
    </w:p>
    <w:p w14:paraId="63FABBCB" w14:textId="77777777" w:rsidR="006B48DA" w:rsidRDefault="006B48DA" w:rsidP="006B48DA">
      <w:pPr>
        <w:spacing w:after="151" w:line="259" w:lineRule="auto"/>
        <w:ind w:left="0" w:right="0" w:firstLine="0"/>
        <w:jc w:val="center"/>
        <w:rPr>
          <w:b/>
          <w:sz w:val="32"/>
          <w:szCs w:val="32"/>
        </w:rPr>
      </w:pPr>
    </w:p>
    <w:p w14:paraId="25033C28" w14:textId="77777777" w:rsidR="006B48DA" w:rsidRDefault="006B48DA" w:rsidP="006B48DA">
      <w:pPr>
        <w:spacing w:after="151" w:line="259" w:lineRule="auto"/>
        <w:ind w:left="0" w:right="0" w:firstLine="0"/>
        <w:jc w:val="center"/>
        <w:rPr>
          <w:b/>
          <w:sz w:val="32"/>
          <w:szCs w:val="32"/>
        </w:rPr>
      </w:pPr>
    </w:p>
    <w:p w14:paraId="0827831B" w14:textId="77777777" w:rsidR="006B48DA" w:rsidRDefault="006B48DA" w:rsidP="006B48DA">
      <w:pPr>
        <w:spacing w:after="151" w:line="259" w:lineRule="auto"/>
        <w:ind w:left="0" w:right="0" w:firstLine="0"/>
        <w:jc w:val="center"/>
        <w:rPr>
          <w:b/>
          <w:sz w:val="32"/>
          <w:szCs w:val="32"/>
        </w:rPr>
      </w:pPr>
    </w:p>
    <w:p w14:paraId="51E95125" w14:textId="77777777" w:rsidR="006B48DA" w:rsidRDefault="006B48DA" w:rsidP="00FD186D">
      <w:pPr>
        <w:spacing w:after="151" w:line="259" w:lineRule="auto"/>
        <w:ind w:left="0" w:right="0" w:firstLine="0"/>
        <w:rPr>
          <w:b/>
          <w:sz w:val="32"/>
          <w:szCs w:val="32"/>
        </w:rPr>
      </w:pPr>
    </w:p>
    <w:p w14:paraId="7EDAE7B5" w14:textId="77777777" w:rsidR="006B48DA" w:rsidRDefault="006B48DA" w:rsidP="006B48DA">
      <w:pPr>
        <w:spacing w:after="151" w:line="259" w:lineRule="auto"/>
        <w:ind w:left="0" w:right="0" w:firstLine="0"/>
        <w:jc w:val="center"/>
        <w:rPr>
          <w:b/>
          <w:sz w:val="32"/>
          <w:szCs w:val="32"/>
        </w:rPr>
      </w:pPr>
    </w:p>
    <w:p w14:paraId="25553100" w14:textId="7DABA538" w:rsidR="005F0A12" w:rsidRDefault="005F0A12">
      <w:pPr>
        <w:spacing w:after="200" w:line="276" w:lineRule="auto"/>
        <w:ind w:left="0" w:right="0" w:firstLine="0"/>
        <w:jc w:val="left"/>
        <w:rPr>
          <w:b/>
          <w:sz w:val="32"/>
          <w:szCs w:val="32"/>
        </w:rPr>
      </w:pPr>
      <w:r>
        <w:rPr>
          <w:b/>
          <w:sz w:val="32"/>
          <w:szCs w:val="32"/>
        </w:rPr>
        <w:br w:type="page"/>
      </w:r>
    </w:p>
    <w:p w14:paraId="3CEE430A" w14:textId="69C0A0F8" w:rsidR="006B48DA" w:rsidRPr="00FB1D6C" w:rsidRDefault="005F0A12" w:rsidP="00FB1D6C">
      <w:pPr>
        <w:pStyle w:val="ListParagraph"/>
        <w:numPr>
          <w:ilvl w:val="0"/>
          <w:numId w:val="1"/>
        </w:numPr>
        <w:spacing w:after="151" w:line="259" w:lineRule="auto"/>
        <w:ind w:right="0"/>
        <w:jc w:val="center"/>
        <w:rPr>
          <w:b/>
          <w:sz w:val="32"/>
          <w:szCs w:val="32"/>
        </w:rPr>
      </w:pPr>
      <w:r w:rsidRPr="00FB1D6C">
        <w:rPr>
          <w:b/>
          <w:sz w:val="32"/>
          <w:szCs w:val="32"/>
        </w:rPr>
        <w:lastRenderedPageBreak/>
        <w:t>INTRODUCTION</w:t>
      </w:r>
    </w:p>
    <w:p w14:paraId="499B66B9" w14:textId="77777777" w:rsidR="00FB1D6C" w:rsidRPr="00FB1D6C" w:rsidRDefault="00FB1D6C" w:rsidP="00FB1D6C">
      <w:pPr>
        <w:spacing w:after="151" w:line="259" w:lineRule="auto"/>
        <w:ind w:left="360" w:right="0" w:firstLine="0"/>
        <w:rPr>
          <w:b/>
          <w:sz w:val="28"/>
          <w:szCs w:val="28"/>
        </w:rPr>
      </w:pPr>
    </w:p>
    <w:p w14:paraId="2FA4B054" w14:textId="66B87BAB" w:rsidR="00FB1D6C" w:rsidRPr="00FB1D6C" w:rsidRDefault="005F0A12" w:rsidP="00FB1D6C">
      <w:pPr>
        <w:spacing w:after="151" w:line="259" w:lineRule="auto"/>
        <w:ind w:left="0" w:right="0" w:firstLine="0"/>
        <w:rPr>
          <w:b/>
          <w:sz w:val="28"/>
          <w:szCs w:val="28"/>
        </w:rPr>
      </w:pPr>
      <w:r w:rsidRPr="00FB1D6C">
        <w:rPr>
          <w:b/>
          <w:sz w:val="28"/>
          <w:szCs w:val="28"/>
        </w:rPr>
        <w:t>1.1 problem statement</w:t>
      </w:r>
    </w:p>
    <w:p w14:paraId="5ADA0D77"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In many fields, data is collected continuously over time, creating what is known as time series data. Examples include stock prices in the financial sector, sensor readings in industrial systems, patient health monitoring in hospitals, and user activity logs in computer systems. Within this data, certain unusual patterns, known as anomalies, may indicate critical events such as fraud, equipment failure, health emergencies, or security breaches.</w:t>
      </w:r>
    </w:p>
    <w:p w14:paraId="7A4387D6"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Detecting these anomalies is essential because they often require immediate attention. However, traditional methods for anomaly detection rely on simple statistical models or predefined rules, which often work poorly for complex datasets. These methods struggle to capture the relationships between data points over time, especially in cases where multiple variables are involved. For example, in monitoring a machine's performance, factors like temperature, pressure, and vibration are interconnected, and analyzing them in isolation can miss important insights.</w:t>
      </w:r>
    </w:p>
    <w:p w14:paraId="0BBF1561" w14:textId="77777777" w:rsidR="00FB1D6C" w:rsidRDefault="00FB1D6C" w:rsidP="00FB1D6C">
      <w:pPr>
        <w:spacing w:after="151" w:line="259" w:lineRule="auto"/>
        <w:ind w:left="0" w:right="0" w:firstLine="0"/>
        <w:rPr>
          <w:bCs/>
          <w:szCs w:val="24"/>
          <w:lang w:val="en-IN"/>
        </w:rPr>
      </w:pPr>
      <w:r w:rsidRPr="00FB1D6C">
        <w:rPr>
          <w:bCs/>
          <w:szCs w:val="24"/>
          <w:lang w:val="en-IN"/>
        </w:rPr>
        <w:t>As a result, traditional methods are prone to errors like false positives (identifying normal patterns as anomalies) or false negatives (failing to detect true anomalies). This creates inefficiencies and risks, making it clear that more advanced approaches are needed to analyze time series data effectively and improve anomaly detection accuracy.</w:t>
      </w:r>
    </w:p>
    <w:p w14:paraId="51D6BCD7" w14:textId="77777777" w:rsidR="00FB1D6C" w:rsidRDefault="00FB1D6C" w:rsidP="00FB1D6C">
      <w:pPr>
        <w:spacing w:after="151" w:line="259" w:lineRule="auto"/>
        <w:ind w:left="0" w:right="0" w:firstLine="0"/>
        <w:rPr>
          <w:bCs/>
          <w:szCs w:val="24"/>
          <w:lang w:val="en-IN"/>
        </w:rPr>
      </w:pPr>
    </w:p>
    <w:p w14:paraId="3D3633A6" w14:textId="645812A6" w:rsidR="00FB1D6C" w:rsidRPr="00FB1D6C" w:rsidRDefault="00FB1D6C" w:rsidP="00FB1D6C">
      <w:pPr>
        <w:spacing w:after="151" w:line="259" w:lineRule="auto"/>
        <w:ind w:left="0" w:right="0" w:firstLine="0"/>
        <w:rPr>
          <w:b/>
          <w:sz w:val="28"/>
          <w:szCs w:val="28"/>
          <w:lang w:val="en-IN"/>
        </w:rPr>
      </w:pPr>
      <w:r w:rsidRPr="00FB1D6C">
        <w:rPr>
          <w:b/>
          <w:sz w:val="28"/>
          <w:szCs w:val="28"/>
          <w:lang w:val="en-IN"/>
        </w:rPr>
        <w:t xml:space="preserve">1.2 Project objectives </w:t>
      </w:r>
    </w:p>
    <w:p w14:paraId="23E20C63" w14:textId="7F21204B" w:rsidR="00FB1D6C" w:rsidRPr="00FB1D6C" w:rsidRDefault="00FB1D6C" w:rsidP="00FB1D6C">
      <w:pPr>
        <w:spacing w:after="151" w:line="259" w:lineRule="auto"/>
        <w:ind w:left="0" w:right="0" w:firstLine="0"/>
        <w:rPr>
          <w:bCs/>
          <w:szCs w:val="24"/>
          <w:lang w:val="en-IN"/>
        </w:rPr>
      </w:pPr>
      <w:r w:rsidRPr="00FB1D6C">
        <w:rPr>
          <w:bCs/>
          <w:szCs w:val="24"/>
          <w:lang w:val="en-IN"/>
        </w:rPr>
        <w:t>The primary goal of this project is to develop a robust anomaly detection system that overcomes the limitations of traditional methods. By leveraging the advanced capabilities of the Anomaly Transformer model, the project seeks to achieve the following objectives:</w:t>
      </w:r>
    </w:p>
    <w:p w14:paraId="32020044"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Accurate Anomaly Detection: To detect anomalies in time series data with high precision, minimizing false positives and false negatives.</w:t>
      </w:r>
    </w:p>
    <w:p w14:paraId="11D1036D"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Utilizing Association Discrepancy: To incorporate the concept of association discrepancy, which measures the deviation in relationships between data points across different time contexts. This approach allows the model to distinguish between normal and anomalous patterns effectively.</w:t>
      </w:r>
    </w:p>
    <w:p w14:paraId="1A7D3475"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Handling Complex Datasets: To analyze multivariate time series data, capturing the interdependencies between variables.</w:t>
      </w:r>
    </w:p>
    <w:p w14:paraId="50522766"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Scalability: To ensure that the proposed system can handle large-scale time series data without compromising on performance.</w:t>
      </w:r>
    </w:p>
    <w:p w14:paraId="79586839" w14:textId="1650EF38" w:rsidR="00FB1D6C" w:rsidRDefault="00FB1D6C" w:rsidP="00FB1D6C">
      <w:pPr>
        <w:spacing w:after="151" w:line="259" w:lineRule="auto"/>
        <w:ind w:left="0" w:right="0" w:firstLine="0"/>
        <w:rPr>
          <w:bCs/>
          <w:szCs w:val="24"/>
          <w:lang w:val="en-IN"/>
        </w:rPr>
      </w:pPr>
      <w:r w:rsidRPr="00FB1D6C">
        <w:rPr>
          <w:bCs/>
          <w:szCs w:val="24"/>
          <w:lang w:val="en-IN"/>
        </w:rPr>
        <w:t>Performance Analysis: To evaluate the model’s accuracy and efficiency by comparing its results with those of traditional anomaly detection techniques.</w:t>
      </w:r>
    </w:p>
    <w:p w14:paraId="30D78598" w14:textId="77777777" w:rsidR="00FB1D6C" w:rsidRDefault="00FB1D6C" w:rsidP="00FB1D6C">
      <w:pPr>
        <w:spacing w:after="151" w:line="259" w:lineRule="auto"/>
        <w:ind w:left="0" w:right="0" w:firstLine="0"/>
        <w:rPr>
          <w:bCs/>
          <w:szCs w:val="24"/>
          <w:lang w:val="en-IN"/>
        </w:rPr>
      </w:pPr>
    </w:p>
    <w:p w14:paraId="70944F09" w14:textId="758E6E0C" w:rsidR="00FB1D6C" w:rsidRPr="00FB1D6C" w:rsidRDefault="00FB1D6C" w:rsidP="00FB1D6C">
      <w:pPr>
        <w:spacing w:after="151" w:line="259" w:lineRule="auto"/>
        <w:ind w:left="0" w:right="0" w:firstLine="0"/>
        <w:rPr>
          <w:b/>
          <w:sz w:val="28"/>
          <w:szCs w:val="28"/>
          <w:lang w:val="en-IN"/>
        </w:rPr>
      </w:pPr>
      <w:r w:rsidRPr="00FB1D6C">
        <w:rPr>
          <w:b/>
          <w:sz w:val="28"/>
          <w:szCs w:val="28"/>
          <w:lang w:val="en-IN"/>
        </w:rPr>
        <w:lastRenderedPageBreak/>
        <w:t>1.3 Applications</w:t>
      </w:r>
    </w:p>
    <w:p w14:paraId="06789B1A"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The ability to detect anomalies accurately has significant implications across numerous domains, including:</w:t>
      </w:r>
    </w:p>
    <w:p w14:paraId="5BE2F64E"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Finance: Monitoring stock markets for unusual price movements, detecting fraudulent activities in transactions, and managing risk in financial systems.</w:t>
      </w:r>
    </w:p>
    <w:p w14:paraId="2D100194"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Healthcare: Identifying irregularities in patient monitoring systems, such as sudden changes in heart rate, blood pressure, or oxygen levels, which may indicate critical conditions.</w:t>
      </w:r>
    </w:p>
    <w:p w14:paraId="5A194C2D" w14:textId="77777777" w:rsidR="00FB1D6C" w:rsidRDefault="00FB1D6C" w:rsidP="00FB1D6C">
      <w:pPr>
        <w:spacing w:after="151" w:line="259" w:lineRule="auto"/>
        <w:ind w:left="0" w:right="0" w:firstLine="0"/>
        <w:rPr>
          <w:bCs/>
          <w:szCs w:val="24"/>
          <w:lang w:val="en-IN"/>
        </w:rPr>
      </w:pPr>
      <w:r w:rsidRPr="00FB1D6C">
        <w:rPr>
          <w:bCs/>
          <w:szCs w:val="24"/>
          <w:lang w:val="en-IN"/>
        </w:rPr>
        <w:t>Industry: Predicting equipment failures by analyzing sensor data, such as temperature, pressure, and vibration, to reduce downtime and maintenance costs.</w:t>
      </w:r>
    </w:p>
    <w:p w14:paraId="12C96638"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Cybersecurity: Detecting unauthorized access, unusual login attempts, or abnormal data usage patterns in real-time to prevent security breaches.</w:t>
      </w:r>
    </w:p>
    <w:p w14:paraId="536334A8" w14:textId="77777777" w:rsidR="00FB1D6C" w:rsidRPr="00FB1D6C" w:rsidRDefault="00FB1D6C" w:rsidP="00FB1D6C">
      <w:pPr>
        <w:spacing w:after="151" w:line="259" w:lineRule="auto"/>
        <w:ind w:left="0" w:right="0" w:firstLine="0"/>
        <w:rPr>
          <w:bCs/>
          <w:szCs w:val="24"/>
          <w:lang w:val="en-IN"/>
        </w:rPr>
      </w:pPr>
      <w:r w:rsidRPr="00FB1D6C">
        <w:rPr>
          <w:bCs/>
          <w:szCs w:val="24"/>
          <w:lang w:val="en-IN"/>
        </w:rPr>
        <w:t>Weather and Environment: Monitoring weather patterns to detect storms, floods, or other extreme conditions, and analyzing environmental data for changes in air or water quality.</w:t>
      </w:r>
    </w:p>
    <w:p w14:paraId="069CAAC2" w14:textId="1FE7E15B" w:rsidR="00FB1D6C" w:rsidRDefault="00FB1D6C" w:rsidP="00FB1D6C">
      <w:pPr>
        <w:spacing w:after="151" w:line="259" w:lineRule="auto"/>
        <w:ind w:left="0" w:right="0" w:firstLine="0"/>
        <w:rPr>
          <w:bCs/>
          <w:szCs w:val="24"/>
          <w:lang w:val="en-IN"/>
        </w:rPr>
      </w:pPr>
      <w:r w:rsidRPr="00FB1D6C">
        <w:rPr>
          <w:bCs/>
          <w:szCs w:val="24"/>
          <w:lang w:val="en-IN"/>
        </w:rPr>
        <w:t>Retail and E-commerce: Analyzing customer behavior to identify suspicious purchase patterns or inventory discrepancies.</w:t>
      </w:r>
    </w:p>
    <w:p w14:paraId="52F4880D" w14:textId="77777777" w:rsidR="00FB1D6C" w:rsidRDefault="00FB1D6C" w:rsidP="00FB1D6C">
      <w:pPr>
        <w:spacing w:after="151" w:line="259" w:lineRule="auto"/>
        <w:ind w:left="0" w:right="0" w:firstLine="0"/>
        <w:rPr>
          <w:bCs/>
          <w:szCs w:val="24"/>
          <w:lang w:val="en-IN"/>
        </w:rPr>
      </w:pPr>
      <w:r w:rsidRPr="00FB1D6C">
        <w:rPr>
          <w:bCs/>
          <w:szCs w:val="24"/>
          <w:lang w:val="en-IN"/>
        </w:rPr>
        <w:t>The insights gained through improved anomaly detection can lead to better decision-making, more efficient resource allocation, and timely actions in critical scenarios. By addressing these applications, this project demonstrates the broad and impactful utility of advanced anomaly detection techniques.</w:t>
      </w:r>
    </w:p>
    <w:p w14:paraId="27733BD8" w14:textId="77777777" w:rsidR="00170999" w:rsidRDefault="00170999" w:rsidP="00FB1D6C">
      <w:pPr>
        <w:spacing w:after="151" w:line="259" w:lineRule="auto"/>
        <w:ind w:left="0" w:right="0" w:firstLine="0"/>
        <w:rPr>
          <w:bCs/>
          <w:szCs w:val="24"/>
          <w:lang w:val="en-IN"/>
        </w:rPr>
      </w:pPr>
    </w:p>
    <w:p w14:paraId="4106BD12" w14:textId="3146FDB5" w:rsidR="00170999" w:rsidRPr="00170999" w:rsidRDefault="00170999" w:rsidP="00170999">
      <w:pPr>
        <w:spacing w:after="151" w:line="259" w:lineRule="auto"/>
        <w:ind w:left="0" w:right="0" w:firstLine="0"/>
        <w:jc w:val="center"/>
        <w:rPr>
          <w:b/>
          <w:sz w:val="32"/>
          <w:szCs w:val="32"/>
          <w:lang w:val="en-IN"/>
        </w:rPr>
      </w:pPr>
      <w:r w:rsidRPr="00170999">
        <w:rPr>
          <w:b/>
          <w:sz w:val="32"/>
          <w:szCs w:val="32"/>
          <w:lang w:val="en-IN"/>
        </w:rPr>
        <w:t>2.  LITERATURE SURVEY</w:t>
      </w:r>
    </w:p>
    <w:p w14:paraId="7DC510D9" w14:textId="77777777" w:rsidR="00FB1D6C" w:rsidRDefault="00FB1D6C" w:rsidP="00FB1D6C">
      <w:pPr>
        <w:spacing w:after="151" w:line="259" w:lineRule="auto"/>
        <w:ind w:left="0" w:right="0" w:firstLine="0"/>
        <w:rPr>
          <w:bCs/>
          <w:szCs w:val="24"/>
          <w:lang w:val="en-IN"/>
        </w:rPr>
      </w:pPr>
    </w:p>
    <w:p w14:paraId="2921CE6A" w14:textId="52B1A891" w:rsidR="00170999" w:rsidRDefault="00170999" w:rsidP="00FB1D6C">
      <w:pPr>
        <w:spacing w:after="151" w:line="259" w:lineRule="auto"/>
        <w:ind w:left="0" w:right="0" w:firstLine="0"/>
        <w:rPr>
          <w:b/>
          <w:sz w:val="28"/>
          <w:szCs w:val="28"/>
          <w:lang w:val="en-IN"/>
        </w:rPr>
      </w:pPr>
      <w:r w:rsidRPr="00091460">
        <w:rPr>
          <w:b/>
          <w:sz w:val="28"/>
          <w:szCs w:val="28"/>
          <w:lang w:val="en-IN"/>
        </w:rPr>
        <w:t xml:space="preserve">2.1 </w:t>
      </w:r>
      <w:r w:rsidR="00091460" w:rsidRPr="00091460">
        <w:rPr>
          <w:b/>
          <w:sz w:val="28"/>
          <w:szCs w:val="28"/>
          <w:lang w:val="en-IN"/>
        </w:rPr>
        <w:t>Existing Methods</w:t>
      </w:r>
    </w:p>
    <w:p w14:paraId="4CEF335B"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Anomaly detection in time series data has been approached using various methods, including density-estimation, clustering, reconstruction-based models, and autoregression-based techniques. Below are some notable methods in each category:</w:t>
      </w:r>
    </w:p>
    <w:p w14:paraId="0F920FAA" w14:textId="77777777" w:rsidR="00091460" w:rsidRPr="00091460" w:rsidRDefault="00091460" w:rsidP="00091460">
      <w:pPr>
        <w:spacing w:after="151" w:line="259" w:lineRule="auto"/>
        <w:ind w:left="0" w:right="0" w:firstLine="0"/>
        <w:rPr>
          <w:bCs/>
          <w:szCs w:val="24"/>
          <w:lang w:val="en-IN"/>
        </w:rPr>
      </w:pPr>
    </w:p>
    <w:p w14:paraId="64235B4B" w14:textId="6BCB93B1" w:rsidR="00091460" w:rsidRPr="00091460" w:rsidRDefault="00091460" w:rsidP="00091460">
      <w:pPr>
        <w:spacing w:after="151" w:line="259" w:lineRule="auto"/>
        <w:ind w:left="0" w:right="0" w:firstLine="0"/>
        <w:rPr>
          <w:bCs/>
          <w:szCs w:val="24"/>
          <w:lang w:val="en-IN"/>
        </w:rPr>
      </w:pPr>
      <w:r w:rsidRPr="00091460">
        <w:rPr>
          <w:bCs/>
          <w:szCs w:val="24"/>
          <w:lang w:val="en-IN"/>
        </w:rPr>
        <w:t>Density-Estimation Methods:</w:t>
      </w:r>
    </w:p>
    <w:p w14:paraId="3B722F14"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The Local Outlier Factor (LOF) (Breunig et al., 2000) and Connectivity Outlier Factor (COF) (Tang et al., 2002) calculate the local density and connectivity of data points to identify outliers. These methods work well for detecting anomalies in datasets where the outliers have different densities compared to the majority of data points.</w:t>
      </w:r>
    </w:p>
    <w:p w14:paraId="2684DC26" w14:textId="77777777" w:rsidR="00091460" w:rsidRDefault="00091460" w:rsidP="00091460">
      <w:pPr>
        <w:spacing w:after="151" w:line="259" w:lineRule="auto"/>
        <w:ind w:left="0" w:right="0" w:firstLine="0"/>
        <w:rPr>
          <w:bCs/>
          <w:szCs w:val="24"/>
          <w:lang w:val="en-IN"/>
        </w:rPr>
      </w:pPr>
      <w:r w:rsidRPr="00091460">
        <w:rPr>
          <w:bCs/>
          <w:szCs w:val="24"/>
          <w:lang w:val="en-IN"/>
        </w:rPr>
        <w:lastRenderedPageBreak/>
        <w:t>DAGMM (Zong et al., 2018) and MPPCACD (Yairi et al., 2017) integrate the Gaussian Mixture Model (GMM) to estimate the density of data representations, which helps in identifying anomalies based on how likely a data point is in relation to the overall data distribution.</w:t>
      </w:r>
    </w:p>
    <w:p w14:paraId="6D84703C" w14:textId="77777777" w:rsidR="00091460" w:rsidRPr="00091460" w:rsidRDefault="00091460" w:rsidP="00091460">
      <w:pPr>
        <w:spacing w:after="151" w:line="259" w:lineRule="auto"/>
        <w:ind w:left="0" w:right="0" w:firstLine="0"/>
        <w:rPr>
          <w:bCs/>
          <w:szCs w:val="24"/>
          <w:lang w:val="en-IN"/>
        </w:rPr>
      </w:pPr>
    </w:p>
    <w:p w14:paraId="2510C25D" w14:textId="0CD29D38" w:rsidR="00091460" w:rsidRPr="00091460" w:rsidRDefault="00091460" w:rsidP="00091460">
      <w:pPr>
        <w:spacing w:after="151" w:line="259" w:lineRule="auto"/>
        <w:ind w:left="0" w:right="0" w:firstLine="0"/>
        <w:rPr>
          <w:bCs/>
          <w:szCs w:val="24"/>
          <w:lang w:val="en-IN"/>
        </w:rPr>
      </w:pPr>
      <w:r w:rsidRPr="00091460">
        <w:rPr>
          <w:bCs/>
          <w:szCs w:val="24"/>
          <w:lang w:val="en-IN"/>
        </w:rPr>
        <w:t>Clustering-Based Methods:</w:t>
      </w:r>
    </w:p>
    <w:p w14:paraId="0EFD34F1"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In clustering-based methods, anomaly scores are typically determined by the distance to the cluster center.</w:t>
      </w:r>
    </w:p>
    <w:p w14:paraId="22E4BC26"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Support Vector Data Description (SVDD) (Tax &amp; Duin, 2004) and Deep SVDD (Ruff et al., 2018) focus on gathering normal data representations into compact clusters, where points that deviate from these clusters are classified as anomalies.</w:t>
      </w:r>
    </w:p>
    <w:p w14:paraId="3C12B2EE"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THOC (Shen et al., 2020) employs hierarchical clustering to fuse multi-scale temporal features and detects anomalies based on multi-layer distances.</w:t>
      </w:r>
    </w:p>
    <w:p w14:paraId="346725FC" w14:textId="77777777" w:rsidR="00091460" w:rsidRDefault="00091460" w:rsidP="00091460">
      <w:pPr>
        <w:spacing w:after="151" w:line="259" w:lineRule="auto"/>
        <w:ind w:left="0" w:right="0" w:firstLine="0"/>
        <w:rPr>
          <w:bCs/>
          <w:szCs w:val="24"/>
          <w:lang w:val="en-IN"/>
        </w:rPr>
      </w:pPr>
      <w:r w:rsidRPr="00091460">
        <w:rPr>
          <w:bCs/>
          <w:szCs w:val="24"/>
          <w:lang w:val="en-IN"/>
        </w:rPr>
        <w:t>ITAD (Shin et al., 2020) performs clustering on decomposed tensors, making it suitable for detecting anomalies in multi-dimensional time series data.</w:t>
      </w:r>
    </w:p>
    <w:p w14:paraId="461B633C" w14:textId="77777777" w:rsidR="00091460" w:rsidRPr="00091460" w:rsidRDefault="00091460" w:rsidP="00091460">
      <w:pPr>
        <w:spacing w:after="151" w:line="259" w:lineRule="auto"/>
        <w:ind w:left="0" w:right="0" w:firstLine="0"/>
        <w:rPr>
          <w:bCs/>
          <w:szCs w:val="24"/>
          <w:lang w:val="en-IN"/>
        </w:rPr>
      </w:pPr>
    </w:p>
    <w:p w14:paraId="63F1D677" w14:textId="23BADE13" w:rsidR="00091460" w:rsidRPr="00091460" w:rsidRDefault="00091460" w:rsidP="00091460">
      <w:pPr>
        <w:spacing w:after="151" w:line="259" w:lineRule="auto"/>
        <w:ind w:left="0" w:right="0" w:firstLine="0"/>
        <w:rPr>
          <w:bCs/>
          <w:szCs w:val="24"/>
          <w:lang w:val="en-IN"/>
        </w:rPr>
      </w:pPr>
      <w:r w:rsidRPr="00091460">
        <w:rPr>
          <w:bCs/>
          <w:szCs w:val="24"/>
          <w:lang w:val="en-IN"/>
        </w:rPr>
        <w:t>Reconstruction-Based Models:</w:t>
      </w:r>
    </w:p>
    <w:p w14:paraId="4FBD84BF"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Reconstruction-based approaches detect anomalies based on the error between the original and reconstructed data.</w:t>
      </w:r>
    </w:p>
    <w:p w14:paraId="349A7458"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LSTM-VAE (Park et al., 2018) combines Long Short-Term Memory (LSTM) networks for temporal modeling with Variational Autoencoders (VAE) for data reconstruction.</w:t>
      </w:r>
    </w:p>
    <w:p w14:paraId="246E2F75"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OmniAnomaly (Su et al., 2019) extends the LSTM-VAE model by incorporating normalizing flow for better modeling and uses reconstruction probabilities to detect anomalies.</w:t>
      </w:r>
    </w:p>
    <w:p w14:paraId="321F6D07"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InterFusion (Li et al., 2021) improves upon previous models by using a hierarchical VAE, allowing for the modeling of inter- and intra-dependencies among multiple time series simultaneously.</w:t>
      </w:r>
    </w:p>
    <w:p w14:paraId="7AA670FE" w14:textId="77777777" w:rsidR="00091460" w:rsidRDefault="00091460" w:rsidP="00091460">
      <w:pPr>
        <w:spacing w:after="151" w:line="259" w:lineRule="auto"/>
        <w:ind w:left="0" w:right="0" w:firstLine="0"/>
        <w:rPr>
          <w:bCs/>
          <w:szCs w:val="24"/>
          <w:lang w:val="en-IN"/>
        </w:rPr>
      </w:pPr>
      <w:r w:rsidRPr="00091460">
        <w:rPr>
          <w:bCs/>
          <w:szCs w:val="24"/>
          <w:lang w:val="en-IN"/>
        </w:rPr>
        <w:t>Generative Adversarial Networks (GANs) (Goodfellow et al., 2014) are also used in reconstruction-based anomaly detection (Schlegl et al., 2019; Li et al., 2019a; Zhou et al., 2019), where the adversarial loss helps regularize the model and detect outliers.</w:t>
      </w:r>
    </w:p>
    <w:p w14:paraId="65555754" w14:textId="77777777" w:rsidR="00091460" w:rsidRPr="00091460" w:rsidRDefault="00091460" w:rsidP="00091460">
      <w:pPr>
        <w:spacing w:after="151" w:line="259" w:lineRule="auto"/>
        <w:ind w:left="0" w:right="0" w:firstLine="0"/>
        <w:rPr>
          <w:bCs/>
          <w:szCs w:val="24"/>
          <w:lang w:val="en-IN"/>
        </w:rPr>
      </w:pPr>
    </w:p>
    <w:p w14:paraId="4DE87FF6" w14:textId="1604268E" w:rsidR="00091460" w:rsidRPr="00091460" w:rsidRDefault="00091460" w:rsidP="00091460">
      <w:pPr>
        <w:spacing w:after="151" w:line="259" w:lineRule="auto"/>
        <w:ind w:left="0" w:right="0" w:firstLine="0"/>
        <w:rPr>
          <w:bCs/>
          <w:szCs w:val="24"/>
          <w:lang w:val="en-IN"/>
        </w:rPr>
      </w:pPr>
      <w:r w:rsidRPr="00091460">
        <w:rPr>
          <w:bCs/>
          <w:szCs w:val="24"/>
          <w:lang w:val="en-IN"/>
        </w:rPr>
        <w:t>Autoregression-Based Models:</w:t>
      </w:r>
    </w:p>
    <w:p w14:paraId="6B81E152"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Vector AutoRegression (VAR) (Anderson &amp; Kendall, 1976) extends ARIMA by modeling the lag-dependent covariance between time series and predicting future values.</w:t>
      </w:r>
    </w:p>
    <w:p w14:paraId="70AE08A3"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Autoregressive models, such as LSTMs, can also be applied for time series prediction (Hundman et al., 2018; Tariq et al., 2019), where anomalies are detected by the prediction error.</w:t>
      </w:r>
    </w:p>
    <w:p w14:paraId="318163D5" w14:textId="5F8E4D2C" w:rsidR="00091460" w:rsidRPr="00091460" w:rsidRDefault="00091460" w:rsidP="00091460">
      <w:pPr>
        <w:spacing w:after="151" w:line="259" w:lineRule="auto"/>
        <w:ind w:left="0" w:right="0" w:firstLine="0"/>
        <w:rPr>
          <w:bCs/>
          <w:szCs w:val="24"/>
          <w:lang w:val="en-IN"/>
        </w:rPr>
      </w:pPr>
      <w:r w:rsidRPr="00091460">
        <w:rPr>
          <w:bCs/>
          <w:szCs w:val="24"/>
          <w:lang w:val="en-IN"/>
        </w:rPr>
        <w:lastRenderedPageBreak/>
        <w:t>The traditional methods mentioned above have their limitations, particularly in handling complex patterns and large-scale data. In contrast to random walk or subsequence-based anomaly detection methods (Cheng et al., 2008; Boniol &amp; Palpanas, 2020), the Anomaly Transformer (our reference model) introduces a new association-based criterion. This criterion integrates temporal models to learn more informative time-point associations and effectively captures complex dependencies in time series data.</w:t>
      </w:r>
    </w:p>
    <w:p w14:paraId="3B50EAFD" w14:textId="0C20AFA0" w:rsidR="00FB1D6C" w:rsidRDefault="00FB1D6C" w:rsidP="00FB1D6C">
      <w:pPr>
        <w:spacing w:after="151" w:line="259" w:lineRule="auto"/>
        <w:ind w:left="0" w:right="0" w:firstLine="0"/>
        <w:rPr>
          <w:b/>
          <w:sz w:val="28"/>
          <w:szCs w:val="28"/>
          <w:lang w:val="en-IN"/>
        </w:rPr>
      </w:pPr>
      <w:r w:rsidRPr="00FB1D6C">
        <w:rPr>
          <w:b/>
          <w:vanish/>
          <w:sz w:val="28"/>
          <w:szCs w:val="28"/>
          <w:lang w:val="en-IN"/>
        </w:rPr>
        <w:t>Bottom of Form</w:t>
      </w:r>
    </w:p>
    <w:p w14:paraId="3920CCA2" w14:textId="634A548D" w:rsidR="00091460" w:rsidRDefault="00091460" w:rsidP="00FB1D6C">
      <w:pPr>
        <w:spacing w:after="151" w:line="259" w:lineRule="auto"/>
        <w:ind w:left="0" w:right="0" w:firstLine="0"/>
        <w:rPr>
          <w:b/>
          <w:sz w:val="28"/>
          <w:szCs w:val="28"/>
          <w:lang w:val="en-IN"/>
        </w:rPr>
      </w:pPr>
      <w:r>
        <w:rPr>
          <w:b/>
          <w:sz w:val="28"/>
          <w:szCs w:val="28"/>
          <w:lang w:val="en-IN"/>
        </w:rPr>
        <w:t>2.2 Research gap</w:t>
      </w:r>
    </w:p>
    <w:p w14:paraId="39905B90" w14:textId="1E6B4A92" w:rsidR="00091460" w:rsidRPr="00091460" w:rsidRDefault="00091460" w:rsidP="00091460">
      <w:pPr>
        <w:spacing w:after="151" w:line="259" w:lineRule="auto"/>
        <w:ind w:left="0" w:right="0" w:firstLine="0"/>
        <w:rPr>
          <w:bCs/>
          <w:szCs w:val="24"/>
          <w:lang w:val="en-IN"/>
        </w:rPr>
      </w:pPr>
      <w:r w:rsidRPr="00091460">
        <w:rPr>
          <w:bCs/>
          <w:szCs w:val="24"/>
          <w:lang w:val="en-IN"/>
        </w:rPr>
        <w:t>Despite the success of traditional methods in time series anomaly detection, they often fail to effectively address the challenges posed by large-scale, high-dimensional, and complex datasets. Traditional techniques such as density-estimation methods (e.g., LOF and COF), clustering-based methods (e.g., SVDD and Deep SVDD), and autoregressive models (e.g., VAR and LSTMs) can struggle with the following limitations:</w:t>
      </w:r>
    </w:p>
    <w:p w14:paraId="3A0AF9E6" w14:textId="1518929E" w:rsidR="00091460" w:rsidRPr="00091460" w:rsidRDefault="00091460" w:rsidP="00091460">
      <w:pPr>
        <w:spacing w:after="151" w:line="259" w:lineRule="auto"/>
        <w:ind w:left="0" w:right="0" w:firstLine="0"/>
        <w:rPr>
          <w:bCs/>
          <w:szCs w:val="24"/>
          <w:lang w:val="en-IN"/>
        </w:rPr>
      </w:pPr>
      <w:r w:rsidRPr="00091460">
        <w:rPr>
          <w:bCs/>
          <w:szCs w:val="24"/>
          <w:lang w:val="en-IN"/>
        </w:rPr>
        <w:t>Scalability: As the volume and dimensionality of time series data increase, many traditional methods become inefficient. For instance, clustering-based methods like SVDD often require substantial computational resources, especially when working with large datasets.</w:t>
      </w:r>
    </w:p>
    <w:p w14:paraId="717D8820" w14:textId="6ABD6720" w:rsidR="00091460" w:rsidRPr="00091460" w:rsidRDefault="00091460" w:rsidP="00091460">
      <w:pPr>
        <w:spacing w:after="151" w:line="259" w:lineRule="auto"/>
        <w:ind w:left="0" w:right="0" w:firstLine="0"/>
        <w:rPr>
          <w:bCs/>
          <w:szCs w:val="24"/>
          <w:lang w:val="en-IN"/>
        </w:rPr>
      </w:pPr>
      <w:r w:rsidRPr="00091460">
        <w:rPr>
          <w:bCs/>
          <w:szCs w:val="24"/>
          <w:lang w:val="en-IN"/>
        </w:rPr>
        <w:t>Complexity of Dependencies: Many traditional methods, such as LSTMs and VAR models, can capture short-term dependencies but often fail to model long-range and intricate relationships within the data. These models are particularly challenged in identifying subtle anomalies that emerge from long-term temporal dependencies.</w:t>
      </w:r>
    </w:p>
    <w:p w14:paraId="52088870" w14:textId="7F2A2B82" w:rsidR="00091460" w:rsidRPr="00091460" w:rsidRDefault="00091460" w:rsidP="00091460">
      <w:pPr>
        <w:spacing w:after="151" w:line="259" w:lineRule="auto"/>
        <w:ind w:left="0" w:right="0" w:firstLine="0"/>
        <w:rPr>
          <w:bCs/>
          <w:szCs w:val="24"/>
          <w:lang w:val="en-IN"/>
        </w:rPr>
      </w:pPr>
      <w:r w:rsidRPr="00091460">
        <w:rPr>
          <w:bCs/>
          <w:szCs w:val="24"/>
          <w:lang w:val="en-IN"/>
        </w:rPr>
        <w:t>Limited Flexibility: Traditional models usually rely on predefined assumptions, such as stationarity in autoregressive models or the normality of data in density-estimation methods. These assumptions can limit their ability to generalize across diverse types of time series data.</w:t>
      </w:r>
    </w:p>
    <w:p w14:paraId="2C67225B" w14:textId="77777777" w:rsidR="00091460" w:rsidRPr="00091460" w:rsidRDefault="00091460" w:rsidP="00091460">
      <w:pPr>
        <w:spacing w:after="151" w:line="259" w:lineRule="auto"/>
        <w:ind w:left="0" w:right="0" w:firstLine="0"/>
        <w:rPr>
          <w:bCs/>
          <w:szCs w:val="24"/>
          <w:lang w:val="en-IN"/>
        </w:rPr>
      </w:pPr>
      <w:r w:rsidRPr="00091460">
        <w:rPr>
          <w:bCs/>
          <w:szCs w:val="24"/>
          <w:lang w:val="en-IN"/>
        </w:rPr>
        <w:t>The limitations highlighted above present a significant research gap that calls for more flexible, scalable, and powerful anomaly detection techniques capable of handling complex data patterns. Transformers, which excel in modeling long-range dependencies and complex relationships, provide a promising avenue to overcome these challenges. Their self-attention mechanism allows them to capture both local and global temporal dependencies, making them particularly effective for anomaly detection in high-dimensional, multivariate time series data.</w:t>
      </w:r>
    </w:p>
    <w:p w14:paraId="0B9DC598" w14:textId="77777777" w:rsidR="00091460" w:rsidRPr="00091460" w:rsidRDefault="00091460" w:rsidP="00091460">
      <w:pPr>
        <w:spacing w:after="151" w:line="259" w:lineRule="auto"/>
        <w:ind w:left="0" w:right="0" w:firstLine="0"/>
        <w:rPr>
          <w:bCs/>
          <w:szCs w:val="24"/>
          <w:lang w:val="en-IN"/>
        </w:rPr>
      </w:pPr>
    </w:p>
    <w:p w14:paraId="06003859" w14:textId="3EB2051A" w:rsidR="00091460" w:rsidRPr="00FB1D6C" w:rsidRDefault="00091460" w:rsidP="00091460">
      <w:pPr>
        <w:spacing w:after="151" w:line="259" w:lineRule="auto"/>
        <w:ind w:left="0" w:right="0" w:firstLine="0"/>
        <w:rPr>
          <w:bCs/>
          <w:szCs w:val="24"/>
          <w:lang w:val="en-IN"/>
        </w:rPr>
      </w:pPr>
      <w:r w:rsidRPr="00091460">
        <w:rPr>
          <w:bCs/>
          <w:szCs w:val="24"/>
          <w:lang w:val="en-IN"/>
        </w:rPr>
        <w:t>Our research aims to fill this gap by applying Transformer models to time series anomaly detection. The Anomaly Transformer, which leverages self-attention and a novel Association Discrepancy approach, has shown the potential to outperform traditional models in this domain</w:t>
      </w:r>
    </w:p>
    <w:p w14:paraId="3F431325" w14:textId="3C464CEB" w:rsidR="00E1592F" w:rsidRPr="00E1592F" w:rsidRDefault="00E1592F">
      <w:pPr>
        <w:spacing w:after="200" w:line="276" w:lineRule="auto"/>
        <w:ind w:left="0" w:right="0" w:firstLine="0"/>
        <w:jc w:val="left"/>
        <w:rPr>
          <w:bCs/>
          <w:sz w:val="32"/>
          <w:szCs w:val="32"/>
          <w:lang w:val="en-IN"/>
        </w:rPr>
      </w:pPr>
      <w:r w:rsidRPr="00E1592F">
        <w:rPr>
          <w:bCs/>
          <w:sz w:val="32"/>
          <w:szCs w:val="32"/>
          <w:lang w:val="en-IN"/>
        </w:rPr>
        <w:br w:type="page"/>
      </w:r>
    </w:p>
    <w:p w14:paraId="70019D2C" w14:textId="77777777" w:rsidR="00FB1D6C" w:rsidRPr="00E1592F" w:rsidRDefault="00FB1D6C" w:rsidP="00E1592F">
      <w:pPr>
        <w:spacing w:after="151" w:line="259" w:lineRule="auto"/>
        <w:ind w:left="0" w:right="0" w:firstLine="0"/>
        <w:jc w:val="center"/>
        <w:rPr>
          <w:b/>
          <w:sz w:val="32"/>
          <w:szCs w:val="32"/>
          <w:lang w:val="en-IN"/>
        </w:rPr>
      </w:pPr>
    </w:p>
    <w:p w14:paraId="46E6C145" w14:textId="329C4AE0" w:rsidR="00E1592F" w:rsidRDefault="00E1592F" w:rsidP="00E1592F">
      <w:pPr>
        <w:pStyle w:val="Normal1"/>
        <w:pBdr>
          <w:top w:val="nil"/>
          <w:left w:val="nil"/>
          <w:bottom w:val="nil"/>
          <w:right w:val="nil"/>
          <w:between w:val="nil"/>
        </w:pBdr>
        <w:spacing w:before="120" w:after="120"/>
        <w:jc w:val="center"/>
        <w:rPr>
          <w:b/>
          <w:color w:val="000000"/>
          <w:sz w:val="32"/>
          <w:szCs w:val="32"/>
        </w:rPr>
      </w:pPr>
      <w:r w:rsidRPr="00E1592F">
        <w:rPr>
          <w:b/>
          <w:sz w:val="32"/>
          <w:szCs w:val="32"/>
          <w:lang w:val="en-IN"/>
        </w:rPr>
        <w:t>3.</w:t>
      </w:r>
      <w:r>
        <w:rPr>
          <w:b/>
          <w:color w:val="000000"/>
          <w:sz w:val="32"/>
          <w:szCs w:val="32"/>
        </w:rPr>
        <w:t xml:space="preserve"> </w:t>
      </w:r>
      <w:r w:rsidRPr="00E1592F">
        <w:rPr>
          <w:b/>
          <w:color w:val="000000"/>
          <w:sz w:val="32"/>
          <w:szCs w:val="32"/>
        </w:rPr>
        <w:t xml:space="preserve">Proposed Work, </w:t>
      </w:r>
      <w:r>
        <w:rPr>
          <w:b/>
          <w:color w:val="000000"/>
          <w:sz w:val="32"/>
          <w:szCs w:val="32"/>
        </w:rPr>
        <w:t>Approach</w:t>
      </w:r>
      <w:r w:rsidRPr="00E1592F">
        <w:rPr>
          <w:b/>
          <w:color w:val="000000"/>
          <w:sz w:val="32"/>
          <w:szCs w:val="32"/>
        </w:rPr>
        <w:t>, Technology Stack  &amp; Implementation Details</w:t>
      </w:r>
    </w:p>
    <w:p w14:paraId="51970522" w14:textId="77777777" w:rsidR="00E1592F" w:rsidRPr="00E1592F" w:rsidRDefault="00E1592F" w:rsidP="00E1592F">
      <w:pPr>
        <w:pStyle w:val="Normal1"/>
        <w:pBdr>
          <w:top w:val="nil"/>
          <w:left w:val="nil"/>
          <w:bottom w:val="nil"/>
          <w:right w:val="nil"/>
          <w:between w:val="nil"/>
        </w:pBdr>
        <w:spacing w:before="120" w:after="120"/>
        <w:rPr>
          <w:b/>
          <w:color w:val="000000"/>
          <w:sz w:val="32"/>
          <w:szCs w:val="32"/>
        </w:rPr>
      </w:pPr>
    </w:p>
    <w:p w14:paraId="27DD1BB5" w14:textId="7A3014BC" w:rsidR="00E1592F" w:rsidRDefault="00E1592F" w:rsidP="00FB1D6C">
      <w:pPr>
        <w:spacing w:after="151" w:line="259" w:lineRule="auto"/>
        <w:ind w:left="0" w:right="0" w:firstLine="0"/>
        <w:rPr>
          <w:b/>
          <w:sz w:val="28"/>
          <w:szCs w:val="28"/>
          <w:lang w:val="en-IN"/>
        </w:rPr>
      </w:pPr>
      <w:r>
        <w:rPr>
          <w:b/>
          <w:sz w:val="28"/>
          <w:szCs w:val="28"/>
          <w:lang w:val="en-IN"/>
        </w:rPr>
        <w:t>3.1 Proposed work</w:t>
      </w:r>
    </w:p>
    <w:p w14:paraId="2A99A96B" w14:textId="77777777" w:rsidR="00E1592F" w:rsidRPr="00E1592F" w:rsidRDefault="00E1592F" w:rsidP="00E1592F">
      <w:pPr>
        <w:spacing w:after="151" w:line="259" w:lineRule="auto"/>
        <w:ind w:left="0" w:right="0" w:firstLine="0"/>
        <w:rPr>
          <w:bCs/>
          <w:szCs w:val="24"/>
          <w:lang w:val="en-IN"/>
        </w:rPr>
      </w:pPr>
      <w:r w:rsidRPr="00E1592F">
        <w:rPr>
          <w:bCs/>
          <w:szCs w:val="24"/>
          <w:lang w:val="en-IN"/>
        </w:rPr>
        <w:t>The proposed work focuses on leveraging Transformer models for time series anomaly detection. Traditional methods have shown limitations in accurately detecting anomalies in complex, high-dimensional time series data due to their inability to capture long-range dependencies and non-linear relationships. Our approach addresses these limitations by using a Transformer architecture with an innovative Association Discrepancy criterion to effectively detect subtle anomalies in multivariate time series.</w:t>
      </w:r>
    </w:p>
    <w:p w14:paraId="6405259E" w14:textId="77777777" w:rsidR="00E1592F" w:rsidRPr="00E1592F" w:rsidRDefault="00E1592F" w:rsidP="00E1592F">
      <w:pPr>
        <w:spacing w:after="151" w:line="259" w:lineRule="auto"/>
        <w:ind w:left="0" w:right="0" w:firstLine="0"/>
        <w:rPr>
          <w:bCs/>
          <w:szCs w:val="24"/>
          <w:lang w:val="en-IN"/>
        </w:rPr>
      </w:pPr>
    </w:p>
    <w:p w14:paraId="538F0485" w14:textId="56D495FF" w:rsidR="00E1592F" w:rsidRPr="00E1592F" w:rsidRDefault="00E1592F" w:rsidP="00E1592F">
      <w:pPr>
        <w:spacing w:after="151" w:line="259" w:lineRule="auto"/>
        <w:ind w:left="0" w:right="0" w:firstLine="0"/>
        <w:rPr>
          <w:bCs/>
          <w:szCs w:val="24"/>
          <w:lang w:val="en-IN"/>
        </w:rPr>
      </w:pPr>
      <w:r w:rsidRPr="00E1592F">
        <w:rPr>
          <w:bCs/>
          <w:szCs w:val="24"/>
          <w:lang w:val="en-IN"/>
        </w:rPr>
        <w:t>Key features of the proposed work:</w:t>
      </w:r>
    </w:p>
    <w:p w14:paraId="30AD45E6" w14:textId="77777777" w:rsidR="00E1592F" w:rsidRPr="00E1592F" w:rsidRDefault="00E1592F" w:rsidP="00E1592F">
      <w:pPr>
        <w:spacing w:after="151" w:line="259" w:lineRule="auto"/>
        <w:ind w:left="0" w:right="0" w:firstLine="0"/>
        <w:rPr>
          <w:bCs/>
          <w:szCs w:val="24"/>
          <w:lang w:val="en-IN"/>
        </w:rPr>
      </w:pPr>
      <w:r w:rsidRPr="00E1592F">
        <w:rPr>
          <w:bCs/>
          <w:szCs w:val="24"/>
          <w:lang w:val="en-IN"/>
        </w:rPr>
        <w:t>Self-attention Mechanism: The Transformer model's self-attention mechanism captures dependencies over different time steps, allowing it to model both short-term and long-term relationships in time series data.</w:t>
      </w:r>
    </w:p>
    <w:p w14:paraId="025F4B65" w14:textId="77777777" w:rsidR="00E1592F" w:rsidRPr="00E1592F" w:rsidRDefault="00E1592F" w:rsidP="00E1592F">
      <w:pPr>
        <w:spacing w:after="151" w:line="259" w:lineRule="auto"/>
        <w:ind w:left="0" w:right="0" w:firstLine="0"/>
        <w:rPr>
          <w:bCs/>
          <w:szCs w:val="24"/>
          <w:lang w:val="en-IN"/>
        </w:rPr>
      </w:pPr>
      <w:r w:rsidRPr="00E1592F">
        <w:rPr>
          <w:bCs/>
          <w:szCs w:val="24"/>
          <w:lang w:val="en-IN"/>
        </w:rPr>
        <w:t>Association Discrepancy: This novel approach enhances the detection of anomalies by focusing on learning associations between different time points, rather than relying solely on pointwise differences.</w:t>
      </w:r>
    </w:p>
    <w:p w14:paraId="1CDC1612" w14:textId="77777777" w:rsidR="00E1592F" w:rsidRPr="00E1592F" w:rsidRDefault="00E1592F" w:rsidP="00E1592F">
      <w:pPr>
        <w:spacing w:after="151" w:line="259" w:lineRule="auto"/>
        <w:ind w:left="0" w:right="0" w:firstLine="0"/>
        <w:rPr>
          <w:bCs/>
          <w:szCs w:val="24"/>
          <w:lang w:val="en-IN"/>
        </w:rPr>
      </w:pPr>
      <w:r w:rsidRPr="00E1592F">
        <w:rPr>
          <w:bCs/>
          <w:szCs w:val="24"/>
          <w:lang w:val="en-IN"/>
        </w:rPr>
        <w:t>Scalability: The Transformer model is well-suited for large-scale, high-dimensional datasets, making it scalable for real-world applications.</w:t>
      </w:r>
    </w:p>
    <w:p w14:paraId="6D85CE3F" w14:textId="424762BE" w:rsidR="00E1592F" w:rsidRPr="00E1592F" w:rsidRDefault="00E1592F" w:rsidP="00E1592F">
      <w:pPr>
        <w:spacing w:after="151" w:line="259" w:lineRule="auto"/>
        <w:ind w:left="0" w:right="0" w:firstLine="0"/>
        <w:rPr>
          <w:bCs/>
          <w:szCs w:val="24"/>
          <w:lang w:val="en-IN"/>
        </w:rPr>
      </w:pPr>
      <w:r w:rsidRPr="00E1592F">
        <w:rPr>
          <w:bCs/>
          <w:szCs w:val="24"/>
          <w:lang w:val="en-IN"/>
        </w:rPr>
        <w:t>Our method improves the sensitivity of anomaly detection, reduces false positives, and handles complex temporal relationships more effectively than traditional models.</w:t>
      </w:r>
    </w:p>
    <w:p w14:paraId="04BE1CB2" w14:textId="77777777" w:rsidR="00FB1D6C" w:rsidRDefault="00FB1D6C" w:rsidP="00FB1D6C">
      <w:pPr>
        <w:spacing w:after="151" w:line="259" w:lineRule="auto"/>
        <w:ind w:left="0" w:right="0" w:firstLine="0"/>
        <w:rPr>
          <w:bCs/>
          <w:szCs w:val="24"/>
          <w:lang w:val="en-IN"/>
        </w:rPr>
      </w:pPr>
    </w:p>
    <w:p w14:paraId="5EF25914" w14:textId="29B6B8D8" w:rsidR="00E1592F" w:rsidRDefault="00E1592F" w:rsidP="00FB1D6C">
      <w:pPr>
        <w:spacing w:after="151" w:line="259" w:lineRule="auto"/>
        <w:ind w:left="0" w:right="0" w:firstLine="0"/>
        <w:rPr>
          <w:b/>
          <w:sz w:val="28"/>
          <w:szCs w:val="28"/>
          <w:lang w:val="en-IN"/>
        </w:rPr>
      </w:pPr>
      <w:r w:rsidRPr="00E1592F">
        <w:rPr>
          <w:b/>
          <w:sz w:val="28"/>
          <w:szCs w:val="28"/>
          <w:lang w:val="en-IN"/>
        </w:rPr>
        <w:t>3.2 Approach</w:t>
      </w:r>
    </w:p>
    <w:p w14:paraId="257E155D" w14:textId="77777777" w:rsidR="0064681C" w:rsidRPr="00434D63" w:rsidRDefault="0064681C" w:rsidP="00FB1D6C">
      <w:pPr>
        <w:spacing w:after="151" w:line="259" w:lineRule="auto"/>
        <w:ind w:left="0" w:right="0" w:firstLine="0"/>
        <w:rPr>
          <w:b/>
          <w:szCs w:val="24"/>
          <w:lang w:val="en-IN"/>
        </w:rPr>
      </w:pPr>
    </w:p>
    <w:p w14:paraId="6AE45C1D" w14:textId="77777777" w:rsidR="00434D63" w:rsidRPr="00434D63" w:rsidRDefault="00434D63" w:rsidP="00434D63">
      <w:pPr>
        <w:spacing w:after="151" w:line="259" w:lineRule="auto"/>
        <w:ind w:left="0" w:right="0" w:firstLine="0"/>
        <w:rPr>
          <w:b/>
          <w:szCs w:val="24"/>
          <w:lang w:val="en-IN"/>
        </w:rPr>
      </w:pPr>
      <w:r w:rsidRPr="00434D63">
        <w:rPr>
          <w:b/>
          <w:bCs/>
          <w:szCs w:val="24"/>
          <w:lang w:val="en-IN"/>
        </w:rPr>
        <w:t>Anomaly-Attention Mechanism</w:t>
      </w:r>
    </w:p>
    <w:p w14:paraId="26CCCCF9" w14:textId="05E3A269" w:rsidR="00507FF8" w:rsidRDefault="00434D63" w:rsidP="00FB1D6C">
      <w:pPr>
        <w:spacing w:after="151" w:line="259" w:lineRule="auto"/>
        <w:ind w:left="0" w:right="0" w:firstLine="0"/>
        <w:rPr>
          <w:bCs/>
          <w:szCs w:val="24"/>
          <w:lang w:val="en-IN"/>
        </w:rPr>
      </w:pPr>
      <w:r w:rsidRPr="00434D63">
        <w:rPr>
          <w:bCs/>
          <w:szCs w:val="24"/>
          <w:lang w:val="en-IN"/>
        </w:rPr>
        <w:t xml:space="preserve">The Anomaly-Attention mechanism is a novel component of the Anomaly Transformer designed to effectively model both local and global temporal dependencies in time-series data. Unlike traditional self-attention mechanisms, which focus solely on global patterns, Anomaly-Attention employs a two-branch structure to capture distinct aspects of temporal relationships. The Prior-Association branch uses a learnable Gaussian kernel to emphasize adjacent time points, reflecting the continuity inherent in normal time-series patterns. On the other hand, the Series-Association branch leverages the self-attention mechanism to dynamically identify long-range dependencies </w:t>
      </w:r>
      <w:r w:rsidRPr="00434D63">
        <w:rPr>
          <w:bCs/>
          <w:szCs w:val="24"/>
          <w:lang w:val="en-IN"/>
        </w:rPr>
        <w:lastRenderedPageBreak/>
        <w:t xml:space="preserve">across the entire time series. By comparing these two associations, the mechanism calculates an Association Discrepancy, which quantifies the divergence between local and global temporal patterns. This discrepancy serves as a key indicator for distinguishing normal points from anomalies, as anomalies tend to deviate significantly from typical association patterns. Through this dual perspective, the Anomaly-Attention mechanism provides a robust framework </w:t>
      </w:r>
      <w:r w:rsidR="00A3491A" w:rsidRPr="00A3491A">
        <w:rPr>
          <w:b/>
          <w:noProof/>
          <w:sz w:val="28"/>
          <w:szCs w:val="28"/>
          <w:lang w:val="en-IN"/>
        </w:rPr>
        <w:drawing>
          <wp:anchor distT="0" distB="0" distL="114300" distR="114300" simplePos="0" relativeHeight="251650560" behindDoc="0" locked="0" layoutInCell="1" allowOverlap="1" wp14:anchorId="14A64E98" wp14:editId="730F6238">
            <wp:simplePos x="0" y="0"/>
            <wp:positionH relativeFrom="column">
              <wp:posOffset>586105</wp:posOffset>
            </wp:positionH>
            <wp:positionV relativeFrom="paragraph">
              <wp:posOffset>1477645</wp:posOffset>
            </wp:positionV>
            <wp:extent cx="4953000" cy="1222375"/>
            <wp:effectExtent l="0" t="0" r="0" b="0"/>
            <wp:wrapTopAndBottom/>
            <wp:docPr id="176476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62846" name=""/>
                    <pic:cNvPicPr/>
                  </pic:nvPicPr>
                  <pic:blipFill>
                    <a:blip r:embed="rId7">
                      <a:extLst>
                        <a:ext uri="{28A0092B-C50C-407E-A947-70E740481C1C}">
                          <a14:useLocalDpi xmlns:a14="http://schemas.microsoft.com/office/drawing/2010/main" val="0"/>
                        </a:ext>
                      </a:extLst>
                    </a:blip>
                    <a:stretch>
                      <a:fillRect/>
                    </a:stretch>
                  </pic:blipFill>
                  <pic:spPr>
                    <a:xfrm>
                      <a:off x="0" y="0"/>
                      <a:ext cx="4953000" cy="1222375"/>
                    </a:xfrm>
                    <a:prstGeom prst="rect">
                      <a:avLst/>
                    </a:prstGeom>
                  </pic:spPr>
                </pic:pic>
              </a:graphicData>
            </a:graphic>
          </wp:anchor>
        </w:drawing>
      </w:r>
      <w:r w:rsidRPr="00434D63">
        <w:rPr>
          <w:bCs/>
          <w:szCs w:val="24"/>
          <w:lang w:val="en-IN"/>
        </w:rPr>
        <w:t>for detecting anomalies in complex temporal datasets.</w:t>
      </w:r>
    </w:p>
    <w:p w14:paraId="2BA25C7C" w14:textId="77777777" w:rsidR="00F74956" w:rsidRDefault="00F74956" w:rsidP="00FB1D6C">
      <w:pPr>
        <w:spacing w:after="151" w:line="259" w:lineRule="auto"/>
        <w:ind w:left="0" w:right="0" w:firstLine="0"/>
        <w:rPr>
          <w:bCs/>
          <w:szCs w:val="24"/>
          <w:lang w:val="en-IN"/>
        </w:rPr>
      </w:pPr>
    </w:p>
    <w:p w14:paraId="76C6B373" w14:textId="77777777" w:rsidR="00A63CD1" w:rsidRPr="00A63CD1" w:rsidRDefault="00A63CD1" w:rsidP="00A63CD1">
      <w:pPr>
        <w:spacing w:after="151" w:line="259" w:lineRule="auto"/>
        <w:ind w:left="0" w:right="0" w:firstLine="0"/>
        <w:rPr>
          <w:b/>
          <w:bCs/>
          <w:szCs w:val="24"/>
          <w:lang w:val="en-IN"/>
        </w:rPr>
      </w:pPr>
      <w:r w:rsidRPr="00A63CD1">
        <w:rPr>
          <w:b/>
          <w:bCs/>
          <w:szCs w:val="24"/>
          <w:lang w:val="en-IN"/>
        </w:rPr>
        <w:t>Association Discrepancy</w:t>
      </w:r>
    </w:p>
    <w:p w14:paraId="3FDF4321" w14:textId="77777777" w:rsidR="00A63CD1" w:rsidRDefault="00A63CD1" w:rsidP="00A63CD1">
      <w:pPr>
        <w:spacing w:after="151" w:line="259" w:lineRule="auto"/>
        <w:ind w:left="0" w:right="0" w:firstLine="0"/>
        <w:rPr>
          <w:bCs/>
          <w:szCs w:val="24"/>
          <w:lang w:val="en-IN"/>
        </w:rPr>
      </w:pPr>
      <w:r w:rsidRPr="00A63CD1">
        <w:rPr>
          <w:bCs/>
          <w:szCs w:val="24"/>
          <w:lang w:val="en-IN"/>
        </w:rPr>
        <w:t>The Association Discrepancy is a core concept in the Anomaly Transformer model, introduced to quantify the difference between two key forms of temporal associations: Prior-Association and Series-Association. These two associations represent different perspectives of temporal dependencies within a time series. The Prior-Association models local temporal relationships using Gaussian kernels, while the Series-Association leverages global temporal patterns through the self-attention mechanism.</w:t>
      </w:r>
    </w:p>
    <w:p w14:paraId="09F3C16E" w14:textId="13C9B3A4" w:rsidR="00F07291" w:rsidRPr="00A63CD1" w:rsidRDefault="00F07291" w:rsidP="00F07291">
      <w:pPr>
        <w:spacing w:after="151" w:line="259" w:lineRule="auto"/>
        <w:ind w:left="0" w:right="0" w:firstLine="0"/>
        <w:jc w:val="center"/>
        <w:rPr>
          <w:bCs/>
          <w:szCs w:val="24"/>
          <w:lang w:val="en-IN"/>
        </w:rPr>
      </w:pPr>
      <w:r w:rsidRPr="00F07291">
        <w:rPr>
          <w:bCs/>
          <w:noProof/>
          <w:szCs w:val="24"/>
          <w:lang w:val="en-IN"/>
        </w:rPr>
        <w:drawing>
          <wp:inline distT="0" distB="0" distL="0" distR="0" wp14:anchorId="3BFD52C6" wp14:editId="005D589D">
            <wp:extent cx="4473328" cy="2415749"/>
            <wp:effectExtent l="0" t="0" r="3810" b="3810"/>
            <wp:docPr id="137555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53047" name=""/>
                    <pic:cNvPicPr/>
                  </pic:nvPicPr>
                  <pic:blipFill>
                    <a:blip r:embed="rId8"/>
                    <a:stretch>
                      <a:fillRect/>
                    </a:stretch>
                  </pic:blipFill>
                  <pic:spPr>
                    <a:xfrm>
                      <a:off x="0" y="0"/>
                      <a:ext cx="4473328" cy="2415749"/>
                    </a:xfrm>
                    <a:prstGeom prst="rect">
                      <a:avLst/>
                    </a:prstGeom>
                  </pic:spPr>
                </pic:pic>
              </a:graphicData>
            </a:graphic>
          </wp:inline>
        </w:drawing>
      </w:r>
    </w:p>
    <w:p w14:paraId="731F28AB" w14:textId="6ACE0484" w:rsidR="00A63CD1" w:rsidRDefault="00A63CD1" w:rsidP="00A63CD1">
      <w:pPr>
        <w:spacing w:after="151" w:line="259" w:lineRule="auto"/>
        <w:ind w:left="0" w:right="0" w:firstLine="0"/>
        <w:rPr>
          <w:bCs/>
          <w:szCs w:val="24"/>
          <w:lang w:val="en-IN"/>
        </w:rPr>
      </w:pPr>
      <w:r w:rsidRPr="00A63CD1">
        <w:rPr>
          <w:bCs/>
          <w:szCs w:val="24"/>
          <w:lang w:val="en-IN"/>
        </w:rPr>
        <w:t>The calculation of Association Discrepancy is mathematically defined as:</w:t>
      </w:r>
    </w:p>
    <w:p w14:paraId="626AACC8" w14:textId="77777777" w:rsidR="008D0E02" w:rsidRDefault="008D0E02" w:rsidP="00A63CD1">
      <w:pPr>
        <w:spacing w:after="151" w:line="259" w:lineRule="auto"/>
        <w:ind w:left="0" w:right="0" w:firstLine="0"/>
        <w:rPr>
          <w:bCs/>
          <w:szCs w:val="24"/>
          <w:lang w:val="en-IN"/>
        </w:rPr>
      </w:pPr>
    </w:p>
    <w:p w14:paraId="46AC2D6F" w14:textId="2CD47C3B" w:rsidR="008D0E02" w:rsidRDefault="008D0E02" w:rsidP="008D0E02">
      <w:pPr>
        <w:spacing w:after="151" w:line="259" w:lineRule="auto"/>
        <w:ind w:left="0" w:right="0" w:firstLine="0"/>
        <w:jc w:val="center"/>
        <w:rPr>
          <w:bCs/>
          <w:szCs w:val="24"/>
        </w:rPr>
      </w:pPr>
      <w:r w:rsidRPr="008D0E02">
        <w:rPr>
          <w:bCs/>
          <w:szCs w:val="24"/>
        </w:rPr>
        <w:t>AssDis(P, S; X) = [KL(P(i,:)L || S(i,:)L) + KL(S(i,:)L || P(i,:)L)](i=1,...,N)</w:t>
      </w:r>
    </w:p>
    <w:p w14:paraId="314C1C27" w14:textId="77777777" w:rsidR="008D0E02" w:rsidRDefault="008D0E02" w:rsidP="008D0E02">
      <w:pPr>
        <w:spacing w:after="151" w:line="259" w:lineRule="auto"/>
        <w:ind w:left="0" w:right="0" w:firstLine="0"/>
        <w:jc w:val="center"/>
        <w:rPr>
          <w:bCs/>
          <w:szCs w:val="24"/>
        </w:rPr>
      </w:pPr>
    </w:p>
    <w:p w14:paraId="5B96784A" w14:textId="4FE0D0F8" w:rsidR="008D0E02" w:rsidRDefault="008D0E02" w:rsidP="008D0E02">
      <w:pPr>
        <w:spacing w:after="151" w:line="259" w:lineRule="auto"/>
        <w:ind w:left="0" w:right="0" w:firstLine="0"/>
        <w:rPr>
          <w:bCs/>
          <w:szCs w:val="24"/>
        </w:rPr>
      </w:pPr>
      <w:r>
        <w:rPr>
          <w:bCs/>
          <w:szCs w:val="24"/>
        </w:rPr>
        <w:lastRenderedPageBreak/>
        <w:t xml:space="preserve">where KL is the </w:t>
      </w:r>
      <w:r w:rsidRPr="008D0E02">
        <w:rPr>
          <w:bCs/>
          <w:szCs w:val="24"/>
        </w:rPr>
        <w:t>KL</w:t>
      </w:r>
      <w:r>
        <w:rPr>
          <w:bCs/>
          <w:szCs w:val="24"/>
        </w:rPr>
        <w:t xml:space="preserve"> </w:t>
      </w:r>
      <w:r w:rsidRPr="008D0E02">
        <w:rPr>
          <w:bCs/>
          <w:szCs w:val="24"/>
        </w:rPr>
        <w:t>divergence</w:t>
      </w:r>
      <w:r>
        <w:rPr>
          <w:bCs/>
          <w:szCs w:val="24"/>
        </w:rPr>
        <w:t xml:space="preserve"> </w:t>
      </w:r>
      <w:r w:rsidRPr="008D0E02">
        <w:rPr>
          <w:bCs/>
          <w:szCs w:val="24"/>
        </w:rPr>
        <w:t>computed</w:t>
      </w:r>
      <w:r>
        <w:rPr>
          <w:bCs/>
          <w:szCs w:val="24"/>
        </w:rPr>
        <w:t xml:space="preserve"> </w:t>
      </w:r>
      <w:r w:rsidRPr="008D0E02">
        <w:rPr>
          <w:bCs/>
          <w:szCs w:val="24"/>
        </w:rPr>
        <w:t>between</w:t>
      </w:r>
      <w:r>
        <w:rPr>
          <w:bCs/>
          <w:szCs w:val="24"/>
        </w:rPr>
        <w:t xml:space="preserve"> </w:t>
      </w:r>
      <w:r w:rsidRPr="008D0E02">
        <w:rPr>
          <w:bCs/>
          <w:szCs w:val="24"/>
        </w:rPr>
        <w:t>two</w:t>
      </w:r>
      <w:r>
        <w:rPr>
          <w:bCs/>
          <w:szCs w:val="24"/>
        </w:rPr>
        <w:t xml:space="preserve"> </w:t>
      </w:r>
      <w:r w:rsidRPr="008D0E02">
        <w:rPr>
          <w:bCs/>
          <w:szCs w:val="24"/>
        </w:rPr>
        <w:t>discrete</w:t>
      </w:r>
      <w:r>
        <w:rPr>
          <w:bCs/>
          <w:szCs w:val="24"/>
        </w:rPr>
        <w:t xml:space="preserve"> </w:t>
      </w:r>
      <w:r w:rsidRPr="008D0E02">
        <w:rPr>
          <w:bCs/>
          <w:szCs w:val="24"/>
        </w:rPr>
        <w:t>distributions</w:t>
      </w:r>
      <w:r>
        <w:rPr>
          <w:bCs/>
          <w:szCs w:val="24"/>
        </w:rPr>
        <w:t xml:space="preserve"> </w:t>
      </w:r>
      <w:r w:rsidRPr="008D0E02">
        <w:rPr>
          <w:bCs/>
          <w:szCs w:val="24"/>
        </w:rPr>
        <w:t>corresponding</w:t>
      </w:r>
      <w:r>
        <w:rPr>
          <w:bCs/>
          <w:szCs w:val="24"/>
        </w:rPr>
        <w:t xml:space="preserve"> </w:t>
      </w:r>
      <w:r w:rsidRPr="008D0E02">
        <w:rPr>
          <w:bCs/>
          <w:szCs w:val="24"/>
        </w:rPr>
        <w:t>to every</w:t>
      </w:r>
      <w:r>
        <w:rPr>
          <w:bCs/>
          <w:szCs w:val="24"/>
        </w:rPr>
        <w:t xml:space="preserve"> </w:t>
      </w:r>
      <w:r w:rsidRPr="008D0E02">
        <w:rPr>
          <w:bCs/>
          <w:szCs w:val="24"/>
        </w:rPr>
        <w:t>row</w:t>
      </w:r>
      <w:r>
        <w:rPr>
          <w:bCs/>
          <w:szCs w:val="24"/>
        </w:rPr>
        <w:t xml:space="preserve"> </w:t>
      </w:r>
      <w:r w:rsidRPr="008D0E02">
        <w:rPr>
          <w:bCs/>
          <w:szCs w:val="24"/>
        </w:rPr>
        <w:t>of</w:t>
      </w:r>
      <w:r>
        <w:rPr>
          <w:bCs/>
          <w:szCs w:val="24"/>
        </w:rPr>
        <w:t xml:space="preserve"> P and S.</w:t>
      </w:r>
    </w:p>
    <w:p w14:paraId="62E1C68C" w14:textId="77777777" w:rsidR="000806C5" w:rsidRDefault="000806C5" w:rsidP="008D0E02">
      <w:pPr>
        <w:spacing w:after="151" w:line="259" w:lineRule="auto"/>
        <w:ind w:left="0" w:right="0" w:firstLine="0"/>
        <w:rPr>
          <w:bCs/>
          <w:szCs w:val="24"/>
        </w:rPr>
      </w:pPr>
    </w:p>
    <w:p w14:paraId="120300CB" w14:textId="77777777" w:rsidR="000806C5" w:rsidRPr="000806C5" w:rsidRDefault="000806C5" w:rsidP="000806C5">
      <w:pPr>
        <w:spacing w:after="151" w:line="259" w:lineRule="auto"/>
        <w:ind w:left="0" w:right="0" w:firstLine="0"/>
        <w:rPr>
          <w:b/>
          <w:szCs w:val="24"/>
          <w:lang w:val="en-IN"/>
        </w:rPr>
      </w:pPr>
      <w:r w:rsidRPr="000806C5">
        <w:rPr>
          <w:b/>
          <w:szCs w:val="24"/>
          <w:lang w:val="en-IN"/>
        </w:rPr>
        <w:t>Minimax Strategy</w:t>
      </w:r>
    </w:p>
    <w:p w14:paraId="18422585" w14:textId="77777777" w:rsidR="000806C5" w:rsidRPr="000806C5" w:rsidRDefault="000806C5" w:rsidP="000806C5">
      <w:pPr>
        <w:spacing w:after="151" w:line="259" w:lineRule="auto"/>
        <w:ind w:left="0" w:right="0" w:firstLine="0"/>
        <w:rPr>
          <w:bCs/>
          <w:szCs w:val="24"/>
          <w:lang w:val="en-IN"/>
        </w:rPr>
      </w:pPr>
      <w:r w:rsidRPr="000806C5">
        <w:rPr>
          <w:bCs/>
          <w:szCs w:val="24"/>
          <w:lang w:val="en-IN"/>
        </w:rPr>
        <w:t>The minimax strategy is employed to enhance the difference between normal and abnormal points by operating on the association discrepancy between prior-association and series-association. The primary goal is to optimize the anomaly detection process by adjusting the association discrepancy to make anomalies more detectable.</w:t>
      </w:r>
    </w:p>
    <w:p w14:paraId="3CA61484" w14:textId="77777777" w:rsidR="000806C5" w:rsidRPr="000806C5" w:rsidRDefault="000806C5" w:rsidP="000806C5">
      <w:pPr>
        <w:spacing w:after="151" w:line="259" w:lineRule="auto"/>
        <w:ind w:left="0" w:right="0" w:firstLine="0"/>
        <w:rPr>
          <w:bCs/>
          <w:szCs w:val="24"/>
          <w:lang w:val="en-IN"/>
        </w:rPr>
      </w:pPr>
    </w:p>
    <w:p w14:paraId="4A6DE471" w14:textId="77777777" w:rsidR="000806C5" w:rsidRPr="000806C5" w:rsidRDefault="000806C5" w:rsidP="000806C5">
      <w:pPr>
        <w:spacing w:after="151" w:line="259" w:lineRule="auto"/>
        <w:ind w:left="0" w:right="0" w:firstLine="0"/>
        <w:rPr>
          <w:b/>
          <w:szCs w:val="24"/>
          <w:lang w:val="en-IN"/>
        </w:rPr>
      </w:pPr>
      <w:r w:rsidRPr="000806C5">
        <w:rPr>
          <w:b/>
          <w:szCs w:val="24"/>
          <w:lang w:val="en-IN"/>
        </w:rPr>
        <w:t>Phases of Minimax Strategy</w:t>
      </w:r>
    </w:p>
    <w:p w14:paraId="1146663B" w14:textId="7712CFCC" w:rsidR="000806C5" w:rsidRPr="000806C5" w:rsidRDefault="000806C5" w:rsidP="000806C5">
      <w:pPr>
        <w:spacing w:after="151" w:line="259" w:lineRule="auto"/>
        <w:ind w:left="0" w:right="0" w:firstLine="0"/>
        <w:rPr>
          <w:bCs/>
          <w:szCs w:val="24"/>
          <w:lang w:val="en-IN"/>
        </w:rPr>
      </w:pPr>
      <w:r w:rsidRPr="000806C5">
        <w:rPr>
          <w:bCs/>
          <w:szCs w:val="24"/>
          <w:lang w:val="en-IN"/>
        </w:rPr>
        <w:t>The minimax strategy operates in two phases:</w:t>
      </w:r>
    </w:p>
    <w:p w14:paraId="54CCACFD" w14:textId="77777777" w:rsidR="000806C5" w:rsidRPr="000806C5" w:rsidRDefault="000806C5" w:rsidP="000806C5">
      <w:pPr>
        <w:spacing w:after="151" w:line="259" w:lineRule="auto"/>
        <w:ind w:left="0" w:right="0" w:firstLine="0"/>
        <w:rPr>
          <w:bCs/>
          <w:szCs w:val="24"/>
          <w:lang w:val="en-IN"/>
        </w:rPr>
      </w:pPr>
      <w:r w:rsidRPr="000806C5">
        <w:rPr>
          <w:b/>
          <w:szCs w:val="24"/>
          <w:lang w:val="en-IN"/>
        </w:rPr>
        <w:t>Minimization Phase:</w:t>
      </w:r>
      <w:r w:rsidRPr="000806C5">
        <w:rPr>
          <w:bCs/>
          <w:szCs w:val="24"/>
          <w:lang w:val="en-IN"/>
        </w:rPr>
        <w:t xml:space="preserve"> During this phase, the prior-association is forced to approximate the series-association. This ensures that the prior-association—which captures adjacent time points and local information—adapts to the varying temporal patterns in the data. The model minimizes the difference between the prior-association and series-association for normal points, helping the model learn a reliable representation of normal behavior in the data.</w:t>
      </w:r>
    </w:p>
    <w:p w14:paraId="4B1551A8" w14:textId="77777777" w:rsidR="000806C5" w:rsidRPr="000806C5" w:rsidRDefault="000806C5" w:rsidP="000806C5">
      <w:pPr>
        <w:spacing w:after="151" w:line="259" w:lineRule="auto"/>
        <w:ind w:left="0" w:right="0" w:firstLine="0"/>
        <w:rPr>
          <w:bCs/>
          <w:szCs w:val="24"/>
          <w:lang w:val="en-IN"/>
        </w:rPr>
      </w:pPr>
    </w:p>
    <w:p w14:paraId="06E45AD1" w14:textId="45CA401D" w:rsidR="000806C5" w:rsidRDefault="000806C5" w:rsidP="000806C5">
      <w:pPr>
        <w:spacing w:after="151" w:line="259" w:lineRule="auto"/>
        <w:ind w:left="0" w:right="0" w:firstLine="0"/>
        <w:rPr>
          <w:bCs/>
          <w:szCs w:val="24"/>
          <w:lang w:val="en-IN"/>
        </w:rPr>
      </w:pPr>
      <w:r w:rsidRPr="000806C5">
        <w:rPr>
          <w:b/>
          <w:szCs w:val="24"/>
          <w:lang w:val="en-IN"/>
        </w:rPr>
        <w:t>Maximization Phase:</w:t>
      </w:r>
      <w:r w:rsidRPr="000806C5">
        <w:rPr>
          <w:bCs/>
          <w:szCs w:val="24"/>
          <w:lang w:val="en-IN"/>
        </w:rPr>
        <w:t xml:space="preserve"> In this phase, the series-association is optimized to maximize the association discrepancy. This forces the series-association to emphasize non-adjacent time points, effectively making it harder for anomalies to reconstruct these associations. Since anomalies tend to have weaker connections with distant points in the series, this maximization process increases the detectability of abnormal points by exaggerating their differences from normal patterns.</w:t>
      </w:r>
    </w:p>
    <w:p w14:paraId="24F52A53" w14:textId="21E90A6F" w:rsidR="006A764F" w:rsidRDefault="006A764F" w:rsidP="000806C5">
      <w:pPr>
        <w:spacing w:after="151" w:line="259" w:lineRule="auto"/>
        <w:ind w:left="0" w:right="0" w:firstLine="0"/>
        <w:rPr>
          <w:bCs/>
          <w:szCs w:val="24"/>
          <w:lang w:val="en-IN"/>
        </w:rPr>
      </w:pPr>
      <w:r w:rsidRPr="006A764F">
        <w:rPr>
          <w:bCs/>
          <w:noProof/>
          <w:szCs w:val="24"/>
          <w:lang w:val="en-IN"/>
        </w:rPr>
        <w:drawing>
          <wp:inline distT="0" distB="0" distL="0" distR="0" wp14:anchorId="04420F55" wp14:editId="43DBCBF8">
            <wp:extent cx="5943600" cy="1821815"/>
            <wp:effectExtent l="0" t="0" r="0" b="0"/>
            <wp:docPr id="144867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70136" name=""/>
                    <pic:cNvPicPr/>
                  </pic:nvPicPr>
                  <pic:blipFill>
                    <a:blip r:embed="rId9"/>
                    <a:stretch>
                      <a:fillRect/>
                    </a:stretch>
                  </pic:blipFill>
                  <pic:spPr>
                    <a:xfrm>
                      <a:off x="0" y="0"/>
                      <a:ext cx="5943600" cy="1821815"/>
                    </a:xfrm>
                    <a:prstGeom prst="rect">
                      <a:avLst/>
                    </a:prstGeom>
                  </pic:spPr>
                </pic:pic>
              </a:graphicData>
            </a:graphic>
          </wp:inline>
        </w:drawing>
      </w:r>
    </w:p>
    <w:p w14:paraId="58FE13A0" w14:textId="77777777" w:rsidR="000806C5" w:rsidRPr="000806C5" w:rsidRDefault="000806C5" w:rsidP="000806C5">
      <w:pPr>
        <w:spacing w:after="151" w:line="259" w:lineRule="auto"/>
        <w:ind w:left="0" w:right="0" w:firstLine="0"/>
        <w:rPr>
          <w:bCs/>
          <w:szCs w:val="24"/>
          <w:lang w:val="en-IN"/>
        </w:rPr>
      </w:pPr>
    </w:p>
    <w:p w14:paraId="76AEB390" w14:textId="6AAAD131" w:rsidR="000806C5" w:rsidRDefault="009E67D4" w:rsidP="000806C5">
      <w:pPr>
        <w:spacing w:after="151" w:line="259" w:lineRule="auto"/>
        <w:ind w:left="0" w:right="0" w:firstLine="0"/>
        <w:rPr>
          <w:bCs/>
          <w:szCs w:val="24"/>
          <w:lang w:val="en-IN"/>
        </w:rPr>
      </w:pPr>
      <w:r w:rsidRPr="000806C5">
        <w:rPr>
          <w:bCs/>
          <w:noProof/>
          <w:szCs w:val="24"/>
          <w:lang w:val="en-IN"/>
        </w:rPr>
        <w:drawing>
          <wp:anchor distT="0" distB="0" distL="114300" distR="114300" simplePos="0" relativeHeight="251660800" behindDoc="0" locked="0" layoutInCell="1" allowOverlap="1" wp14:anchorId="544C89F0" wp14:editId="5C86A266">
            <wp:simplePos x="0" y="0"/>
            <wp:positionH relativeFrom="column">
              <wp:posOffset>1708150</wp:posOffset>
            </wp:positionH>
            <wp:positionV relativeFrom="paragraph">
              <wp:posOffset>1638300</wp:posOffset>
            </wp:positionV>
            <wp:extent cx="2753995" cy="516255"/>
            <wp:effectExtent l="0" t="0" r="0" b="0"/>
            <wp:wrapTopAndBottom/>
            <wp:docPr id="166363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33188" name=""/>
                    <pic:cNvPicPr/>
                  </pic:nvPicPr>
                  <pic:blipFill>
                    <a:blip r:embed="rId10">
                      <a:extLst>
                        <a:ext uri="{28A0092B-C50C-407E-A947-70E740481C1C}">
                          <a14:useLocalDpi xmlns:a14="http://schemas.microsoft.com/office/drawing/2010/main" val="0"/>
                        </a:ext>
                      </a:extLst>
                    </a:blip>
                    <a:stretch>
                      <a:fillRect/>
                    </a:stretch>
                  </pic:blipFill>
                  <pic:spPr>
                    <a:xfrm>
                      <a:off x="0" y="0"/>
                      <a:ext cx="2753995" cy="516255"/>
                    </a:xfrm>
                    <a:prstGeom prst="rect">
                      <a:avLst/>
                    </a:prstGeom>
                  </pic:spPr>
                </pic:pic>
              </a:graphicData>
            </a:graphic>
            <wp14:sizeRelH relativeFrom="margin">
              <wp14:pctWidth>0</wp14:pctWidth>
            </wp14:sizeRelH>
            <wp14:sizeRelV relativeFrom="margin">
              <wp14:pctHeight>0</wp14:pctHeight>
            </wp14:sizeRelV>
          </wp:anchor>
        </w:drawing>
      </w:r>
      <w:r w:rsidRPr="000806C5">
        <w:rPr>
          <w:bCs/>
          <w:noProof/>
          <w:szCs w:val="24"/>
          <w:lang w:val="en-IN"/>
        </w:rPr>
        <w:drawing>
          <wp:anchor distT="0" distB="0" distL="114300" distR="114300" simplePos="0" relativeHeight="251653632" behindDoc="0" locked="0" layoutInCell="1" allowOverlap="1" wp14:anchorId="5CB58872" wp14:editId="50BC14EF">
            <wp:simplePos x="0" y="0"/>
            <wp:positionH relativeFrom="column">
              <wp:posOffset>1051560</wp:posOffset>
            </wp:positionH>
            <wp:positionV relativeFrom="paragraph">
              <wp:posOffset>1163955</wp:posOffset>
            </wp:positionV>
            <wp:extent cx="4042410" cy="298450"/>
            <wp:effectExtent l="0" t="0" r="0" b="0"/>
            <wp:wrapTopAndBottom/>
            <wp:docPr id="13452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168" name=""/>
                    <pic:cNvPicPr/>
                  </pic:nvPicPr>
                  <pic:blipFill>
                    <a:blip r:embed="rId11">
                      <a:extLst>
                        <a:ext uri="{28A0092B-C50C-407E-A947-70E740481C1C}">
                          <a14:useLocalDpi xmlns:a14="http://schemas.microsoft.com/office/drawing/2010/main" val="0"/>
                        </a:ext>
                      </a:extLst>
                    </a:blip>
                    <a:stretch>
                      <a:fillRect/>
                    </a:stretch>
                  </pic:blipFill>
                  <pic:spPr>
                    <a:xfrm>
                      <a:off x="0" y="0"/>
                      <a:ext cx="4042410" cy="298450"/>
                    </a:xfrm>
                    <a:prstGeom prst="rect">
                      <a:avLst/>
                    </a:prstGeom>
                  </pic:spPr>
                </pic:pic>
              </a:graphicData>
            </a:graphic>
            <wp14:sizeRelH relativeFrom="margin">
              <wp14:pctWidth>0</wp14:pctWidth>
            </wp14:sizeRelH>
            <wp14:sizeRelV relativeFrom="margin">
              <wp14:pctHeight>0</wp14:pctHeight>
            </wp14:sizeRelV>
          </wp:anchor>
        </w:drawing>
      </w:r>
      <w:r w:rsidR="000806C5" w:rsidRPr="000806C5">
        <w:rPr>
          <w:bCs/>
          <w:szCs w:val="24"/>
          <w:lang w:val="en-IN"/>
        </w:rPr>
        <w:t xml:space="preserve">The minimax strategy is reflected in the objective function, where the total loss combines a reconstruction loss and a discrepancy loss. The reconstruction loss guides the series-association to </w:t>
      </w:r>
      <w:r w:rsidR="000806C5" w:rsidRPr="000806C5">
        <w:rPr>
          <w:bCs/>
          <w:szCs w:val="24"/>
          <w:lang w:val="en-IN"/>
        </w:rPr>
        <w:lastRenderedPageBreak/>
        <w:t>reconstruct the input data, while the discrepancy loss maximizes the gap between prior- and series-associations for abnormal time points. This dual-objective approach enhances the model's ability to separate normal from abnormal points. The loss function can be expressed as:</w:t>
      </w:r>
    </w:p>
    <w:p w14:paraId="2A1DEBB7" w14:textId="77777777" w:rsidR="009E67D4" w:rsidRDefault="009E67D4" w:rsidP="009E67D4">
      <w:pPr>
        <w:spacing w:after="151" w:line="259" w:lineRule="auto"/>
        <w:ind w:left="0" w:right="0" w:firstLine="0"/>
        <w:rPr>
          <w:bCs/>
          <w:szCs w:val="24"/>
          <w:lang w:val="en-IN"/>
        </w:rPr>
      </w:pPr>
    </w:p>
    <w:p w14:paraId="4477F9DA" w14:textId="58E89F40" w:rsidR="009E67D4" w:rsidRPr="009E67D4" w:rsidRDefault="009E67D4" w:rsidP="009E67D4">
      <w:pPr>
        <w:spacing w:after="151" w:line="259" w:lineRule="auto"/>
        <w:ind w:left="0" w:right="0" w:firstLine="0"/>
        <w:rPr>
          <w:bCs/>
          <w:szCs w:val="24"/>
          <w:lang w:val="en-IN"/>
        </w:rPr>
      </w:pPr>
      <w:r w:rsidRPr="009E67D4">
        <w:rPr>
          <w:bCs/>
          <w:szCs w:val="24"/>
          <w:lang w:val="en-IN"/>
        </w:rPr>
        <w:t>Sdetach: During the minimization phase, the gradient of the series-association (S) is detached to prevent it from updating. This allows only the prior-association (P) to be optimized and learn from the series-association.</w:t>
      </w:r>
    </w:p>
    <w:p w14:paraId="5C2EFA41" w14:textId="49B8EBCC" w:rsidR="009E67D4" w:rsidRDefault="009E67D4" w:rsidP="009E67D4">
      <w:pPr>
        <w:spacing w:after="151" w:line="259" w:lineRule="auto"/>
        <w:ind w:left="0" w:right="0" w:firstLine="0"/>
        <w:rPr>
          <w:bCs/>
          <w:szCs w:val="24"/>
          <w:lang w:val="en-IN"/>
        </w:rPr>
      </w:pPr>
      <w:r w:rsidRPr="009E67D4">
        <w:rPr>
          <w:bCs/>
          <w:szCs w:val="24"/>
          <w:lang w:val="en-IN"/>
        </w:rPr>
        <w:t>Pdetach: During the maximization phase, the gradient of the prior-association (P) is detached so it remains fixed. This allows only the series-association (S) to be optimized, ensuring that S focuses on increasing the association discrepancy.</w:t>
      </w:r>
    </w:p>
    <w:p w14:paraId="1248464C" w14:textId="7D6ABFB6" w:rsidR="000806C5" w:rsidRDefault="000806C5" w:rsidP="000806C5">
      <w:pPr>
        <w:spacing w:after="151" w:line="259" w:lineRule="auto"/>
        <w:ind w:left="0" w:right="0" w:firstLine="0"/>
        <w:rPr>
          <w:bCs/>
          <w:szCs w:val="24"/>
          <w:lang w:val="en-IN"/>
        </w:rPr>
      </w:pPr>
      <w:r w:rsidRPr="000806C5">
        <w:rPr>
          <w:bCs/>
          <w:szCs w:val="24"/>
          <w:lang w:val="en-IN"/>
        </w:rPr>
        <w:t xml:space="preserve"> </w:t>
      </w:r>
    </w:p>
    <w:p w14:paraId="6C2E3E87" w14:textId="77777777" w:rsidR="009E67D4" w:rsidRPr="009E67D4" w:rsidRDefault="009E67D4" w:rsidP="009E67D4">
      <w:pPr>
        <w:spacing w:after="151" w:line="259" w:lineRule="auto"/>
        <w:ind w:left="0" w:right="0" w:firstLine="0"/>
        <w:rPr>
          <w:b/>
          <w:szCs w:val="24"/>
          <w:lang w:val="en-IN"/>
        </w:rPr>
      </w:pPr>
      <w:r w:rsidRPr="009E67D4">
        <w:rPr>
          <w:b/>
          <w:szCs w:val="24"/>
          <w:lang w:val="en-IN"/>
        </w:rPr>
        <w:t>Association-based Anomaly Criterion</w:t>
      </w:r>
    </w:p>
    <w:p w14:paraId="4521A958" w14:textId="77777777" w:rsidR="009E67D4" w:rsidRPr="009E67D4" w:rsidRDefault="009E67D4" w:rsidP="009E67D4">
      <w:pPr>
        <w:spacing w:after="151" w:line="259" w:lineRule="auto"/>
        <w:ind w:left="0" w:right="0" w:firstLine="0"/>
        <w:rPr>
          <w:bCs/>
          <w:szCs w:val="24"/>
          <w:lang w:val="en-IN"/>
        </w:rPr>
      </w:pPr>
      <w:r w:rsidRPr="009E67D4">
        <w:rPr>
          <w:bCs/>
          <w:szCs w:val="24"/>
          <w:lang w:val="en-IN"/>
        </w:rPr>
        <w:t>The association-based anomaly criterion is a key element in the Anomaly Transformer, designed to leverage both the association discrepancy and reconstruction error for anomaly detection. The idea is to use these two measures together to more effectively differentiate between normal and abnormal time points.</w:t>
      </w:r>
    </w:p>
    <w:p w14:paraId="0A678BE1" w14:textId="3D12F3B2" w:rsidR="009E67D4" w:rsidRPr="009E67D4" w:rsidRDefault="009E67D4" w:rsidP="009E67D4">
      <w:pPr>
        <w:spacing w:after="151" w:line="259" w:lineRule="auto"/>
        <w:ind w:left="0" w:right="0" w:firstLine="0"/>
        <w:rPr>
          <w:bCs/>
          <w:szCs w:val="24"/>
          <w:lang w:val="en-IN"/>
        </w:rPr>
      </w:pPr>
      <w:r w:rsidRPr="009E67D4">
        <w:rPr>
          <w:bCs/>
          <w:szCs w:val="24"/>
          <w:lang w:val="en-IN"/>
        </w:rPr>
        <w:t>Association Discrepancy: The association discrepancy is computed as the difference between the prior-association (local, adjacent points) and the series-association (global, full series). Normal points are expected to have larger association discrepancies because they exhibit strong connections with distant time points, while anomalies typically have lower discrepancies due to weaker global associations.</w:t>
      </w:r>
    </w:p>
    <w:p w14:paraId="416DDED3" w14:textId="77777777" w:rsidR="009E67D4" w:rsidRPr="009E67D4" w:rsidRDefault="009E67D4" w:rsidP="009E67D4">
      <w:pPr>
        <w:spacing w:after="151" w:line="259" w:lineRule="auto"/>
        <w:ind w:left="0" w:right="0" w:firstLine="0"/>
        <w:rPr>
          <w:bCs/>
          <w:szCs w:val="24"/>
          <w:lang w:val="en-IN"/>
        </w:rPr>
      </w:pPr>
      <w:r w:rsidRPr="009E67D4">
        <w:rPr>
          <w:bCs/>
          <w:szCs w:val="24"/>
          <w:lang w:val="en-IN"/>
        </w:rPr>
        <w:t>Reconstruction Error: Alongside the association discrepancy, the model also computes the reconstruction error, which is the difference between the original input time series and its reconstructed version. Anomalies are harder to reconstruct accurately, so they tend to have higher reconstruction errors compared to normal points.</w:t>
      </w:r>
    </w:p>
    <w:p w14:paraId="2F0A2550" w14:textId="77777777" w:rsidR="009E67D4" w:rsidRPr="009E67D4" w:rsidRDefault="009E67D4" w:rsidP="009E67D4">
      <w:pPr>
        <w:spacing w:after="151" w:line="259" w:lineRule="auto"/>
        <w:ind w:left="0" w:right="0" w:firstLine="0"/>
        <w:rPr>
          <w:bCs/>
          <w:szCs w:val="24"/>
          <w:lang w:val="en-IN"/>
        </w:rPr>
      </w:pPr>
    </w:p>
    <w:p w14:paraId="33462DAD" w14:textId="77777777" w:rsidR="009E67D4" w:rsidRPr="009E67D4" w:rsidRDefault="009E67D4" w:rsidP="009E67D4">
      <w:pPr>
        <w:spacing w:after="151" w:line="259" w:lineRule="auto"/>
        <w:ind w:left="0" w:right="0" w:firstLine="0"/>
        <w:rPr>
          <w:b/>
          <w:szCs w:val="24"/>
          <w:lang w:val="en-IN"/>
        </w:rPr>
      </w:pPr>
      <w:r w:rsidRPr="009E67D4">
        <w:rPr>
          <w:b/>
          <w:szCs w:val="24"/>
          <w:lang w:val="en-IN"/>
        </w:rPr>
        <w:t>Anomaly Score</w:t>
      </w:r>
    </w:p>
    <w:p w14:paraId="7472631C" w14:textId="1BCE1A7C" w:rsidR="009E67D4" w:rsidRDefault="009E67D4" w:rsidP="009E67D4">
      <w:pPr>
        <w:spacing w:after="151" w:line="259" w:lineRule="auto"/>
        <w:ind w:left="0" w:right="0" w:firstLine="0"/>
        <w:rPr>
          <w:bCs/>
          <w:szCs w:val="24"/>
          <w:lang w:val="en-IN"/>
        </w:rPr>
      </w:pPr>
      <w:r w:rsidRPr="009E67D4">
        <w:rPr>
          <w:bCs/>
          <w:noProof/>
          <w:szCs w:val="24"/>
          <w:lang w:val="en-IN"/>
        </w:rPr>
        <w:drawing>
          <wp:anchor distT="0" distB="0" distL="114300" distR="114300" simplePos="0" relativeHeight="251663872" behindDoc="0" locked="0" layoutInCell="1" allowOverlap="1" wp14:anchorId="2E1B1229" wp14:editId="7A92CD48">
            <wp:simplePos x="0" y="0"/>
            <wp:positionH relativeFrom="column">
              <wp:posOffset>587375</wp:posOffset>
            </wp:positionH>
            <wp:positionV relativeFrom="paragraph">
              <wp:posOffset>755015</wp:posOffset>
            </wp:positionV>
            <wp:extent cx="4625975" cy="425450"/>
            <wp:effectExtent l="0" t="0" r="0" b="0"/>
            <wp:wrapTopAndBottom/>
            <wp:docPr id="189524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40209" name=""/>
                    <pic:cNvPicPr/>
                  </pic:nvPicPr>
                  <pic:blipFill>
                    <a:blip r:embed="rId12">
                      <a:extLst>
                        <a:ext uri="{28A0092B-C50C-407E-A947-70E740481C1C}">
                          <a14:useLocalDpi xmlns:a14="http://schemas.microsoft.com/office/drawing/2010/main" val="0"/>
                        </a:ext>
                      </a:extLst>
                    </a:blip>
                    <a:stretch>
                      <a:fillRect/>
                    </a:stretch>
                  </pic:blipFill>
                  <pic:spPr>
                    <a:xfrm>
                      <a:off x="0" y="0"/>
                      <a:ext cx="4625975" cy="425450"/>
                    </a:xfrm>
                    <a:prstGeom prst="rect">
                      <a:avLst/>
                    </a:prstGeom>
                  </pic:spPr>
                </pic:pic>
              </a:graphicData>
            </a:graphic>
          </wp:anchor>
        </w:drawing>
      </w:r>
      <w:r w:rsidRPr="009E67D4">
        <w:rPr>
          <w:bCs/>
          <w:szCs w:val="24"/>
          <w:lang w:val="en-IN"/>
        </w:rPr>
        <w:t>The final anomaly score is computed by combining both the association discrepancy and reconstruction error. The criterion integrates these two signals to improve the model's ability to identify anomalies more effectively. The formula for the anomaly score is:</w:t>
      </w:r>
    </w:p>
    <w:p w14:paraId="6289510B" w14:textId="071B6B07" w:rsidR="009E67D4" w:rsidRPr="009E67D4" w:rsidRDefault="009E67D4" w:rsidP="009E67D4">
      <w:pPr>
        <w:spacing w:after="151" w:line="259" w:lineRule="auto"/>
        <w:ind w:left="0" w:right="0" w:firstLine="0"/>
        <w:rPr>
          <w:b/>
          <w:szCs w:val="24"/>
          <w:lang w:val="en-IN"/>
        </w:rPr>
      </w:pPr>
    </w:p>
    <w:p w14:paraId="37879400" w14:textId="77777777" w:rsidR="009E67D4" w:rsidRPr="009E67D4" w:rsidRDefault="009E67D4" w:rsidP="009E67D4">
      <w:pPr>
        <w:spacing w:after="151" w:line="259" w:lineRule="auto"/>
        <w:ind w:left="0" w:right="0" w:firstLine="0"/>
        <w:rPr>
          <w:b/>
          <w:szCs w:val="24"/>
          <w:lang w:val="en-IN"/>
        </w:rPr>
      </w:pPr>
      <w:r w:rsidRPr="009E67D4">
        <w:rPr>
          <w:b/>
          <w:szCs w:val="24"/>
          <w:lang w:val="en-IN"/>
        </w:rPr>
        <w:t>Interpretation of Anomaly Score</w:t>
      </w:r>
    </w:p>
    <w:p w14:paraId="674583B0" w14:textId="77777777" w:rsidR="009E67D4" w:rsidRPr="009E67D4" w:rsidRDefault="009E67D4" w:rsidP="009E67D4">
      <w:pPr>
        <w:spacing w:after="151" w:line="259" w:lineRule="auto"/>
        <w:ind w:left="0" w:right="0" w:firstLine="0"/>
        <w:rPr>
          <w:bCs/>
          <w:szCs w:val="24"/>
          <w:lang w:val="en-IN"/>
        </w:rPr>
      </w:pPr>
      <w:r w:rsidRPr="009E67D4">
        <w:rPr>
          <w:bCs/>
          <w:szCs w:val="24"/>
          <w:lang w:val="en-IN"/>
        </w:rPr>
        <w:lastRenderedPageBreak/>
        <w:t>Normal Points: For normal time points, the association discrepancy tends to be larger, but the reconstruction error is lower. The softmax term effectively reduces the impact of the association discrepancy on the anomaly score for these points.</w:t>
      </w:r>
    </w:p>
    <w:p w14:paraId="70D9DFE9" w14:textId="77777777" w:rsidR="009E67D4" w:rsidRPr="009E67D4" w:rsidRDefault="009E67D4" w:rsidP="009E67D4">
      <w:pPr>
        <w:spacing w:after="151" w:line="259" w:lineRule="auto"/>
        <w:ind w:left="0" w:right="0" w:firstLine="0"/>
        <w:rPr>
          <w:bCs/>
          <w:szCs w:val="24"/>
          <w:lang w:val="en-IN"/>
        </w:rPr>
      </w:pPr>
      <w:r w:rsidRPr="009E67D4">
        <w:rPr>
          <w:bCs/>
          <w:szCs w:val="24"/>
          <w:lang w:val="en-IN"/>
        </w:rPr>
        <w:t>Anomalous Points: For anomalies, both the association discrepancy is small (due to weak global connections), and the reconstruction error is higher. This leads to a larger anomaly score, making it easier to detect these points.</w:t>
      </w:r>
    </w:p>
    <w:p w14:paraId="716FD9D7" w14:textId="77777777" w:rsidR="009E67D4" w:rsidRPr="009E67D4" w:rsidRDefault="009E67D4" w:rsidP="009E67D4">
      <w:pPr>
        <w:spacing w:after="151" w:line="259" w:lineRule="auto"/>
        <w:ind w:left="0" w:right="0" w:firstLine="0"/>
        <w:rPr>
          <w:b/>
          <w:szCs w:val="24"/>
          <w:lang w:val="en-IN"/>
        </w:rPr>
      </w:pPr>
      <w:r w:rsidRPr="009E67D4">
        <w:rPr>
          <w:b/>
          <w:szCs w:val="24"/>
          <w:lang w:val="en-IN"/>
        </w:rPr>
        <w:t>Collaborative Detection</w:t>
      </w:r>
    </w:p>
    <w:p w14:paraId="15BE72FE" w14:textId="6B04F208" w:rsidR="009E67D4" w:rsidRDefault="009E67D4" w:rsidP="009E67D4">
      <w:pPr>
        <w:spacing w:after="151" w:line="259" w:lineRule="auto"/>
        <w:ind w:left="0" w:right="0" w:firstLine="0"/>
        <w:rPr>
          <w:bCs/>
          <w:szCs w:val="24"/>
          <w:lang w:val="en-IN"/>
        </w:rPr>
      </w:pPr>
      <w:r w:rsidRPr="009E67D4">
        <w:rPr>
          <w:bCs/>
          <w:szCs w:val="24"/>
          <w:lang w:val="en-IN"/>
        </w:rPr>
        <w:t>This approach allows the model to exploit two distinct signals—temporal associations and reconstruction accuracy—making it more robust in detecting a wide range of anomalies in time series data. The integration of both the association-based and reconstruction-based criteria ensures that the model is sensitive to different kinds of abnormal behaviors, from subtle deviations in associations to outright failures in reconstruction.</w:t>
      </w:r>
    </w:p>
    <w:p w14:paraId="2417D10A" w14:textId="77777777" w:rsidR="00246F91" w:rsidRDefault="00246F91" w:rsidP="009E67D4">
      <w:pPr>
        <w:spacing w:after="151" w:line="259" w:lineRule="auto"/>
        <w:ind w:left="0" w:right="0" w:firstLine="0"/>
        <w:rPr>
          <w:bCs/>
          <w:szCs w:val="24"/>
          <w:lang w:val="en-IN"/>
        </w:rPr>
      </w:pPr>
    </w:p>
    <w:p w14:paraId="6794AF47" w14:textId="5E66A5FE" w:rsidR="00246F91" w:rsidRDefault="00246F91" w:rsidP="009E67D4">
      <w:pPr>
        <w:spacing w:after="151" w:line="259" w:lineRule="auto"/>
        <w:ind w:left="0" w:right="0" w:firstLine="0"/>
        <w:rPr>
          <w:b/>
          <w:sz w:val="28"/>
          <w:szCs w:val="28"/>
          <w:lang w:val="en-IN"/>
        </w:rPr>
      </w:pPr>
      <w:r w:rsidRPr="00246F91">
        <w:rPr>
          <w:b/>
          <w:sz w:val="28"/>
          <w:szCs w:val="28"/>
          <w:lang w:val="en-IN"/>
        </w:rPr>
        <w:t>3.3 Technology stack</w:t>
      </w:r>
    </w:p>
    <w:p w14:paraId="7C2EA7EC" w14:textId="1850A774" w:rsidR="00081028" w:rsidRPr="00081028" w:rsidRDefault="00081028" w:rsidP="00081028">
      <w:pPr>
        <w:spacing w:after="151" w:line="259" w:lineRule="auto"/>
        <w:ind w:left="0" w:right="0" w:firstLine="0"/>
        <w:rPr>
          <w:bCs/>
          <w:szCs w:val="24"/>
          <w:lang w:val="en-IN"/>
        </w:rPr>
      </w:pPr>
      <w:r w:rsidRPr="00081028">
        <w:rPr>
          <w:bCs/>
          <w:szCs w:val="24"/>
          <w:lang w:val="en-IN"/>
        </w:rPr>
        <w:t xml:space="preserve">Frontend: </w:t>
      </w:r>
      <w:r w:rsidR="00627C9A">
        <w:rPr>
          <w:bCs/>
          <w:szCs w:val="24"/>
          <w:lang w:val="en-IN"/>
        </w:rPr>
        <w:t>Streamlit</w:t>
      </w:r>
    </w:p>
    <w:p w14:paraId="24ECF263" w14:textId="77777777" w:rsidR="00081028" w:rsidRPr="00081028" w:rsidRDefault="00081028" w:rsidP="00081028">
      <w:pPr>
        <w:spacing w:after="151" w:line="259" w:lineRule="auto"/>
        <w:ind w:left="0" w:right="0" w:firstLine="0"/>
        <w:rPr>
          <w:bCs/>
          <w:szCs w:val="24"/>
          <w:lang w:val="en-IN"/>
        </w:rPr>
      </w:pPr>
      <w:r w:rsidRPr="00081028">
        <w:rPr>
          <w:bCs/>
          <w:szCs w:val="24"/>
          <w:lang w:val="en-IN"/>
        </w:rPr>
        <w:t>Backend: Express.js</w:t>
      </w:r>
    </w:p>
    <w:p w14:paraId="311B77F0" w14:textId="77777777" w:rsidR="00081028" w:rsidRPr="00081028" w:rsidRDefault="00081028" w:rsidP="00081028">
      <w:pPr>
        <w:spacing w:after="151" w:line="259" w:lineRule="auto"/>
        <w:ind w:left="0" w:right="0" w:firstLine="0"/>
        <w:rPr>
          <w:bCs/>
          <w:szCs w:val="24"/>
          <w:lang w:val="en-IN"/>
        </w:rPr>
      </w:pPr>
      <w:r w:rsidRPr="00081028">
        <w:rPr>
          <w:bCs/>
          <w:szCs w:val="24"/>
          <w:lang w:val="en-IN"/>
        </w:rPr>
        <w:t>Programming Language: JavaScript, Python</w:t>
      </w:r>
    </w:p>
    <w:p w14:paraId="0FDD322A" w14:textId="0C85738A" w:rsidR="00081028" w:rsidRPr="00081028" w:rsidRDefault="00081028" w:rsidP="00081028">
      <w:pPr>
        <w:spacing w:after="151" w:line="259" w:lineRule="auto"/>
        <w:ind w:left="0" w:right="0" w:firstLine="0"/>
        <w:rPr>
          <w:bCs/>
          <w:szCs w:val="24"/>
          <w:lang w:val="en-IN"/>
        </w:rPr>
      </w:pPr>
      <w:r w:rsidRPr="00081028">
        <w:rPr>
          <w:bCs/>
          <w:szCs w:val="24"/>
          <w:lang w:val="en-IN"/>
        </w:rPr>
        <w:t>Frameworks/Libraries: PyTorch (for model implementation), Matplotlib (for visualizations)</w:t>
      </w:r>
      <w:r>
        <w:rPr>
          <w:bCs/>
          <w:szCs w:val="24"/>
          <w:lang w:val="en-IN"/>
        </w:rPr>
        <w:t xml:space="preserve"> ,</w:t>
      </w:r>
      <w:r w:rsidR="00E04A9F">
        <w:rPr>
          <w:bCs/>
          <w:szCs w:val="24"/>
          <w:lang w:val="en-IN"/>
        </w:rPr>
        <w:t>scikit learn</w:t>
      </w:r>
      <w:r w:rsidR="00E04A9F" w:rsidRPr="00E04A9F">
        <w:t xml:space="preserve"> </w:t>
      </w:r>
      <w:r w:rsidR="00E04A9F" w:rsidRPr="00E04A9F">
        <w:rPr>
          <w:bCs/>
          <w:szCs w:val="24"/>
        </w:rPr>
        <w:t>(for data preprocessing and evaluation metrics)</w:t>
      </w:r>
      <w:r w:rsidR="00E04A9F">
        <w:rPr>
          <w:bCs/>
          <w:szCs w:val="24"/>
          <w:lang w:val="en-IN"/>
        </w:rPr>
        <w:t xml:space="preserve"> , numpy</w:t>
      </w:r>
      <w:r w:rsidR="00E04A9F" w:rsidRPr="00E04A9F">
        <w:t xml:space="preserve"> </w:t>
      </w:r>
      <w:r w:rsidR="00E04A9F" w:rsidRPr="00E04A9F">
        <w:rPr>
          <w:bCs/>
          <w:szCs w:val="24"/>
        </w:rPr>
        <w:t>(for numerical computations)</w:t>
      </w:r>
      <w:r w:rsidR="00E04A9F">
        <w:rPr>
          <w:bCs/>
          <w:szCs w:val="24"/>
          <w:lang w:val="en-IN"/>
        </w:rPr>
        <w:t>, seaborn</w:t>
      </w:r>
      <w:r w:rsidR="00E04A9F" w:rsidRPr="00E04A9F">
        <w:t xml:space="preserve"> </w:t>
      </w:r>
      <w:r w:rsidR="00E04A9F" w:rsidRPr="00E04A9F">
        <w:rPr>
          <w:bCs/>
          <w:szCs w:val="24"/>
        </w:rPr>
        <w:t>(for creating statistical visualizations)</w:t>
      </w:r>
      <w:r w:rsidR="00E04A9F">
        <w:rPr>
          <w:bCs/>
          <w:szCs w:val="24"/>
          <w:lang w:val="en-IN"/>
        </w:rPr>
        <w:t>, pandas</w:t>
      </w:r>
      <w:r w:rsidR="00E04A9F" w:rsidRPr="00E04A9F">
        <w:t xml:space="preserve"> </w:t>
      </w:r>
      <w:r w:rsidR="00E04A9F" w:rsidRPr="00E04A9F">
        <w:rPr>
          <w:bCs/>
          <w:szCs w:val="24"/>
        </w:rPr>
        <w:t>(for data manipulation and analysis)</w:t>
      </w:r>
    </w:p>
    <w:p w14:paraId="77482A37" w14:textId="34E34A86" w:rsidR="00246F91" w:rsidRDefault="00246F91" w:rsidP="009E67D4">
      <w:pPr>
        <w:spacing w:after="151" w:line="259" w:lineRule="auto"/>
        <w:ind w:left="0" w:right="0" w:firstLine="0"/>
        <w:rPr>
          <w:b/>
          <w:sz w:val="28"/>
          <w:szCs w:val="28"/>
          <w:lang w:val="en-IN"/>
        </w:rPr>
      </w:pPr>
      <w:r>
        <w:rPr>
          <w:b/>
          <w:sz w:val="28"/>
          <w:szCs w:val="28"/>
          <w:lang w:val="en-IN"/>
        </w:rPr>
        <w:t>3.4 Implementation details</w:t>
      </w:r>
    </w:p>
    <w:p w14:paraId="2F3FBAAC" w14:textId="7C242ED4" w:rsidR="007A5C6C" w:rsidRPr="007A5C6C" w:rsidRDefault="007A5C6C" w:rsidP="007A5C6C">
      <w:pPr>
        <w:spacing w:after="151" w:line="259" w:lineRule="auto"/>
        <w:ind w:left="0" w:right="0" w:firstLine="0"/>
        <w:rPr>
          <w:bCs/>
          <w:szCs w:val="24"/>
          <w:lang w:val="en-IN"/>
        </w:rPr>
      </w:pPr>
      <w:r w:rsidRPr="007A5C6C">
        <w:rPr>
          <w:bCs/>
          <w:szCs w:val="24"/>
          <w:lang w:val="en-IN"/>
        </w:rPr>
        <w:t>Dataset</w:t>
      </w:r>
      <w:r w:rsidR="004E48A9">
        <w:rPr>
          <w:bCs/>
          <w:szCs w:val="24"/>
          <w:lang w:val="en-IN"/>
        </w:rPr>
        <w:t>s</w:t>
      </w:r>
      <w:r>
        <w:rPr>
          <w:bCs/>
          <w:szCs w:val="24"/>
          <w:lang w:val="en-IN"/>
        </w:rPr>
        <w:t>:</w:t>
      </w:r>
    </w:p>
    <w:p w14:paraId="6270EA61" w14:textId="261CD3DF" w:rsidR="007A5C6C" w:rsidRPr="007A5C6C" w:rsidRDefault="00F82774" w:rsidP="007A5C6C">
      <w:pPr>
        <w:spacing w:after="151" w:line="259" w:lineRule="auto"/>
        <w:ind w:left="0" w:right="0" w:firstLine="0"/>
        <w:rPr>
          <w:bCs/>
          <w:szCs w:val="24"/>
          <w:lang w:val="en-IN"/>
        </w:rPr>
      </w:pPr>
      <w:r w:rsidRPr="00F82774">
        <w:rPr>
          <w:bCs/>
          <w:szCs w:val="24"/>
          <w:lang w:val="en-IN"/>
        </w:rPr>
        <w:t>The dataset</w:t>
      </w:r>
      <w:r w:rsidR="004E48A9">
        <w:rPr>
          <w:bCs/>
          <w:szCs w:val="24"/>
          <w:lang w:val="en-IN"/>
        </w:rPr>
        <w:t>s</w:t>
      </w:r>
      <w:r w:rsidRPr="00F82774">
        <w:rPr>
          <w:bCs/>
          <w:szCs w:val="24"/>
          <w:lang w:val="en-IN"/>
        </w:rPr>
        <w:t xml:space="preserve"> used in this project </w:t>
      </w:r>
      <w:r w:rsidR="004E48A9">
        <w:rPr>
          <w:bCs/>
          <w:szCs w:val="24"/>
          <w:lang w:val="en-IN"/>
        </w:rPr>
        <w:t xml:space="preserve">are </w:t>
      </w:r>
      <w:r w:rsidR="004E48A9" w:rsidRPr="004E48A9">
        <w:rPr>
          <w:b/>
          <w:szCs w:val="24"/>
          <w:lang w:val="en-IN"/>
        </w:rPr>
        <w:t>S</w:t>
      </w:r>
      <w:r w:rsidRPr="004E48A9">
        <w:rPr>
          <w:b/>
          <w:szCs w:val="24"/>
          <w:lang w:val="en-IN"/>
        </w:rPr>
        <w:t>ynthetic weather testing dataset designed to simulate real-world environmental conditions</w:t>
      </w:r>
      <w:r w:rsidR="004E48A9">
        <w:rPr>
          <w:b/>
          <w:szCs w:val="24"/>
          <w:lang w:val="en-IN"/>
        </w:rPr>
        <w:t xml:space="preserve"> </w:t>
      </w:r>
      <w:r w:rsidR="004E48A9" w:rsidRPr="004E48A9">
        <w:rPr>
          <w:bCs/>
          <w:szCs w:val="24"/>
          <w:lang w:val="en-IN"/>
        </w:rPr>
        <w:t>and</w:t>
      </w:r>
      <w:r w:rsidR="004E48A9">
        <w:rPr>
          <w:b/>
          <w:szCs w:val="24"/>
          <w:lang w:val="en-IN"/>
        </w:rPr>
        <w:t xml:space="preserve"> Bitcoin </w:t>
      </w:r>
      <w:r w:rsidR="004E48A9">
        <w:rPr>
          <w:bCs/>
          <w:szCs w:val="24"/>
          <w:lang w:val="en-IN"/>
        </w:rPr>
        <w:t>dataset which consists of open, close, volume pf the bitcoin</w:t>
      </w:r>
      <w:r w:rsidRPr="00F82774">
        <w:rPr>
          <w:bCs/>
          <w:szCs w:val="24"/>
          <w:lang w:val="en-IN"/>
        </w:rPr>
        <w:t>. It contains attributes such as date, temperature, humidity, wind speed, rainfall, solar radiation, atmospheric pressure, and visibility. Additionally, the dataset includes a binary "Is Anomaly" column, indicating whether each observation is anomalous. The data is complete, with no missing values, and provides a comprehensive view of weather patterns, making it suitable for evaluating anomaly detection models. By incorporating both normal and anomalous data points, this dataset enables a thorough assessment of the model's performance in identifying deviations within time series data.</w:t>
      </w:r>
    </w:p>
    <w:p w14:paraId="5904FF91" w14:textId="60AB6C68" w:rsidR="007A5C6C" w:rsidRPr="007A5C6C" w:rsidRDefault="007A5C6C" w:rsidP="007A5C6C">
      <w:pPr>
        <w:spacing w:after="151" w:line="259" w:lineRule="auto"/>
        <w:ind w:left="0" w:right="0" w:firstLine="0"/>
        <w:rPr>
          <w:bCs/>
          <w:szCs w:val="24"/>
          <w:lang w:val="en-IN"/>
        </w:rPr>
      </w:pPr>
      <w:r w:rsidRPr="007A5C6C">
        <w:rPr>
          <w:bCs/>
          <w:szCs w:val="24"/>
          <w:lang w:val="en-IN"/>
        </w:rPr>
        <w:t>Data Preprocessing</w:t>
      </w:r>
      <w:r>
        <w:rPr>
          <w:bCs/>
          <w:szCs w:val="24"/>
          <w:lang w:val="en-IN"/>
        </w:rPr>
        <w:t>:</w:t>
      </w:r>
    </w:p>
    <w:p w14:paraId="2FCD3964" w14:textId="77777777" w:rsidR="007A5C6C" w:rsidRDefault="007A5C6C" w:rsidP="007A5C6C">
      <w:pPr>
        <w:spacing w:after="151" w:line="259" w:lineRule="auto"/>
        <w:ind w:left="0" w:right="0" w:firstLine="0"/>
        <w:rPr>
          <w:bCs/>
          <w:szCs w:val="24"/>
          <w:lang w:val="en-IN"/>
        </w:rPr>
      </w:pPr>
      <w:r w:rsidRPr="007A5C6C">
        <w:rPr>
          <w:bCs/>
          <w:szCs w:val="24"/>
          <w:lang w:val="en-IN"/>
        </w:rPr>
        <w:t>Irrelevant Column Removal: The dataset was cleaned by removing columns that were not relevant to the anomaly detection task, ensuring that only meaningful features were used for training and evaluation.</w:t>
      </w:r>
    </w:p>
    <w:p w14:paraId="7C5E08E0" w14:textId="00C2BF81" w:rsidR="000E361E" w:rsidRPr="007A5C6C" w:rsidRDefault="000E361E" w:rsidP="007A5C6C">
      <w:pPr>
        <w:spacing w:after="151" w:line="259" w:lineRule="auto"/>
        <w:ind w:left="0" w:right="0" w:firstLine="0"/>
        <w:rPr>
          <w:bCs/>
          <w:szCs w:val="24"/>
          <w:lang w:val="en-IN"/>
        </w:rPr>
      </w:pPr>
      <w:r w:rsidRPr="000E361E">
        <w:rPr>
          <w:bCs/>
          <w:szCs w:val="24"/>
        </w:rPr>
        <w:lastRenderedPageBreak/>
        <w:t>The</w:t>
      </w:r>
      <w:r>
        <w:rPr>
          <w:bCs/>
          <w:szCs w:val="24"/>
        </w:rPr>
        <w:t xml:space="preserve"> </w:t>
      </w:r>
      <w:r w:rsidRPr="000E361E">
        <w:rPr>
          <w:bCs/>
          <w:szCs w:val="24"/>
        </w:rPr>
        <w:t>data is processed to convert it into a suitable format for model training and inference. This involves padding the feature data to a consistent length and converting it into embeddings with 512 dimensions. Specifically, we pad the input data to ensure each feature vector has 512 dimensions, which serves as the input to the transformer model for anomaly detection.</w:t>
      </w:r>
    </w:p>
    <w:p w14:paraId="6F1F7164" w14:textId="77777777" w:rsidR="007A5C6C" w:rsidRPr="007A5C6C" w:rsidRDefault="007A5C6C" w:rsidP="007A5C6C">
      <w:pPr>
        <w:spacing w:after="151" w:line="259" w:lineRule="auto"/>
        <w:ind w:left="0" w:right="0" w:firstLine="0"/>
        <w:rPr>
          <w:bCs/>
          <w:szCs w:val="24"/>
          <w:lang w:val="en-IN"/>
        </w:rPr>
      </w:pPr>
      <w:r w:rsidRPr="007A5C6C">
        <w:rPr>
          <w:bCs/>
          <w:szCs w:val="24"/>
          <w:lang w:val="en-IN"/>
        </w:rPr>
        <w:t>Handling Missing Values: Rows with missing values were dropped to maintain the integrity of the data without introducing biases.</w:t>
      </w:r>
    </w:p>
    <w:p w14:paraId="0C08EC77" w14:textId="77777777" w:rsidR="007A5C6C" w:rsidRDefault="007A5C6C" w:rsidP="007A5C6C">
      <w:pPr>
        <w:spacing w:after="151" w:line="259" w:lineRule="auto"/>
        <w:ind w:left="0" w:right="0" w:firstLine="0"/>
        <w:rPr>
          <w:bCs/>
          <w:szCs w:val="24"/>
          <w:lang w:val="en-IN"/>
        </w:rPr>
      </w:pPr>
    </w:p>
    <w:p w14:paraId="6CCA2153" w14:textId="2B6ACE77" w:rsidR="007A5C6C" w:rsidRPr="007A5C6C" w:rsidRDefault="007A5C6C" w:rsidP="007A5C6C">
      <w:pPr>
        <w:spacing w:after="151" w:line="259" w:lineRule="auto"/>
        <w:ind w:left="0" w:right="0" w:firstLine="0"/>
        <w:rPr>
          <w:bCs/>
          <w:szCs w:val="24"/>
          <w:lang w:val="en-IN"/>
        </w:rPr>
      </w:pPr>
      <w:r w:rsidRPr="007A5C6C">
        <w:rPr>
          <w:bCs/>
          <w:szCs w:val="24"/>
          <w:lang w:val="en-IN"/>
        </w:rPr>
        <w:t>Training Process</w:t>
      </w:r>
      <w:r>
        <w:rPr>
          <w:bCs/>
          <w:szCs w:val="24"/>
          <w:lang w:val="en-IN"/>
        </w:rPr>
        <w:t>:</w:t>
      </w:r>
    </w:p>
    <w:p w14:paraId="7B938A0D" w14:textId="18B70BFF" w:rsidR="007A5C6C" w:rsidRPr="007A5C6C" w:rsidRDefault="007A5C6C" w:rsidP="007A5C6C">
      <w:pPr>
        <w:spacing w:after="151" w:line="259" w:lineRule="auto"/>
        <w:ind w:left="0" w:right="0" w:firstLine="0"/>
        <w:rPr>
          <w:bCs/>
          <w:szCs w:val="24"/>
          <w:lang w:val="en-IN"/>
        </w:rPr>
      </w:pPr>
      <w:r w:rsidRPr="007A5C6C">
        <w:rPr>
          <w:bCs/>
          <w:szCs w:val="24"/>
          <w:lang w:val="en-IN"/>
        </w:rPr>
        <w:t>Loss Function:</w:t>
      </w:r>
      <w:r>
        <w:rPr>
          <w:bCs/>
          <w:szCs w:val="24"/>
          <w:lang w:val="en-IN"/>
        </w:rPr>
        <w:t xml:space="preserve"> </w:t>
      </w:r>
      <w:r w:rsidRPr="007A5C6C">
        <w:rPr>
          <w:bCs/>
          <w:szCs w:val="24"/>
          <w:lang w:val="en-IN"/>
        </w:rPr>
        <w:t>The model uses a reconstruction-based loss function that measures the difference between the input time-series data and its reconstruction by the model. This helps the model learn to capture the underlying patterns in the data, making it proficient at identifying anomalies. Additionally, a regularization term based on association discrepancy is incorporated into the loss function. This term penalizes the model for failing to properly identify discrepancies between normal and anomalous time points, further enhancing its ability to detect anomalies effectively. Together, these components ensure that the model not only learns to reconstruct the time-series data but also focuses on the crucial features that distinguish anomalous behavior.</w:t>
      </w:r>
    </w:p>
    <w:p w14:paraId="66240244" w14:textId="77777777" w:rsidR="007A5C6C" w:rsidRPr="007A5C6C" w:rsidRDefault="007A5C6C" w:rsidP="007A5C6C">
      <w:pPr>
        <w:spacing w:after="151" w:line="259" w:lineRule="auto"/>
        <w:ind w:left="0" w:right="0" w:firstLine="0"/>
        <w:rPr>
          <w:bCs/>
          <w:szCs w:val="24"/>
          <w:lang w:val="en-IN"/>
        </w:rPr>
      </w:pPr>
    </w:p>
    <w:p w14:paraId="32077DD9" w14:textId="328BA1A3" w:rsidR="007A5C6C" w:rsidRDefault="007A5C6C" w:rsidP="007A5C6C">
      <w:pPr>
        <w:spacing w:after="151" w:line="259" w:lineRule="auto"/>
        <w:ind w:left="0" w:right="0" w:firstLine="0"/>
        <w:rPr>
          <w:bCs/>
          <w:szCs w:val="24"/>
          <w:lang w:val="en-IN"/>
        </w:rPr>
      </w:pPr>
      <w:r w:rsidRPr="007A5C6C">
        <w:rPr>
          <w:bCs/>
          <w:szCs w:val="24"/>
          <w:lang w:val="en-IN"/>
        </w:rPr>
        <w:t>Optimizer</w:t>
      </w:r>
      <w:r>
        <w:rPr>
          <w:bCs/>
          <w:szCs w:val="24"/>
          <w:lang w:val="en-IN"/>
        </w:rPr>
        <w:t xml:space="preserve">: </w:t>
      </w:r>
      <w:r w:rsidRPr="007A5C6C">
        <w:rPr>
          <w:bCs/>
          <w:szCs w:val="24"/>
          <w:lang w:val="en-IN"/>
        </w:rPr>
        <w:t>The Adam optimizer was chosen for training due to its adaptive learning rate capabilities and efficiency in handling sparse gradients. Adam combines the benefits of both Momentum and RMSprop, making it suitable for complex neural network architectures like the Anomaly Transformer. The optimizer adjusts the learning rate during training, ensuring faster convergence while preventing issues like vanishing or exploding gradients, which can occur in deep learning models. This helped stabilize the training process and enabled the model to reach optimal performance without requiring extensive manual tuning of the learning rate.</w:t>
      </w:r>
    </w:p>
    <w:p w14:paraId="21D106E0" w14:textId="77777777" w:rsidR="007A5C6C" w:rsidRDefault="007A5C6C" w:rsidP="007A5C6C">
      <w:pPr>
        <w:spacing w:after="151" w:line="259" w:lineRule="auto"/>
        <w:ind w:left="0" w:right="0" w:firstLine="0"/>
        <w:rPr>
          <w:bCs/>
          <w:szCs w:val="24"/>
          <w:lang w:val="en-IN"/>
        </w:rPr>
      </w:pPr>
    </w:p>
    <w:p w14:paraId="7CF9CAF8" w14:textId="59070595" w:rsidR="007A5C6C" w:rsidRPr="007A5C6C" w:rsidRDefault="007A5C6C" w:rsidP="007A5C6C">
      <w:pPr>
        <w:spacing w:after="151" w:line="259" w:lineRule="auto"/>
        <w:ind w:left="0" w:right="0" w:firstLine="0"/>
        <w:rPr>
          <w:bCs/>
          <w:szCs w:val="24"/>
          <w:lang w:val="en-IN"/>
        </w:rPr>
      </w:pPr>
      <w:r w:rsidRPr="007A5C6C">
        <w:rPr>
          <w:bCs/>
          <w:szCs w:val="24"/>
          <w:lang w:val="en-IN"/>
        </w:rPr>
        <w:t>Hyperparameters:</w:t>
      </w:r>
    </w:p>
    <w:p w14:paraId="32FE9717" w14:textId="15EC955E" w:rsidR="007A5C6C" w:rsidRDefault="007A5C6C" w:rsidP="007A5C6C">
      <w:pPr>
        <w:spacing w:after="151" w:line="259" w:lineRule="auto"/>
        <w:ind w:left="0" w:right="0" w:firstLine="0"/>
        <w:rPr>
          <w:bCs/>
          <w:szCs w:val="24"/>
          <w:lang w:val="en-IN"/>
        </w:rPr>
      </w:pPr>
      <w:r w:rsidRPr="007A5C6C">
        <w:rPr>
          <w:bCs/>
          <w:szCs w:val="24"/>
          <w:lang w:val="en-IN"/>
        </w:rPr>
        <w:t>Learning Rate: A learning rate of 0.01 was used. This value strikes a balance between allowing the model to learn quickly and preventing it from overshooting optimal weights. A learning rate that is too high could cause instability, while one that is too low could slow down convergence.</w:t>
      </w:r>
    </w:p>
    <w:p w14:paraId="1669857A" w14:textId="69324CA5" w:rsidR="004E48A9" w:rsidRDefault="007A5C6C" w:rsidP="007A5C6C">
      <w:pPr>
        <w:spacing w:after="151" w:line="259" w:lineRule="auto"/>
        <w:ind w:left="0" w:right="0" w:firstLine="0"/>
        <w:rPr>
          <w:bCs/>
          <w:szCs w:val="24"/>
        </w:rPr>
      </w:pPr>
      <w:r w:rsidRPr="007A5C6C">
        <w:rPr>
          <w:szCs w:val="24"/>
        </w:rPr>
        <w:t>Epochs:</w:t>
      </w:r>
      <w:r w:rsidRPr="007A5C6C">
        <w:rPr>
          <w:bCs/>
          <w:szCs w:val="24"/>
        </w:rPr>
        <w:t xml:space="preserve"> The model was trained for </w:t>
      </w:r>
      <w:r w:rsidR="00F82774">
        <w:rPr>
          <w:bCs/>
          <w:szCs w:val="24"/>
        </w:rPr>
        <w:t>5</w:t>
      </w:r>
      <w:r w:rsidRPr="007A5C6C">
        <w:rPr>
          <w:bCs/>
          <w:szCs w:val="24"/>
        </w:rPr>
        <w:t>0 epochs. This choice of epochs ensures that the model has enough time to learn from the data, iterating through the training set multiple times to fine-tune its weights. The number of epochs was chosen to ensure convergence without overfitting. Early stopping was implemented (if applicable) to halt training once the model stopped improving on the validation set.</w:t>
      </w:r>
    </w:p>
    <w:p w14:paraId="343087E8" w14:textId="4A92D16B" w:rsidR="007A5C6C" w:rsidRDefault="004E48A9" w:rsidP="007A5C6C">
      <w:pPr>
        <w:spacing w:after="151" w:line="259" w:lineRule="auto"/>
        <w:ind w:left="0" w:right="0" w:firstLine="0"/>
        <w:rPr>
          <w:bCs/>
          <w:szCs w:val="24"/>
          <w:lang w:val="en-IN"/>
        </w:rPr>
      </w:pPr>
      <w:r>
        <w:rPr>
          <w:bCs/>
          <w:szCs w:val="24"/>
          <w:lang w:val="en-IN"/>
        </w:rPr>
        <w:t>Model parameters:</w:t>
      </w:r>
    </w:p>
    <w:p w14:paraId="1DA017FC" w14:textId="77777777" w:rsidR="004E48A9" w:rsidRPr="007A5C6C" w:rsidRDefault="004E48A9" w:rsidP="007A5C6C">
      <w:pPr>
        <w:spacing w:after="151" w:line="259" w:lineRule="auto"/>
        <w:ind w:left="0" w:right="0" w:firstLine="0"/>
        <w:rPr>
          <w:bCs/>
          <w:szCs w:val="24"/>
          <w:lang w:val="en-IN"/>
        </w:rPr>
      </w:pPr>
    </w:p>
    <w:p w14:paraId="7935DB6B" w14:textId="4A396E90" w:rsidR="00246F91" w:rsidRDefault="00246F91" w:rsidP="00246F91">
      <w:pPr>
        <w:spacing w:after="151" w:line="259" w:lineRule="auto"/>
        <w:ind w:left="0" w:right="0" w:firstLine="0"/>
        <w:jc w:val="center"/>
        <w:rPr>
          <w:b/>
          <w:sz w:val="32"/>
          <w:szCs w:val="32"/>
        </w:rPr>
      </w:pPr>
      <w:r>
        <w:rPr>
          <w:b/>
          <w:sz w:val="32"/>
          <w:szCs w:val="32"/>
        </w:rPr>
        <w:lastRenderedPageBreak/>
        <w:t xml:space="preserve">4. </w:t>
      </w:r>
      <w:r w:rsidRPr="00246F91">
        <w:rPr>
          <w:b/>
          <w:sz w:val="32"/>
          <w:szCs w:val="32"/>
        </w:rPr>
        <w:t>Results &amp; Discussions</w:t>
      </w:r>
      <w:r w:rsidR="000E361E">
        <w:rPr>
          <w:b/>
          <w:sz w:val="32"/>
          <w:szCs w:val="32"/>
        </w:rPr>
        <w:br/>
      </w:r>
    </w:p>
    <w:p w14:paraId="2405DD00" w14:textId="5DD97CC0" w:rsidR="000E361E" w:rsidRPr="000E361E" w:rsidRDefault="000E361E" w:rsidP="000E361E">
      <w:pPr>
        <w:spacing w:after="151" w:line="259" w:lineRule="auto"/>
        <w:ind w:left="0" w:right="0" w:firstLine="0"/>
        <w:rPr>
          <w:bCs/>
          <w:szCs w:val="24"/>
        </w:rPr>
      </w:pPr>
      <w:r w:rsidRPr="000E361E">
        <w:rPr>
          <w:bCs/>
          <w:szCs w:val="24"/>
        </w:rPr>
        <w:t xml:space="preserve">Training is done with the synthetic weather dataset, which was preprocessed and used for model training. The model’s performance is evaluated by tracking the training loss over epochs. The following </w:t>
      </w:r>
      <w:r>
        <w:rPr>
          <w:bCs/>
          <w:szCs w:val="24"/>
        </w:rPr>
        <w:t xml:space="preserve">images </w:t>
      </w:r>
      <w:r w:rsidRPr="000E361E">
        <w:rPr>
          <w:bCs/>
          <w:szCs w:val="24"/>
        </w:rPr>
        <w:t>present the loss  and the model's progression over time:</w:t>
      </w:r>
    </w:p>
    <w:p w14:paraId="612EED9F" w14:textId="4A2C1204" w:rsidR="007671DA" w:rsidRDefault="000E361E" w:rsidP="00246F91">
      <w:pPr>
        <w:spacing w:after="151" w:line="259" w:lineRule="auto"/>
        <w:ind w:left="0" w:right="0" w:firstLine="0"/>
        <w:jc w:val="center"/>
        <w:rPr>
          <w:b/>
          <w:sz w:val="32"/>
          <w:szCs w:val="32"/>
        </w:rPr>
      </w:pPr>
      <w:r w:rsidRPr="00163E5F">
        <w:rPr>
          <w:b/>
          <w:noProof/>
          <w:sz w:val="32"/>
          <w:szCs w:val="32"/>
        </w:rPr>
        <w:drawing>
          <wp:anchor distT="0" distB="0" distL="114300" distR="114300" simplePos="0" relativeHeight="251664896" behindDoc="0" locked="0" layoutInCell="1" allowOverlap="1" wp14:anchorId="7372DE22" wp14:editId="37DCE593">
            <wp:simplePos x="0" y="0"/>
            <wp:positionH relativeFrom="column">
              <wp:posOffset>838200</wp:posOffset>
            </wp:positionH>
            <wp:positionV relativeFrom="paragraph">
              <wp:posOffset>343535</wp:posOffset>
            </wp:positionV>
            <wp:extent cx="4122420" cy="3354070"/>
            <wp:effectExtent l="0" t="0" r="0" b="0"/>
            <wp:wrapSquare wrapText="bothSides"/>
            <wp:docPr id="30532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26968" name=""/>
                    <pic:cNvPicPr/>
                  </pic:nvPicPr>
                  <pic:blipFill>
                    <a:blip r:embed="rId13">
                      <a:extLst>
                        <a:ext uri="{28A0092B-C50C-407E-A947-70E740481C1C}">
                          <a14:useLocalDpi xmlns:a14="http://schemas.microsoft.com/office/drawing/2010/main" val="0"/>
                        </a:ext>
                      </a:extLst>
                    </a:blip>
                    <a:stretch>
                      <a:fillRect/>
                    </a:stretch>
                  </pic:blipFill>
                  <pic:spPr>
                    <a:xfrm>
                      <a:off x="0" y="0"/>
                      <a:ext cx="4122420" cy="3354070"/>
                    </a:xfrm>
                    <a:prstGeom prst="rect">
                      <a:avLst/>
                    </a:prstGeom>
                  </pic:spPr>
                </pic:pic>
              </a:graphicData>
            </a:graphic>
            <wp14:sizeRelH relativeFrom="margin">
              <wp14:pctWidth>0</wp14:pctWidth>
            </wp14:sizeRelH>
            <wp14:sizeRelV relativeFrom="margin">
              <wp14:pctHeight>0</wp14:pctHeight>
            </wp14:sizeRelV>
          </wp:anchor>
        </w:drawing>
      </w:r>
    </w:p>
    <w:p w14:paraId="311DBACA" w14:textId="4A556C64" w:rsidR="007671DA" w:rsidRDefault="007671DA" w:rsidP="007671DA">
      <w:pPr>
        <w:spacing w:after="151" w:line="259" w:lineRule="auto"/>
        <w:ind w:left="0" w:right="0" w:firstLine="0"/>
        <w:rPr>
          <w:b/>
          <w:sz w:val="32"/>
          <w:szCs w:val="32"/>
        </w:rPr>
      </w:pPr>
    </w:p>
    <w:p w14:paraId="7A296EF0" w14:textId="178D82A3" w:rsidR="00163E5F" w:rsidRDefault="00163E5F" w:rsidP="007671DA">
      <w:pPr>
        <w:spacing w:after="151" w:line="259" w:lineRule="auto"/>
        <w:ind w:left="0" w:right="0" w:firstLine="0"/>
        <w:rPr>
          <w:b/>
          <w:sz w:val="32"/>
          <w:szCs w:val="32"/>
        </w:rPr>
      </w:pPr>
    </w:p>
    <w:p w14:paraId="5F816801" w14:textId="2BF0C97F" w:rsidR="007671DA" w:rsidRDefault="007671DA" w:rsidP="007671DA">
      <w:pPr>
        <w:spacing w:after="151" w:line="259" w:lineRule="auto"/>
        <w:ind w:left="0" w:right="0" w:firstLine="0"/>
        <w:rPr>
          <w:b/>
          <w:sz w:val="32"/>
          <w:szCs w:val="32"/>
        </w:rPr>
      </w:pPr>
    </w:p>
    <w:p w14:paraId="6D234009" w14:textId="166E2C10" w:rsidR="001033F5" w:rsidRDefault="001033F5" w:rsidP="00246F91">
      <w:pPr>
        <w:spacing w:after="151" w:line="259" w:lineRule="auto"/>
        <w:ind w:left="0" w:right="0" w:firstLine="0"/>
        <w:jc w:val="center"/>
        <w:rPr>
          <w:b/>
          <w:sz w:val="32"/>
          <w:szCs w:val="32"/>
        </w:rPr>
      </w:pPr>
    </w:p>
    <w:p w14:paraId="58D86126" w14:textId="77777777" w:rsidR="000E361E" w:rsidRDefault="000E361E" w:rsidP="00246F91">
      <w:pPr>
        <w:spacing w:after="151" w:line="259" w:lineRule="auto"/>
        <w:ind w:left="0" w:right="0" w:firstLine="0"/>
        <w:jc w:val="center"/>
        <w:rPr>
          <w:b/>
          <w:sz w:val="32"/>
          <w:szCs w:val="32"/>
          <w:lang w:val="en-IN"/>
        </w:rPr>
      </w:pPr>
    </w:p>
    <w:p w14:paraId="11F3F464" w14:textId="77777777" w:rsidR="000E361E" w:rsidRDefault="000E361E" w:rsidP="00246F91">
      <w:pPr>
        <w:spacing w:after="151" w:line="259" w:lineRule="auto"/>
        <w:ind w:left="0" w:right="0" w:firstLine="0"/>
        <w:jc w:val="center"/>
        <w:rPr>
          <w:b/>
          <w:sz w:val="32"/>
          <w:szCs w:val="32"/>
          <w:lang w:val="en-IN"/>
        </w:rPr>
      </w:pPr>
    </w:p>
    <w:p w14:paraId="53863B43" w14:textId="77777777" w:rsidR="000E361E" w:rsidRDefault="000E361E" w:rsidP="00246F91">
      <w:pPr>
        <w:spacing w:after="151" w:line="259" w:lineRule="auto"/>
        <w:ind w:left="0" w:right="0" w:firstLine="0"/>
        <w:jc w:val="center"/>
        <w:rPr>
          <w:b/>
          <w:sz w:val="32"/>
          <w:szCs w:val="32"/>
          <w:lang w:val="en-IN"/>
        </w:rPr>
      </w:pPr>
    </w:p>
    <w:p w14:paraId="0B667AEE" w14:textId="77777777" w:rsidR="000E361E" w:rsidRDefault="000E361E" w:rsidP="00246F91">
      <w:pPr>
        <w:spacing w:after="151" w:line="259" w:lineRule="auto"/>
        <w:ind w:left="0" w:right="0" w:firstLine="0"/>
        <w:jc w:val="center"/>
        <w:rPr>
          <w:b/>
          <w:sz w:val="32"/>
          <w:szCs w:val="32"/>
          <w:lang w:val="en-IN"/>
        </w:rPr>
      </w:pPr>
    </w:p>
    <w:p w14:paraId="4ACABF5A" w14:textId="77777777" w:rsidR="000E361E" w:rsidRDefault="000E361E" w:rsidP="00246F91">
      <w:pPr>
        <w:spacing w:after="151" w:line="259" w:lineRule="auto"/>
        <w:ind w:left="0" w:right="0" w:firstLine="0"/>
        <w:jc w:val="center"/>
        <w:rPr>
          <w:b/>
          <w:sz w:val="32"/>
          <w:szCs w:val="32"/>
          <w:lang w:val="en-IN"/>
        </w:rPr>
      </w:pPr>
    </w:p>
    <w:p w14:paraId="3C263ADD" w14:textId="77777777" w:rsidR="00273640" w:rsidRDefault="00273640" w:rsidP="00273640">
      <w:pPr>
        <w:spacing w:after="151" w:line="259" w:lineRule="auto"/>
        <w:ind w:left="0" w:right="0" w:firstLine="0"/>
        <w:rPr>
          <w:bCs/>
          <w:szCs w:val="24"/>
          <w:lang w:val="en-IN"/>
        </w:rPr>
      </w:pPr>
    </w:p>
    <w:p w14:paraId="07F40D95" w14:textId="77777777" w:rsidR="00273640" w:rsidRDefault="00273640" w:rsidP="00273640">
      <w:pPr>
        <w:spacing w:after="151" w:line="259" w:lineRule="auto"/>
        <w:ind w:left="0" w:right="0" w:firstLine="0"/>
        <w:rPr>
          <w:bCs/>
          <w:szCs w:val="24"/>
          <w:lang w:val="en-IN"/>
        </w:rPr>
      </w:pPr>
    </w:p>
    <w:p w14:paraId="1D3D4FBA" w14:textId="38B9CB05" w:rsidR="00273640" w:rsidRPr="00273640" w:rsidRDefault="00273640" w:rsidP="00273640">
      <w:pPr>
        <w:spacing w:after="151" w:line="259" w:lineRule="auto"/>
        <w:ind w:left="0" w:right="0" w:firstLine="0"/>
        <w:rPr>
          <w:bCs/>
          <w:szCs w:val="24"/>
          <w:lang w:val="en-IN"/>
        </w:rPr>
      </w:pPr>
      <w:r w:rsidRPr="00273640">
        <w:rPr>
          <w:bCs/>
          <w:szCs w:val="24"/>
          <w:lang w:val="en-IN"/>
        </w:rPr>
        <w:t>The graph below shows how the training loss evolves over the course of 50 epochs. Initially, the loss is relatively high, indicating that the model is still learning the patterns in the data. As the training progresses, the loss gradually decreases in a smooth curve, reflecting the model’s improvement in detecting anomalies. This continuous decrease suggests that the model is effectively optimizing its parameters and refining its predictions with each epoch.</w:t>
      </w:r>
    </w:p>
    <w:p w14:paraId="5428636B" w14:textId="77777777" w:rsidR="00273640" w:rsidRPr="00273640" w:rsidRDefault="00273640" w:rsidP="00273640">
      <w:pPr>
        <w:spacing w:after="151" w:line="259" w:lineRule="auto"/>
        <w:ind w:left="0" w:right="0" w:firstLine="0"/>
        <w:rPr>
          <w:bCs/>
          <w:szCs w:val="24"/>
          <w:lang w:val="en-IN"/>
        </w:rPr>
      </w:pPr>
      <w:r w:rsidRPr="00273640">
        <w:rPr>
          <w:bCs/>
          <w:szCs w:val="24"/>
          <w:lang w:val="en-IN"/>
        </w:rPr>
        <w:t>The curve indicates consistent progress, as the model adapts and becomes better at anomaly detection over time. The training loss reduction signifies that the model is successfully learning from the synthetic weather dataset and improving its ability to identify anomalies as it moves through the epochs.</w:t>
      </w:r>
    </w:p>
    <w:p w14:paraId="6D0D7BCC" w14:textId="2BFD6DB9" w:rsidR="000E361E" w:rsidRPr="000E361E" w:rsidRDefault="000E361E" w:rsidP="00273640">
      <w:pPr>
        <w:spacing w:after="151" w:line="259" w:lineRule="auto"/>
        <w:ind w:left="0" w:right="0" w:firstLine="0"/>
        <w:rPr>
          <w:bCs/>
          <w:szCs w:val="24"/>
          <w:lang w:val="en-IN"/>
        </w:rPr>
      </w:pPr>
      <w:r>
        <w:rPr>
          <w:noProof/>
        </w:rPr>
        <w:lastRenderedPageBreak/>
        <w:drawing>
          <wp:anchor distT="0" distB="0" distL="114300" distR="114300" simplePos="0" relativeHeight="251665920" behindDoc="0" locked="0" layoutInCell="1" allowOverlap="1" wp14:anchorId="26B1A661" wp14:editId="78D868CA">
            <wp:simplePos x="0" y="0"/>
            <wp:positionH relativeFrom="column">
              <wp:posOffset>624840</wp:posOffset>
            </wp:positionH>
            <wp:positionV relativeFrom="paragraph">
              <wp:posOffset>0</wp:posOffset>
            </wp:positionV>
            <wp:extent cx="4617720" cy="3352165"/>
            <wp:effectExtent l="0" t="0" r="0" b="635"/>
            <wp:wrapTopAndBottom/>
            <wp:docPr id="718922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3352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7A2CF" w14:textId="34672B39" w:rsidR="00273640" w:rsidRDefault="007D1E35" w:rsidP="00273640">
      <w:pPr>
        <w:spacing w:after="151" w:line="259" w:lineRule="auto"/>
        <w:ind w:left="0" w:right="0" w:firstLine="0"/>
        <w:rPr>
          <w:b/>
          <w:sz w:val="32"/>
          <w:szCs w:val="32"/>
          <w:lang w:val="en-IN"/>
        </w:rPr>
      </w:pPr>
      <w:r>
        <w:rPr>
          <w:noProof/>
        </w:rPr>
        <w:drawing>
          <wp:anchor distT="0" distB="0" distL="114300" distR="114300" simplePos="0" relativeHeight="251666944" behindDoc="0" locked="0" layoutInCell="1" allowOverlap="1" wp14:anchorId="1C00348F" wp14:editId="3E965C08">
            <wp:simplePos x="0" y="0"/>
            <wp:positionH relativeFrom="column">
              <wp:posOffset>488950</wp:posOffset>
            </wp:positionH>
            <wp:positionV relativeFrom="paragraph">
              <wp:posOffset>359410</wp:posOffset>
            </wp:positionV>
            <wp:extent cx="4875530" cy="4224655"/>
            <wp:effectExtent l="0" t="0" r="1270" b="4445"/>
            <wp:wrapTopAndBottom/>
            <wp:docPr id="1488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5530" cy="422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A56C7F" w14:textId="11C77701" w:rsidR="00273640" w:rsidRDefault="00273640" w:rsidP="00273640">
      <w:pPr>
        <w:spacing w:after="151" w:line="259" w:lineRule="auto"/>
        <w:ind w:left="0" w:right="0" w:firstLine="0"/>
        <w:rPr>
          <w:bCs/>
          <w:szCs w:val="24"/>
          <w:lang w:val="en-IN"/>
        </w:rPr>
      </w:pPr>
      <w:r w:rsidRPr="00273640">
        <w:rPr>
          <w:bCs/>
          <w:szCs w:val="24"/>
          <w:lang w:val="en-IN"/>
        </w:rPr>
        <w:lastRenderedPageBreak/>
        <w:t>The figure presents a multi-line graph depicting data for Temperature (°C), Solar Radiation (W/m²), Pressure (hPa), and Visibility (km), with each variable represented by different colored lines. Anomalies are marked by red dots at specific points, indicating outliers in the data. Anomalies were detected at indices 97, 153, and 197, with corresponding scores of 0.99655, 0.99742, and 1.0. The y-axis shows the variable values, while the x-axis displays the index from 0 to 200. The Pressure variable, in particular, exhibits significant spikes at these points, indicating unusual behavior, while the other variables remain relatively stable. These detected anomalies are crucial for identifying abnormal patterns within the dataset.</w:t>
      </w:r>
    </w:p>
    <w:p w14:paraId="71BF79A6" w14:textId="57B12533" w:rsidR="00273640" w:rsidRDefault="00273640" w:rsidP="00273640">
      <w:pPr>
        <w:spacing w:after="151" w:line="259" w:lineRule="auto"/>
        <w:ind w:left="0" w:right="0" w:firstLine="0"/>
        <w:rPr>
          <w:bCs/>
          <w:szCs w:val="24"/>
          <w:lang w:val="en-IN"/>
        </w:rPr>
      </w:pPr>
    </w:p>
    <w:p w14:paraId="10C7075D" w14:textId="1A910CA5" w:rsidR="007D1E35" w:rsidRPr="007D1E35" w:rsidRDefault="007D1E35" w:rsidP="007D1E35">
      <w:pPr>
        <w:spacing w:after="151" w:line="259" w:lineRule="auto"/>
        <w:ind w:left="0" w:right="0" w:firstLine="0"/>
        <w:rPr>
          <w:bCs/>
          <w:szCs w:val="24"/>
          <w:lang w:val="en-IN"/>
        </w:rPr>
      </w:pPr>
      <w:r w:rsidRPr="007D1E35">
        <w:rPr>
          <w:bCs/>
          <w:szCs w:val="24"/>
          <w:lang w:val="en-IN"/>
        </w:rPr>
        <w:t>The following images showcase the front-end user interface of the anomaly detection system. The interface is designed to provide a clean and intuitive experience for users. The key elements of the front-end include:</w:t>
      </w:r>
    </w:p>
    <w:p w14:paraId="3E723C0C" w14:textId="244BAB0B" w:rsidR="007D1E35" w:rsidRPr="007D1E35" w:rsidRDefault="007D1E35" w:rsidP="007D1E35">
      <w:pPr>
        <w:numPr>
          <w:ilvl w:val="0"/>
          <w:numId w:val="4"/>
        </w:numPr>
        <w:spacing w:after="151" w:line="259" w:lineRule="auto"/>
        <w:ind w:right="0"/>
        <w:rPr>
          <w:bCs/>
          <w:szCs w:val="24"/>
          <w:lang w:val="en-IN"/>
        </w:rPr>
      </w:pPr>
      <w:r w:rsidRPr="007D1E35">
        <w:rPr>
          <w:b/>
          <w:bCs/>
          <w:szCs w:val="24"/>
          <w:lang w:val="en-IN"/>
        </w:rPr>
        <w:t>Anomaly Detection Dashboard</w:t>
      </w:r>
      <w:r w:rsidRPr="007D1E35">
        <w:rPr>
          <w:bCs/>
          <w:szCs w:val="24"/>
          <w:lang w:val="en-IN"/>
        </w:rPr>
        <w:t>: This image displays the main dashboard where users can upload datasets, view anomaly detection results, and interact with the system.</w:t>
      </w:r>
    </w:p>
    <w:p w14:paraId="3F767A37" w14:textId="53C65BAF" w:rsidR="007D1E35" w:rsidRPr="007D1E35" w:rsidRDefault="007D1E35" w:rsidP="007D1E35">
      <w:pPr>
        <w:numPr>
          <w:ilvl w:val="0"/>
          <w:numId w:val="4"/>
        </w:numPr>
        <w:spacing w:after="151" w:line="259" w:lineRule="auto"/>
        <w:ind w:right="0"/>
        <w:rPr>
          <w:bCs/>
          <w:szCs w:val="24"/>
          <w:lang w:val="en-IN"/>
        </w:rPr>
      </w:pPr>
      <w:r w:rsidRPr="007D1E35">
        <w:rPr>
          <w:b/>
          <w:bCs/>
          <w:szCs w:val="24"/>
          <w:lang w:val="en-IN"/>
        </w:rPr>
        <w:t>Upload and Visualize Buttons</w:t>
      </w:r>
      <w:r w:rsidRPr="007D1E35">
        <w:rPr>
          <w:bCs/>
          <w:szCs w:val="24"/>
          <w:lang w:val="en-IN"/>
        </w:rPr>
        <w:t>: The interface includes buttons such as "Upload File" for uploading datasets, "Get Results" for processing the data, and "Visualize Results" for displaying the detected anomalies in graphical form.</w:t>
      </w:r>
    </w:p>
    <w:p w14:paraId="3F3B725D" w14:textId="18D08F67" w:rsidR="007D1E35" w:rsidRPr="007D1E35" w:rsidRDefault="007D1E35" w:rsidP="007D1E35">
      <w:pPr>
        <w:spacing w:after="151" w:line="259" w:lineRule="auto"/>
        <w:ind w:left="0" w:right="0" w:firstLine="0"/>
        <w:rPr>
          <w:bCs/>
          <w:szCs w:val="24"/>
          <w:lang w:val="en-IN"/>
        </w:rPr>
      </w:pPr>
      <w:r w:rsidRPr="007D1E35">
        <w:rPr>
          <w:bCs/>
          <w:szCs w:val="24"/>
          <w:lang w:val="en-IN"/>
        </w:rPr>
        <w:t>These images provide a visual overview of the system’s user interface, demonstrating its simplicity and functionality.</w:t>
      </w:r>
    </w:p>
    <w:p w14:paraId="6FAB308A" w14:textId="7E74BF57" w:rsidR="007D1E35" w:rsidRPr="007D1E35" w:rsidRDefault="007D1E35" w:rsidP="007D1E35">
      <w:pPr>
        <w:spacing w:after="151" w:line="259" w:lineRule="auto"/>
        <w:ind w:left="0" w:right="0" w:firstLine="0"/>
        <w:rPr>
          <w:bCs/>
          <w:szCs w:val="24"/>
          <w:lang w:val="en-IN"/>
        </w:rPr>
      </w:pPr>
      <w:r w:rsidRPr="007D1E35">
        <w:rPr>
          <w:bCs/>
          <w:noProof/>
          <w:szCs w:val="24"/>
          <w:lang w:val="en-IN"/>
        </w:rPr>
        <w:drawing>
          <wp:anchor distT="0" distB="0" distL="114300" distR="114300" simplePos="0" relativeHeight="251668992" behindDoc="0" locked="0" layoutInCell="1" allowOverlap="1" wp14:anchorId="20BF8DAF" wp14:editId="04B5F5E2">
            <wp:simplePos x="0" y="0"/>
            <wp:positionH relativeFrom="column">
              <wp:posOffset>0</wp:posOffset>
            </wp:positionH>
            <wp:positionV relativeFrom="paragraph">
              <wp:posOffset>6985</wp:posOffset>
            </wp:positionV>
            <wp:extent cx="5943600" cy="2990215"/>
            <wp:effectExtent l="0" t="0" r="0" b="635"/>
            <wp:wrapTopAndBottom/>
            <wp:docPr id="1767538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anchor>
        </w:drawing>
      </w:r>
    </w:p>
    <w:p w14:paraId="3C2E65C7" w14:textId="5250C8F1" w:rsidR="007D1E35" w:rsidRPr="007D1E35" w:rsidRDefault="007D1E35" w:rsidP="007D1E35">
      <w:pPr>
        <w:spacing w:after="151" w:line="259" w:lineRule="auto"/>
        <w:ind w:left="0" w:right="0" w:firstLine="0"/>
        <w:rPr>
          <w:bCs/>
          <w:szCs w:val="24"/>
          <w:lang w:val="en-IN"/>
        </w:rPr>
      </w:pPr>
      <w:r w:rsidRPr="007D1E35">
        <w:rPr>
          <w:bCs/>
          <w:noProof/>
          <w:szCs w:val="24"/>
          <w:lang w:val="en-IN"/>
        </w:rPr>
        <w:lastRenderedPageBreak/>
        <w:drawing>
          <wp:anchor distT="0" distB="0" distL="114300" distR="114300" simplePos="0" relativeHeight="251670016" behindDoc="0" locked="0" layoutInCell="1" allowOverlap="1" wp14:anchorId="2DAFB67C" wp14:editId="23EA1FFD">
            <wp:simplePos x="0" y="0"/>
            <wp:positionH relativeFrom="column">
              <wp:posOffset>0</wp:posOffset>
            </wp:positionH>
            <wp:positionV relativeFrom="paragraph">
              <wp:posOffset>3764280</wp:posOffset>
            </wp:positionV>
            <wp:extent cx="5943600" cy="2953385"/>
            <wp:effectExtent l="0" t="0" r="0" b="0"/>
            <wp:wrapTopAndBottom/>
            <wp:docPr id="20716670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anchor>
        </w:drawing>
      </w:r>
      <w:r w:rsidRPr="007D1E35">
        <w:rPr>
          <w:bCs/>
          <w:noProof/>
          <w:szCs w:val="24"/>
          <w:lang w:val="en-IN"/>
        </w:rPr>
        <w:drawing>
          <wp:anchor distT="0" distB="0" distL="114300" distR="114300" simplePos="0" relativeHeight="251667968" behindDoc="0" locked="0" layoutInCell="1" allowOverlap="1" wp14:anchorId="7907D2C9" wp14:editId="55CB5D00">
            <wp:simplePos x="0" y="0"/>
            <wp:positionH relativeFrom="column">
              <wp:posOffset>0</wp:posOffset>
            </wp:positionH>
            <wp:positionV relativeFrom="paragraph">
              <wp:posOffset>0</wp:posOffset>
            </wp:positionV>
            <wp:extent cx="5943600" cy="2953385"/>
            <wp:effectExtent l="0" t="0" r="0" b="0"/>
            <wp:wrapTopAndBottom/>
            <wp:docPr id="2081099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anchor>
        </w:drawing>
      </w:r>
    </w:p>
    <w:p w14:paraId="48F87668" w14:textId="76F28E7A" w:rsidR="007D1E35" w:rsidRPr="007D1E35" w:rsidRDefault="007D1E35" w:rsidP="007D1E35">
      <w:pPr>
        <w:spacing w:after="151" w:line="259" w:lineRule="auto"/>
        <w:ind w:left="0" w:right="0" w:firstLine="0"/>
        <w:rPr>
          <w:bCs/>
          <w:szCs w:val="24"/>
          <w:lang w:val="en-IN"/>
        </w:rPr>
      </w:pPr>
    </w:p>
    <w:p w14:paraId="07526AA2" w14:textId="6D9C8A2B" w:rsidR="00273640" w:rsidRDefault="00273640" w:rsidP="00273640">
      <w:pPr>
        <w:spacing w:after="151" w:line="259" w:lineRule="auto"/>
        <w:ind w:left="0" w:right="0" w:firstLine="0"/>
        <w:rPr>
          <w:bCs/>
          <w:szCs w:val="24"/>
          <w:lang w:val="en-IN"/>
        </w:rPr>
      </w:pPr>
    </w:p>
    <w:p w14:paraId="3FBE4618" w14:textId="77777777" w:rsidR="007D1E35" w:rsidRPr="00273640" w:rsidRDefault="007D1E35" w:rsidP="00273640">
      <w:pPr>
        <w:spacing w:after="151" w:line="259" w:lineRule="auto"/>
        <w:ind w:left="0" w:right="0" w:firstLine="0"/>
        <w:rPr>
          <w:bCs/>
          <w:szCs w:val="24"/>
          <w:lang w:val="en-IN"/>
        </w:rPr>
      </w:pPr>
    </w:p>
    <w:p w14:paraId="3B4798F1" w14:textId="2EADDA88" w:rsidR="00246F91" w:rsidRDefault="00246F91" w:rsidP="00246F91">
      <w:pPr>
        <w:spacing w:after="151" w:line="259" w:lineRule="auto"/>
        <w:ind w:left="0" w:right="0" w:firstLine="0"/>
        <w:jc w:val="center"/>
        <w:rPr>
          <w:b/>
          <w:sz w:val="32"/>
          <w:szCs w:val="32"/>
          <w:lang w:val="en-IN"/>
        </w:rPr>
      </w:pPr>
      <w:r w:rsidRPr="00246F91">
        <w:rPr>
          <w:b/>
          <w:sz w:val="32"/>
          <w:szCs w:val="32"/>
          <w:lang w:val="en-IN"/>
        </w:rPr>
        <w:t>5.Conclusion</w:t>
      </w:r>
    </w:p>
    <w:p w14:paraId="0A1DCA56" w14:textId="76D9214C" w:rsidR="00B7558E" w:rsidRPr="001033F5" w:rsidRDefault="001033F5" w:rsidP="001033F5">
      <w:pPr>
        <w:spacing w:after="151" w:line="259" w:lineRule="auto"/>
        <w:ind w:left="0" w:right="0" w:firstLine="0"/>
        <w:rPr>
          <w:bCs/>
          <w:szCs w:val="24"/>
          <w:lang w:val="en-IN"/>
        </w:rPr>
      </w:pPr>
      <w:r>
        <w:rPr>
          <w:bCs/>
          <w:szCs w:val="24"/>
          <w:lang w:val="en-IN"/>
        </w:rPr>
        <w:t>T</w:t>
      </w:r>
      <w:r w:rsidRPr="001033F5">
        <w:rPr>
          <w:bCs/>
          <w:szCs w:val="24"/>
          <w:lang w:val="en-IN"/>
        </w:rPr>
        <w:t xml:space="preserve">his paper explores the challenge of unsupervised anomaly detection in time-series data by introducing a methodology centered on learning time-point associations using Transformers. Departing from traditional approaches, we emphasize the concept of association discrepancy to better differentiate between normal and anomalous data points. To this end, we propose the </w:t>
      </w:r>
      <w:r w:rsidRPr="001033F5">
        <w:rPr>
          <w:bCs/>
          <w:szCs w:val="24"/>
          <w:lang w:val="en-IN"/>
        </w:rPr>
        <w:lastRenderedPageBreak/>
        <w:t>Anomaly Transformer, which features a two-branch Anomaly Attention mechanism designed to effectively model and amplify these discrepancies. Additionally, a minimax strategy is employed to further enhance the distinction between normal and abnormal points. By integrating association discrepancy into a unified criterion, the model achieves seamless collaboration between reconstruction accuracy and association analysis.</w:t>
      </w:r>
    </w:p>
    <w:p w14:paraId="66D88A05" w14:textId="16FD469E" w:rsidR="00B7558E" w:rsidRDefault="00B7558E" w:rsidP="00246F91">
      <w:pPr>
        <w:spacing w:after="151" w:line="259" w:lineRule="auto"/>
        <w:ind w:left="0" w:right="0" w:firstLine="0"/>
        <w:jc w:val="center"/>
        <w:rPr>
          <w:b/>
          <w:sz w:val="32"/>
          <w:szCs w:val="32"/>
          <w:lang w:val="en-IN"/>
        </w:rPr>
      </w:pPr>
      <w:r>
        <w:rPr>
          <w:b/>
          <w:sz w:val="32"/>
          <w:szCs w:val="32"/>
          <w:lang w:val="en-IN"/>
        </w:rPr>
        <w:t xml:space="preserve">6.References </w:t>
      </w:r>
    </w:p>
    <w:p w14:paraId="5ED20CEC" w14:textId="2DA9945E" w:rsidR="00B7558E" w:rsidRPr="00B7558E" w:rsidRDefault="00B7558E" w:rsidP="00B7558E">
      <w:pPr>
        <w:spacing w:after="151" w:line="259" w:lineRule="auto"/>
        <w:ind w:left="0" w:right="0" w:firstLine="0"/>
        <w:rPr>
          <w:bCs/>
          <w:szCs w:val="24"/>
          <w:lang w:val="en-IN"/>
        </w:rPr>
      </w:pPr>
      <w:r>
        <w:rPr>
          <w:bCs/>
          <w:szCs w:val="24"/>
          <w:lang w:val="en-IN"/>
        </w:rPr>
        <w:t xml:space="preserve">Anomaly Transformer </w:t>
      </w:r>
      <w:r w:rsidRPr="00B7558E">
        <w:rPr>
          <w:bCs/>
          <w:szCs w:val="24"/>
          <w:lang w:val="en-IN"/>
        </w:rPr>
        <w:t xml:space="preserve">: </w:t>
      </w:r>
      <w:r>
        <w:rPr>
          <w:bCs/>
          <w:szCs w:val="24"/>
          <w:lang w:val="en-IN"/>
        </w:rPr>
        <w:t xml:space="preserve">Time series anomaly detection with association discrepancy </w:t>
      </w:r>
    </w:p>
    <w:p w14:paraId="2459D494" w14:textId="0A662735" w:rsidR="00B7558E" w:rsidRDefault="00B7558E" w:rsidP="00B7558E">
      <w:pPr>
        <w:spacing w:after="151" w:line="259" w:lineRule="auto"/>
        <w:ind w:left="0" w:right="0" w:firstLine="0"/>
        <w:rPr>
          <w:bCs/>
          <w:szCs w:val="24"/>
          <w:lang w:val="en-IN"/>
        </w:rPr>
      </w:pPr>
      <w:r w:rsidRPr="00B7558E">
        <w:rPr>
          <w:bCs/>
          <w:szCs w:val="24"/>
          <w:lang w:val="en-IN"/>
        </w:rPr>
        <w:t>Jiehui Xu</w:t>
      </w:r>
      <w:r w:rsidRPr="00B7558E">
        <w:rPr>
          <w:rFonts w:ascii="Cambria Math" w:hAnsi="Cambria Math" w:cs="Cambria Math"/>
          <w:bCs/>
          <w:szCs w:val="24"/>
          <w:lang w:val="en-IN"/>
        </w:rPr>
        <w:t>∗</w:t>
      </w:r>
      <w:r w:rsidRPr="00B7558E">
        <w:rPr>
          <w:bCs/>
          <w:szCs w:val="24"/>
          <w:lang w:val="en-IN"/>
        </w:rPr>
        <w:t>, Haixu Wu</w:t>
      </w:r>
      <w:r w:rsidRPr="00B7558E">
        <w:rPr>
          <w:rFonts w:ascii="Cambria Math" w:hAnsi="Cambria Math" w:cs="Cambria Math"/>
          <w:bCs/>
          <w:szCs w:val="24"/>
          <w:lang w:val="en-IN"/>
        </w:rPr>
        <w:t>∗</w:t>
      </w:r>
      <w:r w:rsidRPr="00B7558E">
        <w:rPr>
          <w:bCs/>
          <w:szCs w:val="24"/>
          <w:lang w:val="en-IN"/>
        </w:rPr>
        <w:t>, Jianmin Wang, Mingsheng Long</w:t>
      </w:r>
    </w:p>
    <w:p w14:paraId="4A559167" w14:textId="77777777" w:rsidR="00F3468F" w:rsidRPr="00F3468F" w:rsidRDefault="00F3468F" w:rsidP="00F3468F">
      <w:pPr>
        <w:spacing w:after="151" w:line="259" w:lineRule="auto"/>
        <w:ind w:left="0" w:right="0" w:firstLine="0"/>
        <w:rPr>
          <w:bCs/>
          <w:szCs w:val="24"/>
          <w:lang w:val="en-IN"/>
        </w:rPr>
      </w:pPr>
      <w:r w:rsidRPr="00F3468F">
        <w:rPr>
          <w:bCs/>
          <w:szCs w:val="24"/>
          <w:lang w:val="en-IN"/>
        </w:rPr>
        <w:t xml:space="preserve">Vaswani, Ashish, et al. "Attention Is All You Need." Proceedings of the Advances in Neural </w:t>
      </w:r>
    </w:p>
    <w:p w14:paraId="4BBBDABD" w14:textId="4FB7FAC1" w:rsidR="00A31353" w:rsidRDefault="00F3468F" w:rsidP="00F3468F">
      <w:pPr>
        <w:spacing w:after="151" w:line="259" w:lineRule="auto"/>
        <w:ind w:left="0" w:right="0" w:firstLine="0"/>
        <w:rPr>
          <w:bCs/>
          <w:szCs w:val="24"/>
          <w:lang w:val="en-IN"/>
        </w:rPr>
      </w:pPr>
      <w:r w:rsidRPr="00F3468F">
        <w:rPr>
          <w:bCs/>
          <w:szCs w:val="24"/>
          <w:lang w:val="en-IN"/>
        </w:rPr>
        <w:t>Information Processing Systems (NeurIPS), 2017</w:t>
      </w:r>
    </w:p>
    <w:p w14:paraId="1472A5E7" w14:textId="6E8CEA19" w:rsidR="0057459D" w:rsidRDefault="006A764F" w:rsidP="00B7558E">
      <w:pPr>
        <w:spacing w:after="151" w:line="259" w:lineRule="auto"/>
        <w:ind w:left="0" w:right="0" w:firstLine="0"/>
        <w:rPr>
          <w:bCs/>
          <w:szCs w:val="24"/>
        </w:rPr>
      </w:pPr>
      <w:r w:rsidRPr="006A764F">
        <w:rPr>
          <w:bCs/>
          <w:szCs w:val="24"/>
        </w:rPr>
        <w:t>Optimal Ratio for Data Splitting V. Roshan Joseph H. Milton Stewart School of Industrial and Systems Engineering Georgia Institute of Technology, Atlanta, GA 30332, USA</w:t>
      </w:r>
    </w:p>
    <w:p w14:paraId="03F7AD66" w14:textId="77777777" w:rsidR="006A764F" w:rsidRPr="006A764F" w:rsidRDefault="006A764F" w:rsidP="00B7558E">
      <w:pPr>
        <w:spacing w:after="151" w:line="259" w:lineRule="auto"/>
        <w:ind w:left="0" w:right="0" w:firstLine="0"/>
        <w:rPr>
          <w:bCs/>
          <w:szCs w:val="24"/>
          <w:lang w:val="en-IN"/>
        </w:rPr>
      </w:pPr>
    </w:p>
    <w:p w14:paraId="744D3641" w14:textId="77777777" w:rsidR="00246F91" w:rsidRPr="00246F91" w:rsidRDefault="00246F91" w:rsidP="00246F91">
      <w:pPr>
        <w:spacing w:after="151" w:line="259" w:lineRule="auto"/>
        <w:ind w:left="0" w:right="0" w:firstLine="0"/>
        <w:jc w:val="center"/>
        <w:rPr>
          <w:b/>
          <w:sz w:val="32"/>
          <w:szCs w:val="32"/>
          <w:lang w:val="en-IN"/>
        </w:rPr>
      </w:pPr>
    </w:p>
    <w:sectPr w:rsidR="00246F91" w:rsidRPr="00246F91" w:rsidSect="00163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2EEC"/>
    <w:multiLevelType w:val="multilevel"/>
    <w:tmpl w:val="AA1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93842"/>
    <w:multiLevelType w:val="multilevel"/>
    <w:tmpl w:val="CD6C2B78"/>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9C34CB4"/>
    <w:multiLevelType w:val="multilevel"/>
    <w:tmpl w:val="D6F2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756EE"/>
    <w:multiLevelType w:val="multilevel"/>
    <w:tmpl w:val="3E64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405856">
    <w:abstractNumId w:val="1"/>
  </w:num>
  <w:num w:numId="2" w16cid:durableId="1503398755">
    <w:abstractNumId w:val="0"/>
  </w:num>
  <w:num w:numId="3" w16cid:durableId="1566642157">
    <w:abstractNumId w:val="3"/>
  </w:num>
  <w:num w:numId="4" w16cid:durableId="178390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12"/>
    <w:rsid w:val="000806C5"/>
    <w:rsid w:val="00081028"/>
    <w:rsid w:val="00091460"/>
    <w:rsid w:val="000D4605"/>
    <w:rsid w:val="000E361E"/>
    <w:rsid w:val="001033F5"/>
    <w:rsid w:val="00120312"/>
    <w:rsid w:val="0016302E"/>
    <w:rsid w:val="00163E5F"/>
    <w:rsid w:val="00170999"/>
    <w:rsid w:val="001B252C"/>
    <w:rsid w:val="00205DF6"/>
    <w:rsid w:val="00222F6F"/>
    <w:rsid w:val="00246F91"/>
    <w:rsid w:val="00267FA1"/>
    <w:rsid w:val="00273640"/>
    <w:rsid w:val="002B58B3"/>
    <w:rsid w:val="002E1961"/>
    <w:rsid w:val="00303E41"/>
    <w:rsid w:val="00351CF2"/>
    <w:rsid w:val="00380E5B"/>
    <w:rsid w:val="00430200"/>
    <w:rsid w:val="00434D63"/>
    <w:rsid w:val="004E48A9"/>
    <w:rsid w:val="00507FF8"/>
    <w:rsid w:val="0057459D"/>
    <w:rsid w:val="005F0A12"/>
    <w:rsid w:val="00627C9A"/>
    <w:rsid w:val="0064681C"/>
    <w:rsid w:val="00692E26"/>
    <w:rsid w:val="006A0DE6"/>
    <w:rsid w:val="006A764F"/>
    <w:rsid w:val="006B48DA"/>
    <w:rsid w:val="006F289D"/>
    <w:rsid w:val="007671DA"/>
    <w:rsid w:val="007720D2"/>
    <w:rsid w:val="00781A60"/>
    <w:rsid w:val="007A5C6C"/>
    <w:rsid w:val="007D1E35"/>
    <w:rsid w:val="00805362"/>
    <w:rsid w:val="00881A83"/>
    <w:rsid w:val="00882475"/>
    <w:rsid w:val="00886B67"/>
    <w:rsid w:val="008D0E02"/>
    <w:rsid w:val="008E0849"/>
    <w:rsid w:val="008F64C0"/>
    <w:rsid w:val="009D432F"/>
    <w:rsid w:val="009E67D4"/>
    <w:rsid w:val="00A31353"/>
    <w:rsid w:val="00A3491A"/>
    <w:rsid w:val="00A63CD1"/>
    <w:rsid w:val="00A719B0"/>
    <w:rsid w:val="00AA52D3"/>
    <w:rsid w:val="00B215D1"/>
    <w:rsid w:val="00B7558E"/>
    <w:rsid w:val="00C26FD4"/>
    <w:rsid w:val="00CE5668"/>
    <w:rsid w:val="00D23513"/>
    <w:rsid w:val="00D52E9F"/>
    <w:rsid w:val="00D73DC0"/>
    <w:rsid w:val="00DB5251"/>
    <w:rsid w:val="00DB6626"/>
    <w:rsid w:val="00DE1844"/>
    <w:rsid w:val="00E04A9F"/>
    <w:rsid w:val="00E1592F"/>
    <w:rsid w:val="00E43CB0"/>
    <w:rsid w:val="00E4635A"/>
    <w:rsid w:val="00E46F17"/>
    <w:rsid w:val="00ED50A9"/>
    <w:rsid w:val="00F00382"/>
    <w:rsid w:val="00F07291"/>
    <w:rsid w:val="00F3468F"/>
    <w:rsid w:val="00F528A8"/>
    <w:rsid w:val="00F74956"/>
    <w:rsid w:val="00F82774"/>
    <w:rsid w:val="00FA6C99"/>
    <w:rsid w:val="00FB1D6C"/>
    <w:rsid w:val="00FD1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252E"/>
  <w15:docId w15:val="{4D1D1978-06DB-41A5-AA74-51E4D99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312"/>
    <w:pPr>
      <w:spacing w:after="243" w:line="378" w:lineRule="auto"/>
      <w:ind w:left="1808" w:right="134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120312"/>
    <w:pPr>
      <w:keepNext/>
      <w:keepLines/>
      <w:spacing w:after="125" w:line="265" w:lineRule="auto"/>
      <w:ind w:left="23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120312"/>
    <w:pPr>
      <w:keepNext/>
      <w:keepLines/>
      <w:spacing w:after="125" w:line="265" w:lineRule="auto"/>
      <w:ind w:left="239"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A63CD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0806C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1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120312"/>
    <w:rPr>
      <w:rFonts w:ascii="Times New Roman" w:eastAsia="Times New Roman" w:hAnsi="Times New Roman" w:cs="Times New Roman"/>
      <w:b/>
      <w:color w:val="000000"/>
      <w:sz w:val="32"/>
    </w:rPr>
  </w:style>
  <w:style w:type="paragraph" w:styleId="BalloonText">
    <w:name w:val="Balloon Text"/>
    <w:basedOn w:val="Normal"/>
    <w:link w:val="BalloonTextChar"/>
    <w:uiPriority w:val="99"/>
    <w:semiHidden/>
    <w:unhideWhenUsed/>
    <w:rsid w:val="00120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312"/>
    <w:rPr>
      <w:rFonts w:ascii="Tahoma" w:eastAsia="Times New Roman" w:hAnsi="Tahoma" w:cs="Tahoma"/>
      <w:color w:val="000000"/>
      <w:sz w:val="16"/>
      <w:szCs w:val="16"/>
    </w:rPr>
  </w:style>
  <w:style w:type="paragraph" w:styleId="Revision">
    <w:name w:val="Revision"/>
    <w:hidden/>
    <w:uiPriority w:val="99"/>
    <w:semiHidden/>
    <w:rsid w:val="002E1961"/>
    <w:pPr>
      <w:spacing w:after="0" w:line="240" w:lineRule="auto"/>
    </w:pPr>
    <w:rPr>
      <w:rFonts w:ascii="Times New Roman" w:eastAsia="Times New Roman" w:hAnsi="Times New Roman" w:cs="Times New Roman"/>
      <w:color w:val="000000"/>
      <w:sz w:val="24"/>
    </w:rPr>
  </w:style>
  <w:style w:type="paragraph" w:customStyle="1" w:styleId="Normal1">
    <w:name w:val="Normal1"/>
    <w:rsid w:val="006B48DA"/>
    <w:pPr>
      <w:widowControl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FB1D6C"/>
    <w:pPr>
      <w:ind w:left="720"/>
      <w:contextualSpacing/>
    </w:pPr>
  </w:style>
  <w:style w:type="character" w:styleId="PlaceholderText">
    <w:name w:val="Placeholder Text"/>
    <w:basedOn w:val="DefaultParagraphFont"/>
    <w:uiPriority w:val="99"/>
    <w:semiHidden/>
    <w:rsid w:val="00A3491A"/>
    <w:rPr>
      <w:color w:val="666666"/>
    </w:rPr>
  </w:style>
  <w:style w:type="character" w:customStyle="1" w:styleId="Heading3Char">
    <w:name w:val="Heading 3 Char"/>
    <w:basedOn w:val="DefaultParagraphFont"/>
    <w:link w:val="Heading3"/>
    <w:uiPriority w:val="9"/>
    <w:semiHidden/>
    <w:rsid w:val="00A63CD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806C5"/>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6799">
      <w:bodyDiv w:val="1"/>
      <w:marLeft w:val="0"/>
      <w:marRight w:val="0"/>
      <w:marTop w:val="0"/>
      <w:marBottom w:val="0"/>
      <w:divBdr>
        <w:top w:val="none" w:sz="0" w:space="0" w:color="auto"/>
        <w:left w:val="none" w:sz="0" w:space="0" w:color="auto"/>
        <w:bottom w:val="none" w:sz="0" w:space="0" w:color="auto"/>
        <w:right w:val="none" w:sz="0" w:space="0" w:color="auto"/>
      </w:divBdr>
      <w:divsChild>
        <w:div w:id="1126268326">
          <w:marLeft w:val="0"/>
          <w:marRight w:val="0"/>
          <w:marTop w:val="0"/>
          <w:marBottom w:val="0"/>
          <w:divBdr>
            <w:top w:val="none" w:sz="0" w:space="0" w:color="auto"/>
            <w:left w:val="none" w:sz="0" w:space="0" w:color="auto"/>
            <w:bottom w:val="none" w:sz="0" w:space="0" w:color="auto"/>
            <w:right w:val="none" w:sz="0" w:space="0" w:color="auto"/>
          </w:divBdr>
          <w:divsChild>
            <w:div w:id="421951178">
              <w:marLeft w:val="0"/>
              <w:marRight w:val="0"/>
              <w:marTop w:val="0"/>
              <w:marBottom w:val="0"/>
              <w:divBdr>
                <w:top w:val="none" w:sz="0" w:space="0" w:color="auto"/>
                <w:left w:val="none" w:sz="0" w:space="0" w:color="auto"/>
                <w:bottom w:val="none" w:sz="0" w:space="0" w:color="auto"/>
                <w:right w:val="none" w:sz="0" w:space="0" w:color="auto"/>
              </w:divBdr>
              <w:divsChild>
                <w:div w:id="711855102">
                  <w:marLeft w:val="0"/>
                  <w:marRight w:val="0"/>
                  <w:marTop w:val="0"/>
                  <w:marBottom w:val="0"/>
                  <w:divBdr>
                    <w:top w:val="none" w:sz="0" w:space="0" w:color="auto"/>
                    <w:left w:val="none" w:sz="0" w:space="0" w:color="auto"/>
                    <w:bottom w:val="none" w:sz="0" w:space="0" w:color="auto"/>
                    <w:right w:val="none" w:sz="0" w:space="0" w:color="auto"/>
                  </w:divBdr>
                  <w:divsChild>
                    <w:div w:id="2106730970">
                      <w:marLeft w:val="0"/>
                      <w:marRight w:val="0"/>
                      <w:marTop w:val="0"/>
                      <w:marBottom w:val="0"/>
                      <w:divBdr>
                        <w:top w:val="none" w:sz="0" w:space="0" w:color="auto"/>
                        <w:left w:val="none" w:sz="0" w:space="0" w:color="auto"/>
                        <w:bottom w:val="none" w:sz="0" w:space="0" w:color="auto"/>
                        <w:right w:val="none" w:sz="0" w:space="0" w:color="auto"/>
                      </w:divBdr>
                      <w:divsChild>
                        <w:div w:id="1504667765">
                          <w:marLeft w:val="0"/>
                          <w:marRight w:val="0"/>
                          <w:marTop w:val="0"/>
                          <w:marBottom w:val="0"/>
                          <w:divBdr>
                            <w:top w:val="none" w:sz="0" w:space="0" w:color="auto"/>
                            <w:left w:val="none" w:sz="0" w:space="0" w:color="auto"/>
                            <w:bottom w:val="none" w:sz="0" w:space="0" w:color="auto"/>
                            <w:right w:val="none" w:sz="0" w:space="0" w:color="auto"/>
                          </w:divBdr>
                          <w:divsChild>
                            <w:div w:id="1872449717">
                              <w:marLeft w:val="0"/>
                              <w:marRight w:val="0"/>
                              <w:marTop w:val="0"/>
                              <w:marBottom w:val="0"/>
                              <w:divBdr>
                                <w:top w:val="none" w:sz="0" w:space="0" w:color="auto"/>
                                <w:left w:val="none" w:sz="0" w:space="0" w:color="auto"/>
                                <w:bottom w:val="none" w:sz="0" w:space="0" w:color="auto"/>
                                <w:right w:val="none" w:sz="0" w:space="0" w:color="auto"/>
                              </w:divBdr>
                              <w:divsChild>
                                <w:div w:id="1355034814">
                                  <w:marLeft w:val="0"/>
                                  <w:marRight w:val="0"/>
                                  <w:marTop w:val="0"/>
                                  <w:marBottom w:val="0"/>
                                  <w:divBdr>
                                    <w:top w:val="none" w:sz="0" w:space="0" w:color="auto"/>
                                    <w:left w:val="none" w:sz="0" w:space="0" w:color="auto"/>
                                    <w:bottom w:val="none" w:sz="0" w:space="0" w:color="auto"/>
                                    <w:right w:val="none" w:sz="0" w:space="0" w:color="auto"/>
                                  </w:divBdr>
                                  <w:divsChild>
                                    <w:div w:id="1628202737">
                                      <w:marLeft w:val="0"/>
                                      <w:marRight w:val="0"/>
                                      <w:marTop w:val="0"/>
                                      <w:marBottom w:val="0"/>
                                      <w:divBdr>
                                        <w:top w:val="none" w:sz="0" w:space="0" w:color="auto"/>
                                        <w:left w:val="none" w:sz="0" w:space="0" w:color="auto"/>
                                        <w:bottom w:val="none" w:sz="0" w:space="0" w:color="auto"/>
                                        <w:right w:val="none" w:sz="0" w:space="0" w:color="auto"/>
                                      </w:divBdr>
                                      <w:divsChild>
                                        <w:div w:id="505677276">
                                          <w:marLeft w:val="0"/>
                                          <w:marRight w:val="0"/>
                                          <w:marTop w:val="0"/>
                                          <w:marBottom w:val="0"/>
                                          <w:divBdr>
                                            <w:top w:val="none" w:sz="0" w:space="0" w:color="auto"/>
                                            <w:left w:val="none" w:sz="0" w:space="0" w:color="auto"/>
                                            <w:bottom w:val="none" w:sz="0" w:space="0" w:color="auto"/>
                                            <w:right w:val="none" w:sz="0" w:space="0" w:color="auto"/>
                                          </w:divBdr>
                                          <w:divsChild>
                                            <w:div w:id="2126583541">
                                              <w:marLeft w:val="0"/>
                                              <w:marRight w:val="0"/>
                                              <w:marTop w:val="0"/>
                                              <w:marBottom w:val="0"/>
                                              <w:divBdr>
                                                <w:top w:val="none" w:sz="0" w:space="0" w:color="auto"/>
                                                <w:left w:val="none" w:sz="0" w:space="0" w:color="auto"/>
                                                <w:bottom w:val="none" w:sz="0" w:space="0" w:color="auto"/>
                                                <w:right w:val="none" w:sz="0" w:space="0" w:color="auto"/>
                                              </w:divBdr>
                                              <w:divsChild>
                                                <w:div w:id="515732905">
                                                  <w:marLeft w:val="0"/>
                                                  <w:marRight w:val="0"/>
                                                  <w:marTop w:val="0"/>
                                                  <w:marBottom w:val="0"/>
                                                  <w:divBdr>
                                                    <w:top w:val="none" w:sz="0" w:space="0" w:color="auto"/>
                                                    <w:left w:val="none" w:sz="0" w:space="0" w:color="auto"/>
                                                    <w:bottom w:val="none" w:sz="0" w:space="0" w:color="auto"/>
                                                    <w:right w:val="none" w:sz="0" w:space="0" w:color="auto"/>
                                                  </w:divBdr>
                                                  <w:divsChild>
                                                    <w:div w:id="1794130482">
                                                      <w:marLeft w:val="0"/>
                                                      <w:marRight w:val="0"/>
                                                      <w:marTop w:val="0"/>
                                                      <w:marBottom w:val="0"/>
                                                      <w:divBdr>
                                                        <w:top w:val="none" w:sz="0" w:space="0" w:color="auto"/>
                                                        <w:left w:val="none" w:sz="0" w:space="0" w:color="auto"/>
                                                        <w:bottom w:val="none" w:sz="0" w:space="0" w:color="auto"/>
                                                        <w:right w:val="none" w:sz="0" w:space="0" w:color="auto"/>
                                                      </w:divBdr>
                                                      <w:divsChild>
                                                        <w:div w:id="5400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24968">
                                              <w:marLeft w:val="0"/>
                                              <w:marRight w:val="0"/>
                                              <w:marTop w:val="0"/>
                                              <w:marBottom w:val="0"/>
                                              <w:divBdr>
                                                <w:top w:val="none" w:sz="0" w:space="0" w:color="auto"/>
                                                <w:left w:val="none" w:sz="0" w:space="0" w:color="auto"/>
                                                <w:bottom w:val="none" w:sz="0" w:space="0" w:color="auto"/>
                                                <w:right w:val="none" w:sz="0" w:space="0" w:color="auto"/>
                                              </w:divBdr>
                                              <w:divsChild>
                                                <w:div w:id="547761714">
                                                  <w:marLeft w:val="0"/>
                                                  <w:marRight w:val="0"/>
                                                  <w:marTop w:val="0"/>
                                                  <w:marBottom w:val="0"/>
                                                  <w:divBdr>
                                                    <w:top w:val="none" w:sz="0" w:space="0" w:color="auto"/>
                                                    <w:left w:val="none" w:sz="0" w:space="0" w:color="auto"/>
                                                    <w:bottom w:val="none" w:sz="0" w:space="0" w:color="auto"/>
                                                    <w:right w:val="none" w:sz="0" w:space="0" w:color="auto"/>
                                                  </w:divBdr>
                                                  <w:divsChild>
                                                    <w:div w:id="292255353">
                                                      <w:marLeft w:val="0"/>
                                                      <w:marRight w:val="0"/>
                                                      <w:marTop w:val="0"/>
                                                      <w:marBottom w:val="0"/>
                                                      <w:divBdr>
                                                        <w:top w:val="none" w:sz="0" w:space="0" w:color="auto"/>
                                                        <w:left w:val="none" w:sz="0" w:space="0" w:color="auto"/>
                                                        <w:bottom w:val="none" w:sz="0" w:space="0" w:color="auto"/>
                                                        <w:right w:val="none" w:sz="0" w:space="0" w:color="auto"/>
                                                      </w:divBdr>
                                                      <w:divsChild>
                                                        <w:div w:id="12577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4730067">
          <w:marLeft w:val="0"/>
          <w:marRight w:val="0"/>
          <w:marTop w:val="0"/>
          <w:marBottom w:val="0"/>
          <w:divBdr>
            <w:top w:val="none" w:sz="0" w:space="0" w:color="auto"/>
            <w:left w:val="none" w:sz="0" w:space="0" w:color="auto"/>
            <w:bottom w:val="none" w:sz="0" w:space="0" w:color="auto"/>
            <w:right w:val="none" w:sz="0" w:space="0" w:color="auto"/>
          </w:divBdr>
          <w:divsChild>
            <w:div w:id="1427530191">
              <w:marLeft w:val="0"/>
              <w:marRight w:val="0"/>
              <w:marTop w:val="0"/>
              <w:marBottom w:val="0"/>
              <w:divBdr>
                <w:top w:val="none" w:sz="0" w:space="0" w:color="auto"/>
                <w:left w:val="none" w:sz="0" w:space="0" w:color="auto"/>
                <w:bottom w:val="none" w:sz="0" w:space="0" w:color="auto"/>
                <w:right w:val="none" w:sz="0" w:space="0" w:color="auto"/>
              </w:divBdr>
              <w:divsChild>
                <w:div w:id="1541822933">
                  <w:marLeft w:val="0"/>
                  <w:marRight w:val="0"/>
                  <w:marTop w:val="0"/>
                  <w:marBottom w:val="0"/>
                  <w:divBdr>
                    <w:top w:val="none" w:sz="0" w:space="0" w:color="auto"/>
                    <w:left w:val="none" w:sz="0" w:space="0" w:color="auto"/>
                    <w:bottom w:val="none" w:sz="0" w:space="0" w:color="auto"/>
                    <w:right w:val="none" w:sz="0" w:space="0" w:color="auto"/>
                  </w:divBdr>
                  <w:divsChild>
                    <w:div w:id="1739018678">
                      <w:marLeft w:val="0"/>
                      <w:marRight w:val="0"/>
                      <w:marTop w:val="0"/>
                      <w:marBottom w:val="0"/>
                      <w:divBdr>
                        <w:top w:val="none" w:sz="0" w:space="0" w:color="auto"/>
                        <w:left w:val="none" w:sz="0" w:space="0" w:color="auto"/>
                        <w:bottom w:val="none" w:sz="0" w:space="0" w:color="auto"/>
                        <w:right w:val="none" w:sz="0" w:space="0" w:color="auto"/>
                      </w:divBdr>
                      <w:divsChild>
                        <w:div w:id="1582329796">
                          <w:marLeft w:val="0"/>
                          <w:marRight w:val="0"/>
                          <w:marTop w:val="0"/>
                          <w:marBottom w:val="0"/>
                          <w:divBdr>
                            <w:top w:val="none" w:sz="0" w:space="0" w:color="auto"/>
                            <w:left w:val="none" w:sz="0" w:space="0" w:color="auto"/>
                            <w:bottom w:val="none" w:sz="0" w:space="0" w:color="auto"/>
                            <w:right w:val="none" w:sz="0" w:space="0" w:color="auto"/>
                          </w:divBdr>
                          <w:divsChild>
                            <w:div w:id="1604915921">
                              <w:marLeft w:val="0"/>
                              <w:marRight w:val="0"/>
                              <w:marTop w:val="0"/>
                              <w:marBottom w:val="0"/>
                              <w:divBdr>
                                <w:top w:val="none" w:sz="0" w:space="0" w:color="auto"/>
                                <w:left w:val="none" w:sz="0" w:space="0" w:color="auto"/>
                                <w:bottom w:val="none" w:sz="0" w:space="0" w:color="auto"/>
                                <w:right w:val="none" w:sz="0" w:space="0" w:color="auto"/>
                              </w:divBdr>
                              <w:divsChild>
                                <w:div w:id="1373846198">
                                  <w:marLeft w:val="0"/>
                                  <w:marRight w:val="0"/>
                                  <w:marTop w:val="0"/>
                                  <w:marBottom w:val="0"/>
                                  <w:divBdr>
                                    <w:top w:val="none" w:sz="0" w:space="0" w:color="auto"/>
                                    <w:left w:val="none" w:sz="0" w:space="0" w:color="auto"/>
                                    <w:bottom w:val="none" w:sz="0" w:space="0" w:color="auto"/>
                                    <w:right w:val="none" w:sz="0" w:space="0" w:color="auto"/>
                                  </w:divBdr>
                                  <w:divsChild>
                                    <w:div w:id="1229265003">
                                      <w:marLeft w:val="0"/>
                                      <w:marRight w:val="0"/>
                                      <w:marTop w:val="0"/>
                                      <w:marBottom w:val="0"/>
                                      <w:divBdr>
                                        <w:top w:val="none" w:sz="0" w:space="0" w:color="auto"/>
                                        <w:left w:val="none" w:sz="0" w:space="0" w:color="auto"/>
                                        <w:bottom w:val="none" w:sz="0" w:space="0" w:color="auto"/>
                                        <w:right w:val="none" w:sz="0" w:space="0" w:color="auto"/>
                                      </w:divBdr>
                                      <w:divsChild>
                                        <w:div w:id="1002702577">
                                          <w:marLeft w:val="0"/>
                                          <w:marRight w:val="0"/>
                                          <w:marTop w:val="0"/>
                                          <w:marBottom w:val="0"/>
                                          <w:divBdr>
                                            <w:top w:val="none" w:sz="0" w:space="0" w:color="auto"/>
                                            <w:left w:val="none" w:sz="0" w:space="0" w:color="auto"/>
                                            <w:bottom w:val="none" w:sz="0" w:space="0" w:color="auto"/>
                                            <w:right w:val="none" w:sz="0" w:space="0" w:color="auto"/>
                                          </w:divBdr>
                                          <w:divsChild>
                                            <w:div w:id="587812010">
                                              <w:marLeft w:val="0"/>
                                              <w:marRight w:val="0"/>
                                              <w:marTop w:val="0"/>
                                              <w:marBottom w:val="0"/>
                                              <w:divBdr>
                                                <w:top w:val="none" w:sz="0" w:space="0" w:color="auto"/>
                                                <w:left w:val="none" w:sz="0" w:space="0" w:color="auto"/>
                                                <w:bottom w:val="none" w:sz="0" w:space="0" w:color="auto"/>
                                                <w:right w:val="none" w:sz="0" w:space="0" w:color="auto"/>
                                              </w:divBdr>
                                              <w:divsChild>
                                                <w:div w:id="1734620938">
                                                  <w:marLeft w:val="0"/>
                                                  <w:marRight w:val="0"/>
                                                  <w:marTop w:val="0"/>
                                                  <w:marBottom w:val="0"/>
                                                  <w:divBdr>
                                                    <w:top w:val="none" w:sz="0" w:space="0" w:color="auto"/>
                                                    <w:left w:val="none" w:sz="0" w:space="0" w:color="auto"/>
                                                    <w:bottom w:val="none" w:sz="0" w:space="0" w:color="auto"/>
                                                    <w:right w:val="none" w:sz="0" w:space="0" w:color="auto"/>
                                                  </w:divBdr>
                                                  <w:divsChild>
                                                    <w:div w:id="1356037662">
                                                      <w:marLeft w:val="0"/>
                                                      <w:marRight w:val="0"/>
                                                      <w:marTop w:val="0"/>
                                                      <w:marBottom w:val="0"/>
                                                      <w:divBdr>
                                                        <w:top w:val="none" w:sz="0" w:space="0" w:color="auto"/>
                                                        <w:left w:val="none" w:sz="0" w:space="0" w:color="auto"/>
                                                        <w:bottom w:val="none" w:sz="0" w:space="0" w:color="auto"/>
                                                        <w:right w:val="none" w:sz="0" w:space="0" w:color="auto"/>
                                                      </w:divBdr>
                                                      <w:divsChild>
                                                        <w:div w:id="1178424368">
                                                          <w:marLeft w:val="0"/>
                                                          <w:marRight w:val="0"/>
                                                          <w:marTop w:val="0"/>
                                                          <w:marBottom w:val="0"/>
                                                          <w:divBdr>
                                                            <w:top w:val="none" w:sz="0" w:space="0" w:color="auto"/>
                                                            <w:left w:val="none" w:sz="0" w:space="0" w:color="auto"/>
                                                            <w:bottom w:val="none" w:sz="0" w:space="0" w:color="auto"/>
                                                            <w:right w:val="none" w:sz="0" w:space="0" w:color="auto"/>
                                                          </w:divBdr>
                                                          <w:divsChild>
                                                            <w:div w:id="60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469415">
      <w:bodyDiv w:val="1"/>
      <w:marLeft w:val="0"/>
      <w:marRight w:val="0"/>
      <w:marTop w:val="0"/>
      <w:marBottom w:val="0"/>
      <w:divBdr>
        <w:top w:val="none" w:sz="0" w:space="0" w:color="auto"/>
        <w:left w:val="none" w:sz="0" w:space="0" w:color="auto"/>
        <w:bottom w:val="none" w:sz="0" w:space="0" w:color="auto"/>
        <w:right w:val="none" w:sz="0" w:space="0" w:color="auto"/>
      </w:divBdr>
    </w:div>
    <w:div w:id="116997762">
      <w:bodyDiv w:val="1"/>
      <w:marLeft w:val="0"/>
      <w:marRight w:val="0"/>
      <w:marTop w:val="0"/>
      <w:marBottom w:val="0"/>
      <w:divBdr>
        <w:top w:val="none" w:sz="0" w:space="0" w:color="auto"/>
        <w:left w:val="none" w:sz="0" w:space="0" w:color="auto"/>
        <w:bottom w:val="none" w:sz="0" w:space="0" w:color="auto"/>
        <w:right w:val="none" w:sz="0" w:space="0" w:color="auto"/>
      </w:divBdr>
    </w:div>
    <w:div w:id="120198169">
      <w:bodyDiv w:val="1"/>
      <w:marLeft w:val="0"/>
      <w:marRight w:val="0"/>
      <w:marTop w:val="0"/>
      <w:marBottom w:val="0"/>
      <w:divBdr>
        <w:top w:val="none" w:sz="0" w:space="0" w:color="auto"/>
        <w:left w:val="none" w:sz="0" w:space="0" w:color="auto"/>
        <w:bottom w:val="none" w:sz="0" w:space="0" w:color="auto"/>
        <w:right w:val="none" w:sz="0" w:space="0" w:color="auto"/>
      </w:divBdr>
    </w:div>
    <w:div w:id="155807459">
      <w:bodyDiv w:val="1"/>
      <w:marLeft w:val="0"/>
      <w:marRight w:val="0"/>
      <w:marTop w:val="0"/>
      <w:marBottom w:val="0"/>
      <w:divBdr>
        <w:top w:val="none" w:sz="0" w:space="0" w:color="auto"/>
        <w:left w:val="none" w:sz="0" w:space="0" w:color="auto"/>
        <w:bottom w:val="none" w:sz="0" w:space="0" w:color="auto"/>
        <w:right w:val="none" w:sz="0" w:space="0" w:color="auto"/>
      </w:divBdr>
    </w:div>
    <w:div w:id="168183748">
      <w:bodyDiv w:val="1"/>
      <w:marLeft w:val="0"/>
      <w:marRight w:val="0"/>
      <w:marTop w:val="0"/>
      <w:marBottom w:val="0"/>
      <w:divBdr>
        <w:top w:val="none" w:sz="0" w:space="0" w:color="auto"/>
        <w:left w:val="none" w:sz="0" w:space="0" w:color="auto"/>
        <w:bottom w:val="none" w:sz="0" w:space="0" w:color="auto"/>
        <w:right w:val="none" w:sz="0" w:space="0" w:color="auto"/>
      </w:divBdr>
    </w:div>
    <w:div w:id="174537287">
      <w:bodyDiv w:val="1"/>
      <w:marLeft w:val="0"/>
      <w:marRight w:val="0"/>
      <w:marTop w:val="0"/>
      <w:marBottom w:val="0"/>
      <w:divBdr>
        <w:top w:val="none" w:sz="0" w:space="0" w:color="auto"/>
        <w:left w:val="none" w:sz="0" w:space="0" w:color="auto"/>
        <w:bottom w:val="none" w:sz="0" w:space="0" w:color="auto"/>
        <w:right w:val="none" w:sz="0" w:space="0" w:color="auto"/>
      </w:divBdr>
    </w:div>
    <w:div w:id="250941160">
      <w:bodyDiv w:val="1"/>
      <w:marLeft w:val="0"/>
      <w:marRight w:val="0"/>
      <w:marTop w:val="0"/>
      <w:marBottom w:val="0"/>
      <w:divBdr>
        <w:top w:val="none" w:sz="0" w:space="0" w:color="auto"/>
        <w:left w:val="none" w:sz="0" w:space="0" w:color="auto"/>
        <w:bottom w:val="none" w:sz="0" w:space="0" w:color="auto"/>
        <w:right w:val="none" w:sz="0" w:space="0" w:color="auto"/>
      </w:divBdr>
    </w:div>
    <w:div w:id="256448646">
      <w:bodyDiv w:val="1"/>
      <w:marLeft w:val="0"/>
      <w:marRight w:val="0"/>
      <w:marTop w:val="0"/>
      <w:marBottom w:val="0"/>
      <w:divBdr>
        <w:top w:val="none" w:sz="0" w:space="0" w:color="auto"/>
        <w:left w:val="none" w:sz="0" w:space="0" w:color="auto"/>
        <w:bottom w:val="none" w:sz="0" w:space="0" w:color="auto"/>
        <w:right w:val="none" w:sz="0" w:space="0" w:color="auto"/>
      </w:divBdr>
    </w:div>
    <w:div w:id="258298148">
      <w:bodyDiv w:val="1"/>
      <w:marLeft w:val="0"/>
      <w:marRight w:val="0"/>
      <w:marTop w:val="0"/>
      <w:marBottom w:val="0"/>
      <w:divBdr>
        <w:top w:val="none" w:sz="0" w:space="0" w:color="auto"/>
        <w:left w:val="none" w:sz="0" w:space="0" w:color="auto"/>
        <w:bottom w:val="none" w:sz="0" w:space="0" w:color="auto"/>
        <w:right w:val="none" w:sz="0" w:space="0" w:color="auto"/>
      </w:divBdr>
    </w:div>
    <w:div w:id="263806151">
      <w:bodyDiv w:val="1"/>
      <w:marLeft w:val="0"/>
      <w:marRight w:val="0"/>
      <w:marTop w:val="0"/>
      <w:marBottom w:val="0"/>
      <w:divBdr>
        <w:top w:val="none" w:sz="0" w:space="0" w:color="auto"/>
        <w:left w:val="none" w:sz="0" w:space="0" w:color="auto"/>
        <w:bottom w:val="none" w:sz="0" w:space="0" w:color="auto"/>
        <w:right w:val="none" w:sz="0" w:space="0" w:color="auto"/>
      </w:divBdr>
    </w:div>
    <w:div w:id="290980523">
      <w:bodyDiv w:val="1"/>
      <w:marLeft w:val="0"/>
      <w:marRight w:val="0"/>
      <w:marTop w:val="0"/>
      <w:marBottom w:val="0"/>
      <w:divBdr>
        <w:top w:val="none" w:sz="0" w:space="0" w:color="auto"/>
        <w:left w:val="none" w:sz="0" w:space="0" w:color="auto"/>
        <w:bottom w:val="none" w:sz="0" w:space="0" w:color="auto"/>
        <w:right w:val="none" w:sz="0" w:space="0" w:color="auto"/>
      </w:divBdr>
    </w:div>
    <w:div w:id="318584235">
      <w:bodyDiv w:val="1"/>
      <w:marLeft w:val="0"/>
      <w:marRight w:val="0"/>
      <w:marTop w:val="0"/>
      <w:marBottom w:val="0"/>
      <w:divBdr>
        <w:top w:val="none" w:sz="0" w:space="0" w:color="auto"/>
        <w:left w:val="none" w:sz="0" w:space="0" w:color="auto"/>
        <w:bottom w:val="none" w:sz="0" w:space="0" w:color="auto"/>
        <w:right w:val="none" w:sz="0" w:space="0" w:color="auto"/>
      </w:divBdr>
    </w:div>
    <w:div w:id="376899327">
      <w:bodyDiv w:val="1"/>
      <w:marLeft w:val="0"/>
      <w:marRight w:val="0"/>
      <w:marTop w:val="0"/>
      <w:marBottom w:val="0"/>
      <w:divBdr>
        <w:top w:val="none" w:sz="0" w:space="0" w:color="auto"/>
        <w:left w:val="none" w:sz="0" w:space="0" w:color="auto"/>
        <w:bottom w:val="none" w:sz="0" w:space="0" w:color="auto"/>
        <w:right w:val="none" w:sz="0" w:space="0" w:color="auto"/>
      </w:divBdr>
    </w:div>
    <w:div w:id="391583748">
      <w:bodyDiv w:val="1"/>
      <w:marLeft w:val="0"/>
      <w:marRight w:val="0"/>
      <w:marTop w:val="0"/>
      <w:marBottom w:val="0"/>
      <w:divBdr>
        <w:top w:val="none" w:sz="0" w:space="0" w:color="auto"/>
        <w:left w:val="none" w:sz="0" w:space="0" w:color="auto"/>
        <w:bottom w:val="none" w:sz="0" w:space="0" w:color="auto"/>
        <w:right w:val="none" w:sz="0" w:space="0" w:color="auto"/>
      </w:divBdr>
    </w:div>
    <w:div w:id="464586196">
      <w:bodyDiv w:val="1"/>
      <w:marLeft w:val="0"/>
      <w:marRight w:val="0"/>
      <w:marTop w:val="0"/>
      <w:marBottom w:val="0"/>
      <w:divBdr>
        <w:top w:val="none" w:sz="0" w:space="0" w:color="auto"/>
        <w:left w:val="none" w:sz="0" w:space="0" w:color="auto"/>
        <w:bottom w:val="none" w:sz="0" w:space="0" w:color="auto"/>
        <w:right w:val="none" w:sz="0" w:space="0" w:color="auto"/>
      </w:divBdr>
    </w:div>
    <w:div w:id="474176605">
      <w:bodyDiv w:val="1"/>
      <w:marLeft w:val="0"/>
      <w:marRight w:val="0"/>
      <w:marTop w:val="0"/>
      <w:marBottom w:val="0"/>
      <w:divBdr>
        <w:top w:val="none" w:sz="0" w:space="0" w:color="auto"/>
        <w:left w:val="none" w:sz="0" w:space="0" w:color="auto"/>
        <w:bottom w:val="none" w:sz="0" w:space="0" w:color="auto"/>
        <w:right w:val="none" w:sz="0" w:space="0" w:color="auto"/>
      </w:divBdr>
    </w:div>
    <w:div w:id="485441439">
      <w:bodyDiv w:val="1"/>
      <w:marLeft w:val="0"/>
      <w:marRight w:val="0"/>
      <w:marTop w:val="0"/>
      <w:marBottom w:val="0"/>
      <w:divBdr>
        <w:top w:val="none" w:sz="0" w:space="0" w:color="auto"/>
        <w:left w:val="none" w:sz="0" w:space="0" w:color="auto"/>
        <w:bottom w:val="none" w:sz="0" w:space="0" w:color="auto"/>
        <w:right w:val="none" w:sz="0" w:space="0" w:color="auto"/>
      </w:divBdr>
    </w:div>
    <w:div w:id="488595562">
      <w:bodyDiv w:val="1"/>
      <w:marLeft w:val="0"/>
      <w:marRight w:val="0"/>
      <w:marTop w:val="0"/>
      <w:marBottom w:val="0"/>
      <w:divBdr>
        <w:top w:val="none" w:sz="0" w:space="0" w:color="auto"/>
        <w:left w:val="none" w:sz="0" w:space="0" w:color="auto"/>
        <w:bottom w:val="none" w:sz="0" w:space="0" w:color="auto"/>
        <w:right w:val="none" w:sz="0" w:space="0" w:color="auto"/>
      </w:divBdr>
    </w:div>
    <w:div w:id="535310210">
      <w:bodyDiv w:val="1"/>
      <w:marLeft w:val="0"/>
      <w:marRight w:val="0"/>
      <w:marTop w:val="0"/>
      <w:marBottom w:val="0"/>
      <w:divBdr>
        <w:top w:val="none" w:sz="0" w:space="0" w:color="auto"/>
        <w:left w:val="none" w:sz="0" w:space="0" w:color="auto"/>
        <w:bottom w:val="none" w:sz="0" w:space="0" w:color="auto"/>
        <w:right w:val="none" w:sz="0" w:space="0" w:color="auto"/>
      </w:divBdr>
    </w:div>
    <w:div w:id="535629303">
      <w:bodyDiv w:val="1"/>
      <w:marLeft w:val="0"/>
      <w:marRight w:val="0"/>
      <w:marTop w:val="0"/>
      <w:marBottom w:val="0"/>
      <w:divBdr>
        <w:top w:val="none" w:sz="0" w:space="0" w:color="auto"/>
        <w:left w:val="none" w:sz="0" w:space="0" w:color="auto"/>
        <w:bottom w:val="none" w:sz="0" w:space="0" w:color="auto"/>
        <w:right w:val="none" w:sz="0" w:space="0" w:color="auto"/>
      </w:divBdr>
    </w:div>
    <w:div w:id="594246590">
      <w:bodyDiv w:val="1"/>
      <w:marLeft w:val="0"/>
      <w:marRight w:val="0"/>
      <w:marTop w:val="0"/>
      <w:marBottom w:val="0"/>
      <w:divBdr>
        <w:top w:val="none" w:sz="0" w:space="0" w:color="auto"/>
        <w:left w:val="none" w:sz="0" w:space="0" w:color="auto"/>
        <w:bottom w:val="none" w:sz="0" w:space="0" w:color="auto"/>
        <w:right w:val="none" w:sz="0" w:space="0" w:color="auto"/>
      </w:divBdr>
    </w:div>
    <w:div w:id="721371484">
      <w:bodyDiv w:val="1"/>
      <w:marLeft w:val="0"/>
      <w:marRight w:val="0"/>
      <w:marTop w:val="0"/>
      <w:marBottom w:val="0"/>
      <w:divBdr>
        <w:top w:val="none" w:sz="0" w:space="0" w:color="auto"/>
        <w:left w:val="none" w:sz="0" w:space="0" w:color="auto"/>
        <w:bottom w:val="none" w:sz="0" w:space="0" w:color="auto"/>
        <w:right w:val="none" w:sz="0" w:space="0" w:color="auto"/>
      </w:divBdr>
    </w:div>
    <w:div w:id="727999349">
      <w:bodyDiv w:val="1"/>
      <w:marLeft w:val="0"/>
      <w:marRight w:val="0"/>
      <w:marTop w:val="0"/>
      <w:marBottom w:val="0"/>
      <w:divBdr>
        <w:top w:val="none" w:sz="0" w:space="0" w:color="auto"/>
        <w:left w:val="none" w:sz="0" w:space="0" w:color="auto"/>
        <w:bottom w:val="none" w:sz="0" w:space="0" w:color="auto"/>
        <w:right w:val="none" w:sz="0" w:space="0" w:color="auto"/>
      </w:divBdr>
    </w:div>
    <w:div w:id="758066536">
      <w:bodyDiv w:val="1"/>
      <w:marLeft w:val="0"/>
      <w:marRight w:val="0"/>
      <w:marTop w:val="0"/>
      <w:marBottom w:val="0"/>
      <w:divBdr>
        <w:top w:val="none" w:sz="0" w:space="0" w:color="auto"/>
        <w:left w:val="none" w:sz="0" w:space="0" w:color="auto"/>
        <w:bottom w:val="none" w:sz="0" w:space="0" w:color="auto"/>
        <w:right w:val="none" w:sz="0" w:space="0" w:color="auto"/>
      </w:divBdr>
    </w:div>
    <w:div w:id="769275633">
      <w:bodyDiv w:val="1"/>
      <w:marLeft w:val="0"/>
      <w:marRight w:val="0"/>
      <w:marTop w:val="0"/>
      <w:marBottom w:val="0"/>
      <w:divBdr>
        <w:top w:val="none" w:sz="0" w:space="0" w:color="auto"/>
        <w:left w:val="none" w:sz="0" w:space="0" w:color="auto"/>
        <w:bottom w:val="none" w:sz="0" w:space="0" w:color="auto"/>
        <w:right w:val="none" w:sz="0" w:space="0" w:color="auto"/>
      </w:divBdr>
    </w:div>
    <w:div w:id="861170210">
      <w:bodyDiv w:val="1"/>
      <w:marLeft w:val="0"/>
      <w:marRight w:val="0"/>
      <w:marTop w:val="0"/>
      <w:marBottom w:val="0"/>
      <w:divBdr>
        <w:top w:val="none" w:sz="0" w:space="0" w:color="auto"/>
        <w:left w:val="none" w:sz="0" w:space="0" w:color="auto"/>
        <w:bottom w:val="none" w:sz="0" w:space="0" w:color="auto"/>
        <w:right w:val="none" w:sz="0" w:space="0" w:color="auto"/>
      </w:divBdr>
    </w:div>
    <w:div w:id="863634631">
      <w:bodyDiv w:val="1"/>
      <w:marLeft w:val="0"/>
      <w:marRight w:val="0"/>
      <w:marTop w:val="0"/>
      <w:marBottom w:val="0"/>
      <w:divBdr>
        <w:top w:val="none" w:sz="0" w:space="0" w:color="auto"/>
        <w:left w:val="none" w:sz="0" w:space="0" w:color="auto"/>
        <w:bottom w:val="none" w:sz="0" w:space="0" w:color="auto"/>
        <w:right w:val="none" w:sz="0" w:space="0" w:color="auto"/>
      </w:divBdr>
    </w:div>
    <w:div w:id="863789516">
      <w:bodyDiv w:val="1"/>
      <w:marLeft w:val="0"/>
      <w:marRight w:val="0"/>
      <w:marTop w:val="0"/>
      <w:marBottom w:val="0"/>
      <w:divBdr>
        <w:top w:val="none" w:sz="0" w:space="0" w:color="auto"/>
        <w:left w:val="none" w:sz="0" w:space="0" w:color="auto"/>
        <w:bottom w:val="none" w:sz="0" w:space="0" w:color="auto"/>
        <w:right w:val="none" w:sz="0" w:space="0" w:color="auto"/>
      </w:divBdr>
    </w:div>
    <w:div w:id="930819190">
      <w:bodyDiv w:val="1"/>
      <w:marLeft w:val="0"/>
      <w:marRight w:val="0"/>
      <w:marTop w:val="0"/>
      <w:marBottom w:val="0"/>
      <w:divBdr>
        <w:top w:val="none" w:sz="0" w:space="0" w:color="auto"/>
        <w:left w:val="none" w:sz="0" w:space="0" w:color="auto"/>
        <w:bottom w:val="none" w:sz="0" w:space="0" w:color="auto"/>
        <w:right w:val="none" w:sz="0" w:space="0" w:color="auto"/>
      </w:divBdr>
    </w:div>
    <w:div w:id="950093481">
      <w:bodyDiv w:val="1"/>
      <w:marLeft w:val="0"/>
      <w:marRight w:val="0"/>
      <w:marTop w:val="0"/>
      <w:marBottom w:val="0"/>
      <w:divBdr>
        <w:top w:val="none" w:sz="0" w:space="0" w:color="auto"/>
        <w:left w:val="none" w:sz="0" w:space="0" w:color="auto"/>
        <w:bottom w:val="none" w:sz="0" w:space="0" w:color="auto"/>
        <w:right w:val="none" w:sz="0" w:space="0" w:color="auto"/>
      </w:divBdr>
    </w:div>
    <w:div w:id="991175414">
      <w:bodyDiv w:val="1"/>
      <w:marLeft w:val="0"/>
      <w:marRight w:val="0"/>
      <w:marTop w:val="0"/>
      <w:marBottom w:val="0"/>
      <w:divBdr>
        <w:top w:val="none" w:sz="0" w:space="0" w:color="auto"/>
        <w:left w:val="none" w:sz="0" w:space="0" w:color="auto"/>
        <w:bottom w:val="none" w:sz="0" w:space="0" w:color="auto"/>
        <w:right w:val="none" w:sz="0" w:space="0" w:color="auto"/>
      </w:divBdr>
    </w:div>
    <w:div w:id="1060708161">
      <w:bodyDiv w:val="1"/>
      <w:marLeft w:val="0"/>
      <w:marRight w:val="0"/>
      <w:marTop w:val="0"/>
      <w:marBottom w:val="0"/>
      <w:divBdr>
        <w:top w:val="none" w:sz="0" w:space="0" w:color="auto"/>
        <w:left w:val="none" w:sz="0" w:space="0" w:color="auto"/>
        <w:bottom w:val="none" w:sz="0" w:space="0" w:color="auto"/>
        <w:right w:val="none" w:sz="0" w:space="0" w:color="auto"/>
      </w:divBdr>
    </w:div>
    <w:div w:id="1070036938">
      <w:bodyDiv w:val="1"/>
      <w:marLeft w:val="0"/>
      <w:marRight w:val="0"/>
      <w:marTop w:val="0"/>
      <w:marBottom w:val="0"/>
      <w:divBdr>
        <w:top w:val="none" w:sz="0" w:space="0" w:color="auto"/>
        <w:left w:val="none" w:sz="0" w:space="0" w:color="auto"/>
        <w:bottom w:val="none" w:sz="0" w:space="0" w:color="auto"/>
        <w:right w:val="none" w:sz="0" w:space="0" w:color="auto"/>
      </w:divBdr>
      <w:divsChild>
        <w:div w:id="315033288">
          <w:marLeft w:val="0"/>
          <w:marRight w:val="0"/>
          <w:marTop w:val="0"/>
          <w:marBottom w:val="0"/>
          <w:divBdr>
            <w:top w:val="none" w:sz="0" w:space="0" w:color="auto"/>
            <w:left w:val="none" w:sz="0" w:space="0" w:color="auto"/>
            <w:bottom w:val="none" w:sz="0" w:space="0" w:color="auto"/>
            <w:right w:val="none" w:sz="0" w:space="0" w:color="auto"/>
          </w:divBdr>
          <w:divsChild>
            <w:div w:id="148253229">
              <w:marLeft w:val="0"/>
              <w:marRight w:val="0"/>
              <w:marTop w:val="0"/>
              <w:marBottom w:val="0"/>
              <w:divBdr>
                <w:top w:val="none" w:sz="0" w:space="0" w:color="auto"/>
                <w:left w:val="none" w:sz="0" w:space="0" w:color="auto"/>
                <w:bottom w:val="none" w:sz="0" w:space="0" w:color="auto"/>
                <w:right w:val="none" w:sz="0" w:space="0" w:color="auto"/>
              </w:divBdr>
              <w:divsChild>
                <w:div w:id="1221357933">
                  <w:marLeft w:val="0"/>
                  <w:marRight w:val="0"/>
                  <w:marTop w:val="0"/>
                  <w:marBottom w:val="0"/>
                  <w:divBdr>
                    <w:top w:val="none" w:sz="0" w:space="0" w:color="auto"/>
                    <w:left w:val="none" w:sz="0" w:space="0" w:color="auto"/>
                    <w:bottom w:val="none" w:sz="0" w:space="0" w:color="auto"/>
                    <w:right w:val="none" w:sz="0" w:space="0" w:color="auto"/>
                  </w:divBdr>
                  <w:divsChild>
                    <w:div w:id="1321349459">
                      <w:marLeft w:val="0"/>
                      <w:marRight w:val="0"/>
                      <w:marTop w:val="0"/>
                      <w:marBottom w:val="0"/>
                      <w:divBdr>
                        <w:top w:val="none" w:sz="0" w:space="0" w:color="auto"/>
                        <w:left w:val="none" w:sz="0" w:space="0" w:color="auto"/>
                        <w:bottom w:val="none" w:sz="0" w:space="0" w:color="auto"/>
                        <w:right w:val="none" w:sz="0" w:space="0" w:color="auto"/>
                      </w:divBdr>
                      <w:divsChild>
                        <w:div w:id="1590848458">
                          <w:marLeft w:val="0"/>
                          <w:marRight w:val="0"/>
                          <w:marTop w:val="0"/>
                          <w:marBottom w:val="0"/>
                          <w:divBdr>
                            <w:top w:val="none" w:sz="0" w:space="0" w:color="auto"/>
                            <w:left w:val="none" w:sz="0" w:space="0" w:color="auto"/>
                            <w:bottom w:val="none" w:sz="0" w:space="0" w:color="auto"/>
                            <w:right w:val="none" w:sz="0" w:space="0" w:color="auto"/>
                          </w:divBdr>
                          <w:divsChild>
                            <w:div w:id="934442168">
                              <w:marLeft w:val="0"/>
                              <w:marRight w:val="0"/>
                              <w:marTop w:val="0"/>
                              <w:marBottom w:val="0"/>
                              <w:divBdr>
                                <w:top w:val="none" w:sz="0" w:space="0" w:color="auto"/>
                                <w:left w:val="none" w:sz="0" w:space="0" w:color="auto"/>
                                <w:bottom w:val="none" w:sz="0" w:space="0" w:color="auto"/>
                                <w:right w:val="none" w:sz="0" w:space="0" w:color="auto"/>
                              </w:divBdr>
                              <w:divsChild>
                                <w:div w:id="1304583820">
                                  <w:marLeft w:val="0"/>
                                  <w:marRight w:val="0"/>
                                  <w:marTop w:val="0"/>
                                  <w:marBottom w:val="0"/>
                                  <w:divBdr>
                                    <w:top w:val="none" w:sz="0" w:space="0" w:color="auto"/>
                                    <w:left w:val="none" w:sz="0" w:space="0" w:color="auto"/>
                                    <w:bottom w:val="none" w:sz="0" w:space="0" w:color="auto"/>
                                    <w:right w:val="none" w:sz="0" w:space="0" w:color="auto"/>
                                  </w:divBdr>
                                  <w:divsChild>
                                    <w:div w:id="1352688532">
                                      <w:marLeft w:val="0"/>
                                      <w:marRight w:val="0"/>
                                      <w:marTop w:val="0"/>
                                      <w:marBottom w:val="0"/>
                                      <w:divBdr>
                                        <w:top w:val="none" w:sz="0" w:space="0" w:color="auto"/>
                                        <w:left w:val="none" w:sz="0" w:space="0" w:color="auto"/>
                                        <w:bottom w:val="none" w:sz="0" w:space="0" w:color="auto"/>
                                        <w:right w:val="none" w:sz="0" w:space="0" w:color="auto"/>
                                      </w:divBdr>
                                      <w:divsChild>
                                        <w:div w:id="1263688532">
                                          <w:marLeft w:val="0"/>
                                          <w:marRight w:val="0"/>
                                          <w:marTop w:val="0"/>
                                          <w:marBottom w:val="0"/>
                                          <w:divBdr>
                                            <w:top w:val="none" w:sz="0" w:space="0" w:color="auto"/>
                                            <w:left w:val="none" w:sz="0" w:space="0" w:color="auto"/>
                                            <w:bottom w:val="none" w:sz="0" w:space="0" w:color="auto"/>
                                            <w:right w:val="none" w:sz="0" w:space="0" w:color="auto"/>
                                          </w:divBdr>
                                          <w:divsChild>
                                            <w:div w:id="682754206">
                                              <w:marLeft w:val="0"/>
                                              <w:marRight w:val="0"/>
                                              <w:marTop w:val="0"/>
                                              <w:marBottom w:val="0"/>
                                              <w:divBdr>
                                                <w:top w:val="none" w:sz="0" w:space="0" w:color="auto"/>
                                                <w:left w:val="none" w:sz="0" w:space="0" w:color="auto"/>
                                                <w:bottom w:val="none" w:sz="0" w:space="0" w:color="auto"/>
                                                <w:right w:val="none" w:sz="0" w:space="0" w:color="auto"/>
                                              </w:divBdr>
                                              <w:divsChild>
                                                <w:div w:id="2107580613">
                                                  <w:marLeft w:val="0"/>
                                                  <w:marRight w:val="0"/>
                                                  <w:marTop w:val="0"/>
                                                  <w:marBottom w:val="0"/>
                                                  <w:divBdr>
                                                    <w:top w:val="none" w:sz="0" w:space="0" w:color="auto"/>
                                                    <w:left w:val="none" w:sz="0" w:space="0" w:color="auto"/>
                                                    <w:bottom w:val="none" w:sz="0" w:space="0" w:color="auto"/>
                                                    <w:right w:val="none" w:sz="0" w:space="0" w:color="auto"/>
                                                  </w:divBdr>
                                                  <w:divsChild>
                                                    <w:div w:id="1919250093">
                                                      <w:marLeft w:val="0"/>
                                                      <w:marRight w:val="0"/>
                                                      <w:marTop w:val="0"/>
                                                      <w:marBottom w:val="0"/>
                                                      <w:divBdr>
                                                        <w:top w:val="none" w:sz="0" w:space="0" w:color="auto"/>
                                                        <w:left w:val="none" w:sz="0" w:space="0" w:color="auto"/>
                                                        <w:bottom w:val="none" w:sz="0" w:space="0" w:color="auto"/>
                                                        <w:right w:val="none" w:sz="0" w:space="0" w:color="auto"/>
                                                      </w:divBdr>
                                                      <w:divsChild>
                                                        <w:div w:id="20112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8170">
                                              <w:marLeft w:val="0"/>
                                              <w:marRight w:val="0"/>
                                              <w:marTop w:val="0"/>
                                              <w:marBottom w:val="0"/>
                                              <w:divBdr>
                                                <w:top w:val="none" w:sz="0" w:space="0" w:color="auto"/>
                                                <w:left w:val="none" w:sz="0" w:space="0" w:color="auto"/>
                                                <w:bottom w:val="none" w:sz="0" w:space="0" w:color="auto"/>
                                                <w:right w:val="none" w:sz="0" w:space="0" w:color="auto"/>
                                              </w:divBdr>
                                              <w:divsChild>
                                                <w:div w:id="833186238">
                                                  <w:marLeft w:val="0"/>
                                                  <w:marRight w:val="0"/>
                                                  <w:marTop w:val="0"/>
                                                  <w:marBottom w:val="0"/>
                                                  <w:divBdr>
                                                    <w:top w:val="none" w:sz="0" w:space="0" w:color="auto"/>
                                                    <w:left w:val="none" w:sz="0" w:space="0" w:color="auto"/>
                                                    <w:bottom w:val="none" w:sz="0" w:space="0" w:color="auto"/>
                                                    <w:right w:val="none" w:sz="0" w:space="0" w:color="auto"/>
                                                  </w:divBdr>
                                                  <w:divsChild>
                                                    <w:div w:id="1966614295">
                                                      <w:marLeft w:val="0"/>
                                                      <w:marRight w:val="0"/>
                                                      <w:marTop w:val="0"/>
                                                      <w:marBottom w:val="0"/>
                                                      <w:divBdr>
                                                        <w:top w:val="none" w:sz="0" w:space="0" w:color="auto"/>
                                                        <w:left w:val="none" w:sz="0" w:space="0" w:color="auto"/>
                                                        <w:bottom w:val="none" w:sz="0" w:space="0" w:color="auto"/>
                                                        <w:right w:val="none" w:sz="0" w:space="0" w:color="auto"/>
                                                      </w:divBdr>
                                                      <w:divsChild>
                                                        <w:div w:id="1156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167713">
          <w:marLeft w:val="0"/>
          <w:marRight w:val="0"/>
          <w:marTop w:val="0"/>
          <w:marBottom w:val="0"/>
          <w:divBdr>
            <w:top w:val="none" w:sz="0" w:space="0" w:color="auto"/>
            <w:left w:val="none" w:sz="0" w:space="0" w:color="auto"/>
            <w:bottom w:val="none" w:sz="0" w:space="0" w:color="auto"/>
            <w:right w:val="none" w:sz="0" w:space="0" w:color="auto"/>
          </w:divBdr>
          <w:divsChild>
            <w:div w:id="255528938">
              <w:marLeft w:val="0"/>
              <w:marRight w:val="0"/>
              <w:marTop w:val="0"/>
              <w:marBottom w:val="0"/>
              <w:divBdr>
                <w:top w:val="none" w:sz="0" w:space="0" w:color="auto"/>
                <w:left w:val="none" w:sz="0" w:space="0" w:color="auto"/>
                <w:bottom w:val="none" w:sz="0" w:space="0" w:color="auto"/>
                <w:right w:val="none" w:sz="0" w:space="0" w:color="auto"/>
              </w:divBdr>
              <w:divsChild>
                <w:div w:id="565845775">
                  <w:marLeft w:val="0"/>
                  <w:marRight w:val="0"/>
                  <w:marTop w:val="0"/>
                  <w:marBottom w:val="0"/>
                  <w:divBdr>
                    <w:top w:val="none" w:sz="0" w:space="0" w:color="auto"/>
                    <w:left w:val="none" w:sz="0" w:space="0" w:color="auto"/>
                    <w:bottom w:val="none" w:sz="0" w:space="0" w:color="auto"/>
                    <w:right w:val="none" w:sz="0" w:space="0" w:color="auto"/>
                  </w:divBdr>
                  <w:divsChild>
                    <w:div w:id="522286132">
                      <w:marLeft w:val="0"/>
                      <w:marRight w:val="0"/>
                      <w:marTop w:val="0"/>
                      <w:marBottom w:val="0"/>
                      <w:divBdr>
                        <w:top w:val="none" w:sz="0" w:space="0" w:color="auto"/>
                        <w:left w:val="none" w:sz="0" w:space="0" w:color="auto"/>
                        <w:bottom w:val="none" w:sz="0" w:space="0" w:color="auto"/>
                        <w:right w:val="none" w:sz="0" w:space="0" w:color="auto"/>
                      </w:divBdr>
                      <w:divsChild>
                        <w:div w:id="1474371860">
                          <w:marLeft w:val="0"/>
                          <w:marRight w:val="0"/>
                          <w:marTop w:val="0"/>
                          <w:marBottom w:val="0"/>
                          <w:divBdr>
                            <w:top w:val="none" w:sz="0" w:space="0" w:color="auto"/>
                            <w:left w:val="none" w:sz="0" w:space="0" w:color="auto"/>
                            <w:bottom w:val="none" w:sz="0" w:space="0" w:color="auto"/>
                            <w:right w:val="none" w:sz="0" w:space="0" w:color="auto"/>
                          </w:divBdr>
                          <w:divsChild>
                            <w:div w:id="953439187">
                              <w:marLeft w:val="0"/>
                              <w:marRight w:val="0"/>
                              <w:marTop w:val="0"/>
                              <w:marBottom w:val="0"/>
                              <w:divBdr>
                                <w:top w:val="none" w:sz="0" w:space="0" w:color="auto"/>
                                <w:left w:val="none" w:sz="0" w:space="0" w:color="auto"/>
                                <w:bottom w:val="none" w:sz="0" w:space="0" w:color="auto"/>
                                <w:right w:val="none" w:sz="0" w:space="0" w:color="auto"/>
                              </w:divBdr>
                              <w:divsChild>
                                <w:div w:id="1110928973">
                                  <w:marLeft w:val="0"/>
                                  <w:marRight w:val="0"/>
                                  <w:marTop w:val="0"/>
                                  <w:marBottom w:val="0"/>
                                  <w:divBdr>
                                    <w:top w:val="none" w:sz="0" w:space="0" w:color="auto"/>
                                    <w:left w:val="none" w:sz="0" w:space="0" w:color="auto"/>
                                    <w:bottom w:val="none" w:sz="0" w:space="0" w:color="auto"/>
                                    <w:right w:val="none" w:sz="0" w:space="0" w:color="auto"/>
                                  </w:divBdr>
                                  <w:divsChild>
                                    <w:div w:id="1079905790">
                                      <w:marLeft w:val="0"/>
                                      <w:marRight w:val="0"/>
                                      <w:marTop w:val="0"/>
                                      <w:marBottom w:val="0"/>
                                      <w:divBdr>
                                        <w:top w:val="none" w:sz="0" w:space="0" w:color="auto"/>
                                        <w:left w:val="none" w:sz="0" w:space="0" w:color="auto"/>
                                        <w:bottom w:val="none" w:sz="0" w:space="0" w:color="auto"/>
                                        <w:right w:val="none" w:sz="0" w:space="0" w:color="auto"/>
                                      </w:divBdr>
                                      <w:divsChild>
                                        <w:div w:id="1963264119">
                                          <w:marLeft w:val="0"/>
                                          <w:marRight w:val="0"/>
                                          <w:marTop w:val="0"/>
                                          <w:marBottom w:val="0"/>
                                          <w:divBdr>
                                            <w:top w:val="none" w:sz="0" w:space="0" w:color="auto"/>
                                            <w:left w:val="none" w:sz="0" w:space="0" w:color="auto"/>
                                            <w:bottom w:val="none" w:sz="0" w:space="0" w:color="auto"/>
                                            <w:right w:val="none" w:sz="0" w:space="0" w:color="auto"/>
                                          </w:divBdr>
                                          <w:divsChild>
                                            <w:div w:id="1588266418">
                                              <w:marLeft w:val="0"/>
                                              <w:marRight w:val="0"/>
                                              <w:marTop w:val="0"/>
                                              <w:marBottom w:val="0"/>
                                              <w:divBdr>
                                                <w:top w:val="none" w:sz="0" w:space="0" w:color="auto"/>
                                                <w:left w:val="none" w:sz="0" w:space="0" w:color="auto"/>
                                                <w:bottom w:val="none" w:sz="0" w:space="0" w:color="auto"/>
                                                <w:right w:val="none" w:sz="0" w:space="0" w:color="auto"/>
                                              </w:divBdr>
                                              <w:divsChild>
                                                <w:div w:id="383453527">
                                                  <w:marLeft w:val="0"/>
                                                  <w:marRight w:val="0"/>
                                                  <w:marTop w:val="0"/>
                                                  <w:marBottom w:val="0"/>
                                                  <w:divBdr>
                                                    <w:top w:val="none" w:sz="0" w:space="0" w:color="auto"/>
                                                    <w:left w:val="none" w:sz="0" w:space="0" w:color="auto"/>
                                                    <w:bottom w:val="none" w:sz="0" w:space="0" w:color="auto"/>
                                                    <w:right w:val="none" w:sz="0" w:space="0" w:color="auto"/>
                                                  </w:divBdr>
                                                  <w:divsChild>
                                                    <w:div w:id="178473913">
                                                      <w:marLeft w:val="0"/>
                                                      <w:marRight w:val="0"/>
                                                      <w:marTop w:val="0"/>
                                                      <w:marBottom w:val="0"/>
                                                      <w:divBdr>
                                                        <w:top w:val="none" w:sz="0" w:space="0" w:color="auto"/>
                                                        <w:left w:val="none" w:sz="0" w:space="0" w:color="auto"/>
                                                        <w:bottom w:val="none" w:sz="0" w:space="0" w:color="auto"/>
                                                        <w:right w:val="none" w:sz="0" w:space="0" w:color="auto"/>
                                                      </w:divBdr>
                                                      <w:divsChild>
                                                        <w:div w:id="2628443">
                                                          <w:marLeft w:val="0"/>
                                                          <w:marRight w:val="0"/>
                                                          <w:marTop w:val="0"/>
                                                          <w:marBottom w:val="0"/>
                                                          <w:divBdr>
                                                            <w:top w:val="none" w:sz="0" w:space="0" w:color="auto"/>
                                                            <w:left w:val="none" w:sz="0" w:space="0" w:color="auto"/>
                                                            <w:bottom w:val="none" w:sz="0" w:space="0" w:color="auto"/>
                                                            <w:right w:val="none" w:sz="0" w:space="0" w:color="auto"/>
                                                          </w:divBdr>
                                                          <w:divsChild>
                                                            <w:div w:id="6615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450303">
      <w:bodyDiv w:val="1"/>
      <w:marLeft w:val="0"/>
      <w:marRight w:val="0"/>
      <w:marTop w:val="0"/>
      <w:marBottom w:val="0"/>
      <w:divBdr>
        <w:top w:val="none" w:sz="0" w:space="0" w:color="auto"/>
        <w:left w:val="none" w:sz="0" w:space="0" w:color="auto"/>
        <w:bottom w:val="none" w:sz="0" w:space="0" w:color="auto"/>
        <w:right w:val="none" w:sz="0" w:space="0" w:color="auto"/>
      </w:divBdr>
    </w:div>
    <w:div w:id="1087309636">
      <w:bodyDiv w:val="1"/>
      <w:marLeft w:val="0"/>
      <w:marRight w:val="0"/>
      <w:marTop w:val="0"/>
      <w:marBottom w:val="0"/>
      <w:divBdr>
        <w:top w:val="none" w:sz="0" w:space="0" w:color="auto"/>
        <w:left w:val="none" w:sz="0" w:space="0" w:color="auto"/>
        <w:bottom w:val="none" w:sz="0" w:space="0" w:color="auto"/>
        <w:right w:val="none" w:sz="0" w:space="0" w:color="auto"/>
      </w:divBdr>
    </w:div>
    <w:div w:id="1122917328">
      <w:bodyDiv w:val="1"/>
      <w:marLeft w:val="0"/>
      <w:marRight w:val="0"/>
      <w:marTop w:val="0"/>
      <w:marBottom w:val="0"/>
      <w:divBdr>
        <w:top w:val="none" w:sz="0" w:space="0" w:color="auto"/>
        <w:left w:val="none" w:sz="0" w:space="0" w:color="auto"/>
        <w:bottom w:val="none" w:sz="0" w:space="0" w:color="auto"/>
        <w:right w:val="none" w:sz="0" w:space="0" w:color="auto"/>
      </w:divBdr>
    </w:div>
    <w:div w:id="1141072136">
      <w:bodyDiv w:val="1"/>
      <w:marLeft w:val="0"/>
      <w:marRight w:val="0"/>
      <w:marTop w:val="0"/>
      <w:marBottom w:val="0"/>
      <w:divBdr>
        <w:top w:val="none" w:sz="0" w:space="0" w:color="auto"/>
        <w:left w:val="none" w:sz="0" w:space="0" w:color="auto"/>
        <w:bottom w:val="none" w:sz="0" w:space="0" w:color="auto"/>
        <w:right w:val="none" w:sz="0" w:space="0" w:color="auto"/>
      </w:divBdr>
    </w:div>
    <w:div w:id="1163594257">
      <w:bodyDiv w:val="1"/>
      <w:marLeft w:val="0"/>
      <w:marRight w:val="0"/>
      <w:marTop w:val="0"/>
      <w:marBottom w:val="0"/>
      <w:divBdr>
        <w:top w:val="none" w:sz="0" w:space="0" w:color="auto"/>
        <w:left w:val="none" w:sz="0" w:space="0" w:color="auto"/>
        <w:bottom w:val="none" w:sz="0" w:space="0" w:color="auto"/>
        <w:right w:val="none" w:sz="0" w:space="0" w:color="auto"/>
      </w:divBdr>
    </w:div>
    <w:div w:id="1167549096">
      <w:bodyDiv w:val="1"/>
      <w:marLeft w:val="0"/>
      <w:marRight w:val="0"/>
      <w:marTop w:val="0"/>
      <w:marBottom w:val="0"/>
      <w:divBdr>
        <w:top w:val="none" w:sz="0" w:space="0" w:color="auto"/>
        <w:left w:val="none" w:sz="0" w:space="0" w:color="auto"/>
        <w:bottom w:val="none" w:sz="0" w:space="0" w:color="auto"/>
        <w:right w:val="none" w:sz="0" w:space="0" w:color="auto"/>
      </w:divBdr>
    </w:div>
    <w:div w:id="1171531100">
      <w:bodyDiv w:val="1"/>
      <w:marLeft w:val="0"/>
      <w:marRight w:val="0"/>
      <w:marTop w:val="0"/>
      <w:marBottom w:val="0"/>
      <w:divBdr>
        <w:top w:val="none" w:sz="0" w:space="0" w:color="auto"/>
        <w:left w:val="none" w:sz="0" w:space="0" w:color="auto"/>
        <w:bottom w:val="none" w:sz="0" w:space="0" w:color="auto"/>
        <w:right w:val="none" w:sz="0" w:space="0" w:color="auto"/>
      </w:divBdr>
    </w:div>
    <w:div w:id="1231580075">
      <w:bodyDiv w:val="1"/>
      <w:marLeft w:val="0"/>
      <w:marRight w:val="0"/>
      <w:marTop w:val="0"/>
      <w:marBottom w:val="0"/>
      <w:divBdr>
        <w:top w:val="none" w:sz="0" w:space="0" w:color="auto"/>
        <w:left w:val="none" w:sz="0" w:space="0" w:color="auto"/>
        <w:bottom w:val="none" w:sz="0" w:space="0" w:color="auto"/>
        <w:right w:val="none" w:sz="0" w:space="0" w:color="auto"/>
      </w:divBdr>
    </w:div>
    <w:div w:id="1245185106">
      <w:bodyDiv w:val="1"/>
      <w:marLeft w:val="0"/>
      <w:marRight w:val="0"/>
      <w:marTop w:val="0"/>
      <w:marBottom w:val="0"/>
      <w:divBdr>
        <w:top w:val="none" w:sz="0" w:space="0" w:color="auto"/>
        <w:left w:val="none" w:sz="0" w:space="0" w:color="auto"/>
        <w:bottom w:val="none" w:sz="0" w:space="0" w:color="auto"/>
        <w:right w:val="none" w:sz="0" w:space="0" w:color="auto"/>
      </w:divBdr>
    </w:div>
    <w:div w:id="1267544154">
      <w:bodyDiv w:val="1"/>
      <w:marLeft w:val="0"/>
      <w:marRight w:val="0"/>
      <w:marTop w:val="0"/>
      <w:marBottom w:val="0"/>
      <w:divBdr>
        <w:top w:val="none" w:sz="0" w:space="0" w:color="auto"/>
        <w:left w:val="none" w:sz="0" w:space="0" w:color="auto"/>
        <w:bottom w:val="none" w:sz="0" w:space="0" w:color="auto"/>
        <w:right w:val="none" w:sz="0" w:space="0" w:color="auto"/>
      </w:divBdr>
    </w:div>
    <w:div w:id="1349865175">
      <w:bodyDiv w:val="1"/>
      <w:marLeft w:val="0"/>
      <w:marRight w:val="0"/>
      <w:marTop w:val="0"/>
      <w:marBottom w:val="0"/>
      <w:divBdr>
        <w:top w:val="none" w:sz="0" w:space="0" w:color="auto"/>
        <w:left w:val="none" w:sz="0" w:space="0" w:color="auto"/>
        <w:bottom w:val="none" w:sz="0" w:space="0" w:color="auto"/>
        <w:right w:val="none" w:sz="0" w:space="0" w:color="auto"/>
      </w:divBdr>
    </w:div>
    <w:div w:id="1366100937">
      <w:bodyDiv w:val="1"/>
      <w:marLeft w:val="0"/>
      <w:marRight w:val="0"/>
      <w:marTop w:val="0"/>
      <w:marBottom w:val="0"/>
      <w:divBdr>
        <w:top w:val="none" w:sz="0" w:space="0" w:color="auto"/>
        <w:left w:val="none" w:sz="0" w:space="0" w:color="auto"/>
        <w:bottom w:val="none" w:sz="0" w:space="0" w:color="auto"/>
        <w:right w:val="none" w:sz="0" w:space="0" w:color="auto"/>
      </w:divBdr>
    </w:div>
    <w:div w:id="1511867295">
      <w:bodyDiv w:val="1"/>
      <w:marLeft w:val="0"/>
      <w:marRight w:val="0"/>
      <w:marTop w:val="0"/>
      <w:marBottom w:val="0"/>
      <w:divBdr>
        <w:top w:val="none" w:sz="0" w:space="0" w:color="auto"/>
        <w:left w:val="none" w:sz="0" w:space="0" w:color="auto"/>
        <w:bottom w:val="none" w:sz="0" w:space="0" w:color="auto"/>
        <w:right w:val="none" w:sz="0" w:space="0" w:color="auto"/>
      </w:divBdr>
    </w:div>
    <w:div w:id="1556353714">
      <w:bodyDiv w:val="1"/>
      <w:marLeft w:val="0"/>
      <w:marRight w:val="0"/>
      <w:marTop w:val="0"/>
      <w:marBottom w:val="0"/>
      <w:divBdr>
        <w:top w:val="none" w:sz="0" w:space="0" w:color="auto"/>
        <w:left w:val="none" w:sz="0" w:space="0" w:color="auto"/>
        <w:bottom w:val="none" w:sz="0" w:space="0" w:color="auto"/>
        <w:right w:val="none" w:sz="0" w:space="0" w:color="auto"/>
      </w:divBdr>
    </w:div>
    <w:div w:id="1612935651">
      <w:bodyDiv w:val="1"/>
      <w:marLeft w:val="0"/>
      <w:marRight w:val="0"/>
      <w:marTop w:val="0"/>
      <w:marBottom w:val="0"/>
      <w:divBdr>
        <w:top w:val="none" w:sz="0" w:space="0" w:color="auto"/>
        <w:left w:val="none" w:sz="0" w:space="0" w:color="auto"/>
        <w:bottom w:val="none" w:sz="0" w:space="0" w:color="auto"/>
        <w:right w:val="none" w:sz="0" w:space="0" w:color="auto"/>
      </w:divBdr>
    </w:div>
    <w:div w:id="1635716598">
      <w:bodyDiv w:val="1"/>
      <w:marLeft w:val="0"/>
      <w:marRight w:val="0"/>
      <w:marTop w:val="0"/>
      <w:marBottom w:val="0"/>
      <w:divBdr>
        <w:top w:val="none" w:sz="0" w:space="0" w:color="auto"/>
        <w:left w:val="none" w:sz="0" w:space="0" w:color="auto"/>
        <w:bottom w:val="none" w:sz="0" w:space="0" w:color="auto"/>
        <w:right w:val="none" w:sz="0" w:space="0" w:color="auto"/>
      </w:divBdr>
    </w:div>
    <w:div w:id="1646623495">
      <w:bodyDiv w:val="1"/>
      <w:marLeft w:val="0"/>
      <w:marRight w:val="0"/>
      <w:marTop w:val="0"/>
      <w:marBottom w:val="0"/>
      <w:divBdr>
        <w:top w:val="none" w:sz="0" w:space="0" w:color="auto"/>
        <w:left w:val="none" w:sz="0" w:space="0" w:color="auto"/>
        <w:bottom w:val="none" w:sz="0" w:space="0" w:color="auto"/>
        <w:right w:val="none" w:sz="0" w:space="0" w:color="auto"/>
      </w:divBdr>
    </w:div>
    <w:div w:id="1663922532">
      <w:bodyDiv w:val="1"/>
      <w:marLeft w:val="0"/>
      <w:marRight w:val="0"/>
      <w:marTop w:val="0"/>
      <w:marBottom w:val="0"/>
      <w:divBdr>
        <w:top w:val="none" w:sz="0" w:space="0" w:color="auto"/>
        <w:left w:val="none" w:sz="0" w:space="0" w:color="auto"/>
        <w:bottom w:val="none" w:sz="0" w:space="0" w:color="auto"/>
        <w:right w:val="none" w:sz="0" w:space="0" w:color="auto"/>
      </w:divBdr>
    </w:div>
    <w:div w:id="1676767681">
      <w:bodyDiv w:val="1"/>
      <w:marLeft w:val="0"/>
      <w:marRight w:val="0"/>
      <w:marTop w:val="0"/>
      <w:marBottom w:val="0"/>
      <w:divBdr>
        <w:top w:val="none" w:sz="0" w:space="0" w:color="auto"/>
        <w:left w:val="none" w:sz="0" w:space="0" w:color="auto"/>
        <w:bottom w:val="none" w:sz="0" w:space="0" w:color="auto"/>
        <w:right w:val="none" w:sz="0" w:space="0" w:color="auto"/>
      </w:divBdr>
    </w:div>
    <w:div w:id="1732076780">
      <w:bodyDiv w:val="1"/>
      <w:marLeft w:val="0"/>
      <w:marRight w:val="0"/>
      <w:marTop w:val="0"/>
      <w:marBottom w:val="0"/>
      <w:divBdr>
        <w:top w:val="none" w:sz="0" w:space="0" w:color="auto"/>
        <w:left w:val="none" w:sz="0" w:space="0" w:color="auto"/>
        <w:bottom w:val="none" w:sz="0" w:space="0" w:color="auto"/>
        <w:right w:val="none" w:sz="0" w:space="0" w:color="auto"/>
      </w:divBdr>
    </w:div>
    <w:div w:id="1810129846">
      <w:bodyDiv w:val="1"/>
      <w:marLeft w:val="0"/>
      <w:marRight w:val="0"/>
      <w:marTop w:val="0"/>
      <w:marBottom w:val="0"/>
      <w:divBdr>
        <w:top w:val="none" w:sz="0" w:space="0" w:color="auto"/>
        <w:left w:val="none" w:sz="0" w:space="0" w:color="auto"/>
        <w:bottom w:val="none" w:sz="0" w:space="0" w:color="auto"/>
        <w:right w:val="none" w:sz="0" w:space="0" w:color="auto"/>
      </w:divBdr>
    </w:div>
    <w:div w:id="1813982176">
      <w:bodyDiv w:val="1"/>
      <w:marLeft w:val="0"/>
      <w:marRight w:val="0"/>
      <w:marTop w:val="0"/>
      <w:marBottom w:val="0"/>
      <w:divBdr>
        <w:top w:val="none" w:sz="0" w:space="0" w:color="auto"/>
        <w:left w:val="none" w:sz="0" w:space="0" w:color="auto"/>
        <w:bottom w:val="none" w:sz="0" w:space="0" w:color="auto"/>
        <w:right w:val="none" w:sz="0" w:space="0" w:color="auto"/>
      </w:divBdr>
    </w:div>
    <w:div w:id="1892571336">
      <w:bodyDiv w:val="1"/>
      <w:marLeft w:val="0"/>
      <w:marRight w:val="0"/>
      <w:marTop w:val="0"/>
      <w:marBottom w:val="0"/>
      <w:divBdr>
        <w:top w:val="none" w:sz="0" w:space="0" w:color="auto"/>
        <w:left w:val="none" w:sz="0" w:space="0" w:color="auto"/>
        <w:bottom w:val="none" w:sz="0" w:space="0" w:color="auto"/>
        <w:right w:val="none" w:sz="0" w:space="0" w:color="auto"/>
      </w:divBdr>
    </w:div>
    <w:div w:id="1923875962">
      <w:bodyDiv w:val="1"/>
      <w:marLeft w:val="0"/>
      <w:marRight w:val="0"/>
      <w:marTop w:val="0"/>
      <w:marBottom w:val="0"/>
      <w:divBdr>
        <w:top w:val="none" w:sz="0" w:space="0" w:color="auto"/>
        <w:left w:val="none" w:sz="0" w:space="0" w:color="auto"/>
        <w:bottom w:val="none" w:sz="0" w:space="0" w:color="auto"/>
        <w:right w:val="none" w:sz="0" w:space="0" w:color="auto"/>
      </w:divBdr>
    </w:div>
    <w:div w:id="1992521760">
      <w:bodyDiv w:val="1"/>
      <w:marLeft w:val="0"/>
      <w:marRight w:val="0"/>
      <w:marTop w:val="0"/>
      <w:marBottom w:val="0"/>
      <w:divBdr>
        <w:top w:val="none" w:sz="0" w:space="0" w:color="auto"/>
        <w:left w:val="none" w:sz="0" w:space="0" w:color="auto"/>
        <w:bottom w:val="none" w:sz="0" w:space="0" w:color="auto"/>
        <w:right w:val="none" w:sz="0" w:space="0" w:color="auto"/>
      </w:divBdr>
    </w:div>
    <w:div w:id="2060086499">
      <w:bodyDiv w:val="1"/>
      <w:marLeft w:val="0"/>
      <w:marRight w:val="0"/>
      <w:marTop w:val="0"/>
      <w:marBottom w:val="0"/>
      <w:divBdr>
        <w:top w:val="none" w:sz="0" w:space="0" w:color="auto"/>
        <w:left w:val="none" w:sz="0" w:space="0" w:color="auto"/>
        <w:bottom w:val="none" w:sz="0" w:space="0" w:color="auto"/>
        <w:right w:val="none" w:sz="0" w:space="0" w:color="auto"/>
      </w:divBdr>
    </w:div>
    <w:div w:id="2082635302">
      <w:bodyDiv w:val="1"/>
      <w:marLeft w:val="0"/>
      <w:marRight w:val="0"/>
      <w:marTop w:val="0"/>
      <w:marBottom w:val="0"/>
      <w:divBdr>
        <w:top w:val="none" w:sz="0" w:space="0" w:color="auto"/>
        <w:left w:val="none" w:sz="0" w:space="0" w:color="auto"/>
        <w:bottom w:val="none" w:sz="0" w:space="0" w:color="auto"/>
        <w:right w:val="none" w:sz="0" w:space="0" w:color="auto"/>
      </w:divBdr>
    </w:div>
    <w:div w:id="21394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A2C34-FA53-4D85-B33C-D7195D08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22</Pages>
  <Words>4249</Words>
  <Characters>24221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 choudhary</dc:creator>
  <cp:lastModifiedBy>ABHIRAM REDDY THENETI</cp:lastModifiedBy>
  <cp:revision>2</cp:revision>
  <cp:lastPrinted>2024-12-30T16:40:00Z</cp:lastPrinted>
  <dcterms:created xsi:type="dcterms:W3CDTF">2025-01-03T13:40:00Z</dcterms:created>
  <dcterms:modified xsi:type="dcterms:W3CDTF">2025-01-03T13:40:00Z</dcterms:modified>
</cp:coreProperties>
</file>