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E830E" w14:textId="77777777" w:rsidR="0004173D" w:rsidRDefault="00EF761E">
      <w:pPr>
        <w:spacing w:before="240" w:after="0"/>
        <w:ind w:left="28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UNIVERSIDAD MARIANO  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E31BBAA" wp14:editId="54F95CF8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1467358" cy="1423988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7358" cy="1423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1766EE1" w14:textId="77777777" w:rsidR="0004173D" w:rsidRDefault="00EF761E">
      <w:pPr>
        <w:spacing w:before="240" w:after="0"/>
        <w:ind w:left="28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GÁLVEZ DE GUATEMALA </w:t>
      </w:r>
    </w:p>
    <w:p w14:paraId="27886975" w14:textId="77777777" w:rsidR="0004173D" w:rsidRDefault="00EF761E">
      <w:pPr>
        <w:spacing w:before="240"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7427E6D" w14:textId="77777777" w:rsidR="0004173D" w:rsidRDefault="0004173D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CF8FC09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46E98FFB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FACULTAD DE INGENIERÍA EN SISTEMAS DE INFORMACIÓN</w:t>
      </w:r>
    </w:p>
    <w:p w14:paraId="09455831" w14:textId="77777777" w:rsidR="0004173D" w:rsidRDefault="0004173D">
      <w:pPr>
        <w:spacing w:after="0"/>
        <w:ind w:left="20" w:right="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45518A2" w14:textId="77777777" w:rsidR="0004173D" w:rsidRDefault="00EF761E">
      <w:pPr>
        <w:spacing w:before="240"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9EC79C" w14:textId="77777777" w:rsidR="0004173D" w:rsidRDefault="00EF761E">
      <w:pPr>
        <w:spacing w:after="0" w:line="247" w:lineRule="auto"/>
        <w:ind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PROYECTO FINAL BASE DE DATOS I</w:t>
      </w:r>
    </w:p>
    <w:p w14:paraId="595C6D75" w14:textId="77777777" w:rsidR="0004173D" w:rsidRDefault="0004173D">
      <w:pPr>
        <w:spacing w:after="0" w:line="247" w:lineRule="auto"/>
        <w:ind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9E00DC6" w14:textId="77777777" w:rsidR="0004173D" w:rsidRDefault="0004173D">
      <w:pPr>
        <w:spacing w:after="0" w:line="247" w:lineRule="auto"/>
        <w:ind w:right="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7D50D4" w14:textId="77777777" w:rsidR="0004173D" w:rsidRDefault="00EF761E">
      <w:pPr>
        <w:spacing w:before="240"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9929E12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SISTEMA DE VENTAS - EDEN STORE</w:t>
      </w:r>
    </w:p>
    <w:p w14:paraId="38C6F633" w14:textId="77777777" w:rsidR="0004173D" w:rsidRDefault="0004173D">
      <w:pPr>
        <w:spacing w:after="0"/>
        <w:ind w:left="20" w:right="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DFDE51" w14:textId="77777777" w:rsidR="0004173D" w:rsidRDefault="00EF761E">
      <w:pPr>
        <w:spacing w:before="240" w:after="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E609074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Autor (es):</w:t>
      </w:r>
    </w:p>
    <w:p w14:paraId="5992B9D6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ARANDY ESDUARDO COLLADO ZAPETA 1090-23-5761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</w:p>
    <w:p w14:paraId="6CF01EC8" w14:textId="77777777" w:rsidR="0004173D" w:rsidRDefault="0004173D">
      <w:pPr>
        <w:spacing w:after="0" w:line="247" w:lineRule="auto"/>
        <w:ind w:left="1260" w:right="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D9C8E7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Profesor</w:t>
      </w:r>
    </w:p>
    <w:p w14:paraId="07FD35A4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MARCOS URIZAR</w:t>
      </w:r>
    </w:p>
    <w:p w14:paraId="17FF8163" w14:textId="77777777" w:rsidR="0004173D" w:rsidRDefault="0004173D">
      <w:pPr>
        <w:spacing w:before="240"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0137E45" w14:textId="77777777" w:rsidR="0004173D" w:rsidRDefault="00EF761E">
      <w:pPr>
        <w:spacing w:after="0"/>
        <w:ind w:left="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6DFE599" w14:textId="77777777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Curso</w:t>
      </w:r>
    </w:p>
    <w:p w14:paraId="1677F1D5" w14:textId="77777777" w:rsidR="0004173D" w:rsidRDefault="00EF761E">
      <w:pPr>
        <w:spacing w:after="0" w:line="247" w:lineRule="auto"/>
        <w:ind w:right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BASE DE DATOS I</w:t>
      </w:r>
    </w:p>
    <w:p w14:paraId="1285244A" w14:textId="77777777" w:rsidR="0004173D" w:rsidRDefault="0004173D">
      <w:pPr>
        <w:spacing w:after="0" w:line="247" w:lineRule="auto"/>
        <w:ind w:left="1260" w:right="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CDEF4C" w14:textId="77777777" w:rsidR="0004173D" w:rsidRDefault="00EF761E">
      <w:pPr>
        <w:spacing w:after="0"/>
        <w:ind w:left="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F61E3DE" w14:textId="21CEA5F5" w:rsidR="0004173D" w:rsidRDefault="00EF761E">
      <w:pPr>
        <w:spacing w:after="0"/>
        <w:ind w:left="20" w:right="40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2240" w:h="15840"/>
          <w:pgMar w:top="1417" w:right="1417" w:bottom="1417" w:left="1417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Guatemala, </w:t>
      </w:r>
      <w:r w:rsidR="00610B85">
        <w:rPr>
          <w:rFonts w:ascii="Times New Roman" w:eastAsia="Times New Roman" w:hAnsi="Times New Roman" w:cs="Times New Roman"/>
          <w:b/>
          <w:bCs/>
          <w:sz w:val="28"/>
          <w:szCs w:val="28"/>
        </w:rPr>
        <w:t>Octubre 2026</w:t>
      </w:r>
    </w:p>
    <w:p w14:paraId="596F8A6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Índice</w:t>
      </w:r>
    </w:p>
    <w:sdt>
      <w:sdtPr>
        <w:id w:val="-1679388897"/>
        <w:docPartObj>
          <w:docPartGallery w:val="Table of Contents"/>
          <w:docPartUnique/>
        </w:docPartObj>
      </w:sdtPr>
      <w:sdtEndPr/>
      <w:sdtContent>
        <w:p w14:paraId="74B1388F" w14:textId="0F7A5F7A" w:rsidR="00D73EE8" w:rsidRDefault="00EF761E">
          <w:pPr>
            <w:pStyle w:val="TD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44084801" w:history="1">
            <w:r w:rsidR="00D73EE8"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Introducción</w:t>
            </w:r>
            <w:r w:rsidR="00D73EE8">
              <w:rPr>
                <w:noProof/>
                <w:webHidden/>
              </w:rPr>
              <w:tab/>
            </w:r>
            <w:r w:rsidR="00D73EE8">
              <w:rPr>
                <w:noProof/>
                <w:webHidden/>
              </w:rPr>
              <w:fldChar w:fldCharType="begin"/>
            </w:r>
            <w:r w:rsidR="00D73EE8">
              <w:rPr>
                <w:noProof/>
                <w:webHidden/>
              </w:rPr>
              <w:instrText xml:space="preserve"> PAGEREF _Toc244084801 \h </w:instrText>
            </w:r>
            <w:r w:rsidR="00D73EE8">
              <w:rPr>
                <w:noProof/>
                <w:webHidden/>
              </w:rPr>
            </w:r>
            <w:r w:rsidR="00D73EE8"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</w:t>
            </w:r>
            <w:r w:rsidR="00D73EE8">
              <w:rPr>
                <w:noProof/>
                <w:webHidden/>
              </w:rPr>
              <w:fldChar w:fldCharType="end"/>
            </w:r>
          </w:hyperlink>
        </w:p>
        <w:p w14:paraId="4DD3C58D" w14:textId="18F07880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0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 Análisis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98F3" w14:textId="59C8D46E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1.1 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7D3D" w14:textId="335D6313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7AA1" w14:textId="73323776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5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1.3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5ADD" w14:textId="4D969CDB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6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1.4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2AB19" w14:textId="38913B57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7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1.5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BD9E" w14:textId="5B2A9FD9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8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1.6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92095" w14:textId="54566BA5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09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1.7 Reglas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3A0DD" w14:textId="045352AC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0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1.8 Correspondencia entre requerimientos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029E" w14:textId="45AF6F34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11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45A6A" w14:textId="1144DD89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2.1 Entidades y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D6775" w14:textId="22B8397F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2.2 Relaciones y cardinalidades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A9E7" w14:textId="35EB9532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2.3 Resolución de relaciones de muchos a muchos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D7D0" w14:textId="3E60C0F8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5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2.4 Diagrama Entidad–Relación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418AF" w14:textId="1B0CFCC4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6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2.5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3CE69" w14:textId="7AB03B43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7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2.6 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6E02" w14:textId="3447E143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18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310BA" w14:textId="6D804D6C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19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3.1 Relación sin normalizar (0FN)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58CC9" w14:textId="513A98BD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0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3.2 Primera forma normal (1FN)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AD00" w14:textId="0532E112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1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3.3 Segunda forma normal (2FN)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79266" w14:textId="46012E5D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3.4 Tercera forma normal (3FN)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822C4" w14:textId="7F4D2B32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3.5 Decisiones de diseño sobre datos calculados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B450" w14:textId="442040CF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2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 Implementación en Oracle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42553" w14:textId="791D15C7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5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4.1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A6D6" w14:textId="70E72243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6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4.2 Organización del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36BD" w14:textId="5F3D4497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7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4.3 Secuencias e índices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19FB7" w14:textId="5480D728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8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4.4 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90C04" w14:textId="20FBE492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29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4.5 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DBCE" w14:textId="4A58DE9F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0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4.6 Procedimientos almacenados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34C78" w14:textId="32FDB0D1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1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4.7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813F" w14:textId="2B9F445D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4.8 Tarea programada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005B6" w14:textId="07D3757B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4.9 Transacciones: COMMIT y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7D6F6" w14:textId="783C9CBE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4.10 Manejo de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53F1" w14:textId="7EE4A627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35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5. Consultas SQL y explotación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FD59" w14:textId="0573D7F0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36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6.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0D08" w14:textId="56CCDD95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7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6.1 Seguridad en Oracle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D39C" w14:textId="5E707FDD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38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6.2 Seguridad en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4CA21" w14:textId="76BF3235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39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7. Prototipo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589C" w14:textId="506DBA32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0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7.1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345FD" w14:textId="2123C8B3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1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7.2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FBA3" w14:textId="10D06A10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4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8. Pruebas y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7873" w14:textId="633A9DBD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8.1 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3C49F" w14:textId="3FC17303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8.2 Verificación de la consistencia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D084" w14:textId="2D3A9976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5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8.3 Pruebas de reglas de negocio y 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401C" w14:textId="3718740B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6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8.4 Validaciones en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11B7" w14:textId="3A2D3C04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47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9. Instalación, ejecución y respaldo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A8561" w14:textId="449CEA47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8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9.1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BA34C" w14:textId="3AB7398B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49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9.2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51E8" w14:textId="06DB99DA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50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9.3 Respaldo y restauración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70D12" w14:textId="3B16C262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51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10. Conclusiones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D3293" w14:textId="60C520CA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52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10.1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9EC5F" w14:textId="6236393E" w:rsidR="00D73EE8" w:rsidRDefault="00D73EE8">
          <w:pPr>
            <w:pStyle w:val="TDC2"/>
            <w:tabs>
              <w:tab w:val="right" w:leader="dot" w:pos="9396"/>
            </w:tabs>
            <w:rPr>
              <w:noProof/>
            </w:rPr>
          </w:pPr>
          <w:hyperlink w:anchor="_Toc244084853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10.2 Recomendaciones y mejoras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D07B" w14:textId="3AC283AC" w:rsidR="00D73EE8" w:rsidRDefault="00D73EE8">
          <w:pPr>
            <w:pStyle w:val="TDC1"/>
            <w:tabs>
              <w:tab w:val="right" w:leader="dot" w:pos="9396"/>
            </w:tabs>
            <w:rPr>
              <w:noProof/>
            </w:rPr>
          </w:pPr>
          <w:hyperlink w:anchor="_Toc244084854" w:history="1">
            <w:r w:rsidRPr="00A317DE">
              <w:rPr>
                <w:rStyle w:val="Hipervnculo"/>
                <w:rFonts w:ascii="Times New Roman" w:eastAsia="Times New Roman" w:hAnsi="Times New Roman" w:cs="Times New Roman"/>
                <w:noProof/>
              </w:rPr>
              <w:t>Anexo A. 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_Toc244084854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10B85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70A7" w14:textId="1633BB9A" w:rsidR="0004173D" w:rsidRDefault="00EF761E">
          <w:pPr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fldChar w:fldCharType="end"/>
          </w:r>
        </w:p>
      </w:sdtContent>
    </w:sdt>
    <w:p w14:paraId="37A67EAD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9567BAE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Toc24408480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Introducción</w:t>
      </w:r>
      <w:bookmarkEnd w:id="0"/>
    </w:p>
    <w:p w14:paraId="55D38AF7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Este documento describe el análisis, el diseño, la implementación y las pruebas del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Sistema de Ventas de Eden Store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un negocio guatemalteco que vende equipo de cómputo y accesorios. El sistema reemplaza el control manual en hojas de cálculo por una base de datos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Oracle Database 21c XE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normalizada hasta la tercera forma normal, con reglas de negocio garantizadas por restricciones y bloques PL/SQL, seguridad por roles y un prototipo web en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Python (Flask)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conectado directamente a Oracle.</w:t>
      </w:r>
    </w:p>
    <w:p w14:paraId="2F870DE2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documento sigue el orden de la lista de cotejo del proyecto: análisis de requerimientos (sección 1), diseño de la base de datos (2), normalización (3), implementación en Oracle (4), consultas SQL (5), seguridad (6), prototipo funcional (7), pruebas (8), instalación y respaldo (9) y conclusiones (10). Al final se incluye el diccionario de datos completo como anexo.</w:t>
      </w:r>
    </w:p>
    <w:p w14:paraId="6B2C5D02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Todos los objetos se crean con un único script, database/proyecto_sistema_ventas.sql, y el código fuente se encuentra en el repositorio del proyecto.</w:t>
      </w:r>
    </w:p>
    <w:p w14:paraId="1FF901A0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Toc24408480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 Análisis de requerimientos</w:t>
      </w:r>
      <w:bookmarkEnd w:id="1"/>
    </w:p>
    <w:p w14:paraId="2EC0202E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" w:name="_Toc24408480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1.1 Descripción del problema</w:t>
      </w:r>
      <w:bookmarkEnd w:id="2"/>
    </w:p>
    <w:p w14:paraId="1B9F6260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Eden Store registra sus compras, ventas e inventario en hojas de cálculo y documentos separados. Esta forma de trabajo provoca los siguientes problemas:</w:t>
      </w:r>
    </w:p>
    <w:p w14:paraId="4C8DB24C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Inventario descuadrado: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las existencias reales no coinciden con las registradas, porque cada venta o compra se anota a mano y en archivos distintos.</w:t>
      </w:r>
    </w:p>
    <w:p w14:paraId="72FDFB0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Ventas sin existencia: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se ofrecen y venden productos que ya no hay en bodega.</w:t>
      </w:r>
    </w:p>
    <w:p w14:paraId="149336B3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Falta de trazabilidad: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 se sabe quién ni cuándo cambió una existencia o un precio.</w:t>
      </w:r>
    </w:p>
    <w:p w14:paraId="6EA622B4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Cotizaciones confundidas con ventas: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una cotización se anota igual que una venta y descuenta producto.</w:t>
      </w:r>
    </w:p>
    <w:p w14:paraId="768E3DA3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Caja sin control formal: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los faltantes y sobrantes no tienen responsable ni seguimiento.</w:t>
      </w:r>
    </w:p>
    <w:p w14:paraId="49DF85E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Anulaciones sin autorización: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cualquier persona puede borrar una venta sin dejar registro.</w:t>
      </w:r>
    </w:p>
    <w:p w14:paraId="1F21F512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Acceso sin control: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todos los empleados pueden ver y modificar toda la información.</w:t>
      </w:r>
    </w:p>
    <w:p w14:paraId="74C385CF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Toc24408480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1.2 Objetivos</w:t>
      </w:r>
      <w:bookmarkEnd w:id="3"/>
    </w:p>
    <w:p w14:paraId="0BF140FA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Objetivo general</w:t>
      </w:r>
    </w:p>
    <w:p w14:paraId="41566427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Desarrollar un Sistema de Ventas con una base de datos Oracle normalizada e íntegra que permita registrar compras, ventas, cotizaciones, pagos y movimientos de caja, mantener el inventario actualizado y trazable, y controlar el acceso según el rol de cada usuario.</w:t>
      </w:r>
    </w:p>
    <w:p w14:paraId="2A4D01E3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Objetivos específicos</w:t>
      </w:r>
    </w:p>
    <w:p w14:paraId="674E3382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Diseñar una base de datos relacional normalizada hasta la tercera forma normal (3FN) con integridad referencial.</w:t>
      </w:r>
    </w:p>
    <w:p w14:paraId="3E1AFE75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Automatizar en Oracle (procedimientos, funciones, triggers y jobs) la actualización del inventario, el Kardex y la caja.</w:t>
      </w:r>
    </w:p>
    <w:p w14:paraId="2CA0AE7D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Garantizar con transacciones que ninguna operación quede registrada a medias.</w:t>
      </w:r>
    </w:p>
    <w:p w14:paraId="2B52BF0A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Controlar la caja con aperturas, cierres, faltantes, sobrantes, vales de descuento y sanciones sugeridas.</w:t>
      </w:r>
    </w:p>
    <w:p w14:paraId="20779D01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Implementar seguridad por roles tanto en Oracle como en la aplicación.</w:t>
      </w:r>
    </w:p>
    <w:p w14:paraId="27CEF5F3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Desarrollar un prototipo web conectado a Oracle con reportes para la toma de decisiones.</w:t>
      </w:r>
    </w:p>
    <w:p w14:paraId="49BE22CD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" w:name="_Toc24408480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1.3 Alcance</w:t>
      </w:r>
      <w:bookmarkEnd w:id="4"/>
    </w:p>
    <w:p w14:paraId="1E49DCC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El sistema incluye: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inicio de sesión y usuarios con uno o varios roles; gestión de clientes, proveedores y productos; compras y ventas con varios productos; pagos en efectivo, tarjeta, transferencia o combinados; anulación de ventas con autorización de un administrador; recibo imprimible; cotizaciones con vigencia y conversión a venta; Kardex; apertura y cierre de caja; faltantes, sobrantes, vales y sanciones sugeridas; auditoría de precios; reportes; tarea programada; índices y respaldos.</w:t>
      </w:r>
    </w:p>
    <w:p w14:paraId="12A88582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 incluye (mejoras futuras):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facturación electrónica FEL (SAT); notas de crédito para ventas de cajas ya cerradas; devoluciones parciales; créditos y cuentas por cobrar; contabilidad; varias sucursales o bodegas.</w:t>
      </w:r>
    </w:p>
    <w:p w14:paraId="6616885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" w:name="_Toc24408480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1.4 Actores</w:t>
      </w:r>
      <w:bookmarkEnd w:id="5"/>
    </w:p>
    <w:tbl>
      <w:tblPr>
        <w:tblStyle w:val="a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1701"/>
        <w:gridCol w:w="5613"/>
      </w:tblGrid>
      <w:tr w:rsidR="0004173D" w14:paraId="30D4BC29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9787F3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Actor</w:t>
            </w:r>
          </w:p>
        </w:tc>
        <w:tc>
          <w:tcPr>
            <w:tcW w:w="1701" w:type="dxa"/>
            <w:shd w:val="clear" w:color="auto" w:fill="1F4E79"/>
          </w:tcPr>
          <w:p w14:paraId="6EB446A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5613" w:type="dxa"/>
            <w:shd w:val="clear" w:color="auto" w:fill="1F4E79"/>
          </w:tcPr>
          <w:p w14:paraId="1506617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Responsabilidades</w:t>
            </w:r>
          </w:p>
        </w:tc>
      </w:tr>
      <w:tr w:rsidR="0004173D" w14:paraId="47E3E6B1" w14:textId="77777777">
        <w:trPr>
          <w:cantSplit/>
          <w:jc w:val="center"/>
        </w:trPr>
        <w:tc>
          <w:tcPr>
            <w:tcW w:w="2041" w:type="dxa"/>
          </w:tcPr>
          <w:p w14:paraId="6C434C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</w:t>
            </w:r>
          </w:p>
        </w:tc>
        <w:tc>
          <w:tcPr>
            <w:tcW w:w="1701" w:type="dxa"/>
          </w:tcPr>
          <w:p w14:paraId="6CE47C7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Interno</w:t>
            </w:r>
          </w:p>
        </w:tc>
        <w:tc>
          <w:tcPr>
            <w:tcW w:w="5613" w:type="dxa"/>
          </w:tcPr>
          <w:p w14:paraId="148831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Usuarios, cajas, precios, autorización de anulaciones, reportes, incidencias y vales.</w:t>
            </w:r>
          </w:p>
        </w:tc>
      </w:tr>
      <w:tr w:rsidR="0004173D" w14:paraId="3333AA07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D15F6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Vendedor</w:t>
            </w:r>
          </w:p>
        </w:tc>
        <w:tc>
          <w:tcPr>
            <w:tcW w:w="1701" w:type="dxa"/>
            <w:shd w:val="clear" w:color="auto" w:fill="EEF3F8"/>
          </w:tcPr>
          <w:p w14:paraId="1EADFD9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Interno</w:t>
            </w:r>
          </w:p>
        </w:tc>
        <w:tc>
          <w:tcPr>
            <w:tcW w:w="5613" w:type="dxa"/>
            <w:shd w:val="clear" w:color="auto" w:fill="EEF3F8"/>
          </w:tcPr>
          <w:p w14:paraId="13E780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Clientes, cotizaciones, ventas y su propia caja.</w:t>
            </w:r>
          </w:p>
        </w:tc>
      </w:tr>
      <w:tr w:rsidR="0004173D" w14:paraId="5563DA5C" w14:textId="77777777">
        <w:trPr>
          <w:cantSplit/>
          <w:jc w:val="center"/>
        </w:trPr>
        <w:tc>
          <w:tcPr>
            <w:tcW w:w="2041" w:type="dxa"/>
          </w:tcPr>
          <w:p w14:paraId="600EA44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Cajero</w:t>
            </w:r>
          </w:p>
        </w:tc>
        <w:tc>
          <w:tcPr>
            <w:tcW w:w="1701" w:type="dxa"/>
          </w:tcPr>
          <w:p w14:paraId="2CC0706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Interno</w:t>
            </w:r>
          </w:p>
        </w:tc>
        <w:tc>
          <w:tcPr>
            <w:tcW w:w="5613" w:type="dxa"/>
          </w:tcPr>
          <w:p w14:paraId="6DA45B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 y cierre de caja, ventas y solicitud de anulaciones.</w:t>
            </w:r>
          </w:p>
        </w:tc>
      </w:tr>
      <w:tr w:rsidR="0004173D" w14:paraId="070864E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2BCEF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Bodeguero</w:t>
            </w:r>
          </w:p>
        </w:tc>
        <w:tc>
          <w:tcPr>
            <w:tcW w:w="1701" w:type="dxa"/>
            <w:shd w:val="clear" w:color="auto" w:fill="EEF3F8"/>
          </w:tcPr>
          <w:p w14:paraId="553C4FB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Interno</w:t>
            </w:r>
          </w:p>
        </w:tc>
        <w:tc>
          <w:tcPr>
            <w:tcW w:w="5613" w:type="dxa"/>
            <w:shd w:val="clear" w:color="auto" w:fill="EEF3F8"/>
          </w:tcPr>
          <w:p w14:paraId="05CC3B3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Proveedores, productos, compras y Kardex.</w:t>
            </w:r>
          </w:p>
        </w:tc>
      </w:tr>
      <w:tr w:rsidR="0004173D" w14:paraId="052BC3FE" w14:textId="77777777">
        <w:trPr>
          <w:cantSplit/>
          <w:jc w:val="center"/>
        </w:trPr>
        <w:tc>
          <w:tcPr>
            <w:tcW w:w="2041" w:type="dxa"/>
          </w:tcPr>
          <w:p w14:paraId="6812D28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Consultor de productos</w:t>
            </w:r>
          </w:p>
        </w:tc>
        <w:tc>
          <w:tcPr>
            <w:tcW w:w="1701" w:type="dxa"/>
          </w:tcPr>
          <w:p w14:paraId="3524114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Interno (solo BD)</w:t>
            </w:r>
          </w:p>
        </w:tc>
        <w:tc>
          <w:tcPr>
            <w:tcW w:w="5613" w:type="dxa"/>
          </w:tcPr>
          <w:p w14:paraId="43B801D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 del catálogo de productos directamente en Oracle.</w:t>
            </w:r>
          </w:p>
        </w:tc>
      </w:tr>
      <w:tr w:rsidR="0004173D" w14:paraId="3CC81C14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B0A98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</w:t>
            </w:r>
          </w:p>
        </w:tc>
        <w:tc>
          <w:tcPr>
            <w:tcW w:w="1701" w:type="dxa"/>
            <w:shd w:val="clear" w:color="auto" w:fill="EEF3F8"/>
          </w:tcPr>
          <w:p w14:paraId="6094CCC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Externo</w:t>
            </w:r>
          </w:p>
        </w:tc>
        <w:tc>
          <w:tcPr>
            <w:tcW w:w="5613" w:type="dxa"/>
            <w:shd w:val="clear" w:color="auto" w:fill="EEF3F8"/>
          </w:tcPr>
          <w:p w14:paraId="47810C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Solicita cotizaciones y compra; no usa el sistema.</w:t>
            </w:r>
          </w:p>
        </w:tc>
      </w:tr>
      <w:tr w:rsidR="0004173D" w14:paraId="37F88F28" w14:textId="77777777">
        <w:trPr>
          <w:cantSplit/>
          <w:jc w:val="center"/>
        </w:trPr>
        <w:tc>
          <w:tcPr>
            <w:tcW w:w="2041" w:type="dxa"/>
          </w:tcPr>
          <w:p w14:paraId="63EA05D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</w:t>
            </w:r>
          </w:p>
        </w:tc>
        <w:tc>
          <w:tcPr>
            <w:tcW w:w="1701" w:type="dxa"/>
          </w:tcPr>
          <w:p w14:paraId="23EF6D3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Externo</w:t>
            </w:r>
          </w:p>
        </w:tc>
        <w:tc>
          <w:tcPr>
            <w:tcW w:w="5613" w:type="dxa"/>
          </w:tcPr>
          <w:p w14:paraId="333CA0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Abastece productos; no usa el sistema.</w:t>
            </w:r>
          </w:p>
        </w:tc>
      </w:tr>
    </w:tbl>
    <w:p w14:paraId="5598C06E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01B2010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6" w:name="_Toc24408480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1.5 Requerimientos funcionales</w:t>
      </w:r>
      <w:bookmarkEnd w:id="6"/>
    </w:p>
    <w:tbl>
      <w:tblPr>
        <w:tblStyle w:val="a0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8220"/>
      </w:tblGrid>
      <w:tr w:rsidR="0004173D" w14:paraId="378ABC62" w14:textId="77777777">
        <w:trPr>
          <w:trHeight w:val="171"/>
          <w:tblHeader/>
          <w:jc w:val="center"/>
        </w:trPr>
        <w:tc>
          <w:tcPr>
            <w:tcW w:w="1134" w:type="dxa"/>
            <w:shd w:val="clear" w:color="auto" w:fill="1F4E79"/>
          </w:tcPr>
          <w:p w14:paraId="0BA9F96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8220" w:type="dxa"/>
            <w:shd w:val="clear" w:color="auto" w:fill="1F4E79"/>
          </w:tcPr>
          <w:p w14:paraId="12D2AED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Requerimiento</w:t>
            </w:r>
          </w:p>
        </w:tc>
      </w:tr>
      <w:tr w:rsidR="0004173D" w14:paraId="1DCA8E6E" w14:textId="77777777">
        <w:trPr>
          <w:cantSplit/>
          <w:jc w:val="center"/>
        </w:trPr>
        <w:tc>
          <w:tcPr>
            <w:tcW w:w="1134" w:type="dxa"/>
          </w:tcPr>
          <w:p w14:paraId="6069D79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RF-01</w:t>
            </w:r>
          </w:p>
        </w:tc>
        <w:tc>
          <w:tcPr>
            <w:tcW w:w="8220" w:type="dxa"/>
          </w:tcPr>
          <w:p w14:paraId="57817DF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Iniciar sesión validando la contraseña y que el usuario esté activo.</w:t>
            </w:r>
          </w:p>
        </w:tc>
      </w:tr>
      <w:tr w:rsidR="0004173D" w14:paraId="4F791EE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7EC6C4A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RF-02</w:t>
            </w:r>
          </w:p>
        </w:tc>
        <w:tc>
          <w:tcPr>
            <w:tcW w:w="8220" w:type="dxa"/>
            <w:shd w:val="clear" w:color="auto" w:fill="EEF3F8"/>
          </w:tcPr>
          <w:p w14:paraId="2A746CA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Mostrar solo los módulos permitidos para el rol del usuario.</w:t>
            </w:r>
          </w:p>
        </w:tc>
      </w:tr>
      <w:tr w:rsidR="0004173D" w14:paraId="028060B5" w14:textId="77777777">
        <w:trPr>
          <w:cantSplit/>
          <w:jc w:val="center"/>
        </w:trPr>
        <w:tc>
          <w:tcPr>
            <w:tcW w:w="1134" w:type="dxa"/>
          </w:tcPr>
          <w:p w14:paraId="74A374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RF-03</w:t>
            </w:r>
          </w:p>
        </w:tc>
        <w:tc>
          <w:tcPr>
            <w:tcW w:w="8220" w:type="dxa"/>
          </w:tcPr>
          <w:p w14:paraId="3DC325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Crear, modificar, activar y desactivar usuarios con uno o varios roles.</w:t>
            </w:r>
          </w:p>
        </w:tc>
      </w:tr>
      <w:tr w:rsidR="0004173D" w14:paraId="233EDD1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120AAE8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RF-04</w:t>
            </w:r>
          </w:p>
        </w:tc>
        <w:tc>
          <w:tcPr>
            <w:tcW w:w="8220" w:type="dxa"/>
            <w:shd w:val="clear" w:color="auto" w:fill="EEF3F8"/>
          </w:tcPr>
          <w:p w14:paraId="3ED598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Registrar, modificar y eliminar clientes.</w:t>
            </w:r>
          </w:p>
        </w:tc>
      </w:tr>
      <w:tr w:rsidR="0004173D" w14:paraId="5D56EDC5" w14:textId="77777777">
        <w:trPr>
          <w:cantSplit/>
          <w:jc w:val="center"/>
        </w:trPr>
        <w:tc>
          <w:tcPr>
            <w:tcW w:w="1134" w:type="dxa"/>
          </w:tcPr>
          <w:p w14:paraId="3DB48F4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RF-05</w:t>
            </w:r>
          </w:p>
        </w:tc>
        <w:tc>
          <w:tcPr>
            <w:tcW w:w="8220" w:type="dxa"/>
          </w:tcPr>
          <w:p w14:paraId="52E95B0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Registrar, modificar y eliminar proveedores.</w:t>
            </w:r>
          </w:p>
        </w:tc>
      </w:tr>
      <w:tr w:rsidR="0004173D" w14:paraId="5D8826AF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6AEC75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RF-06</w:t>
            </w:r>
          </w:p>
        </w:tc>
        <w:tc>
          <w:tcPr>
            <w:tcW w:w="8220" w:type="dxa"/>
            <w:shd w:val="clear" w:color="auto" w:fill="EEF3F8"/>
          </w:tcPr>
          <w:p w14:paraId="0C66C45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Registrar, modificar, activar y desactivar productos.</w:t>
            </w:r>
          </w:p>
        </w:tc>
      </w:tr>
      <w:tr w:rsidR="0004173D" w14:paraId="0235DED8" w14:textId="77777777">
        <w:trPr>
          <w:cantSplit/>
          <w:jc w:val="center"/>
        </w:trPr>
        <w:tc>
          <w:tcPr>
            <w:tcW w:w="1134" w:type="dxa"/>
          </w:tcPr>
          <w:p w14:paraId="4B40ED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RF-07</w:t>
            </w:r>
          </w:p>
        </w:tc>
        <w:tc>
          <w:tcPr>
            <w:tcW w:w="8220" w:type="dxa"/>
          </w:tcPr>
          <w:p w14:paraId="14F47B9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Consultar existencias e identificar los productos con bajo stock.</w:t>
            </w:r>
          </w:p>
        </w:tc>
      </w:tr>
      <w:tr w:rsidR="0004173D" w14:paraId="08B83885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67B2C4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RF-08</w:t>
            </w:r>
          </w:p>
        </w:tc>
        <w:tc>
          <w:tcPr>
            <w:tcW w:w="8220" w:type="dxa"/>
            <w:shd w:val="clear" w:color="auto" w:fill="EEF3F8"/>
          </w:tcPr>
          <w:p w14:paraId="502A7A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Auditar automáticamente los cambios de precio de venta.</w:t>
            </w:r>
          </w:p>
        </w:tc>
      </w:tr>
      <w:tr w:rsidR="0004173D" w14:paraId="0D020E94" w14:textId="77777777">
        <w:trPr>
          <w:cantSplit/>
          <w:jc w:val="center"/>
        </w:trPr>
        <w:tc>
          <w:tcPr>
            <w:tcW w:w="1134" w:type="dxa"/>
          </w:tcPr>
          <w:p w14:paraId="1E5CFDB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RF-09</w:t>
            </w:r>
          </w:p>
        </w:tc>
        <w:tc>
          <w:tcPr>
            <w:tcW w:w="8220" w:type="dxa"/>
          </w:tcPr>
          <w:p w14:paraId="707D2BB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 compras con varios productos, actualizando existencias y Kardex.</w:t>
            </w:r>
          </w:p>
        </w:tc>
      </w:tr>
      <w:tr w:rsidR="0004173D" w14:paraId="36E64AF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22F5FF3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RF-10</w:t>
            </w:r>
          </w:p>
        </w:tc>
        <w:tc>
          <w:tcPr>
            <w:tcW w:w="8220" w:type="dxa"/>
            <w:shd w:val="clear" w:color="auto" w:fill="EEF3F8"/>
          </w:tcPr>
          <w:p w14:paraId="524B89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 ventas con varios productos validando cliente, usuario, caja abierta, producto activo y stock.</w:t>
            </w:r>
          </w:p>
        </w:tc>
      </w:tr>
      <w:tr w:rsidR="0004173D" w14:paraId="211F157D" w14:textId="77777777">
        <w:trPr>
          <w:cantSplit/>
          <w:jc w:val="center"/>
        </w:trPr>
        <w:tc>
          <w:tcPr>
            <w:tcW w:w="1134" w:type="dxa"/>
          </w:tcPr>
          <w:p w14:paraId="3BD6B54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RF-11</w:t>
            </w:r>
          </w:p>
        </w:tc>
        <w:tc>
          <w:tcPr>
            <w:tcW w:w="8220" w:type="dxa"/>
          </w:tcPr>
          <w:p w14:paraId="36F647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 uno o varios pagos por venta, con cálculo del cambio.</w:t>
            </w:r>
          </w:p>
        </w:tc>
      </w:tr>
      <w:tr w:rsidR="0004173D" w14:paraId="005CB8FE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40881D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RF-12</w:t>
            </w:r>
          </w:p>
        </w:tc>
        <w:tc>
          <w:tcPr>
            <w:tcW w:w="8220" w:type="dxa"/>
            <w:shd w:val="clear" w:color="auto" w:fill="EEF3F8"/>
          </w:tcPr>
          <w:p w14:paraId="40E731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Imprimir o guardar en PDF el comprobante de venta.</w:t>
            </w:r>
          </w:p>
        </w:tc>
      </w:tr>
      <w:tr w:rsidR="0004173D" w14:paraId="7FC78350" w14:textId="77777777">
        <w:trPr>
          <w:cantSplit/>
          <w:jc w:val="center"/>
        </w:trPr>
        <w:tc>
          <w:tcPr>
            <w:tcW w:w="1134" w:type="dxa"/>
          </w:tcPr>
          <w:p w14:paraId="0031885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RF-13</w:t>
            </w:r>
          </w:p>
        </w:tc>
        <w:tc>
          <w:tcPr>
            <w:tcW w:w="8220" w:type="dxa"/>
          </w:tcPr>
          <w:p w14:paraId="074867E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Anular ventas con autorización de un administrador, devolviendo el stock.</w:t>
            </w:r>
          </w:p>
        </w:tc>
      </w:tr>
      <w:tr w:rsidR="0004173D" w14:paraId="3F463B6D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2405904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RF-14</w:t>
            </w:r>
          </w:p>
        </w:tc>
        <w:tc>
          <w:tcPr>
            <w:tcW w:w="8220" w:type="dxa"/>
            <w:shd w:val="clear" w:color="auto" w:fill="EEF3F8"/>
          </w:tcPr>
          <w:p w14:paraId="047CB55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Elaborar cotizaciones con fecha de vencimiento sin afectar el inventario.</w:t>
            </w:r>
          </w:p>
        </w:tc>
      </w:tr>
      <w:tr w:rsidR="0004173D" w14:paraId="52A3CA66" w14:textId="77777777">
        <w:trPr>
          <w:cantSplit/>
          <w:jc w:val="center"/>
        </w:trPr>
        <w:tc>
          <w:tcPr>
            <w:tcW w:w="1134" w:type="dxa"/>
          </w:tcPr>
          <w:p w14:paraId="0462968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RF-15</w:t>
            </w:r>
          </w:p>
        </w:tc>
        <w:tc>
          <w:tcPr>
            <w:tcW w:w="8220" w:type="dxa"/>
          </w:tcPr>
          <w:p w14:paraId="55344E1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Caducar automáticamente las cotizaciones vencidas.</w:t>
            </w:r>
          </w:p>
        </w:tc>
      </w:tr>
      <w:tr w:rsidR="0004173D" w14:paraId="7ECB2EAE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70989E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RF-16</w:t>
            </w:r>
          </w:p>
        </w:tc>
        <w:tc>
          <w:tcPr>
            <w:tcW w:w="8220" w:type="dxa"/>
            <w:shd w:val="clear" w:color="auto" w:fill="EEF3F8"/>
          </w:tcPr>
          <w:p w14:paraId="29FD8B0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Convertir una cotización abierta en venta.</w:t>
            </w:r>
          </w:p>
        </w:tc>
      </w:tr>
      <w:tr w:rsidR="0004173D" w14:paraId="7784127E" w14:textId="77777777">
        <w:trPr>
          <w:cantSplit/>
          <w:jc w:val="center"/>
        </w:trPr>
        <w:tc>
          <w:tcPr>
            <w:tcW w:w="1134" w:type="dxa"/>
          </w:tcPr>
          <w:p w14:paraId="53CAD0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RF-17</w:t>
            </w:r>
          </w:p>
        </w:tc>
        <w:tc>
          <w:tcPr>
            <w:tcW w:w="8220" w:type="dxa"/>
          </w:tcPr>
          <w:p w14:paraId="26B48C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Abrir y cerrar caja calculando el monto esperado y la diferencia.</w:t>
            </w:r>
          </w:p>
        </w:tc>
      </w:tr>
      <w:tr w:rsidR="0004173D" w14:paraId="1AD07DEF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20C65E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RF-18</w:t>
            </w:r>
          </w:p>
        </w:tc>
        <w:tc>
          <w:tcPr>
            <w:tcW w:w="8220" w:type="dxa"/>
            <w:shd w:val="clear" w:color="auto" w:fill="EEF3F8"/>
          </w:tcPr>
          <w:p w14:paraId="751DFF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Generar automáticamente un vale de descuento cuando hay faltante en el cierre.</w:t>
            </w:r>
          </w:p>
        </w:tc>
      </w:tr>
      <w:tr w:rsidR="0004173D" w14:paraId="5832C9D8" w14:textId="77777777">
        <w:trPr>
          <w:cantSplit/>
          <w:jc w:val="center"/>
        </w:trPr>
        <w:tc>
          <w:tcPr>
            <w:tcW w:w="1134" w:type="dxa"/>
          </w:tcPr>
          <w:p w14:paraId="4B7C0C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RF-19</w:t>
            </w:r>
          </w:p>
        </w:tc>
        <w:tc>
          <w:tcPr>
            <w:tcW w:w="8220" w:type="dxa"/>
          </w:tcPr>
          <w:p w14:paraId="70F73E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Consultar incidencias, aplicar o anular vales y ver sanciones sugeridas.</w:t>
            </w:r>
          </w:p>
        </w:tc>
      </w:tr>
      <w:tr w:rsidR="0004173D" w14:paraId="2D245443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2F765A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RF-20</w:t>
            </w:r>
          </w:p>
        </w:tc>
        <w:tc>
          <w:tcPr>
            <w:tcW w:w="8220" w:type="dxa"/>
            <w:shd w:val="clear" w:color="auto" w:fill="EEF3F8"/>
          </w:tcPr>
          <w:p w14:paraId="6A7BDE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Consultar el Kardex por producto y tipo de movimiento.</w:t>
            </w:r>
          </w:p>
        </w:tc>
      </w:tr>
      <w:tr w:rsidR="0004173D" w14:paraId="2954A8A8" w14:textId="77777777">
        <w:trPr>
          <w:cantSplit/>
          <w:jc w:val="center"/>
        </w:trPr>
        <w:tc>
          <w:tcPr>
            <w:tcW w:w="1134" w:type="dxa"/>
          </w:tcPr>
          <w:p w14:paraId="65C155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RF-21</w:t>
            </w:r>
          </w:p>
        </w:tc>
        <w:tc>
          <w:tcPr>
            <w:tcW w:w="8220" w:type="dxa"/>
          </w:tcPr>
          <w:p w14:paraId="44EF3F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Generar reportes de ventas, inventario, clientes, usuarios y métodos de pago.</w:t>
            </w:r>
          </w:p>
        </w:tc>
      </w:tr>
      <w:tr w:rsidR="0004173D" w14:paraId="0A1F1044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2FD6F13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RF-22</w:t>
            </w:r>
          </w:p>
        </w:tc>
        <w:tc>
          <w:tcPr>
            <w:tcW w:w="8220" w:type="dxa"/>
            <w:shd w:val="clear" w:color="auto" w:fill="EEF3F8"/>
          </w:tcPr>
          <w:p w14:paraId="63F005E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Respaldar y restaurar la base de datos.</w:t>
            </w:r>
          </w:p>
        </w:tc>
      </w:tr>
    </w:tbl>
    <w:p w14:paraId="64BFADA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287605A3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7" w:name="_Toc24408480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1.6 Requerimientos no funcionales</w:t>
      </w:r>
      <w:bookmarkEnd w:id="7"/>
    </w:p>
    <w:tbl>
      <w:tblPr>
        <w:tblStyle w:val="a1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7"/>
        <w:gridCol w:w="1701"/>
        <w:gridCol w:w="6406"/>
      </w:tblGrid>
      <w:tr w:rsidR="0004173D" w14:paraId="75AACEBA" w14:textId="77777777">
        <w:trPr>
          <w:tblHeader/>
          <w:jc w:val="center"/>
        </w:trPr>
        <w:tc>
          <w:tcPr>
            <w:tcW w:w="1247" w:type="dxa"/>
            <w:shd w:val="clear" w:color="auto" w:fill="1F4E79"/>
          </w:tcPr>
          <w:p w14:paraId="52C2FE8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701" w:type="dxa"/>
            <w:shd w:val="clear" w:color="auto" w:fill="1F4E79"/>
          </w:tcPr>
          <w:p w14:paraId="1DAA6ED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Categoría</w:t>
            </w:r>
          </w:p>
        </w:tc>
        <w:tc>
          <w:tcPr>
            <w:tcW w:w="6406" w:type="dxa"/>
            <w:shd w:val="clear" w:color="auto" w:fill="1F4E79"/>
          </w:tcPr>
          <w:p w14:paraId="2E6BB92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Requerimiento</w:t>
            </w:r>
          </w:p>
        </w:tc>
      </w:tr>
      <w:tr w:rsidR="0004173D" w14:paraId="7E08F58E" w14:textId="77777777">
        <w:trPr>
          <w:cantSplit/>
          <w:jc w:val="center"/>
        </w:trPr>
        <w:tc>
          <w:tcPr>
            <w:tcW w:w="1247" w:type="dxa"/>
          </w:tcPr>
          <w:p w14:paraId="34C9B34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RNF-01</w:t>
            </w:r>
          </w:p>
        </w:tc>
        <w:tc>
          <w:tcPr>
            <w:tcW w:w="1701" w:type="dxa"/>
          </w:tcPr>
          <w:p w14:paraId="38F063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Seguridad</w:t>
            </w:r>
          </w:p>
        </w:tc>
        <w:tc>
          <w:tcPr>
            <w:tcW w:w="6406" w:type="dxa"/>
          </w:tcPr>
          <w:p w14:paraId="79138C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Contraseñas almacenadas con hash (scrypt); acceso por roles en Oracle y en la aplicación.</w:t>
            </w:r>
          </w:p>
        </w:tc>
      </w:tr>
      <w:tr w:rsidR="0004173D" w14:paraId="414B2097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38C13CA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RNF-02</w:t>
            </w:r>
          </w:p>
        </w:tc>
        <w:tc>
          <w:tcPr>
            <w:tcW w:w="1701" w:type="dxa"/>
            <w:shd w:val="clear" w:color="auto" w:fill="EEF3F8"/>
          </w:tcPr>
          <w:p w14:paraId="684094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Integridad</w:t>
            </w:r>
          </w:p>
        </w:tc>
        <w:tc>
          <w:tcPr>
            <w:tcW w:w="6406" w:type="dxa"/>
            <w:shd w:val="clear" w:color="auto" w:fill="EEF3F8"/>
          </w:tcPr>
          <w:p w14:paraId="107DB31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Compras, ventas, pagos y anulaciones son transacciones atómicas.</w:t>
            </w:r>
          </w:p>
        </w:tc>
      </w:tr>
      <w:tr w:rsidR="0004173D" w14:paraId="616DAE75" w14:textId="77777777">
        <w:trPr>
          <w:cantSplit/>
          <w:jc w:val="center"/>
        </w:trPr>
        <w:tc>
          <w:tcPr>
            <w:tcW w:w="1247" w:type="dxa"/>
          </w:tcPr>
          <w:p w14:paraId="7A2E080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RNF-03</w:t>
            </w:r>
          </w:p>
        </w:tc>
        <w:tc>
          <w:tcPr>
            <w:tcW w:w="1701" w:type="dxa"/>
          </w:tcPr>
          <w:p w14:paraId="52F730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Consistencia</w:t>
            </w:r>
          </w:p>
        </w:tc>
        <w:tc>
          <w:tcPr>
            <w:tcW w:w="6406" w:type="dxa"/>
          </w:tcPr>
          <w:p w14:paraId="700DEDE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Las reglas críticas se validan en la base de datos (restricciones y PL/SQL).</w:t>
            </w:r>
          </w:p>
        </w:tc>
      </w:tr>
      <w:tr w:rsidR="0004173D" w14:paraId="3B1C5D10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47CAA7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RNF-04</w:t>
            </w:r>
          </w:p>
        </w:tc>
        <w:tc>
          <w:tcPr>
            <w:tcW w:w="1701" w:type="dxa"/>
            <w:shd w:val="clear" w:color="auto" w:fill="EEF3F8"/>
          </w:tcPr>
          <w:p w14:paraId="4476A0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Usabilidad</w:t>
            </w:r>
          </w:p>
        </w:tc>
        <w:tc>
          <w:tcPr>
            <w:tcW w:w="6406" w:type="dxa"/>
            <w:shd w:val="clear" w:color="auto" w:fill="EEF3F8"/>
          </w:tcPr>
          <w:p w14:paraId="15F034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Interfaz web minimalista y mensajes de error comprensibles.</w:t>
            </w:r>
          </w:p>
        </w:tc>
      </w:tr>
      <w:tr w:rsidR="0004173D" w14:paraId="7E9239A0" w14:textId="77777777">
        <w:trPr>
          <w:cantSplit/>
          <w:jc w:val="center"/>
        </w:trPr>
        <w:tc>
          <w:tcPr>
            <w:tcW w:w="1247" w:type="dxa"/>
          </w:tcPr>
          <w:p w14:paraId="4A2AFA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RNF-05</w:t>
            </w:r>
          </w:p>
        </w:tc>
        <w:tc>
          <w:tcPr>
            <w:tcW w:w="1701" w:type="dxa"/>
          </w:tcPr>
          <w:p w14:paraId="6DE6D8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Rendimiento</w:t>
            </w:r>
          </w:p>
        </w:tc>
        <w:tc>
          <w:tcPr>
            <w:tcW w:w="6406" w:type="dxa"/>
          </w:tcPr>
          <w:p w14:paraId="4BFE871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Índices en todas las llaves foráneas y en las consultas frecuentes.</w:t>
            </w:r>
          </w:p>
        </w:tc>
      </w:tr>
      <w:tr w:rsidR="0004173D" w14:paraId="5CFFF99F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4AB9A4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RNF-06</w:t>
            </w:r>
          </w:p>
        </w:tc>
        <w:tc>
          <w:tcPr>
            <w:tcW w:w="1701" w:type="dxa"/>
            <w:shd w:val="clear" w:color="auto" w:fill="EEF3F8"/>
          </w:tcPr>
          <w:p w14:paraId="4ED5EEB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Disponibilidad</w:t>
            </w:r>
          </w:p>
        </w:tc>
        <w:tc>
          <w:tcPr>
            <w:tcW w:w="6406" w:type="dxa"/>
            <w:shd w:val="clear" w:color="auto" w:fill="EEF3F8"/>
          </w:tcPr>
          <w:p w14:paraId="0033C4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Respaldos con Oracle Data Pump.</w:t>
            </w:r>
          </w:p>
        </w:tc>
      </w:tr>
      <w:tr w:rsidR="0004173D" w14:paraId="54D6E6EA" w14:textId="77777777">
        <w:trPr>
          <w:cantSplit/>
          <w:jc w:val="center"/>
        </w:trPr>
        <w:tc>
          <w:tcPr>
            <w:tcW w:w="1247" w:type="dxa"/>
          </w:tcPr>
          <w:p w14:paraId="6318358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RNF-07</w:t>
            </w:r>
          </w:p>
        </w:tc>
        <w:tc>
          <w:tcPr>
            <w:tcW w:w="1701" w:type="dxa"/>
          </w:tcPr>
          <w:p w14:paraId="32CB8D4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Portabilidad</w:t>
            </w:r>
          </w:p>
        </w:tc>
        <w:tc>
          <w:tcPr>
            <w:tcW w:w="6406" w:type="dxa"/>
          </w:tcPr>
          <w:p w14:paraId="45F7F7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Ejecución local y posible despliegue en Ubuntu Server.</w:t>
            </w:r>
          </w:p>
        </w:tc>
      </w:tr>
      <w:tr w:rsidR="0004173D" w14:paraId="62A68D63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536583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RNF-08</w:t>
            </w:r>
          </w:p>
        </w:tc>
        <w:tc>
          <w:tcPr>
            <w:tcW w:w="1701" w:type="dxa"/>
            <w:shd w:val="clear" w:color="auto" w:fill="EEF3F8"/>
          </w:tcPr>
          <w:p w14:paraId="787ABBC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Mantenibilidad</w:t>
            </w:r>
          </w:p>
        </w:tc>
        <w:tc>
          <w:tcPr>
            <w:tcW w:w="6406" w:type="dxa"/>
            <w:shd w:val="clear" w:color="auto" w:fill="EEF3F8"/>
          </w:tcPr>
          <w:p w14:paraId="17819E6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Patrón Modelo–Vista–Controlador (MVC).</w:t>
            </w:r>
          </w:p>
        </w:tc>
      </w:tr>
    </w:tbl>
    <w:p w14:paraId="2A8B031B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202EB1E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8" w:name="_Toc24408480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1.7 Reglas del negocio</w:t>
      </w:r>
      <w:bookmarkEnd w:id="8"/>
    </w:p>
    <w:tbl>
      <w:tblPr>
        <w:tblStyle w:val="a2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4"/>
        <w:gridCol w:w="5102"/>
        <w:gridCol w:w="3288"/>
      </w:tblGrid>
      <w:tr w:rsidR="0004173D" w14:paraId="11267FE1" w14:textId="77777777">
        <w:trPr>
          <w:tblHeader/>
          <w:jc w:val="center"/>
        </w:trPr>
        <w:tc>
          <w:tcPr>
            <w:tcW w:w="964" w:type="dxa"/>
            <w:shd w:val="clear" w:color="auto" w:fill="1F4E79"/>
          </w:tcPr>
          <w:p w14:paraId="35029C3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102" w:type="dxa"/>
            <w:shd w:val="clear" w:color="auto" w:fill="1F4E79"/>
          </w:tcPr>
          <w:p w14:paraId="4030AEC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Regla</w:t>
            </w:r>
          </w:p>
        </w:tc>
        <w:tc>
          <w:tcPr>
            <w:tcW w:w="3288" w:type="dxa"/>
            <w:shd w:val="clear" w:color="auto" w:fill="1F4E79"/>
          </w:tcPr>
          <w:p w14:paraId="26AE8B6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Dónde se garantiza</w:t>
            </w:r>
          </w:p>
        </w:tc>
      </w:tr>
      <w:tr w:rsidR="0004173D" w14:paraId="11E3AC22" w14:textId="77777777">
        <w:trPr>
          <w:cantSplit/>
          <w:jc w:val="center"/>
        </w:trPr>
        <w:tc>
          <w:tcPr>
            <w:tcW w:w="964" w:type="dxa"/>
          </w:tcPr>
          <w:p w14:paraId="0D049A9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RN-01</w:t>
            </w:r>
          </w:p>
        </w:tc>
        <w:tc>
          <w:tcPr>
            <w:tcW w:w="5102" w:type="dxa"/>
          </w:tcPr>
          <w:p w14:paraId="04AAF05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inactivo no inicia sesión, no abre caja ni vende.</w:t>
            </w:r>
          </w:p>
        </w:tc>
        <w:tc>
          <w:tcPr>
            <w:tcW w:w="3288" w:type="dxa"/>
          </w:tcPr>
          <w:p w14:paraId="2CD211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Login, SP_ABRIR_CAJA, SP_CREAR_VENTA</w:t>
            </w:r>
          </w:p>
        </w:tc>
      </w:tr>
      <w:tr w:rsidR="0004173D" w14:paraId="1ECD453B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664F5A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RN-02</w:t>
            </w:r>
          </w:p>
        </w:tc>
        <w:tc>
          <w:tcPr>
            <w:tcW w:w="5102" w:type="dxa"/>
            <w:shd w:val="clear" w:color="auto" w:fill="EEF3F8"/>
          </w:tcPr>
          <w:p w14:paraId="0D4F21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puede tener varios roles.</w:t>
            </w:r>
          </w:p>
        </w:tc>
        <w:tc>
          <w:tcPr>
            <w:tcW w:w="3288" w:type="dxa"/>
            <w:shd w:val="clear" w:color="auto" w:fill="EEF3F8"/>
          </w:tcPr>
          <w:p w14:paraId="2FC475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Tabla asociativa USUARIO_ROL</w:t>
            </w:r>
          </w:p>
        </w:tc>
      </w:tr>
      <w:tr w:rsidR="0004173D" w14:paraId="15DAAFA7" w14:textId="77777777">
        <w:trPr>
          <w:cantSplit/>
          <w:jc w:val="center"/>
        </w:trPr>
        <w:tc>
          <w:tcPr>
            <w:tcW w:w="964" w:type="dxa"/>
          </w:tcPr>
          <w:p w14:paraId="43E5B9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RN-03</w:t>
            </w:r>
          </w:p>
        </w:tc>
        <w:tc>
          <w:tcPr>
            <w:tcW w:w="5102" w:type="dxa"/>
          </w:tcPr>
          <w:p w14:paraId="5F1037F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 se repiten el nombre de usuario, el correo de un cliente ni el NIT de un proveedor.</w:t>
            </w:r>
          </w:p>
        </w:tc>
        <w:tc>
          <w:tcPr>
            <w:tcW w:w="3288" w:type="dxa"/>
          </w:tcPr>
          <w:p w14:paraId="0C40326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Restricciones UNIQUE</w:t>
            </w:r>
          </w:p>
        </w:tc>
      </w:tr>
      <w:tr w:rsidR="0004173D" w14:paraId="73B21474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0191546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RN-04</w:t>
            </w:r>
          </w:p>
        </w:tc>
        <w:tc>
          <w:tcPr>
            <w:tcW w:w="5102" w:type="dxa"/>
            <w:shd w:val="clear" w:color="auto" w:fill="EEF3F8"/>
          </w:tcPr>
          <w:p w14:paraId="3F60299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 stock nunca es negativo.</w:t>
            </w:r>
          </w:p>
        </w:tc>
        <w:tc>
          <w:tcPr>
            <w:tcW w:w="3288" w:type="dxa"/>
            <w:shd w:val="clear" w:color="auto" w:fill="EEF3F8"/>
          </w:tcPr>
          <w:p w14:paraId="67278F5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 (stock &gt;= 0) y validación en PL/SQL</w:t>
            </w:r>
          </w:p>
        </w:tc>
      </w:tr>
      <w:tr w:rsidR="0004173D" w14:paraId="26819355" w14:textId="77777777">
        <w:trPr>
          <w:cantSplit/>
          <w:jc w:val="center"/>
        </w:trPr>
        <w:tc>
          <w:tcPr>
            <w:tcW w:w="964" w:type="dxa"/>
          </w:tcPr>
          <w:p w14:paraId="11C793E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RN-05</w:t>
            </w:r>
          </w:p>
        </w:tc>
        <w:tc>
          <w:tcPr>
            <w:tcW w:w="5102" w:type="dxa"/>
          </w:tcPr>
          <w:p w14:paraId="30822F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 stock solo cambia por compras, ventas y anulaciones.</w:t>
            </w:r>
          </w:p>
        </w:tc>
        <w:tc>
          <w:tcPr>
            <w:tcW w:w="3288" w:type="dxa"/>
          </w:tcPr>
          <w:p w14:paraId="0D663EB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Procedimientos almacenados</w:t>
            </w:r>
          </w:p>
        </w:tc>
      </w:tr>
      <w:tr w:rsidR="0004173D" w14:paraId="09AA8FB3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53FDDF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RN-06</w:t>
            </w:r>
          </w:p>
        </w:tc>
        <w:tc>
          <w:tcPr>
            <w:tcW w:w="5102" w:type="dxa"/>
            <w:shd w:val="clear" w:color="auto" w:fill="EEF3F8"/>
          </w:tcPr>
          <w:p w14:paraId="4D8620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Todo movimiento de inventario queda en el Kardex.</w:t>
            </w:r>
          </w:p>
        </w:tc>
        <w:tc>
          <w:tcPr>
            <w:tcW w:w="3288" w:type="dxa"/>
            <w:shd w:val="clear" w:color="auto" w:fill="EEF3F8"/>
          </w:tcPr>
          <w:p w14:paraId="2DA763C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Procedimientos almacenados</w:t>
            </w:r>
          </w:p>
        </w:tc>
      </w:tr>
      <w:tr w:rsidR="0004173D" w14:paraId="0BC57AE7" w14:textId="77777777">
        <w:trPr>
          <w:cantSplit/>
          <w:jc w:val="center"/>
        </w:trPr>
        <w:tc>
          <w:tcPr>
            <w:tcW w:w="964" w:type="dxa"/>
          </w:tcPr>
          <w:p w14:paraId="6F577C6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RN-07</w:t>
            </w:r>
          </w:p>
        </w:tc>
        <w:tc>
          <w:tcPr>
            <w:tcW w:w="5102" w:type="dxa"/>
          </w:tcPr>
          <w:p w14:paraId="0A4D367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 precio de venta es mayor o igual al precio de compra.</w:t>
            </w:r>
          </w:p>
        </w:tc>
        <w:tc>
          <w:tcPr>
            <w:tcW w:w="3288" w:type="dxa"/>
          </w:tcPr>
          <w:p w14:paraId="4F3051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 chk_productos_precios</w:t>
            </w:r>
          </w:p>
        </w:tc>
      </w:tr>
      <w:tr w:rsidR="0004173D" w14:paraId="1BE58EE6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3208A1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RN-08</w:t>
            </w:r>
          </w:p>
        </w:tc>
        <w:tc>
          <w:tcPr>
            <w:tcW w:w="5102" w:type="dxa"/>
            <w:shd w:val="clear" w:color="auto" w:fill="EEF3F8"/>
          </w:tcPr>
          <w:p w14:paraId="1020AE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y usuarios con historial se desactivan, no se eliminan.</w:t>
            </w:r>
          </w:p>
        </w:tc>
        <w:tc>
          <w:tcPr>
            <w:tcW w:w="3288" w:type="dxa"/>
            <w:shd w:val="clear" w:color="auto" w:fill="EEF3F8"/>
          </w:tcPr>
          <w:p w14:paraId="50E5D33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Columna estado y llaves foráneas</w:t>
            </w:r>
          </w:p>
        </w:tc>
      </w:tr>
      <w:tr w:rsidR="0004173D" w14:paraId="48DAD5D8" w14:textId="77777777">
        <w:trPr>
          <w:cantSplit/>
          <w:jc w:val="center"/>
        </w:trPr>
        <w:tc>
          <w:tcPr>
            <w:tcW w:w="964" w:type="dxa"/>
          </w:tcPr>
          <w:p w14:paraId="50A7C8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RN-09</w:t>
            </w:r>
          </w:p>
        </w:tc>
        <w:tc>
          <w:tcPr>
            <w:tcW w:w="5102" w:type="dxa"/>
          </w:tcPr>
          <w:p w14:paraId="4FD014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producto inactivo no se compra ni se vende.</w:t>
            </w:r>
          </w:p>
        </w:tc>
        <w:tc>
          <w:tcPr>
            <w:tcW w:w="3288" w:type="dxa"/>
          </w:tcPr>
          <w:p w14:paraId="7CA108C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Procedimientos almacenados</w:t>
            </w:r>
          </w:p>
        </w:tc>
      </w:tr>
      <w:tr w:rsidR="0004173D" w14:paraId="06A2BB12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0E4A9C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RN-10</w:t>
            </w:r>
          </w:p>
        </w:tc>
        <w:tc>
          <w:tcPr>
            <w:tcW w:w="5102" w:type="dxa"/>
            <w:shd w:val="clear" w:color="auto" w:fill="EEF3F8"/>
          </w:tcPr>
          <w:p w14:paraId="5F66B7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Para vender se necesita una caja abierta; toda venta pertenece a una apertura.</w:t>
            </w:r>
          </w:p>
        </w:tc>
        <w:tc>
          <w:tcPr>
            <w:tcW w:w="3288" w:type="dxa"/>
            <w:shd w:val="clear" w:color="auto" w:fill="EEF3F8"/>
          </w:tcPr>
          <w:p w14:paraId="02A1721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SP_CREAR_VENTA, id_apertura NOT NULL</w:t>
            </w:r>
          </w:p>
        </w:tc>
      </w:tr>
      <w:tr w:rsidR="0004173D" w14:paraId="713865AE" w14:textId="77777777">
        <w:trPr>
          <w:cantSplit/>
          <w:jc w:val="center"/>
        </w:trPr>
        <w:tc>
          <w:tcPr>
            <w:tcW w:w="964" w:type="dxa"/>
          </w:tcPr>
          <w:p w14:paraId="2BEF45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RN-11</w:t>
            </w:r>
          </w:p>
        </w:tc>
        <w:tc>
          <w:tcPr>
            <w:tcW w:w="5102" w:type="dxa"/>
          </w:tcPr>
          <w:p w14:paraId="15477E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 precio de venta lo toma el sistema del catálogo, no el usuario.</w:t>
            </w:r>
          </w:p>
        </w:tc>
        <w:tc>
          <w:tcPr>
            <w:tcW w:w="3288" w:type="dxa"/>
          </w:tcPr>
          <w:p w14:paraId="72BA54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SP_AGREGAR_DETALLE_VENTA</w:t>
            </w:r>
          </w:p>
        </w:tc>
      </w:tr>
      <w:tr w:rsidR="0004173D" w14:paraId="1C8B147C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1BA1C7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RN-12</w:t>
            </w:r>
          </w:p>
        </w:tc>
        <w:tc>
          <w:tcPr>
            <w:tcW w:w="5102" w:type="dxa"/>
            <w:shd w:val="clear" w:color="auto" w:fill="EEF3F8"/>
          </w:tcPr>
          <w:p w14:paraId="287762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 suma de los pagos debe ser igual al total de la venta.</w:t>
            </w:r>
          </w:p>
        </w:tc>
        <w:tc>
          <w:tcPr>
            <w:tcW w:w="3288" w:type="dxa"/>
            <w:shd w:val="clear" w:color="auto" w:fill="EEF3F8"/>
          </w:tcPr>
          <w:p w14:paraId="070D192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SP_FINALIZAR_VENTA</w:t>
            </w:r>
          </w:p>
        </w:tc>
      </w:tr>
      <w:tr w:rsidR="0004173D" w14:paraId="1A9878E0" w14:textId="77777777">
        <w:trPr>
          <w:cantSplit/>
          <w:jc w:val="center"/>
        </w:trPr>
        <w:tc>
          <w:tcPr>
            <w:tcW w:w="964" w:type="dxa"/>
          </w:tcPr>
          <w:p w14:paraId="1E9DA3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RN-13</w:t>
            </w:r>
          </w:p>
        </w:tc>
        <w:tc>
          <w:tcPr>
            <w:tcW w:w="5102" w:type="dxa"/>
          </w:tcPr>
          <w:p w14:paraId="209CFA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Tarjeta y transferencia requieren referencia; solo el efectivo registra monto recibido.</w:t>
            </w:r>
          </w:p>
        </w:tc>
        <w:tc>
          <w:tcPr>
            <w:tcW w:w="3288" w:type="dxa"/>
          </w:tcPr>
          <w:p w14:paraId="413EA04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SP_AGREGAR_PAGO_VENTA y CHECK</w:t>
            </w:r>
          </w:p>
        </w:tc>
      </w:tr>
      <w:tr w:rsidR="0004173D" w14:paraId="4E25C7A3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6661E71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RN-14</w:t>
            </w:r>
          </w:p>
        </w:tc>
        <w:tc>
          <w:tcPr>
            <w:tcW w:w="5102" w:type="dxa"/>
            <w:shd w:val="clear" w:color="auto" w:fill="EEF3F8"/>
          </w:tcPr>
          <w:p w14:paraId="54EC37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Solo el efectivo de ventas activas suma al monto esperado de la caja.</w:t>
            </w:r>
          </w:p>
        </w:tc>
        <w:tc>
          <w:tcPr>
            <w:tcW w:w="3288" w:type="dxa"/>
            <w:shd w:val="clear" w:color="auto" w:fill="EEF3F8"/>
          </w:tcPr>
          <w:p w14:paraId="050C911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FN_EFECTIVO_APERTURA</w:t>
            </w:r>
          </w:p>
        </w:tc>
      </w:tr>
      <w:tr w:rsidR="0004173D" w14:paraId="75821BC0" w14:textId="77777777">
        <w:trPr>
          <w:cantSplit/>
          <w:jc w:val="center"/>
        </w:trPr>
        <w:tc>
          <w:tcPr>
            <w:tcW w:w="964" w:type="dxa"/>
          </w:tcPr>
          <w:p w14:paraId="1A68943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RN-15</w:t>
            </w:r>
          </w:p>
        </w:tc>
        <w:tc>
          <w:tcPr>
            <w:tcW w:w="5102" w:type="dxa"/>
          </w:tcPr>
          <w:p w14:paraId="390B510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cotización no modifica el inventario.</w:t>
            </w:r>
          </w:p>
        </w:tc>
        <w:tc>
          <w:tcPr>
            <w:tcW w:w="3288" w:type="dxa"/>
          </w:tcPr>
          <w:p w14:paraId="022F8EB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Módulo de cotizaciones</w:t>
            </w:r>
          </w:p>
        </w:tc>
      </w:tr>
      <w:tr w:rsidR="0004173D" w14:paraId="3C1477A6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1B6F93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RN-16</w:t>
            </w:r>
          </w:p>
        </w:tc>
        <w:tc>
          <w:tcPr>
            <w:tcW w:w="5102" w:type="dxa"/>
            <w:shd w:val="clear" w:color="auto" w:fill="EEF3F8"/>
          </w:tcPr>
          <w:p w14:paraId="22871F5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cotización vencida pasa a Caducada; solo una abierta se factura y una sola vez.</w:t>
            </w:r>
          </w:p>
        </w:tc>
        <w:tc>
          <w:tcPr>
            <w:tcW w:w="3288" w:type="dxa"/>
            <w:shd w:val="clear" w:color="auto" w:fill="EEF3F8"/>
          </w:tcPr>
          <w:p w14:paraId="34C9C84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SP_CADUCAR_COTIZACIONES, UNIQUE (id_cotizacion)</w:t>
            </w:r>
          </w:p>
        </w:tc>
      </w:tr>
      <w:tr w:rsidR="0004173D" w14:paraId="461D9F05" w14:textId="77777777">
        <w:trPr>
          <w:cantSplit/>
          <w:jc w:val="center"/>
        </w:trPr>
        <w:tc>
          <w:tcPr>
            <w:tcW w:w="964" w:type="dxa"/>
          </w:tcPr>
          <w:p w14:paraId="783EF5D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RN-17</w:t>
            </w:r>
          </w:p>
        </w:tc>
        <w:tc>
          <w:tcPr>
            <w:tcW w:w="5102" w:type="dxa"/>
          </w:tcPr>
          <w:p w14:paraId="22693C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solo tiene una caja abierta y una caja solo la abre un usuario a la vez.</w:t>
            </w:r>
          </w:p>
        </w:tc>
        <w:tc>
          <w:tcPr>
            <w:tcW w:w="3288" w:type="dxa"/>
          </w:tcPr>
          <w:p w14:paraId="3A5411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SP_ABRIR_CAJA</w:t>
            </w:r>
          </w:p>
        </w:tc>
      </w:tr>
      <w:tr w:rsidR="0004173D" w14:paraId="10340BBC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796A511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RN-18</w:t>
            </w:r>
          </w:p>
        </w:tc>
        <w:tc>
          <w:tcPr>
            <w:tcW w:w="5102" w:type="dxa"/>
            <w:shd w:val="clear" w:color="auto" w:fill="EEF3F8"/>
          </w:tcPr>
          <w:p w14:paraId="7EB6BE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Solo quien abrió la caja puede cerrarla.</w:t>
            </w:r>
          </w:p>
        </w:tc>
        <w:tc>
          <w:tcPr>
            <w:tcW w:w="3288" w:type="dxa"/>
            <w:shd w:val="clear" w:color="auto" w:fill="EEF3F8"/>
          </w:tcPr>
          <w:p w14:paraId="43BBA1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SP_CERRAR_CAJA</w:t>
            </w:r>
          </w:p>
        </w:tc>
      </w:tr>
      <w:tr w:rsidR="0004173D" w14:paraId="3D747066" w14:textId="77777777">
        <w:trPr>
          <w:cantSplit/>
          <w:jc w:val="center"/>
        </w:trPr>
        <w:tc>
          <w:tcPr>
            <w:tcW w:w="964" w:type="dxa"/>
          </w:tcPr>
          <w:p w14:paraId="37B2DC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RN-19</w:t>
            </w:r>
          </w:p>
        </w:tc>
        <w:tc>
          <w:tcPr>
            <w:tcW w:w="5102" w:type="dxa"/>
          </w:tcPr>
          <w:p w14:paraId="63D146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Gungsuh" w:eastAsia="Gungsuh" w:hAnsi="Gungsuh" w:cs="Gungsuh"/>
                <w:sz w:val="28"/>
                <w:szCs w:val="28"/>
              </w:rPr>
              <w:t>Diferencia = monto contado − monto esperado.</w:t>
            </w:r>
          </w:p>
        </w:tc>
        <w:tc>
          <w:tcPr>
            <w:tcW w:w="3288" w:type="dxa"/>
          </w:tcPr>
          <w:p w14:paraId="6E974D1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SP_CERRAR_CAJA</w:t>
            </w:r>
          </w:p>
        </w:tc>
      </w:tr>
      <w:tr w:rsidR="0004173D" w14:paraId="661FFAC5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3708D03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RN-20</w:t>
            </w:r>
          </w:p>
        </w:tc>
        <w:tc>
          <w:tcPr>
            <w:tcW w:w="5102" w:type="dxa"/>
            <w:shd w:val="clear" w:color="auto" w:fill="EEF3F8"/>
          </w:tcPr>
          <w:p w14:paraId="6827F18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faltante genera un vale de descuento; un sobrante solo se registra como incidencia.</w:t>
            </w:r>
          </w:p>
        </w:tc>
        <w:tc>
          <w:tcPr>
            <w:tcW w:w="3288" w:type="dxa"/>
            <w:shd w:val="clear" w:color="auto" w:fill="EEF3F8"/>
          </w:tcPr>
          <w:p w14:paraId="5F694F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TRG_VALE_FALTANTE, VW_INCIDENCIAS_CAJA</w:t>
            </w:r>
          </w:p>
        </w:tc>
      </w:tr>
      <w:tr w:rsidR="0004173D" w14:paraId="280F93B4" w14:textId="77777777">
        <w:trPr>
          <w:cantSplit/>
          <w:jc w:val="center"/>
        </w:trPr>
        <w:tc>
          <w:tcPr>
            <w:tcW w:w="964" w:type="dxa"/>
          </w:tcPr>
          <w:p w14:paraId="73E455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RN-21</w:t>
            </w:r>
          </w:p>
        </w:tc>
        <w:tc>
          <w:tcPr>
            <w:tcW w:w="5102" w:type="dxa"/>
          </w:tcPr>
          <w:p w14:paraId="19ABF66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vale aplicado requiere fecha y un vale anulado requiere motivo.</w:t>
            </w:r>
          </w:p>
        </w:tc>
        <w:tc>
          <w:tcPr>
            <w:tcW w:w="3288" w:type="dxa"/>
          </w:tcPr>
          <w:p w14:paraId="7517AB3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 de dos columnas</w:t>
            </w:r>
          </w:p>
        </w:tc>
      </w:tr>
      <w:tr w:rsidR="0004173D" w14:paraId="77B6740F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78A221A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RN-22</w:t>
            </w:r>
          </w:p>
        </w:tc>
        <w:tc>
          <w:tcPr>
            <w:tcW w:w="5102" w:type="dxa"/>
            <w:shd w:val="clear" w:color="auto" w:fill="EEF3F8"/>
          </w:tcPr>
          <w:p w14:paraId="7EF1E5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Solo se anula una venta si su caja sigue abierta, con motivo y autorización de un administrador.</w:t>
            </w:r>
          </w:p>
        </w:tc>
        <w:tc>
          <w:tcPr>
            <w:tcW w:w="3288" w:type="dxa"/>
            <w:shd w:val="clear" w:color="auto" w:fill="EEF3F8"/>
          </w:tcPr>
          <w:p w14:paraId="20FF283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SP_ANULAR_VENTA</w:t>
            </w:r>
          </w:p>
        </w:tc>
      </w:tr>
      <w:tr w:rsidR="0004173D" w14:paraId="279BCB95" w14:textId="77777777">
        <w:trPr>
          <w:cantSplit/>
          <w:jc w:val="center"/>
        </w:trPr>
        <w:tc>
          <w:tcPr>
            <w:tcW w:w="964" w:type="dxa"/>
          </w:tcPr>
          <w:p w14:paraId="2D8F58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RN-23</w:t>
            </w:r>
          </w:p>
        </w:tc>
        <w:tc>
          <w:tcPr>
            <w:tcW w:w="5102" w:type="dxa"/>
          </w:tcPr>
          <w:p w14:paraId="6F4282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venta anulada conserva fecha, solicitante, autorizador y motivo.</w:t>
            </w:r>
          </w:p>
        </w:tc>
        <w:tc>
          <w:tcPr>
            <w:tcW w:w="3288" w:type="dxa"/>
          </w:tcPr>
          <w:p w14:paraId="659F34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 chk_ventas_anulacion</w:t>
            </w:r>
          </w:p>
        </w:tc>
      </w:tr>
      <w:tr w:rsidR="0004173D" w14:paraId="3C3F6C9C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1EDDE13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RN-24</w:t>
            </w:r>
          </w:p>
        </w:tc>
        <w:tc>
          <w:tcPr>
            <w:tcW w:w="5102" w:type="dxa"/>
            <w:shd w:val="clear" w:color="auto" w:fill="EEF3F8"/>
          </w:tcPr>
          <w:p w14:paraId="41156C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 sanción se sugiere según faltantes y anulaciones del mes; decide el administrador.</w:t>
            </w:r>
          </w:p>
        </w:tc>
        <w:tc>
          <w:tcPr>
            <w:tcW w:w="3288" w:type="dxa"/>
            <w:shd w:val="clear" w:color="auto" w:fill="EEF3F8"/>
          </w:tcPr>
          <w:p w14:paraId="6DDFC2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POLITICA_SANCION, VW_SANCIONES_MES</w:t>
            </w:r>
          </w:p>
        </w:tc>
      </w:tr>
      <w:tr w:rsidR="0004173D" w14:paraId="0CF46907" w14:textId="77777777">
        <w:trPr>
          <w:cantSplit/>
          <w:jc w:val="center"/>
        </w:trPr>
        <w:tc>
          <w:tcPr>
            <w:tcW w:w="964" w:type="dxa"/>
          </w:tcPr>
          <w:p w14:paraId="6836784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RN-25</w:t>
            </w:r>
          </w:p>
        </w:tc>
        <w:tc>
          <w:tcPr>
            <w:tcW w:w="5102" w:type="dxa"/>
          </w:tcPr>
          <w:p w14:paraId="0CB24E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Todo cambio de precio queda auditado.</w:t>
            </w:r>
          </w:p>
        </w:tc>
        <w:tc>
          <w:tcPr>
            <w:tcW w:w="3288" w:type="dxa"/>
          </w:tcPr>
          <w:p w14:paraId="2F6D3E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TRG_AUDITORIA_PRECIO</w:t>
            </w:r>
          </w:p>
        </w:tc>
      </w:tr>
      <w:tr w:rsidR="0004173D" w14:paraId="7AF28961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176DF58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RN-26</w:t>
            </w:r>
          </w:p>
        </w:tc>
        <w:tc>
          <w:tcPr>
            <w:tcW w:w="5102" w:type="dxa"/>
            <w:shd w:val="clear" w:color="auto" w:fill="EEF3F8"/>
          </w:tcPr>
          <w:p w14:paraId="7070260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 se elimina un cliente o proveedor que tenga operaciones.</w:t>
            </w:r>
          </w:p>
        </w:tc>
        <w:tc>
          <w:tcPr>
            <w:tcW w:w="3288" w:type="dxa"/>
            <w:shd w:val="clear" w:color="auto" w:fill="EEF3F8"/>
          </w:tcPr>
          <w:p w14:paraId="19700EC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Llaves foráneas</w:t>
            </w:r>
          </w:p>
        </w:tc>
      </w:tr>
    </w:tbl>
    <w:p w14:paraId="458D3FD4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6D68FF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9" w:name="_Toc24408481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1.8 Correspondencia entre requerimientos e implementación</w:t>
      </w:r>
      <w:bookmarkEnd w:id="9"/>
    </w:p>
    <w:p w14:paraId="005CE7EC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siguiente tabla relaciona cada requerimiento funcional con el objeto de Oracle que lo resuelve, la pantalla de la aplicación donde se usa y la evidencia que demuestra que funciona (consultas de la sección 11 y pruebas de la sección 12 del script, o figuras de este documento).</w:t>
      </w:r>
    </w:p>
    <w:tbl>
      <w:tblPr>
        <w:tblStyle w:val="a3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3175"/>
        <w:gridCol w:w="2778"/>
        <w:gridCol w:w="2551"/>
      </w:tblGrid>
      <w:tr w:rsidR="0004173D" w14:paraId="75514D7D" w14:textId="77777777">
        <w:trPr>
          <w:tblHeader/>
          <w:jc w:val="center"/>
        </w:trPr>
        <w:tc>
          <w:tcPr>
            <w:tcW w:w="850" w:type="dxa"/>
            <w:shd w:val="clear" w:color="auto" w:fill="1F4E79"/>
          </w:tcPr>
          <w:p w14:paraId="0739F44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3175" w:type="dxa"/>
            <w:shd w:val="clear" w:color="auto" w:fill="1F4E79"/>
          </w:tcPr>
          <w:p w14:paraId="555CC30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Objeto en Oracle</w:t>
            </w:r>
          </w:p>
        </w:tc>
        <w:tc>
          <w:tcPr>
            <w:tcW w:w="2778" w:type="dxa"/>
            <w:shd w:val="clear" w:color="auto" w:fill="1F4E79"/>
          </w:tcPr>
          <w:p w14:paraId="62B1A73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Pantalla (ruta)</w:t>
            </w:r>
          </w:p>
        </w:tc>
        <w:tc>
          <w:tcPr>
            <w:tcW w:w="2551" w:type="dxa"/>
            <w:shd w:val="clear" w:color="auto" w:fill="1F4E79"/>
          </w:tcPr>
          <w:p w14:paraId="5469AE5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Evidencia</w:t>
            </w:r>
          </w:p>
        </w:tc>
      </w:tr>
      <w:tr w:rsidR="0004173D" w14:paraId="3335D437" w14:textId="77777777">
        <w:trPr>
          <w:cantSplit/>
          <w:jc w:val="center"/>
        </w:trPr>
        <w:tc>
          <w:tcPr>
            <w:tcW w:w="850" w:type="dxa"/>
          </w:tcPr>
          <w:p w14:paraId="4B169C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RF-01</w:t>
            </w:r>
          </w:p>
        </w:tc>
        <w:tc>
          <w:tcPr>
            <w:tcW w:w="3175" w:type="dxa"/>
          </w:tcPr>
          <w:p w14:paraId="3D6FC6F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USUARIO, USUARIO_ROL</w:t>
            </w:r>
          </w:p>
        </w:tc>
        <w:tc>
          <w:tcPr>
            <w:tcW w:w="2778" w:type="dxa"/>
          </w:tcPr>
          <w:p w14:paraId="043202E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Inicio de sesión (/login)</w:t>
            </w:r>
          </w:p>
        </w:tc>
        <w:tc>
          <w:tcPr>
            <w:tcW w:w="2551" w:type="dxa"/>
          </w:tcPr>
          <w:p w14:paraId="0DA5F8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 inactivo rechazado; Figura 8</w:t>
            </w:r>
          </w:p>
        </w:tc>
      </w:tr>
      <w:tr w:rsidR="0004173D" w14:paraId="332E8DE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31AFFF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RF-02</w:t>
            </w:r>
          </w:p>
        </w:tc>
        <w:tc>
          <w:tcPr>
            <w:tcW w:w="3175" w:type="dxa"/>
            <w:shd w:val="clear" w:color="auto" w:fill="EEF3F8"/>
          </w:tcPr>
          <w:p w14:paraId="2DD9C9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USUARIO_ROL + permisos de la app</w:t>
            </w:r>
          </w:p>
        </w:tc>
        <w:tc>
          <w:tcPr>
            <w:tcW w:w="2778" w:type="dxa"/>
            <w:shd w:val="clear" w:color="auto" w:fill="EEF3F8"/>
          </w:tcPr>
          <w:p w14:paraId="17038F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Menú lateral</w:t>
            </w:r>
          </w:p>
        </w:tc>
        <w:tc>
          <w:tcPr>
            <w:tcW w:w="2551" w:type="dxa"/>
            <w:shd w:val="clear" w:color="auto" w:fill="EEF3F8"/>
          </w:tcPr>
          <w:p w14:paraId="7EA24B4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Menú distinto por rol; Figura 9</w:t>
            </w:r>
          </w:p>
        </w:tc>
      </w:tr>
      <w:tr w:rsidR="0004173D" w14:paraId="77A150BA" w14:textId="77777777">
        <w:trPr>
          <w:cantSplit/>
          <w:jc w:val="center"/>
        </w:trPr>
        <w:tc>
          <w:tcPr>
            <w:tcW w:w="850" w:type="dxa"/>
          </w:tcPr>
          <w:p w14:paraId="1C05B54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RF-03</w:t>
            </w:r>
          </w:p>
        </w:tc>
        <w:tc>
          <w:tcPr>
            <w:tcW w:w="3175" w:type="dxa"/>
          </w:tcPr>
          <w:p w14:paraId="2209062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USUARIO, ROL, USUARIO_ROL</w:t>
            </w:r>
          </w:p>
        </w:tc>
        <w:tc>
          <w:tcPr>
            <w:tcW w:w="2778" w:type="dxa"/>
          </w:tcPr>
          <w:p w14:paraId="4F3E66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Usuarios (/usuarios)</w:t>
            </w:r>
          </w:p>
        </w:tc>
        <w:tc>
          <w:tcPr>
            <w:tcW w:w="2551" w:type="dxa"/>
          </w:tcPr>
          <w:p w14:paraId="27E0D6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Alta de usuario con varios roles</w:t>
            </w:r>
          </w:p>
        </w:tc>
      </w:tr>
      <w:tr w:rsidR="0004173D" w14:paraId="26CA60A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02A2F6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RF-04</w:t>
            </w:r>
          </w:p>
        </w:tc>
        <w:tc>
          <w:tcPr>
            <w:tcW w:w="3175" w:type="dxa"/>
            <w:shd w:val="clear" w:color="auto" w:fill="EEF3F8"/>
          </w:tcPr>
          <w:p w14:paraId="40DAE4F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CLIENTES, SP_REGISTRAR_CLIENTE</w:t>
            </w:r>
          </w:p>
        </w:tc>
        <w:tc>
          <w:tcPr>
            <w:tcW w:w="2778" w:type="dxa"/>
            <w:shd w:val="clear" w:color="auto" w:fill="EEF3F8"/>
          </w:tcPr>
          <w:p w14:paraId="288F61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 (/clientes)</w:t>
            </w:r>
          </w:p>
        </w:tc>
        <w:tc>
          <w:tcPr>
            <w:tcW w:w="2551" w:type="dxa"/>
            <w:shd w:val="clear" w:color="auto" w:fill="EEF3F8"/>
          </w:tcPr>
          <w:p w14:paraId="1F8E07B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 12.11</w:t>
            </w:r>
          </w:p>
        </w:tc>
      </w:tr>
      <w:tr w:rsidR="0004173D" w14:paraId="77CAE2A1" w14:textId="77777777">
        <w:trPr>
          <w:cantSplit/>
          <w:jc w:val="center"/>
        </w:trPr>
        <w:tc>
          <w:tcPr>
            <w:tcW w:w="850" w:type="dxa"/>
          </w:tcPr>
          <w:p w14:paraId="3CE9CA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RF-05</w:t>
            </w:r>
          </w:p>
        </w:tc>
        <w:tc>
          <w:tcPr>
            <w:tcW w:w="3175" w:type="dxa"/>
          </w:tcPr>
          <w:p w14:paraId="701C54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</w:t>
            </w:r>
          </w:p>
        </w:tc>
        <w:tc>
          <w:tcPr>
            <w:tcW w:w="2778" w:type="dxa"/>
          </w:tcPr>
          <w:p w14:paraId="09EA313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 (/proveedores)</w:t>
            </w:r>
          </w:p>
        </w:tc>
        <w:tc>
          <w:tcPr>
            <w:tcW w:w="2551" w:type="dxa"/>
          </w:tcPr>
          <w:p w14:paraId="786FE5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 12.13</w:t>
            </w:r>
          </w:p>
        </w:tc>
      </w:tr>
      <w:tr w:rsidR="0004173D" w14:paraId="741CD0E9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D6531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RF-06</w:t>
            </w:r>
          </w:p>
        </w:tc>
        <w:tc>
          <w:tcPr>
            <w:tcW w:w="3175" w:type="dxa"/>
            <w:shd w:val="clear" w:color="auto" w:fill="EEF3F8"/>
          </w:tcPr>
          <w:p w14:paraId="6E197A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2778" w:type="dxa"/>
            <w:shd w:val="clear" w:color="auto" w:fill="EEF3F8"/>
          </w:tcPr>
          <w:p w14:paraId="62813C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(/productos)</w:t>
            </w:r>
          </w:p>
        </w:tc>
        <w:tc>
          <w:tcPr>
            <w:tcW w:w="2551" w:type="dxa"/>
            <w:shd w:val="clear" w:color="auto" w:fill="EEF3F8"/>
          </w:tcPr>
          <w:p w14:paraId="1302F9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 12.10; Figura 10</w:t>
            </w:r>
          </w:p>
        </w:tc>
      </w:tr>
      <w:tr w:rsidR="0004173D" w14:paraId="5AAC8E8F" w14:textId="77777777">
        <w:trPr>
          <w:cantSplit/>
          <w:jc w:val="center"/>
        </w:trPr>
        <w:tc>
          <w:tcPr>
            <w:tcW w:w="850" w:type="dxa"/>
          </w:tcPr>
          <w:p w14:paraId="10877DF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RF-07</w:t>
            </w:r>
          </w:p>
        </w:tc>
        <w:tc>
          <w:tcPr>
            <w:tcW w:w="3175" w:type="dxa"/>
          </w:tcPr>
          <w:p w14:paraId="38F963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FN_STOCK_PRODUCTO, VW_PRODUCTOS_BAJO_STOCK</w:t>
            </w:r>
          </w:p>
        </w:tc>
        <w:tc>
          <w:tcPr>
            <w:tcW w:w="2778" w:type="dxa"/>
          </w:tcPr>
          <w:p w14:paraId="525D75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Productos, filtro «Bajo stock»; Inicio</w:t>
            </w:r>
          </w:p>
        </w:tc>
        <w:tc>
          <w:tcPr>
            <w:tcW w:w="2551" w:type="dxa"/>
          </w:tcPr>
          <w:p w14:paraId="6672BC3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Figuras 9 y 10</w:t>
            </w:r>
          </w:p>
        </w:tc>
      </w:tr>
      <w:tr w:rsidR="0004173D" w14:paraId="66B59A8C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28E5DD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RF-08</w:t>
            </w:r>
          </w:p>
        </w:tc>
        <w:tc>
          <w:tcPr>
            <w:tcW w:w="3175" w:type="dxa"/>
            <w:shd w:val="clear" w:color="auto" w:fill="EEF3F8"/>
          </w:tcPr>
          <w:p w14:paraId="156920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TRG_AUDITORIA_PRECIO, AUDITORIA_PRODUCTO</w:t>
            </w:r>
          </w:p>
        </w:tc>
        <w:tc>
          <w:tcPr>
            <w:tcW w:w="2778" w:type="dxa"/>
            <w:shd w:val="clear" w:color="auto" w:fill="EEF3F8"/>
          </w:tcPr>
          <w:p w14:paraId="7D1D57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Auditoría de precios</w:t>
            </w:r>
          </w:p>
        </w:tc>
        <w:tc>
          <w:tcPr>
            <w:tcW w:w="2551" w:type="dxa"/>
            <w:shd w:val="clear" w:color="auto" w:fill="EEF3F8"/>
          </w:tcPr>
          <w:p w14:paraId="69A47F5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 17</w:t>
            </w:r>
          </w:p>
        </w:tc>
      </w:tr>
      <w:tr w:rsidR="0004173D" w14:paraId="34DF4B45" w14:textId="77777777">
        <w:trPr>
          <w:cantSplit/>
          <w:jc w:val="center"/>
        </w:trPr>
        <w:tc>
          <w:tcPr>
            <w:tcW w:w="850" w:type="dxa"/>
          </w:tcPr>
          <w:p w14:paraId="5FF6CF5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RF-09</w:t>
            </w:r>
          </w:p>
        </w:tc>
        <w:tc>
          <w:tcPr>
            <w:tcW w:w="3175" w:type="dxa"/>
          </w:tcPr>
          <w:p w14:paraId="1A7C23D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SP_AGREGAR_DETALLE_COMPRA</w:t>
            </w:r>
          </w:p>
        </w:tc>
        <w:tc>
          <w:tcPr>
            <w:tcW w:w="2778" w:type="dxa"/>
          </w:tcPr>
          <w:p w14:paraId="277747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 (/compras/nueva)</w:t>
            </w:r>
          </w:p>
        </w:tc>
        <w:tc>
          <w:tcPr>
            <w:tcW w:w="2551" w:type="dxa"/>
          </w:tcPr>
          <w:p w14:paraId="260BFC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 11.2</w:t>
            </w:r>
          </w:p>
        </w:tc>
      </w:tr>
      <w:tr w:rsidR="0004173D" w14:paraId="16457CC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75576AF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RF-10</w:t>
            </w:r>
          </w:p>
        </w:tc>
        <w:tc>
          <w:tcPr>
            <w:tcW w:w="3175" w:type="dxa"/>
            <w:shd w:val="clear" w:color="auto" w:fill="EEF3F8"/>
          </w:tcPr>
          <w:p w14:paraId="35AF31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SP_CREAR_VENTA, SP_AGREGAR_DETALLE_VENTA</w:t>
            </w:r>
          </w:p>
        </w:tc>
        <w:tc>
          <w:tcPr>
            <w:tcW w:w="2778" w:type="dxa"/>
            <w:shd w:val="clear" w:color="auto" w:fill="EEF3F8"/>
          </w:tcPr>
          <w:p w14:paraId="1D0A654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(/ventas/nueva)</w:t>
            </w:r>
          </w:p>
        </w:tc>
        <w:tc>
          <w:tcPr>
            <w:tcW w:w="2551" w:type="dxa"/>
            <w:shd w:val="clear" w:color="auto" w:fill="EEF3F8"/>
          </w:tcPr>
          <w:p w14:paraId="32DAFDC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Pruebas 12.1, 12.2 y 12.4</w:t>
            </w:r>
          </w:p>
        </w:tc>
      </w:tr>
      <w:tr w:rsidR="0004173D" w14:paraId="0E0459C0" w14:textId="77777777">
        <w:trPr>
          <w:cantSplit/>
          <w:jc w:val="center"/>
        </w:trPr>
        <w:tc>
          <w:tcPr>
            <w:tcW w:w="850" w:type="dxa"/>
          </w:tcPr>
          <w:p w14:paraId="02CFAE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RF-11</w:t>
            </w:r>
          </w:p>
        </w:tc>
        <w:tc>
          <w:tcPr>
            <w:tcW w:w="3175" w:type="dxa"/>
          </w:tcPr>
          <w:p w14:paraId="7477EB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SP_AGREGAR_PAGO_VENTA, SP_FINALIZAR_VENTA</w:t>
            </w:r>
          </w:p>
        </w:tc>
        <w:tc>
          <w:tcPr>
            <w:tcW w:w="2778" w:type="dxa"/>
          </w:tcPr>
          <w:p w14:paraId="379A5E8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(/ventas/nueva)</w:t>
            </w:r>
          </w:p>
        </w:tc>
        <w:tc>
          <w:tcPr>
            <w:tcW w:w="2551" w:type="dxa"/>
          </w:tcPr>
          <w:p w14:paraId="3828BD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Pruebas 12.5 y 12.6; consulta 11.4</w:t>
            </w:r>
          </w:p>
        </w:tc>
      </w:tr>
      <w:tr w:rsidR="0004173D" w14:paraId="6DBDE65F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57F3DC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RF-12</w:t>
            </w:r>
          </w:p>
        </w:tc>
        <w:tc>
          <w:tcPr>
            <w:tcW w:w="3175" w:type="dxa"/>
            <w:shd w:val="clear" w:color="auto" w:fill="EEF3F8"/>
          </w:tcPr>
          <w:p w14:paraId="416EBF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VENTAS, DETALLE_VENTA, PAGO_VENTA</w:t>
            </w:r>
          </w:p>
        </w:tc>
        <w:tc>
          <w:tcPr>
            <w:tcW w:w="2778" w:type="dxa"/>
            <w:shd w:val="clear" w:color="auto" w:fill="EEF3F8"/>
          </w:tcPr>
          <w:p w14:paraId="50B15C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Recibo (/ventas/recibo/&lt;id&gt;)</w:t>
            </w:r>
          </w:p>
        </w:tc>
        <w:tc>
          <w:tcPr>
            <w:tcW w:w="2551" w:type="dxa"/>
            <w:shd w:val="clear" w:color="auto" w:fill="EEF3F8"/>
          </w:tcPr>
          <w:p w14:paraId="3F48FA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 12</w:t>
            </w:r>
          </w:p>
        </w:tc>
      </w:tr>
      <w:tr w:rsidR="0004173D" w14:paraId="4F816453" w14:textId="77777777">
        <w:trPr>
          <w:cantSplit/>
          <w:jc w:val="center"/>
        </w:trPr>
        <w:tc>
          <w:tcPr>
            <w:tcW w:w="850" w:type="dxa"/>
          </w:tcPr>
          <w:p w14:paraId="293BB25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RF-13</w:t>
            </w:r>
          </w:p>
        </w:tc>
        <w:tc>
          <w:tcPr>
            <w:tcW w:w="3175" w:type="dxa"/>
          </w:tcPr>
          <w:p w14:paraId="72366A5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SP_ANULAR_VENTA</w:t>
            </w:r>
          </w:p>
        </w:tc>
        <w:tc>
          <w:tcPr>
            <w:tcW w:w="2778" w:type="dxa"/>
          </w:tcPr>
          <w:p w14:paraId="2C9A22D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 de venta</w:t>
            </w:r>
          </w:p>
        </w:tc>
        <w:tc>
          <w:tcPr>
            <w:tcW w:w="2551" w:type="dxa"/>
          </w:tcPr>
          <w:p w14:paraId="30372B3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Pruebas 12.7 y 12.8; Figura 11</w:t>
            </w:r>
          </w:p>
        </w:tc>
      </w:tr>
      <w:tr w:rsidR="0004173D" w14:paraId="6FA2AD6D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1F296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RF-14</w:t>
            </w:r>
          </w:p>
        </w:tc>
        <w:tc>
          <w:tcPr>
            <w:tcW w:w="3175" w:type="dxa"/>
            <w:shd w:val="clear" w:color="auto" w:fill="EEF3F8"/>
          </w:tcPr>
          <w:p w14:paraId="427EB8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COTIZACION, DETALLE_COTIZACION</w:t>
            </w:r>
          </w:p>
        </w:tc>
        <w:tc>
          <w:tcPr>
            <w:tcW w:w="2778" w:type="dxa"/>
            <w:shd w:val="clear" w:color="auto" w:fill="EEF3F8"/>
          </w:tcPr>
          <w:p w14:paraId="126AEE7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Cotizaciones (/cotizaciones)</w:t>
            </w:r>
          </w:p>
        </w:tc>
        <w:tc>
          <w:tcPr>
            <w:tcW w:w="2551" w:type="dxa"/>
            <w:shd w:val="clear" w:color="auto" w:fill="EEF3F8"/>
          </w:tcPr>
          <w:p w14:paraId="2B4ACC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 18</w:t>
            </w:r>
          </w:p>
        </w:tc>
      </w:tr>
      <w:tr w:rsidR="0004173D" w14:paraId="2C3AD135" w14:textId="77777777">
        <w:trPr>
          <w:cantSplit/>
          <w:jc w:val="center"/>
        </w:trPr>
        <w:tc>
          <w:tcPr>
            <w:tcW w:w="850" w:type="dxa"/>
          </w:tcPr>
          <w:p w14:paraId="4EE418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RF-15</w:t>
            </w:r>
          </w:p>
        </w:tc>
        <w:tc>
          <w:tcPr>
            <w:tcW w:w="3175" w:type="dxa"/>
          </w:tcPr>
          <w:p w14:paraId="1F9446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SP_CADUCAR_COTIZACIONES, JOB_CADUCAR_COTIZACIONES</w:t>
            </w:r>
          </w:p>
        </w:tc>
        <w:tc>
          <w:tcPr>
            <w:tcW w:w="2778" w:type="dxa"/>
          </w:tcPr>
          <w:p w14:paraId="16599F1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Automático (todos los días 00:05)</w:t>
            </w:r>
          </w:p>
        </w:tc>
        <w:tc>
          <w:tcPr>
            <w:tcW w:w="2551" w:type="dxa"/>
          </w:tcPr>
          <w:p w14:paraId="0738E1C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 11.13</w:t>
            </w:r>
          </w:p>
        </w:tc>
      </w:tr>
      <w:tr w:rsidR="0004173D" w14:paraId="1E994688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6778BB6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RF-16</w:t>
            </w:r>
          </w:p>
        </w:tc>
        <w:tc>
          <w:tcPr>
            <w:tcW w:w="3175" w:type="dxa"/>
            <w:shd w:val="clear" w:color="auto" w:fill="EEF3F8"/>
          </w:tcPr>
          <w:p w14:paraId="1DB9BC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SP_CREAR_VENTA (parámetro de cotización)</w:t>
            </w:r>
          </w:p>
        </w:tc>
        <w:tc>
          <w:tcPr>
            <w:tcW w:w="2778" w:type="dxa"/>
            <w:shd w:val="clear" w:color="auto" w:fill="EEF3F8"/>
          </w:tcPr>
          <w:p w14:paraId="798902E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Cotizaciones → Convertir en venta</w:t>
            </w:r>
          </w:p>
        </w:tc>
        <w:tc>
          <w:tcPr>
            <w:tcW w:w="2551" w:type="dxa"/>
            <w:shd w:val="clear" w:color="auto" w:fill="EEF3F8"/>
          </w:tcPr>
          <w:p w14:paraId="18415CF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Cotización #2 facturada</w:t>
            </w:r>
          </w:p>
        </w:tc>
      </w:tr>
      <w:tr w:rsidR="0004173D" w14:paraId="4C740734" w14:textId="77777777">
        <w:trPr>
          <w:cantSplit/>
          <w:jc w:val="center"/>
        </w:trPr>
        <w:tc>
          <w:tcPr>
            <w:tcW w:w="850" w:type="dxa"/>
          </w:tcPr>
          <w:p w14:paraId="793383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RF-17</w:t>
            </w:r>
          </w:p>
        </w:tc>
        <w:tc>
          <w:tcPr>
            <w:tcW w:w="3175" w:type="dxa"/>
          </w:tcPr>
          <w:p w14:paraId="4839896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SP_ABRIR_CAJA, SP_CERRAR_CAJA</w:t>
            </w:r>
          </w:p>
        </w:tc>
        <w:tc>
          <w:tcPr>
            <w:tcW w:w="2778" w:type="dxa"/>
          </w:tcPr>
          <w:p w14:paraId="6258681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 (/caja)</w:t>
            </w:r>
          </w:p>
        </w:tc>
        <w:tc>
          <w:tcPr>
            <w:tcW w:w="2551" w:type="dxa"/>
          </w:tcPr>
          <w:p w14:paraId="749D2A7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 11.5; Figura 15</w:t>
            </w:r>
          </w:p>
        </w:tc>
      </w:tr>
      <w:tr w:rsidR="0004173D" w14:paraId="4A7836B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1A45313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RF-18</w:t>
            </w:r>
          </w:p>
        </w:tc>
        <w:tc>
          <w:tcPr>
            <w:tcW w:w="3175" w:type="dxa"/>
            <w:shd w:val="clear" w:color="auto" w:fill="EEF3F8"/>
          </w:tcPr>
          <w:p w14:paraId="6B7E68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TRG_VALE_FALTANTE</w:t>
            </w:r>
          </w:p>
        </w:tc>
        <w:tc>
          <w:tcPr>
            <w:tcW w:w="2778" w:type="dxa"/>
            <w:shd w:val="clear" w:color="auto" w:fill="EEF3F8"/>
          </w:tcPr>
          <w:p w14:paraId="6B695B8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Caja → Vales</w:t>
            </w:r>
          </w:p>
        </w:tc>
        <w:tc>
          <w:tcPr>
            <w:tcW w:w="2551" w:type="dxa"/>
            <w:shd w:val="clear" w:color="auto" w:fill="EEF3F8"/>
          </w:tcPr>
          <w:p w14:paraId="43E8866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Vale #3; Figura 16</w:t>
            </w:r>
          </w:p>
        </w:tc>
      </w:tr>
      <w:tr w:rsidR="0004173D" w14:paraId="24E573C5" w14:textId="77777777">
        <w:trPr>
          <w:cantSplit/>
          <w:jc w:val="center"/>
        </w:trPr>
        <w:tc>
          <w:tcPr>
            <w:tcW w:w="850" w:type="dxa"/>
          </w:tcPr>
          <w:p w14:paraId="00D6FD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RF-19</w:t>
            </w:r>
          </w:p>
        </w:tc>
        <w:tc>
          <w:tcPr>
            <w:tcW w:w="3175" w:type="dxa"/>
          </w:tcPr>
          <w:p w14:paraId="52B55EB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VW_INCIDENCIAS_CAJA, VW_SANCIONES_MES, SP_APLICAR_VALES_MES</w:t>
            </w:r>
          </w:p>
        </w:tc>
        <w:tc>
          <w:tcPr>
            <w:tcW w:w="2778" w:type="dxa"/>
          </w:tcPr>
          <w:p w14:paraId="12FE76C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Caja → Incidencias y Vales</w:t>
            </w:r>
          </w:p>
        </w:tc>
        <w:tc>
          <w:tcPr>
            <w:tcW w:w="2551" w:type="dxa"/>
          </w:tcPr>
          <w:p w14:paraId="471FAAB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Figuras 14 y 16</w:t>
            </w:r>
          </w:p>
        </w:tc>
      </w:tr>
      <w:tr w:rsidR="0004173D" w14:paraId="3E0FA8C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11970A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RF-20</w:t>
            </w:r>
          </w:p>
        </w:tc>
        <w:tc>
          <w:tcPr>
            <w:tcW w:w="3175" w:type="dxa"/>
            <w:shd w:val="clear" w:color="auto" w:fill="EEF3F8"/>
          </w:tcPr>
          <w:p w14:paraId="6A67C6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</w:t>
            </w:r>
          </w:p>
        </w:tc>
        <w:tc>
          <w:tcPr>
            <w:tcW w:w="2778" w:type="dxa"/>
            <w:shd w:val="clear" w:color="auto" w:fill="EEF3F8"/>
          </w:tcPr>
          <w:p w14:paraId="2A35B7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 (/kardex)</w:t>
            </w:r>
          </w:p>
        </w:tc>
        <w:tc>
          <w:tcPr>
            <w:tcW w:w="2551" w:type="dxa"/>
            <w:shd w:val="clear" w:color="auto" w:fill="EEF3F8"/>
          </w:tcPr>
          <w:p w14:paraId="69DF7EC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 11.2; Figura 13</w:t>
            </w:r>
          </w:p>
        </w:tc>
      </w:tr>
      <w:tr w:rsidR="0004173D" w14:paraId="6656F10E" w14:textId="77777777">
        <w:trPr>
          <w:cantSplit/>
          <w:jc w:val="center"/>
        </w:trPr>
        <w:tc>
          <w:tcPr>
            <w:tcW w:w="850" w:type="dxa"/>
          </w:tcPr>
          <w:p w14:paraId="79C9D5B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RF-21</w:t>
            </w:r>
          </w:p>
        </w:tc>
        <w:tc>
          <w:tcPr>
            <w:tcW w:w="3175" w:type="dxa"/>
          </w:tcPr>
          <w:p w14:paraId="4F19CD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Vistas y consultas de agregación</w:t>
            </w:r>
          </w:p>
        </w:tc>
        <w:tc>
          <w:tcPr>
            <w:tcW w:w="2778" w:type="dxa"/>
          </w:tcPr>
          <w:p w14:paraId="2BFB6A3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Reportes (/reportes)</w:t>
            </w:r>
          </w:p>
        </w:tc>
        <w:tc>
          <w:tcPr>
            <w:tcW w:w="2551" w:type="dxa"/>
          </w:tcPr>
          <w:p w14:paraId="6727363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Figura 19</w:t>
            </w:r>
          </w:p>
        </w:tc>
      </w:tr>
      <w:tr w:rsidR="0004173D" w14:paraId="43D7301B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06A9E9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RF-22</w:t>
            </w:r>
          </w:p>
        </w:tc>
        <w:tc>
          <w:tcPr>
            <w:tcW w:w="3175" w:type="dxa"/>
            <w:shd w:val="clear" w:color="auto" w:fill="EEF3F8"/>
          </w:tcPr>
          <w:p w14:paraId="055223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Oracle Data Pump (expdp / impdp)</w:t>
            </w:r>
          </w:p>
        </w:tc>
        <w:tc>
          <w:tcPr>
            <w:tcW w:w="2778" w:type="dxa"/>
            <w:shd w:val="clear" w:color="auto" w:fill="EEF3F8"/>
          </w:tcPr>
          <w:p w14:paraId="3B37243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Línea de comandos</w:t>
            </w:r>
          </w:p>
        </w:tc>
        <w:tc>
          <w:tcPr>
            <w:tcW w:w="2551" w:type="dxa"/>
            <w:shd w:val="clear" w:color="auto" w:fill="EEF3F8"/>
          </w:tcPr>
          <w:p w14:paraId="4D7606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Sección 9.3</w:t>
            </w:r>
          </w:p>
        </w:tc>
      </w:tr>
    </w:tbl>
    <w:p w14:paraId="315D5426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4721590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0" w:name="_Toc24408481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 Diseño de la base de datos</w:t>
      </w:r>
      <w:bookmarkEnd w:id="10"/>
    </w:p>
    <w:p w14:paraId="07B21466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 base de datos tiene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20 tablas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agrupadas en siete módulos. El diseño parte de las entidades que aparecen en el análisis (personas, productos, documentos y caja) y resuelve todas las relaciones de muchos a muchos con entidades asociativas.</w:t>
      </w:r>
    </w:p>
    <w:p w14:paraId="55C553C9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1" w:name="_Toc24408481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2.1 Entidades y atributos</w:t>
      </w:r>
      <w:bookmarkEnd w:id="11"/>
    </w:p>
    <w:tbl>
      <w:tblPr>
        <w:tblStyle w:val="a4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7"/>
        <w:gridCol w:w="1928"/>
        <w:gridCol w:w="2835"/>
        <w:gridCol w:w="3345"/>
      </w:tblGrid>
      <w:tr w:rsidR="0004173D" w14:paraId="3375BDDE" w14:textId="77777777">
        <w:trPr>
          <w:tblHeader/>
          <w:jc w:val="center"/>
        </w:trPr>
        <w:tc>
          <w:tcPr>
            <w:tcW w:w="1247" w:type="dxa"/>
            <w:shd w:val="clear" w:color="auto" w:fill="1F4E79"/>
          </w:tcPr>
          <w:p w14:paraId="0E2C31D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Módulo</w:t>
            </w:r>
          </w:p>
        </w:tc>
        <w:tc>
          <w:tcPr>
            <w:tcW w:w="1928" w:type="dxa"/>
            <w:shd w:val="clear" w:color="auto" w:fill="1F4E79"/>
          </w:tcPr>
          <w:p w14:paraId="5080ED8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Entidad</w:t>
            </w:r>
          </w:p>
        </w:tc>
        <w:tc>
          <w:tcPr>
            <w:tcW w:w="2835" w:type="dxa"/>
            <w:shd w:val="clear" w:color="auto" w:fill="1F4E79"/>
          </w:tcPr>
          <w:p w14:paraId="7D26425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Descripción</w:t>
            </w:r>
          </w:p>
        </w:tc>
        <w:tc>
          <w:tcPr>
            <w:tcW w:w="3345" w:type="dxa"/>
            <w:shd w:val="clear" w:color="auto" w:fill="1F4E79"/>
          </w:tcPr>
          <w:p w14:paraId="3FCCEB9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Atributos principales</w:t>
            </w:r>
          </w:p>
        </w:tc>
      </w:tr>
      <w:tr w:rsidR="0004173D" w14:paraId="2A183533" w14:textId="77777777">
        <w:trPr>
          <w:cantSplit/>
          <w:jc w:val="center"/>
        </w:trPr>
        <w:tc>
          <w:tcPr>
            <w:tcW w:w="1247" w:type="dxa"/>
          </w:tcPr>
          <w:p w14:paraId="4701BD3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Seguridad</w:t>
            </w:r>
          </w:p>
        </w:tc>
        <w:tc>
          <w:tcPr>
            <w:tcW w:w="1928" w:type="dxa"/>
          </w:tcPr>
          <w:p w14:paraId="28C509C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ROL</w:t>
            </w:r>
          </w:p>
        </w:tc>
        <w:tc>
          <w:tcPr>
            <w:tcW w:w="2835" w:type="dxa"/>
          </w:tcPr>
          <w:p w14:paraId="2A15CC0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Perfiles de acceso (Administrador, Vendedor, Cajero, Bodeguero).</w:t>
            </w:r>
          </w:p>
        </w:tc>
        <w:tc>
          <w:tcPr>
            <w:tcW w:w="3345" w:type="dxa"/>
          </w:tcPr>
          <w:p w14:paraId="213FDD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id_rol, nombre_rol, descripcion</w:t>
            </w:r>
          </w:p>
        </w:tc>
      </w:tr>
      <w:tr w:rsidR="0004173D" w14:paraId="3CF06773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7DBDA18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6EEB3E4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2835" w:type="dxa"/>
            <w:shd w:val="clear" w:color="auto" w:fill="EEF3F8"/>
          </w:tcPr>
          <w:p w14:paraId="51C1933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Personas que usan el sistema.</w:t>
            </w:r>
          </w:p>
        </w:tc>
        <w:tc>
          <w:tcPr>
            <w:tcW w:w="3345" w:type="dxa"/>
            <w:shd w:val="clear" w:color="auto" w:fill="EEF3F8"/>
          </w:tcPr>
          <w:p w14:paraId="0A38B7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id_usuario, usuario, password (hash), estado</w:t>
            </w:r>
          </w:p>
        </w:tc>
      </w:tr>
      <w:tr w:rsidR="0004173D" w14:paraId="264B7084" w14:textId="77777777">
        <w:trPr>
          <w:cantSplit/>
          <w:jc w:val="center"/>
        </w:trPr>
        <w:tc>
          <w:tcPr>
            <w:tcW w:w="1247" w:type="dxa"/>
          </w:tcPr>
          <w:p w14:paraId="6DBD8C2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</w:tcPr>
          <w:p w14:paraId="1BB6AB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USUARIO_ROL</w:t>
            </w:r>
          </w:p>
        </w:tc>
        <w:tc>
          <w:tcPr>
            <w:tcW w:w="2835" w:type="dxa"/>
          </w:tcPr>
          <w:p w14:paraId="49D0E21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Asociativa: roles de cada usuario.</w:t>
            </w:r>
          </w:p>
        </w:tc>
        <w:tc>
          <w:tcPr>
            <w:tcW w:w="3345" w:type="dxa"/>
          </w:tcPr>
          <w:p w14:paraId="6D7E6D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id_usuario, id_rol</w:t>
            </w:r>
          </w:p>
        </w:tc>
      </w:tr>
      <w:tr w:rsidR="0004173D" w14:paraId="0C27CA69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37284EF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Personas</w:t>
            </w:r>
          </w:p>
        </w:tc>
        <w:tc>
          <w:tcPr>
            <w:tcW w:w="1928" w:type="dxa"/>
            <w:shd w:val="clear" w:color="auto" w:fill="EEF3F8"/>
          </w:tcPr>
          <w:p w14:paraId="20696F5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</w:t>
            </w:r>
          </w:p>
        </w:tc>
        <w:tc>
          <w:tcPr>
            <w:tcW w:w="2835" w:type="dxa"/>
            <w:shd w:val="clear" w:color="auto" w:fill="EEF3F8"/>
          </w:tcPr>
          <w:p w14:paraId="07E0EC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Compradores de la tienda.</w:t>
            </w:r>
          </w:p>
        </w:tc>
        <w:tc>
          <w:tcPr>
            <w:tcW w:w="3345" w:type="dxa"/>
            <w:shd w:val="clear" w:color="auto" w:fill="EEF3F8"/>
          </w:tcPr>
          <w:p w14:paraId="5ADA84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id_cliente, nombre, direccion, telefono, correo</w:t>
            </w:r>
          </w:p>
        </w:tc>
      </w:tr>
      <w:tr w:rsidR="0004173D" w14:paraId="37FDDC9F" w14:textId="77777777">
        <w:trPr>
          <w:cantSplit/>
          <w:jc w:val="center"/>
        </w:trPr>
        <w:tc>
          <w:tcPr>
            <w:tcW w:w="1247" w:type="dxa"/>
          </w:tcPr>
          <w:p w14:paraId="6D8CD37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</w:tcPr>
          <w:p w14:paraId="4E9A6F3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</w:t>
            </w:r>
          </w:p>
        </w:tc>
        <w:tc>
          <w:tcPr>
            <w:tcW w:w="2835" w:type="dxa"/>
          </w:tcPr>
          <w:p w14:paraId="15A8DD0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Empresas que abastecen productos.</w:t>
            </w:r>
          </w:p>
        </w:tc>
        <w:tc>
          <w:tcPr>
            <w:tcW w:w="3345" w:type="dxa"/>
          </w:tcPr>
          <w:p w14:paraId="0A3540A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id_proveedor, nombre, direccion, telefono, nit</w:t>
            </w:r>
          </w:p>
        </w:tc>
      </w:tr>
      <w:tr w:rsidR="0004173D" w14:paraId="33F87BDD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105A2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Inventario</w:t>
            </w:r>
          </w:p>
        </w:tc>
        <w:tc>
          <w:tcPr>
            <w:tcW w:w="1928" w:type="dxa"/>
            <w:shd w:val="clear" w:color="auto" w:fill="EEF3F8"/>
          </w:tcPr>
          <w:p w14:paraId="70274C0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2835" w:type="dxa"/>
            <w:shd w:val="clear" w:color="auto" w:fill="EEF3F8"/>
          </w:tcPr>
          <w:p w14:paraId="2E9B96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Catálogo con precios y existencias.</w:t>
            </w:r>
          </w:p>
        </w:tc>
        <w:tc>
          <w:tcPr>
            <w:tcW w:w="3345" w:type="dxa"/>
            <w:shd w:val="clear" w:color="auto" w:fill="EEF3F8"/>
          </w:tcPr>
          <w:p w14:paraId="21E6F2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id_producto, nombre, precio_compra, precio_venta, stock, stock_minimo, estado</w:t>
            </w:r>
          </w:p>
        </w:tc>
      </w:tr>
      <w:tr w:rsidR="0004173D" w14:paraId="025A870E" w14:textId="77777777">
        <w:trPr>
          <w:cantSplit/>
          <w:jc w:val="center"/>
        </w:trPr>
        <w:tc>
          <w:tcPr>
            <w:tcW w:w="1247" w:type="dxa"/>
          </w:tcPr>
          <w:p w14:paraId="5EB49CC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</w:tcPr>
          <w:p w14:paraId="51EF9A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</w:t>
            </w:r>
          </w:p>
        </w:tc>
        <w:tc>
          <w:tcPr>
            <w:tcW w:w="2835" w:type="dxa"/>
          </w:tcPr>
          <w:p w14:paraId="6FF9501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Historial de cada entrada y salida de inventario.</w:t>
            </w:r>
          </w:p>
        </w:tc>
        <w:tc>
          <w:tcPr>
            <w:tcW w:w="3345" w:type="dxa"/>
          </w:tcPr>
          <w:p w14:paraId="4A82433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id_kardex, id_producto, fecha, tipo_movimiento, referencia, cantidad_entrada, cantidad_salida, existencia_final</w:t>
            </w:r>
          </w:p>
        </w:tc>
      </w:tr>
      <w:tr w:rsidR="0004173D" w14:paraId="50B037F1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65FBDC4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0A3E98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AUDITORIA_PRODUCTO</w:t>
            </w:r>
          </w:p>
        </w:tc>
        <w:tc>
          <w:tcPr>
            <w:tcW w:w="2835" w:type="dxa"/>
            <w:shd w:val="clear" w:color="auto" w:fill="EEF3F8"/>
          </w:tcPr>
          <w:p w14:paraId="1E7A430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Bitácora de cambios de precio.</w:t>
            </w:r>
          </w:p>
        </w:tc>
        <w:tc>
          <w:tcPr>
            <w:tcW w:w="3345" w:type="dxa"/>
            <w:shd w:val="clear" w:color="auto" w:fill="EEF3F8"/>
          </w:tcPr>
          <w:p w14:paraId="536B26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id_auditoria, id_producto, precio_anterior, precio_nuevo, usuario, fecha</w:t>
            </w:r>
          </w:p>
        </w:tc>
      </w:tr>
      <w:tr w:rsidR="0004173D" w14:paraId="5827C755" w14:textId="77777777">
        <w:trPr>
          <w:cantSplit/>
          <w:jc w:val="center"/>
        </w:trPr>
        <w:tc>
          <w:tcPr>
            <w:tcW w:w="1247" w:type="dxa"/>
          </w:tcPr>
          <w:p w14:paraId="135EEAA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</w:t>
            </w:r>
          </w:p>
        </w:tc>
        <w:tc>
          <w:tcPr>
            <w:tcW w:w="1928" w:type="dxa"/>
          </w:tcPr>
          <w:p w14:paraId="3B5DA55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</w:t>
            </w:r>
          </w:p>
        </w:tc>
        <w:tc>
          <w:tcPr>
            <w:tcW w:w="2835" w:type="dxa"/>
          </w:tcPr>
          <w:p w14:paraId="129C16A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Encabezado de una compra a un proveedor.</w:t>
            </w:r>
          </w:p>
        </w:tc>
        <w:tc>
          <w:tcPr>
            <w:tcW w:w="3345" w:type="dxa"/>
          </w:tcPr>
          <w:p w14:paraId="091DD2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id_compra, fecha, total, id_proveedor, id_usuario</w:t>
            </w:r>
          </w:p>
        </w:tc>
      </w:tr>
      <w:tr w:rsidR="0004173D" w14:paraId="0F42CA8A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0916E03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4DA4A4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DETALLE_COMPRA</w:t>
            </w:r>
          </w:p>
        </w:tc>
        <w:tc>
          <w:tcPr>
            <w:tcW w:w="2835" w:type="dxa"/>
            <w:shd w:val="clear" w:color="auto" w:fill="EEF3F8"/>
          </w:tcPr>
          <w:p w14:paraId="403858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de cada compra.</w:t>
            </w:r>
          </w:p>
        </w:tc>
        <w:tc>
          <w:tcPr>
            <w:tcW w:w="3345" w:type="dxa"/>
            <w:shd w:val="clear" w:color="auto" w:fill="EEF3F8"/>
          </w:tcPr>
          <w:p w14:paraId="4CA920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id_detalle_compra, id_compra, id_producto, cantidad, precio_costo, subtotal</w:t>
            </w:r>
          </w:p>
        </w:tc>
      </w:tr>
      <w:tr w:rsidR="0004173D" w14:paraId="5C0BD203" w14:textId="77777777">
        <w:trPr>
          <w:cantSplit/>
          <w:jc w:val="center"/>
        </w:trPr>
        <w:tc>
          <w:tcPr>
            <w:tcW w:w="1247" w:type="dxa"/>
          </w:tcPr>
          <w:p w14:paraId="1060D23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928" w:type="dxa"/>
          </w:tcPr>
          <w:p w14:paraId="6D6D901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2835" w:type="dxa"/>
          </w:tcPr>
          <w:p w14:paraId="1F3EF70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Encabezado de una venta, con datos de anulación.</w:t>
            </w:r>
          </w:p>
        </w:tc>
        <w:tc>
          <w:tcPr>
            <w:tcW w:w="3345" w:type="dxa"/>
          </w:tcPr>
          <w:p w14:paraId="4D98053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id_venta, fecha, total, id_cliente, id_usuario, id_apertura, id_cotizacion, estado</w:t>
            </w:r>
          </w:p>
        </w:tc>
      </w:tr>
      <w:tr w:rsidR="0004173D" w14:paraId="4AA3388D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4C84932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150F409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DETALLE_VENTA</w:t>
            </w:r>
          </w:p>
        </w:tc>
        <w:tc>
          <w:tcPr>
            <w:tcW w:w="2835" w:type="dxa"/>
            <w:shd w:val="clear" w:color="auto" w:fill="EEF3F8"/>
          </w:tcPr>
          <w:p w14:paraId="052E153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de cada venta.</w:t>
            </w:r>
          </w:p>
        </w:tc>
        <w:tc>
          <w:tcPr>
            <w:tcW w:w="3345" w:type="dxa"/>
            <w:shd w:val="clear" w:color="auto" w:fill="EEF3F8"/>
          </w:tcPr>
          <w:p w14:paraId="53F074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id_detalle_venta, id_venta, id_producto, cantidad, precio_venta, subtotal</w:t>
            </w:r>
          </w:p>
        </w:tc>
      </w:tr>
      <w:tr w:rsidR="0004173D" w14:paraId="5E8BD128" w14:textId="77777777">
        <w:trPr>
          <w:cantSplit/>
          <w:jc w:val="center"/>
        </w:trPr>
        <w:tc>
          <w:tcPr>
            <w:tcW w:w="1247" w:type="dxa"/>
          </w:tcPr>
          <w:p w14:paraId="72BD66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</w:tcPr>
          <w:p w14:paraId="66FF9DC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METODO_PAGO</w:t>
            </w:r>
          </w:p>
        </w:tc>
        <w:tc>
          <w:tcPr>
            <w:tcW w:w="2835" w:type="dxa"/>
          </w:tcPr>
          <w:p w14:paraId="77543AD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Catálogo: efectivo, tarjeta, transferencia.</w:t>
            </w:r>
          </w:p>
        </w:tc>
        <w:tc>
          <w:tcPr>
            <w:tcW w:w="3345" w:type="dxa"/>
          </w:tcPr>
          <w:p w14:paraId="75627E1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id_metodo, nombre, afecta_caja, requiere_referencia</w:t>
            </w:r>
          </w:p>
        </w:tc>
      </w:tr>
      <w:tr w:rsidR="0004173D" w14:paraId="5E4781DF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34E3CA2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21CF96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PAGO_VENTA</w:t>
            </w:r>
          </w:p>
        </w:tc>
        <w:tc>
          <w:tcPr>
            <w:tcW w:w="2835" w:type="dxa"/>
            <w:shd w:val="clear" w:color="auto" w:fill="EEF3F8"/>
          </w:tcPr>
          <w:p w14:paraId="33DD20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Pagos con que se cubre cada venta.</w:t>
            </w:r>
          </w:p>
        </w:tc>
        <w:tc>
          <w:tcPr>
            <w:tcW w:w="3345" w:type="dxa"/>
            <w:shd w:val="clear" w:color="auto" w:fill="EEF3F8"/>
          </w:tcPr>
          <w:p w14:paraId="45335B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id_pago, id_venta, id_metodo, monto, referencia, monto_recibido</w:t>
            </w:r>
          </w:p>
        </w:tc>
      </w:tr>
      <w:tr w:rsidR="0004173D" w14:paraId="4D14A461" w14:textId="77777777">
        <w:trPr>
          <w:cantSplit/>
          <w:jc w:val="center"/>
        </w:trPr>
        <w:tc>
          <w:tcPr>
            <w:tcW w:w="1247" w:type="dxa"/>
          </w:tcPr>
          <w:p w14:paraId="784E2B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Cotizaciones</w:t>
            </w:r>
          </w:p>
        </w:tc>
        <w:tc>
          <w:tcPr>
            <w:tcW w:w="1928" w:type="dxa"/>
          </w:tcPr>
          <w:p w14:paraId="69F9886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</w:t>
            </w:r>
          </w:p>
        </w:tc>
        <w:tc>
          <w:tcPr>
            <w:tcW w:w="2835" w:type="dxa"/>
          </w:tcPr>
          <w:p w14:paraId="24F2EA5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Propuesta de venta con vencimiento.</w:t>
            </w:r>
          </w:p>
        </w:tc>
        <w:tc>
          <w:tcPr>
            <w:tcW w:w="3345" w:type="dxa"/>
          </w:tcPr>
          <w:p w14:paraId="161560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id_cotizacion, id_cliente, id_usuario, fecha, fecha_vencimiento, total, estado</w:t>
            </w:r>
          </w:p>
        </w:tc>
      </w:tr>
      <w:tr w:rsidR="0004173D" w14:paraId="6634CD39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BF2FC6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23C9A2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DETALLE_COTIZACION</w:t>
            </w:r>
          </w:p>
        </w:tc>
        <w:tc>
          <w:tcPr>
            <w:tcW w:w="2835" w:type="dxa"/>
            <w:shd w:val="clear" w:color="auto" w:fill="EEF3F8"/>
          </w:tcPr>
          <w:p w14:paraId="0975ADD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de cada cotización.</w:t>
            </w:r>
          </w:p>
        </w:tc>
        <w:tc>
          <w:tcPr>
            <w:tcW w:w="3345" w:type="dxa"/>
            <w:shd w:val="clear" w:color="auto" w:fill="EEF3F8"/>
          </w:tcPr>
          <w:p w14:paraId="0299ED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id_detalle_cotizacion, id_cotizacion, id_producto, cantidad, precio, subtotal</w:t>
            </w:r>
          </w:p>
        </w:tc>
      </w:tr>
      <w:tr w:rsidR="0004173D" w14:paraId="2DCABD73" w14:textId="77777777">
        <w:trPr>
          <w:cantSplit/>
          <w:jc w:val="center"/>
        </w:trPr>
        <w:tc>
          <w:tcPr>
            <w:tcW w:w="1247" w:type="dxa"/>
          </w:tcPr>
          <w:p w14:paraId="12B1F0E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</w:t>
            </w:r>
          </w:p>
        </w:tc>
        <w:tc>
          <w:tcPr>
            <w:tcW w:w="1928" w:type="dxa"/>
          </w:tcPr>
          <w:p w14:paraId="4F72CB2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</w:t>
            </w:r>
          </w:p>
        </w:tc>
        <w:tc>
          <w:tcPr>
            <w:tcW w:w="2835" w:type="dxa"/>
          </w:tcPr>
          <w:p w14:paraId="01E90BE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Catálogo de cajas físicas.</w:t>
            </w:r>
          </w:p>
        </w:tc>
        <w:tc>
          <w:tcPr>
            <w:tcW w:w="3345" w:type="dxa"/>
          </w:tcPr>
          <w:p w14:paraId="6479C0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id_caja, nombre, estado</w:t>
            </w:r>
          </w:p>
        </w:tc>
      </w:tr>
      <w:tr w:rsidR="0004173D" w14:paraId="12548EFC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55D2AAC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0DEDC75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</w:t>
            </w:r>
          </w:p>
        </w:tc>
        <w:tc>
          <w:tcPr>
            <w:tcW w:w="2835" w:type="dxa"/>
            <w:shd w:val="clear" w:color="auto" w:fill="EEF3F8"/>
          </w:tcPr>
          <w:p w14:paraId="76053F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Turno de un usuario en una caja (apertura y cierre).</w:t>
            </w:r>
          </w:p>
        </w:tc>
        <w:tc>
          <w:tcPr>
            <w:tcW w:w="3345" w:type="dxa"/>
            <w:shd w:val="clear" w:color="auto" w:fill="EEF3F8"/>
          </w:tcPr>
          <w:p w14:paraId="42715E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id_apertura, id_caja, id_usuario, monto_inicial, monto_esperado, monto_contado, diferencia, estado</w:t>
            </w:r>
          </w:p>
        </w:tc>
      </w:tr>
      <w:tr w:rsidR="0004173D" w14:paraId="365CD0BF" w14:textId="77777777">
        <w:trPr>
          <w:cantSplit/>
          <w:jc w:val="center"/>
        </w:trPr>
        <w:tc>
          <w:tcPr>
            <w:tcW w:w="1247" w:type="dxa"/>
          </w:tcPr>
          <w:p w14:paraId="50FE12F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</w:tcPr>
          <w:p w14:paraId="3E2986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VALE_DESCUENTO</w:t>
            </w:r>
          </w:p>
        </w:tc>
        <w:tc>
          <w:tcPr>
            <w:tcW w:w="2835" w:type="dxa"/>
          </w:tcPr>
          <w:p w14:paraId="5A1EE1F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Vale generado por un faltante de caja.</w:t>
            </w:r>
          </w:p>
        </w:tc>
        <w:tc>
          <w:tcPr>
            <w:tcW w:w="3345" w:type="dxa"/>
          </w:tcPr>
          <w:p w14:paraId="6DCEEC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id_vale, id_apertura, monto, estado, fecha_emision</w:t>
            </w:r>
          </w:p>
        </w:tc>
      </w:tr>
      <w:tr w:rsidR="0004173D" w14:paraId="59BE08E6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1C1115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8" w:type="dxa"/>
            <w:shd w:val="clear" w:color="auto" w:fill="EEF3F8"/>
          </w:tcPr>
          <w:p w14:paraId="06C239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POLITICA_SANCION</w:t>
            </w:r>
          </w:p>
        </w:tc>
        <w:tc>
          <w:tcPr>
            <w:tcW w:w="2835" w:type="dxa"/>
            <w:shd w:val="clear" w:color="auto" w:fill="EEF3F8"/>
          </w:tcPr>
          <w:p w14:paraId="642F499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Catálogo: sanción según número de incidencias.</w:t>
            </w:r>
          </w:p>
        </w:tc>
        <w:tc>
          <w:tcPr>
            <w:tcW w:w="3345" w:type="dxa"/>
            <w:shd w:val="clear" w:color="auto" w:fill="EEF3F8"/>
          </w:tcPr>
          <w:p w14:paraId="05278F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id_politica, minimo_incidencias, sancion</w:t>
            </w:r>
          </w:p>
        </w:tc>
      </w:tr>
    </w:tbl>
    <w:p w14:paraId="6A68519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F0F1F97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El detalle completo de columnas, tipos y restricciones de cada tabla está en el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Anexo A. Diccionario de datos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23BC8DC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2" w:name="_Toc24408481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2.2 Relaciones y cardinalidades</w:t>
      </w:r>
      <w:bookmarkEnd w:id="12"/>
    </w:p>
    <w:p w14:paraId="0A957412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Las relaciones se implementan con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26 llaves foráneas</w:t>
      </w:r>
      <w:r>
        <w:rPr>
          <w:rFonts w:ascii="Times New Roman" w:eastAsia="Times New Roman" w:hAnsi="Times New Roman" w:cs="Times New Roman"/>
          <w:sz w:val="28"/>
          <w:szCs w:val="28"/>
        </w:rPr>
        <w:t>. La notación usada es 1:N (uno a muchos) y 1:0..1 (uno a cero o uno).</w:t>
      </w:r>
    </w:p>
    <w:tbl>
      <w:tblPr>
        <w:tblStyle w:val="a5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31"/>
        <w:gridCol w:w="1984"/>
        <w:gridCol w:w="1304"/>
        <w:gridCol w:w="2608"/>
        <w:gridCol w:w="1928"/>
      </w:tblGrid>
      <w:tr w:rsidR="0004173D" w14:paraId="4380508D" w14:textId="77777777">
        <w:trPr>
          <w:tblHeader/>
          <w:jc w:val="center"/>
        </w:trPr>
        <w:tc>
          <w:tcPr>
            <w:tcW w:w="1531" w:type="dxa"/>
            <w:shd w:val="clear" w:color="auto" w:fill="1F4E79"/>
          </w:tcPr>
          <w:p w14:paraId="2292895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Entidad padre</w:t>
            </w:r>
          </w:p>
        </w:tc>
        <w:tc>
          <w:tcPr>
            <w:tcW w:w="1984" w:type="dxa"/>
            <w:shd w:val="clear" w:color="auto" w:fill="1F4E79"/>
          </w:tcPr>
          <w:p w14:paraId="6AABAE4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Entidad hija</w:t>
            </w:r>
          </w:p>
        </w:tc>
        <w:tc>
          <w:tcPr>
            <w:tcW w:w="1304" w:type="dxa"/>
            <w:shd w:val="clear" w:color="auto" w:fill="1F4E79"/>
          </w:tcPr>
          <w:p w14:paraId="574A24F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Cardinalidad</w:t>
            </w:r>
          </w:p>
        </w:tc>
        <w:tc>
          <w:tcPr>
            <w:tcW w:w="2608" w:type="dxa"/>
            <w:shd w:val="clear" w:color="auto" w:fill="1F4E79"/>
          </w:tcPr>
          <w:p w14:paraId="527A3BD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Significado</w:t>
            </w:r>
          </w:p>
        </w:tc>
        <w:tc>
          <w:tcPr>
            <w:tcW w:w="1928" w:type="dxa"/>
            <w:shd w:val="clear" w:color="auto" w:fill="1F4E79"/>
          </w:tcPr>
          <w:p w14:paraId="365705A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 foránea</w:t>
            </w:r>
          </w:p>
        </w:tc>
      </w:tr>
      <w:tr w:rsidR="0004173D" w14:paraId="5DD469B9" w14:textId="77777777">
        <w:trPr>
          <w:cantSplit/>
          <w:jc w:val="center"/>
        </w:trPr>
        <w:tc>
          <w:tcPr>
            <w:tcW w:w="1531" w:type="dxa"/>
          </w:tcPr>
          <w:p w14:paraId="2C9F013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984" w:type="dxa"/>
          </w:tcPr>
          <w:p w14:paraId="6AFFA76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USUARIO_ROL</w:t>
            </w:r>
          </w:p>
        </w:tc>
        <w:tc>
          <w:tcPr>
            <w:tcW w:w="1304" w:type="dxa"/>
          </w:tcPr>
          <w:p w14:paraId="6CC6DC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240FE88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tiene uno o varios roles</w:t>
            </w:r>
          </w:p>
        </w:tc>
        <w:tc>
          <w:tcPr>
            <w:tcW w:w="1928" w:type="dxa"/>
          </w:tcPr>
          <w:p w14:paraId="1157513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</w:tr>
      <w:tr w:rsidR="0004173D" w14:paraId="5720B89E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38E8D2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ROL</w:t>
            </w:r>
          </w:p>
        </w:tc>
        <w:tc>
          <w:tcPr>
            <w:tcW w:w="1984" w:type="dxa"/>
            <w:shd w:val="clear" w:color="auto" w:fill="EEF3F8"/>
          </w:tcPr>
          <w:p w14:paraId="56EE87B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USUARIO_ROL</w:t>
            </w:r>
          </w:p>
        </w:tc>
        <w:tc>
          <w:tcPr>
            <w:tcW w:w="1304" w:type="dxa"/>
            <w:shd w:val="clear" w:color="auto" w:fill="EEF3F8"/>
          </w:tcPr>
          <w:p w14:paraId="17D9FF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211E5C6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rol lo tienen varios usuarios</w:t>
            </w:r>
          </w:p>
        </w:tc>
        <w:tc>
          <w:tcPr>
            <w:tcW w:w="1928" w:type="dxa"/>
            <w:shd w:val="clear" w:color="auto" w:fill="EEF3F8"/>
          </w:tcPr>
          <w:p w14:paraId="24CC92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id_rol</w:t>
            </w:r>
          </w:p>
        </w:tc>
      </w:tr>
      <w:tr w:rsidR="0004173D" w14:paraId="1176C8AC" w14:textId="77777777">
        <w:trPr>
          <w:cantSplit/>
          <w:jc w:val="center"/>
        </w:trPr>
        <w:tc>
          <w:tcPr>
            <w:tcW w:w="1531" w:type="dxa"/>
          </w:tcPr>
          <w:p w14:paraId="1D5778B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</w:t>
            </w:r>
          </w:p>
        </w:tc>
        <w:tc>
          <w:tcPr>
            <w:tcW w:w="1984" w:type="dxa"/>
          </w:tcPr>
          <w:p w14:paraId="3FBECC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304" w:type="dxa"/>
          </w:tcPr>
          <w:p w14:paraId="15C5FF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67EB44B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cliente realiza varias ventas</w:t>
            </w:r>
          </w:p>
        </w:tc>
        <w:tc>
          <w:tcPr>
            <w:tcW w:w="1928" w:type="dxa"/>
          </w:tcPr>
          <w:p w14:paraId="47B8A3F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</w:t>
            </w:r>
          </w:p>
        </w:tc>
      </w:tr>
      <w:tr w:rsidR="0004173D" w14:paraId="1FEE0DC8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14FD19B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</w:t>
            </w:r>
          </w:p>
        </w:tc>
        <w:tc>
          <w:tcPr>
            <w:tcW w:w="1984" w:type="dxa"/>
            <w:shd w:val="clear" w:color="auto" w:fill="EEF3F8"/>
          </w:tcPr>
          <w:p w14:paraId="4CD07A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</w:t>
            </w:r>
          </w:p>
        </w:tc>
        <w:tc>
          <w:tcPr>
            <w:tcW w:w="1304" w:type="dxa"/>
            <w:shd w:val="clear" w:color="auto" w:fill="EEF3F8"/>
          </w:tcPr>
          <w:p w14:paraId="74EF550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1C9E9F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cliente solicita varias cotizaciones</w:t>
            </w:r>
          </w:p>
        </w:tc>
        <w:tc>
          <w:tcPr>
            <w:tcW w:w="1928" w:type="dxa"/>
            <w:shd w:val="clear" w:color="auto" w:fill="EEF3F8"/>
          </w:tcPr>
          <w:p w14:paraId="0C4A781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</w:t>
            </w:r>
          </w:p>
        </w:tc>
      </w:tr>
      <w:tr w:rsidR="0004173D" w14:paraId="4F6D86DA" w14:textId="77777777">
        <w:trPr>
          <w:cantSplit/>
          <w:jc w:val="center"/>
        </w:trPr>
        <w:tc>
          <w:tcPr>
            <w:tcW w:w="1531" w:type="dxa"/>
          </w:tcPr>
          <w:p w14:paraId="0A937C1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</w:t>
            </w:r>
          </w:p>
        </w:tc>
        <w:tc>
          <w:tcPr>
            <w:tcW w:w="1984" w:type="dxa"/>
          </w:tcPr>
          <w:p w14:paraId="570B337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</w:t>
            </w:r>
          </w:p>
        </w:tc>
        <w:tc>
          <w:tcPr>
            <w:tcW w:w="1304" w:type="dxa"/>
          </w:tcPr>
          <w:p w14:paraId="63C1A1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164EA35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 un proveedor se le hacen varias compras</w:t>
            </w:r>
          </w:p>
        </w:tc>
        <w:tc>
          <w:tcPr>
            <w:tcW w:w="1928" w:type="dxa"/>
          </w:tcPr>
          <w:p w14:paraId="61DBFC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id_proveedor</w:t>
            </w:r>
          </w:p>
        </w:tc>
      </w:tr>
      <w:tr w:rsidR="0004173D" w14:paraId="0DB9F43E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37DB37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984" w:type="dxa"/>
            <w:shd w:val="clear" w:color="auto" w:fill="EEF3F8"/>
          </w:tcPr>
          <w:p w14:paraId="6FF9A9A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 / VENTAS / COTIZACION</w:t>
            </w:r>
          </w:p>
        </w:tc>
        <w:tc>
          <w:tcPr>
            <w:tcW w:w="1304" w:type="dxa"/>
            <w:shd w:val="clear" w:color="auto" w:fill="EEF3F8"/>
          </w:tcPr>
          <w:p w14:paraId="57EEBC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7CD34F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registra varios documentos</w:t>
            </w:r>
          </w:p>
        </w:tc>
        <w:tc>
          <w:tcPr>
            <w:tcW w:w="1928" w:type="dxa"/>
            <w:shd w:val="clear" w:color="auto" w:fill="EEF3F8"/>
          </w:tcPr>
          <w:p w14:paraId="51AA4F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</w:tr>
      <w:tr w:rsidR="0004173D" w14:paraId="05C588C2" w14:textId="77777777">
        <w:trPr>
          <w:cantSplit/>
          <w:jc w:val="center"/>
        </w:trPr>
        <w:tc>
          <w:tcPr>
            <w:tcW w:w="1531" w:type="dxa"/>
          </w:tcPr>
          <w:p w14:paraId="31DBAE3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984" w:type="dxa"/>
          </w:tcPr>
          <w:p w14:paraId="53B736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(anulación)</w:t>
            </w:r>
          </w:p>
        </w:tc>
        <w:tc>
          <w:tcPr>
            <w:tcW w:w="1304" w:type="dxa"/>
          </w:tcPr>
          <w:p w14:paraId="36B62B0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059E76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solicita y otro autoriza anulaciones</w:t>
            </w:r>
          </w:p>
        </w:tc>
        <w:tc>
          <w:tcPr>
            <w:tcW w:w="1928" w:type="dxa"/>
          </w:tcPr>
          <w:p w14:paraId="2B3AB1D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id_usuario_anula, id_usuario_autoriza</w:t>
            </w:r>
          </w:p>
        </w:tc>
      </w:tr>
      <w:tr w:rsidR="0004173D" w14:paraId="0FA53C5E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061C336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984" w:type="dxa"/>
            <w:shd w:val="clear" w:color="auto" w:fill="EEF3F8"/>
          </w:tcPr>
          <w:p w14:paraId="02ED91E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 / KARDEX</w:t>
            </w:r>
          </w:p>
        </w:tc>
        <w:tc>
          <w:tcPr>
            <w:tcW w:w="1304" w:type="dxa"/>
            <w:shd w:val="clear" w:color="auto" w:fill="EEF3F8"/>
          </w:tcPr>
          <w:p w14:paraId="6F01F7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397FA02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abre cajas y genera movimientos</w:t>
            </w:r>
          </w:p>
        </w:tc>
        <w:tc>
          <w:tcPr>
            <w:tcW w:w="1928" w:type="dxa"/>
            <w:shd w:val="clear" w:color="auto" w:fill="EEF3F8"/>
          </w:tcPr>
          <w:p w14:paraId="70307FD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</w:tr>
      <w:tr w:rsidR="0004173D" w14:paraId="5FCD12DF" w14:textId="77777777">
        <w:trPr>
          <w:cantSplit/>
          <w:jc w:val="center"/>
        </w:trPr>
        <w:tc>
          <w:tcPr>
            <w:tcW w:w="1531" w:type="dxa"/>
          </w:tcPr>
          <w:p w14:paraId="51098C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</w:t>
            </w:r>
          </w:p>
        </w:tc>
        <w:tc>
          <w:tcPr>
            <w:tcW w:w="1984" w:type="dxa"/>
          </w:tcPr>
          <w:p w14:paraId="76707B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</w:t>
            </w:r>
          </w:p>
        </w:tc>
        <w:tc>
          <w:tcPr>
            <w:tcW w:w="1304" w:type="dxa"/>
          </w:tcPr>
          <w:p w14:paraId="544A2C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3C8DD04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caja tiene muchas aperturas en el tiempo</w:t>
            </w:r>
          </w:p>
        </w:tc>
        <w:tc>
          <w:tcPr>
            <w:tcW w:w="1928" w:type="dxa"/>
          </w:tcPr>
          <w:p w14:paraId="277C1F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id_caja</w:t>
            </w:r>
          </w:p>
        </w:tc>
      </w:tr>
      <w:tr w:rsidR="0004173D" w14:paraId="1FD5609F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5959E3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</w:t>
            </w:r>
          </w:p>
        </w:tc>
        <w:tc>
          <w:tcPr>
            <w:tcW w:w="1984" w:type="dxa"/>
            <w:shd w:val="clear" w:color="auto" w:fill="EEF3F8"/>
          </w:tcPr>
          <w:p w14:paraId="686C4FD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304" w:type="dxa"/>
            <w:shd w:val="clear" w:color="auto" w:fill="EEF3F8"/>
          </w:tcPr>
          <w:p w14:paraId="1E3F006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71FF7CC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 una apertura se hacen varias ventas</w:t>
            </w:r>
          </w:p>
        </w:tc>
        <w:tc>
          <w:tcPr>
            <w:tcW w:w="1928" w:type="dxa"/>
            <w:shd w:val="clear" w:color="auto" w:fill="EEF3F8"/>
          </w:tcPr>
          <w:p w14:paraId="7163E1A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</w:t>
            </w:r>
          </w:p>
        </w:tc>
      </w:tr>
      <w:tr w:rsidR="0004173D" w14:paraId="3392DF0E" w14:textId="77777777">
        <w:trPr>
          <w:cantSplit/>
          <w:jc w:val="center"/>
        </w:trPr>
        <w:tc>
          <w:tcPr>
            <w:tcW w:w="1531" w:type="dxa"/>
          </w:tcPr>
          <w:p w14:paraId="57E8853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</w:t>
            </w:r>
          </w:p>
        </w:tc>
        <w:tc>
          <w:tcPr>
            <w:tcW w:w="1984" w:type="dxa"/>
          </w:tcPr>
          <w:p w14:paraId="0E4B2D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VALE_DESCUENTO</w:t>
            </w:r>
          </w:p>
        </w:tc>
        <w:tc>
          <w:tcPr>
            <w:tcW w:w="1304" w:type="dxa"/>
          </w:tcPr>
          <w:p w14:paraId="750E190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1:0..1</w:t>
            </w:r>
          </w:p>
        </w:tc>
        <w:tc>
          <w:tcPr>
            <w:tcW w:w="2608" w:type="dxa"/>
          </w:tcPr>
          <w:p w14:paraId="38E338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apertura con faltante genera un solo vale</w:t>
            </w:r>
          </w:p>
        </w:tc>
        <w:tc>
          <w:tcPr>
            <w:tcW w:w="1928" w:type="dxa"/>
          </w:tcPr>
          <w:p w14:paraId="000AA6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 (UNIQUE)</w:t>
            </w:r>
          </w:p>
        </w:tc>
      </w:tr>
      <w:tr w:rsidR="0004173D" w14:paraId="42840C1F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2483EA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</w:t>
            </w:r>
          </w:p>
        </w:tc>
        <w:tc>
          <w:tcPr>
            <w:tcW w:w="1984" w:type="dxa"/>
            <w:shd w:val="clear" w:color="auto" w:fill="EEF3F8"/>
          </w:tcPr>
          <w:p w14:paraId="73DAB74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304" w:type="dxa"/>
            <w:shd w:val="clear" w:color="auto" w:fill="EEF3F8"/>
          </w:tcPr>
          <w:p w14:paraId="28B6616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1:0..1</w:t>
            </w:r>
          </w:p>
        </w:tc>
        <w:tc>
          <w:tcPr>
            <w:tcW w:w="2608" w:type="dxa"/>
            <w:shd w:val="clear" w:color="auto" w:fill="EEF3F8"/>
          </w:tcPr>
          <w:p w14:paraId="77C2BB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cotización se factura una sola vez</w:t>
            </w:r>
          </w:p>
        </w:tc>
        <w:tc>
          <w:tcPr>
            <w:tcW w:w="1928" w:type="dxa"/>
            <w:shd w:val="clear" w:color="auto" w:fill="EEF3F8"/>
          </w:tcPr>
          <w:p w14:paraId="04AB811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 (UNIQUE)</w:t>
            </w:r>
          </w:p>
        </w:tc>
      </w:tr>
      <w:tr w:rsidR="0004173D" w14:paraId="3FBA7259" w14:textId="77777777">
        <w:trPr>
          <w:cantSplit/>
          <w:jc w:val="center"/>
        </w:trPr>
        <w:tc>
          <w:tcPr>
            <w:tcW w:w="1531" w:type="dxa"/>
          </w:tcPr>
          <w:p w14:paraId="5ED1E7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</w:t>
            </w:r>
          </w:p>
        </w:tc>
        <w:tc>
          <w:tcPr>
            <w:tcW w:w="1984" w:type="dxa"/>
          </w:tcPr>
          <w:p w14:paraId="359851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DETALLE_COMPRA</w:t>
            </w:r>
          </w:p>
        </w:tc>
        <w:tc>
          <w:tcPr>
            <w:tcW w:w="1304" w:type="dxa"/>
          </w:tcPr>
          <w:p w14:paraId="2F7D8A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7E46A35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compra tiene varios productos</w:t>
            </w:r>
          </w:p>
        </w:tc>
        <w:tc>
          <w:tcPr>
            <w:tcW w:w="1928" w:type="dxa"/>
          </w:tcPr>
          <w:p w14:paraId="76F568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id_compra</w:t>
            </w:r>
          </w:p>
        </w:tc>
      </w:tr>
      <w:tr w:rsidR="0004173D" w14:paraId="503A7140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6EC1A6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984" w:type="dxa"/>
            <w:shd w:val="clear" w:color="auto" w:fill="EEF3F8"/>
          </w:tcPr>
          <w:p w14:paraId="161046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DETALLE_VENTA</w:t>
            </w:r>
          </w:p>
        </w:tc>
        <w:tc>
          <w:tcPr>
            <w:tcW w:w="1304" w:type="dxa"/>
            <w:shd w:val="clear" w:color="auto" w:fill="EEF3F8"/>
          </w:tcPr>
          <w:p w14:paraId="097F441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72637EA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venta tiene varios productos</w:t>
            </w:r>
          </w:p>
        </w:tc>
        <w:tc>
          <w:tcPr>
            <w:tcW w:w="1928" w:type="dxa"/>
            <w:shd w:val="clear" w:color="auto" w:fill="EEF3F8"/>
          </w:tcPr>
          <w:p w14:paraId="6DFE4F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</w:t>
            </w:r>
          </w:p>
        </w:tc>
      </w:tr>
      <w:tr w:rsidR="0004173D" w14:paraId="168FCE3B" w14:textId="77777777">
        <w:trPr>
          <w:cantSplit/>
          <w:jc w:val="center"/>
        </w:trPr>
        <w:tc>
          <w:tcPr>
            <w:tcW w:w="1531" w:type="dxa"/>
          </w:tcPr>
          <w:p w14:paraId="6D177DF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1984" w:type="dxa"/>
          </w:tcPr>
          <w:p w14:paraId="39474A4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PAGO_VENTA</w:t>
            </w:r>
          </w:p>
        </w:tc>
        <w:tc>
          <w:tcPr>
            <w:tcW w:w="1304" w:type="dxa"/>
          </w:tcPr>
          <w:p w14:paraId="7EF9B4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4C8109A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venta se paga con uno o varios pagos</w:t>
            </w:r>
          </w:p>
        </w:tc>
        <w:tc>
          <w:tcPr>
            <w:tcW w:w="1928" w:type="dxa"/>
          </w:tcPr>
          <w:p w14:paraId="0D5BD1E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</w:t>
            </w:r>
          </w:p>
        </w:tc>
      </w:tr>
      <w:tr w:rsidR="0004173D" w14:paraId="3CBC88E3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25E75B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</w:t>
            </w:r>
          </w:p>
        </w:tc>
        <w:tc>
          <w:tcPr>
            <w:tcW w:w="1984" w:type="dxa"/>
            <w:shd w:val="clear" w:color="auto" w:fill="EEF3F8"/>
          </w:tcPr>
          <w:p w14:paraId="37BFE4D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DETALLE_COTIZACION</w:t>
            </w:r>
          </w:p>
        </w:tc>
        <w:tc>
          <w:tcPr>
            <w:tcW w:w="1304" w:type="dxa"/>
            <w:shd w:val="clear" w:color="auto" w:fill="EEF3F8"/>
          </w:tcPr>
          <w:p w14:paraId="57BB5C0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49C67AC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cotización tiene varios productos</w:t>
            </w:r>
          </w:p>
        </w:tc>
        <w:tc>
          <w:tcPr>
            <w:tcW w:w="1928" w:type="dxa"/>
            <w:shd w:val="clear" w:color="auto" w:fill="EEF3F8"/>
          </w:tcPr>
          <w:p w14:paraId="5E60A5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</w:t>
            </w:r>
          </w:p>
        </w:tc>
      </w:tr>
      <w:tr w:rsidR="0004173D" w14:paraId="76F11915" w14:textId="77777777">
        <w:trPr>
          <w:cantSplit/>
          <w:jc w:val="center"/>
        </w:trPr>
        <w:tc>
          <w:tcPr>
            <w:tcW w:w="1531" w:type="dxa"/>
          </w:tcPr>
          <w:p w14:paraId="27DC44C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METODO_PAGO</w:t>
            </w:r>
          </w:p>
        </w:tc>
        <w:tc>
          <w:tcPr>
            <w:tcW w:w="1984" w:type="dxa"/>
          </w:tcPr>
          <w:p w14:paraId="484872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PAGO_VENTA</w:t>
            </w:r>
          </w:p>
        </w:tc>
        <w:tc>
          <w:tcPr>
            <w:tcW w:w="1304" w:type="dxa"/>
          </w:tcPr>
          <w:p w14:paraId="1E61104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0CBB47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método se usa en muchos pagos</w:t>
            </w:r>
          </w:p>
        </w:tc>
        <w:tc>
          <w:tcPr>
            <w:tcW w:w="1928" w:type="dxa"/>
          </w:tcPr>
          <w:p w14:paraId="07A2430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id_metodo</w:t>
            </w:r>
          </w:p>
        </w:tc>
      </w:tr>
      <w:tr w:rsidR="0004173D" w14:paraId="12B163A7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1A5C42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1984" w:type="dxa"/>
            <w:shd w:val="clear" w:color="auto" w:fill="EEF3F8"/>
          </w:tcPr>
          <w:p w14:paraId="607A816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DETALLE_COMPRA / VENTA / COTIZACION</w:t>
            </w:r>
          </w:p>
        </w:tc>
        <w:tc>
          <w:tcPr>
            <w:tcW w:w="1304" w:type="dxa"/>
            <w:shd w:val="clear" w:color="auto" w:fill="EEF3F8"/>
          </w:tcPr>
          <w:p w14:paraId="56C3B7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2D5F69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producto aparece en muchos documentos</w:t>
            </w:r>
          </w:p>
        </w:tc>
        <w:tc>
          <w:tcPr>
            <w:tcW w:w="1928" w:type="dxa"/>
            <w:shd w:val="clear" w:color="auto" w:fill="EEF3F8"/>
          </w:tcPr>
          <w:p w14:paraId="405186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</w:tr>
      <w:tr w:rsidR="0004173D" w14:paraId="448E37A5" w14:textId="77777777">
        <w:trPr>
          <w:cantSplit/>
          <w:jc w:val="center"/>
        </w:trPr>
        <w:tc>
          <w:tcPr>
            <w:tcW w:w="1531" w:type="dxa"/>
          </w:tcPr>
          <w:p w14:paraId="3A48AA5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1984" w:type="dxa"/>
          </w:tcPr>
          <w:p w14:paraId="10BB15E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 / AUDITORIA_PRODUCTO</w:t>
            </w:r>
          </w:p>
        </w:tc>
        <w:tc>
          <w:tcPr>
            <w:tcW w:w="1304" w:type="dxa"/>
          </w:tcPr>
          <w:p w14:paraId="74434F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2608" w:type="dxa"/>
          </w:tcPr>
          <w:p w14:paraId="555C16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producto tiene muchos movimientos y cambios de precio</w:t>
            </w:r>
          </w:p>
        </w:tc>
        <w:tc>
          <w:tcPr>
            <w:tcW w:w="1928" w:type="dxa"/>
          </w:tcPr>
          <w:p w14:paraId="48E6426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</w:tr>
    </w:tbl>
    <w:p w14:paraId="1EF980B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4CAF8A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POLITICA_SANCION no tiene llaves foráneas: es un catálogo de parámetros que consulta la vista VW_SANCIONES_MES.</w:t>
      </w:r>
    </w:p>
    <w:p w14:paraId="59B18C76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3" w:name="_Toc24408481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2.3 Resolución de relaciones de muchos a muchos</w:t>
      </w:r>
      <w:bookmarkEnd w:id="13"/>
    </w:p>
    <w:p w14:paraId="0B665F6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Una relación de muchos a muchos (M:N) no puede implementarse directamente en un modelo relacional. Cada una se resolvió con una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entidad asociativa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cuya llave combina las llaves de las dos entidades y que, cuando hace falta, guarda los datos propios de la relación:</w:t>
      </w:r>
    </w:p>
    <w:tbl>
      <w:tblPr>
        <w:tblStyle w:val="a6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15"/>
        <w:gridCol w:w="2835"/>
        <w:gridCol w:w="3005"/>
      </w:tblGrid>
      <w:tr w:rsidR="0004173D" w14:paraId="33FB5E16" w14:textId="77777777">
        <w:trPr>
          <w:tblHeader/>
          <w:jc w:val="center"/>
        </w:trPr>
        <w:tc>
          <w:tcPr>
            <w:tcW w:w="3515" w:type="dxa"/>
            <w:shd w:val="clear" w:color="auto" w:fill="1F4E79"/>
          </w:tcPr>
          <w:p w14:paraId="71662E9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Relación M:N</w:t>
            </w:r>
          </w:p>
        </w:tc>
        <w:tc>
          <w:tcPr>
            <w:tcW w:w="2835" w:type="dxa"/>
            <w:shd w:val="clear" w:color="auto" w:fill="1F4E79"/>
          </w:tcPr>
          <w:p w14:paraId="7816E1B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Entidad asociativa</w:t>
            </w:r>
          </w:p>
        </w:tc>
        <w:tc>
          <w:tcPr>
            <w:tcW w:w="3005" w:type="dxa"/>
            <w:shd w:val="clear" w:color="auto" w:fill="1F4E79"/>
          </w:tcPr>
          <w:p w14:paraId="20DF5CE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Datos propios de la relación</w:t>
            </w:r>
          </w:p>
        </w:tc>
      </w:tr>
      <w:tr w:rsidR="0004173D" w14:paraId="41FF73CB" w14:textId="77777777">
        <w:trPr>
          <w:cantSplit/>
          <w:jc w:val="center"/>
        </w:trPr>
        <w:tc>
          <w:tcPr>
            <w:tcW w:w="3515" w:type="dxa"/>
          </w:tcPr>
          <w:p w14:paraId="4D5541D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 usuario tiene varios roles y un rol lo tienen varios usuarios</w:t>
            </w:r>
          </w:p>
        </w:tc>
        <w:tc>
          <w:tcPr>
            <w:tcW w:w="2835" w:type="dxa"/>
          </w:tcPr>
          <w:p w14:paraId="5ACCAD4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USUARIO_ROL (PK compuesta: id_usuario, id_rol)</w:t>
            </w:r>
          </w:p>
        </w:tc>
        <w:tc>
          <w:tcPr>
            <w:tcW w:w="3005" w:type="dxa"/>
          </w:tcPr>
          <w:p w14:paraId="791F54A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Ninguno</w:t>
            </w:r>
          </w:p>
        </w:tc>
      </w:tr>
      <w:tr w:rsidR="0004173D" w14:paraId="0FFDA7F3" w14:textId="77777777">
        <w:trPr>
          <w:cantSplit/>
          <w:jc w:val="center"/>
        </w:trPr>
        <w:tc>
          <w:tcPr>
            <w:tcW w:w="3515" w:type="dxa"/>
            <w:shd w:val="clear" w:color="auto" w:fill="EEF3F8"/>
          </w:tcPr>
          <w:p w14:paraId="000A06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compra incluye varios productos y un producto está en varias compras</w:t>
            </w:r>
          </w:p>
        </w:tc>
        <w:tc>
          <w:tcPr>
            <w:tcW w:w="2835" w:type="dxa"/>
            <w:shd w:val="clear" w:color="auto" w:fill="EEF3F8"/>
          </w:tcPr>
          <w:p w14:paraId="1BABB28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DETALLE_COMPRA</w:t>
            </w:r>
          </w:p>
        </w:tc>
        <w:tc>
          <w:tcPr>
            <w:tcW w:w="3005" w:type="dxa"/>
            <w:shd w:val="clear" w:color="auto" w:fill="EEF3F8"/>
          </w:tcPr>
          <w:p w14:paraId="24EC156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cantidad, precio_costo, subtotal</w:t>
            </w:r>
          </w:p>
        </w:tc>
      </w:tr>
      <w:tr w:rsidR="0004173D" w14:paraId="07189306" w14:textId="77777777">
        <w:trPr>
          <w:cantSplit/>
          <w:jc w:val="center"/>
        </w:trPr>
        <w:tc>
          <w:tcPr>
            <w:tcW w:w="3515" w:type="dxa"/>
          </w:tcPr>
          <w:p w14:paraId="1120CA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venta incluye varios productos y un producto está en varias ventas</w:t>
            </w:r>
          </w:p>
        </w:tc>
        <w:tc>
          <w:tcPr>
            <w:tcW w:w="2835" w:type="dxa"/>
          </w:tcPr>
          <w:p w14:paraId="31F6237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DETALLE_VENTA</w:t>
            </w:r>
          </w:p>
        </w:tc>
        <w:tc>
          <w:tcPr>
            <w:tcW w:w="3005" w:type="dxa"/>
          </w:tcPr>
          <w:p w14:paraId="4ABB1B7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cantidad, precio_venta, subtotal</w:t>
            </w:r>
          </w:p>
        </w:tc>
      </w:tr>
      <w:tr w:rsidR="0004173D" w14:paraId="702E5CDA" w14:textId="77777777">
        <w:trPr>
          <w:cantSplit/>
          <w:jc w:val="center"/>
        </w:trPr>
        <w:tc>
          <w:tcPr>
            <w:tcW w:w="3515" w:type="dxa"/>
            <w:shd w:val="clear" w:color="auto" w:fill="EEF3F8"/>
          </w:tcPr>
          <w:p w14:paraId="54CCFF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cotización incluye varios productos y un producto está en varias cotizaciones</w:t>
            </w:r>
          </w:p>
        </w:tc>
        <w:tc>
          <w:tcPr>
            <w:tcW w:w="2835" w:type="dxa"/>
            <w:shd w:val="clear" w:color="auto" w:fill="EEF3F8"/>
          </w:tcPr>
          <w:p w14:paraId="57823FF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DETALLE_COTIZACION</w:t>
            </w:r>
          </w:p>
        </w:tc>
        <w:tc>
          <w:tcPr>
            <w:tcW w:w="3005" w:type="dxa"/>
            <w:shd w:val="clear" w:color="auto" w:fill="EEF3F8"/>
          </w:tcPr>
          <w:p w14:paraId="3ADDF5E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cantidad, precio, subtotal</w:t>
            </w:r>
          </w:p>
        </w:tc>
      </w:tr>
      <w:tr w:rsidR="0004173D" w14:paraId="4D9EBBD9" w14:textId="77777777">
        <w:trPr>
          <w:cantSplit/>
          <w:jc w:val="center"/>
        </w:trPr>
        <w:tc>
          <w:tcPr>
            <w:tcW w:w="3515" w:type="dxa"/>
          </w:tcPr>
          <w:p w14:paraId="3DAD062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venta se paga con varios métodos y un método se usa en varias ventas</w:t>
            </w:r>
          </w:p>
        </w:tc>
        <w:tc>
          <w:tcPr>
            <w:tcW w:w="2835" w:type="dxa"/>
          </w:tcPr>
          <w:p w14:paraId="31D2538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PAGO_VENTA</w:t>
            </w:r>
          </w:p>
        </w:tc>
        <w:tc>
          <w:tcPr>
            <w:tcW w:w="3005" w:type="dxa"/>
          </w:tcPr>
          <w:p w14:paraId="6CDBF6F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monto, referencia, monto_recibido</w:t>
            </w:r>
          </w:p>
        </w:tc>
      </w:tr>
    </w:tbl>
    <w:p w14:paraId="5D994461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BE1213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4" w:name="_Toc24408481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2.4 Diagrama Entidad–Relación</w:t>
      </w:r>
      <w:bookmarkEnd w:id="14"/>
    </w:p>
    <w:p w14:paraId="66C33A7A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El modelo conceptual se representa con la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notación de Chen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cada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rectángulo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es una entidad, cada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rombo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es una relación y cada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óvalo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es un atributo. La llave primaria aparece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subrayada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y los datos calculados (stock, totales, subtotales, monto esperado y diferencia) van en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óvalo punteado</w:t>
      </w:r>
      <w:r>
        <w:rPr>
          <w:rFonts w:ascii="Times New Roman" w:eastAsia="Times New Roman" w:hAnsi="Times New Roman" w:cs="Times New Roman"/>
          <w:sz w:val="28"/>
          <w:szCs w:val="28"/>
        </w:rPr>
        <w:t>, porque se derivan de otros datos (ver sección 3.5). Junto a cada línea se indica la cardinalidad (1, N o M).</w:t>
      </w:r>
    </w:p>
    <w:p w14:paraId="6AA746D0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Las llaves foráneas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aparecen como atributos: en el modelo conceptual las representa cada rombo. Por ejemplo, VENTAS no muestra id_cliente; esa conexión es el rombo REALIZA entre CLIENTES y VENTAS. Las cuatro relaciones de muchos a muchos (USUARIO_ROL, DETALLE_COMPRA, DETALLE_VENTA y DETALLE_COTIZACION) llevan sus propios atributos y en el modelo relacional se convierten en tablas asociativas: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16 entidades + 4 relaciones M:N = 20 tablas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unidas por las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26 llaves foráneas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de la base de datos. PAGO_VENTA también resuelve una relación M:N (venta–método de pago), pero se dibuja como entidad porque tiene identificador propio (id_pago) y una misma venta puede tener dos pagos con el mismo método (por ejemplo, dos tarjetas).</w:t>
      </w:r>
    </w:p>
    <w:p w14:paraId="2E549A5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  <w:sectPr w:rsidR="0004173D">
          <w:footerReference w:type="default" r:id="rId8"/>
          <w:pgSz w:w="12240" w:h="15840"/>
          <w:pgMar w:top="1417" w:right="1417" w:bottom="1417" w:left="1417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La Figura 1 muestra el diagrama completo (entidades, relaciones y cardinalidades). Para que los atributos se lean con claridad, las Figuras 2 a 5 presentan el mismo modelo por módulo; cada entidad muestra sus atributos en un solo diagrama y en los demás aparece como un rectángulo vacío que indica con qué se relaciona. POLITICA_SANCION no tiene relaciones porque es un catálogo que solo consulta la vista VW_SANCIONES_MES.</w:t>
      </w:r>
    </w:p>
    <w:p w14:paraId="7EB2C4D6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D708BCD" wp14:editId="61B04563">
            <wp:extent cx="8964000" cy="5528872"/>
            <wp:effectExtent l="0" t="0" r="0" b="0"/>
            <wp:docPr id="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5288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364AE4" w14:textId="77777777" w:rsidR="0004173D" w:rsidRDefault="00EF761E">
      <w:pPr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1. Diagrama Entidad–Relación general (notación de Chen).</w:t>
      </w:r>
    </w:p>
    <w:p w14:paraId="5CE3DE20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CCD4E8A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262C201" wp14:editId="61B96E70">
            <wp:extent cx="8964000" cy="3405205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34052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AC099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2. Diagrama ER — módulo de Ventas.</w:t>
      </w:r>
    </w:p>
    <w:p w14:paraId="5DCB9DD3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772853C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1CEA2DE" wp14:editId="0F4AF2DF">
            <wp:extent cx="8964000" cy="5824883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8248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E49FB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3. Diagrama ER — módulos de Compras e Inventario.</w:t>
      </w:r>
    </w:p>
    <w:p w14:paraId="3518ED5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1855DD34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9540EC8" wp14:editId="38C7EA38">
            <wp:extent cx="8964000" cy="4613824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6138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13C904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4. Diagrama ER — módulo de Cotizaciones y Clientes.</w:t>
      </w:r>
    </w:p>
    <w:p w14:paraId="5F136FF9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7BB9547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8713ED5" wp14:editId="5B845F13">
            <wp:extent cx="8964000" cy="4548696"/>
            <wp:effectExtent l="0" t="0" r="0" b="0"/>
            <wp:docPr id="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548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5A74E6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5840" w:h="12240" w:orient="landscape"/>
          <w:pgMar w:top="850" w:right="850" w:bottom="850" w:left="850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5. Diagrama ER — módulos de Caja y Seguridad.</w:t>
      </w:r>
    </w:p>
    <w:p w14:paraId="2343668F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5" w:name="_Toc24408481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2.5 Modelo relacional</w:t>
      </w:r>
      <w:bookmarkEnd w:id="15"/>
    </w:p>
    <w:p w14:paraId="6BC24EF8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Cada entidad se transformó en una tabla. Las llaves primarias se indican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subrayadas en el diagrama</w:t>
      </w:r>
      <w:r>
        <w:rPr>
          <w:rFonts w:ascii="Cardo" w:eastAsia="Cardo" w:hAnsi="Cardo" w:cs="Cardo"/>
          <w:sz w:val="28"/>
          <w:szCs w:val="28"/>
        </w:rPr>
        <w:t xml:space="preserve"> y aquí en negrita; las llaves foráneas se marcan con (FK → tabla).</w:t>
      </w:r>
    </w:p>
    <w:p w14:paraId="185C63D3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ROL(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id_rol</w:t>
      </w:r>
      <w:r>
        <w:rPr>
          <w:rFonts w:ascii="Times New Roman" w:eastAsia="Times New Roman" w:hAnsi="Times New Roman" w:cs="Times New Roman"/>
          <w:sz w:val="28"/>
          <w:szCs w:val="28"/>
        </w:rPr>
        <w:t>, nombre_rol, descripcion)</w:t>
      </w:r>
    </w:p>
    <w:p w14:paraId="2B6E668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USUARIO(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id_usuario</w:t>
      </w:r>
      <w:r>
        <w:rPr>
          <w:rFonts w:ascii="Times New Roman" w:eastAsia="Times New Roman" w:hAnsi="Times New Roman" w:cs="Times New Roman"/>
          <w:sz w:val="28"/>
          <w:szCs w:val="28"/>
        </w:rPr>
        <w:t>, usuario, password, estado)</w:t>
      </w:r>
    </w:p>
    <w:p w14:paraId="455F15F7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USUARIO_ROL(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id_usuario</w:t>
      </w:r>
      <w:r>
        <w:rPr>
          <w:rFonts w:ascii="Cardo" w:eastAsia="Cardo" w:hAnsi="Cardo" w:cs="Cardo"/>
          <w:sz w:val="28"/>
          <w:szCs w:val="28"/>
        </w:rPr>
        <w:t xml:space="preserve"> (FK → USUARIO),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id_rol</w:t>
      </w:r>
      <w:r>
        <w:rPr>
          <w:rFonts w:ascii="Cardo" w:eastAsia="Cardo" w:hAnsi="Cardo" w:cs="Cardo"/>
          <w:sz w:val="28"/>
          <w:szCs w:val="28"/>
        </w:rPr>
        <w:t xml:space="preserve"> (FK → ROL))</w:t>
      </w:r>
    </w:p>
    <w:p w14:paraId="6BDA79EC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CLIENTES(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id_cliente</w:t>
      </w:r>
      <w:r>
        <w:rPr>
          <w:rFonts w:ascii="Times New Roman" w:eastAsia="Times New Roman" w:hAnsi="Times New Roman" w:cs="Times New Roman"/>
          <w:sz w:val="28"/>
          <w:szCs w:val="28"/>
        </w:rPr>
        <w:t>, nombre, direccion, telefono, correo)</w:t>
      </w:r>
    </w:p>
    <w:p w14:paraId="378440BB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PROVEEDORES(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id_proveedor</w:t>
      </w:r>
      <w:r>
        <w:rPr>
          <w:rFonts w:ascii="Times New Roman" w:eastAsia="Times New Roman" w:hAnsi="Times New Roman" w:cs="Times New Roman"/>
          <w:sz w:val="28"/>
          <w:szCs w:val="28"/>
        </w:rPr>
        <w:t>, nombre, direccion, telefono, nit)</w:t>
      </w:r>
    </w:p>
    <w:p w14:paraId="67B4124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PRODUCTOS(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id_producto</w:t>
      </w:r>
      <w:r>
        <w:rPr>
          <w:rFonts w:ascii="Times New Roman" w:eastAsia="Times New Roman" w:hAnsi="Times New Roman" w:cs="Times New Roman"/>
          <w:sz w:val="28"/>
          <w:szCs w:val="28"/>
        </w:rPr>
        <w:t>, nombre, precio_compra, precio_venta, stock, estado, fecha_registro, stock_minimo)</w:t>
      </w:r>
    </w:p>
    <w:p w14:paraId="022E57E2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CAJA(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id_caja</w:t>
      </w:r>
      <w:r>
        <w:rPr>
          <w:rFonts w:ascii="Times New Roman" w:eastAsia="Times New Roman" w:hAnsi="Times New Roman" w:cs="Times New Roman"/>
          <w:sz w:val="28"/>
          <w:szCs w:val="28"/>
        </w:rPr>
        <w:t>, nombre, estado)</w:t>
      </w:r>
    </w:p>
    <w:p w14:paraId="46EE3904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APERTURA_CAJA(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id_apertura</w:t>
      </w:r>
      <w:r>
        <w:rPr>
          <w:rFonts w:ascii="Cardo" w:eastAsia="Cardo" w:hAnsi="Cardo" w:cs="Cardo"/>
          <w:sz w:val="28"/>
          <w:szCs w:val="28"/>
        </w:rPr>
        <w:t>, id_caja (FK → CAJA), id_usuario (FK → USUARIO), fecha_apertura, monto_inicial, fecha_cierre, monto_esperado, monto_contado, diferencia, estado, observacion_cierre)</w:t>
      </w:r>
    </w:p>
    <w:p w14:paraId="3C0E25F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COTIZACION(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id_cotizacion</w:t>
      </w:r>
      <w:r>
        <w:rPr>
          <w:rFonts w:ascii="Cardo" w:eastAsia="Cardo" w:hAnsi="Cardo" w:cs="Cardo"/>
          <w:sz w:val="28"/>
          <w:szCs w:val="28"/>
        </w:rPr>
        <w:t>, id_cliente (FK → CLIENTES), id_usuario (FK → USUARIO), fecha, fecha_vencimiento, total, estado)</w:t>
      </w:r>
    </w:p>
    <w:p w14:paraId="05D391E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DETALLE_COTIZACION(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id_detalle_cotizacion</w:t>
      </w:r>
      <w:r>
        <w:rPr>
          <w:rFonts w:ascii="Cardo" w:eastAsia="Cardo" w:hAnsi="Cardo" w:cs="Cardo"/>
          <w:sz w:val="28"/>
          <w:szCs w:val="28"/>
        </w:rPr>
        <w:t>, id_cotizacion (FK → COTIZACION), id_producto (FK → PRODUCTOS), cantidad, precio, subtotal)</w:t>
      </w:r>
    </w:p>
    <w:p w14:paraId="20923473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COMPRAS(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id_compra</w:t>
      </w:r>
      <w:r>
        <w:rPr>
          <w:rFonts w:ascii="Cardo" w:eastAsia="Cardo" w:hAnsi="Cardo" w:cs="Cardo"/>
          <w:sz w:val="28"/>
          <w:szCs w:val="28"/>
        </w:rPr>
        <w:t>, fecha, total, id_proveedor (FK → PROVEEDORES), id_usuario (FK → USUARIO))</w:t>
      </w:r>
    </w:p>
    <w:p w14:paraId="23F2E337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DETALLE_COMPRA(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id_detalle_compra</w:t>
      </w:r>
      <w:r>
        <w:rPr>
          <w:rFonts w:ascii="Cardo" w:eastAsia="Cardo" w:hAnsi="Cardo" w:cs="Cardo"/>
          <w:sz w:val="28"/>
          <w:szCs w:val="28"/>
        </w:rPr>
        <w:t>, id_compra (FK → COMPRAS), id_producto (FK → PRODUCTOS), cantidad, precio_costo, subtotal)</w:t>
      </w:r>
    </w:p>
    <w:p w14:paraId="38037ABD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VENTAS(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id_venta</w:t>
      </w:r>
      <w:r>
        <w:rPr>
          <w:rFonts w:ascii="Cardo" w:eastAsia="Cardo" w:hAnsi="Cardo" w:cs="Cardo"/>
          <w:sz w:val="28"/>
          <w:szCs w:val="28"/>
        </w:rPr>
        <w:t>, fecha, total, id_cliente (FK → CLIENTES), id_usuario (FK → USUARIO), id_apertura (FK → APERTURA_CAJA), id_cotizacion (FK → COTIZACION), estado, fecha_anulacion, id_usuario_anula (FK → USUARIO), id_usuario_autoriza (FK → USUARIO), motivo_anulacion)</w:t>
      </w:r>
    </w:p>
    <w:p w14:paraId="7888829E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DETALLE_VENTA(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id_detalle_venta</w:t>
      </w:r>
      <w:r>
        <w:rPr>
          <w:rFonts w:ascii="Cardo" w:eastAsia="Cardo" w:hAnsi="Cardo" w:cs="Cardo"/>
          <w:sz w:val="28"/>
          <w:szCs w:val="28"/>
        </w:rPr>
        <w:t>, id_venta (FK → VENTAS), id_producto (FK → PRODUCTOS), cantidad, precio_venta, subtotal)</w:t>
      </w:r>
    </w:p>
    <w:p w14:paraId="2807DF1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METODO_PAGO(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id_metodo</w:t>
      </w:r>
      <w:r>
        <w:rPr>
          <w:rFonts w:ascii="Times New Roman" w:eastAsia="Times New Roman" w:hAnsi="Times New Roman" w:cs="Times New Roman"/>
          <w:sz w:val="28"/>
          <w:szCs w:val="28"/>
        </w:rPr>
        <w:t>, nombre, afecta_caja, requiere_referencia, estado)</w:t>
      </w:r>
    </w:p>
    <w:p w14:paraId="51051F6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PAGO_VENTA(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id_pago</w:t>
      </w:r>
      <w:r>
        <w:rPr>
          <w:rFonts w:ascii="Cardo" w:eastAsia="Cardo" w:hAnsi="Cardo" w:cs="Cardo"/>
          <w:sz w:val="28"/>
          <w:szCs w:val="28"/>
        </w:rPr>
        <w:t>, id_venta (FK → VENTAS), id_metodo (FK → METODO_PAGO), monto, referencia, monto_recibido)</w:t>
      </w:r>
    </w:p>
    <w:p w14:paraId="4C93CF1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KARDEX(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id_kardex</w:t>
      </w:r>
      <w:r>
        <w:rPr>
          <w:rFonts w:ascii="Cardo" w:eastAsia="Cardo" w:hAnsi="Cardo" w:cs="Cardo"/>
          <w:sz w:val="28"/>
          <w:szCs w:val="28"/>
        </w:rPr>
        <w:t>, id_producto (FK → PRODUCTOS), fecha, tipo_movimiento, tipo_documento, referencia, cantidad_entrada, cantidad_salida, existencia_final, id_usuario (FK → USUARIO))</w:t>
      </w:r>
    </w:p>
    <w:p w14:paraId="5D7DC462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AUDITORIA_PRODUCTO(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id_auditoria</w:t>
      </w:r>
      <w:r>
        <w:rPr>
          <w:rFonts w:ascii="Cardo" w:eastAsia="Cardo" w:hAnsi="Cardo" w:cs="Cardo"/>
          <w:sz w:val="28"/>
          <w:szCs w:val="28"/>
        </w:rPr>
        <w:t>, id_producto (FK → PRODUCTOS), precio_anterior, precio_nuevo, usuario, fecha, tipo_operacion)</w:t>
      </w:r>
    </w:p>
    <w:p w14:paraId="3CE3C19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VALE_DESCUENTO(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id_vale</w:t>
      </w:r>
      <w:r>
        <w:rPr>
          <w:rFonts w:ascii="Cardo" w:eastAsia="Cardo" w:hAnsi="Cardo" w:cs="Cardo"/>
          <w:sz w:val="28"/>
          <w:szCs w:val="28"/>
        </w:rPr>
        <w:t>, id_apertura (FK → APERTURA_CAJA), monto, estado, fecha_emision, fecha_aplicacion, motivo_anulacion)</w:t>
      </w:r>
    </w:p>
    <w:p w14:paraId="0885829D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POLITICA_SANCION(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id_politica</w:t>
      </w:r>
      <w:r>
        <w:rPr>
          <w:rFonts w:ascii="Times New Roman" w:eastAsia="Times New Roman" w:hAnsi="Times New Roman" w:cs="Times New Roman"/>
          <w:sz w:val="28"/>
          <w:szCs w:val="28"/>
        </w:rPr>
        <w:t>, minimo_incidencias, sancion)</w:t>
      </w:r>
    </w:p>
    <w:p w14:paraId="04F07796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2240" w:h="15840"/>
          <w:pgMar w:top="1417" w:right="1417" w:bottom="1417" w:left="1417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 Figura 6 es el modelo relacional generado en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Oracle SQL Developer Data Modeler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por ingeniería inversa desde el esquema real SISTEMA_VENTAS, por lo que coincide exactamente con la base de datos implementada. En cada tabla,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indica llave primaria,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llave foránea,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restricción UNIQUE y el asterisco (*) un campo obligatorio (NOT NULL). Las líneas unen cada llave foránea con la tabla a la que apunta; el extremo con «pata de gallo» es el lado *muchos* de la relación.</w:t>
      </w:r>
    </w:p>
    <w:p w14:paraId="182871F6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04032C0" wp14:editId="39E790DE">
            <wp:extent cx="8978900" cy="381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381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8B43F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5840" w:h="12240" w:orient="landscape"/>
          <w:pgMar w:top="850" w:right="850" w:bottom="850" w:left="850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6. Modelo relacional (Oracle SQL Developer Data Modeler).</w:t>
      </w:r>
    </w:p>
    <w:p w14:paraId="7D17B278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6" w:name="_Toc24408481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2.6 Modelo físico</w:t>
      </w:r>
      <w:bookmarkEnd w:id="16"/>
    </w:p>
    <w:p w14:paraId="1126A0C7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modelo físico define los tipos de datos de Oracle y todas las restricciones. Se usaron NUMBER(10) para identificadores, NUMBER(12,2) para montos en quetzales, NUMBER(8) para cantidades, VARCHAR2 para textos, CHAR(1) para estados codificados y DATE para fechas.</w:t>
      </w:r>
    </w:p>
    <w:tbl>
      <w:tblPr>
        <w:tblStyle w:val="a7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1474"/>
        <w:gridCol w:w="5499"/>
      </w:tblGrid>
      <w:tr w:rsidR="0004173D" w14:paraId="30FE6086" w14:textId="77777777">
        <w:trPr>
          <w:tblHeader/>
          <w:jc w:val="center"/>
        </w:trPr>
        <w:tc>
          <w:tcPr>
            <w:tcW w:w="2381" w:type="dxa"/>
            <w:shd w:val="clear" w:color="auto" w:fill="1F4E79"/>
          </w:tcPr>
          <w:p w14:paraId="11F2BD7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 de restricción</w:t>
            </w:r>
          </w:p>
        </w:tc>
        <w:tc>
          <w:tcPr>
            <w:tcW w:w="1474" w:type="dxa"/>
            <w:shd w:val="clear" w:color="auto" w:fill="1F4E79"/>
          </w:tcPr>
          <w:p w14:paraId="285A9F5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Cantidad</w:t>
            </w:r>
          </w:p>
        </w:tc>
        <w:tc>
          <w:tcPr>
            <w:tcW w:w="5499" w:type="dxa"/>
            <w:shd w:val="clear" w:color="auto" w:fill="1F4E79"/>
          </w:tcPr>
          <w:p w14:paraId="37A0DB0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Ejemplos</w:t>
            </w:r>
          </w:p>
        </w:tc>
      </w:tr>
      <w:tr w:rsidR="0004173D" w14:paraId="4AD90544" w14:textId="77777777">
        <w:trPr>
          <w:cantSplit/>
          <w:jc w:val="center"/>
        </w:trPr>
        <w:tc>
          <w:tcPr>
            <w:tcW w:w="2381" w:type="dxa"/>
          </w:tcPr>
          <w:p w14:paraId="29C9C0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PRIMARY KEY</w:t>
            </w:r>
          </w:p>
        </w:tc>
        <w:tc>
          <w:tcPr>
            <w:tcW w:w="1474" w:type="dxa"/>
          </w:tcPr>
          <w:p w14:paraId="3BDCAED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5499" w:type="dxa"/>
          </w:tcPr>
          <w:p w14:paraId="1C2B79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Una por tabla; USUARIO_ROL usa llave compuesta (id_usuario, id_rol).</w:t>
            </w:r>
          </w:p>
        </w:tc>
      </w:tr>
      <w:tr w:rsidR="0004173D" w14:paraId="51F78F15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02ABE5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FOREIGN KEY</w:t>
            </w:r>
          </w:p>
        </w:tc>
        <w:tc>
          <w:tcPr>
            <w:tcW w:w="1474" w:type="dxa"/>
            <w:shd w:val="clear" w:color="auto" w:fill="EEF3F8"/>
          </w:tcPr>
          <w:p w14:paraId="178DA4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5499" w:type="dxa"/>
            <w:shd w:val="clear" w:color="auto" w:fill="EEF3F8"/>
          </w:tcPr>
          <w:p w14:paraId="2FDD259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fk_ventas_apertura, fk_detventa_producto, fk_pago_metodo.</w:t>
            </w:r>
          </w:p>
        </w:tc>
      </w:tr>
      <w:tr w:rsidR="0004173D" w14:paraId="4A4084F0" w14:textId="77777777">
        <w:trPr>
          <w:cantSplit/>
          <w:jc w:val="center"/>
        </w:trPr>
        <w:tc>
          <w:tcPr>
            <w:tcW w:w="2381" w:type="dxa"/>
          </w:tcPr>
          <w:p w14:paraId="2138FD2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UNIQUE</w:t>
            </w:r>
          </w:p>
        </w:tc>
        <w:tc>
          <w:tcPr>
            <w:tcW w:w="1474" w:type="dxa"/>
          </w:tcPr>
          <w:p w14:paraId="2255C4C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499" w:type="dxa"/>
          </w:tcPr>
          <w:p w14:paraId="4F6AAB7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uk_usuario_usuario, uk_proveedores_nit, uk_ventas_cotizacion, uq_vale_apertura.</w:t>
            </w:r>
          </w:p>
        </w:tc>
      </w:tr>
      <w:tr w:rsidR="0004173D" w14:paraId="0830B142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2838D8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</w:t>
            </w:r>
          </w:p>
        </w:tc>
        <w:tc>
          <w:tcPr>
            <w:tcW w:w="1474" w:type="dxa"/>
            <w:shd w:val="clear" w:color="auto" w:fill="EEF3F8"/>
          </w:tcPr>
          <w:p w14:paraId="27D3EDB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5499" w:type="dxa"/>
            <w:shd w:val="clear" w:color="auto" w:fill="EEF3F8"/>
          </w:tcPr>
          <w:p w14:paraId="08538C0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Gungsuh" w:eastAsia="Gungsuh" w:hAnsi="Gungsuh" w:cs="Gungsuh"/>
                <w:sz w:val="28"/>
                <w:szCs w:val="28"/>
              </w:rPr>
              <w:t>chk_productos_stock (stock ≥ 0), chk_productos_precios, chk_kardex_coherencia.</w:t>
            </w:r>
          </w:p>
        </w:tc>
      </w:tr>
      <w:tr w:rsidR="0004173D" w14:paraId="3EC17310" w14:textId="77777777">
        <w:trPr>
          <w:cantSplit/>
          <w:jc w:val="center"/>
        </w:trPr>
        <w:tc>
          <w:tcPr>
            <w:tcW w:w="2381" w:type="dxa"/>
          </w:tcPr>
          <w:p w14:paraId="4F0CDE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CHECK de varias columnas</w:t>
            </w:r>
          </w:p>
        </w:tc>
        <w:tc>
          <w:tcPr>
            <w:tcW w:w="1474" w:type="dxa"/>
          </w:tcPr>
          <w:p w14:paraId="3BD331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 (incluidos arriba)</w:t>
            </w:r>
          </w:p>
        </w:tc>
        <w:tc>
          <w:tcPr>
            <w:tcW w:w="5499" w:type="dxa"/>
          </w:tcPr>
          <w:p w14:paraId="30155D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chk_ventas_anulacion, chk_vale_aplicado, chk_vale_anulado, chk_ape_cierre.</w:t>
            </w:r>
          </w:p>
        </w:tc>
      </w:tr>
      <w:tr w:rsidR="0004173D" w14:paraId="37066789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1E6813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1474" w:type="dxa"/>
            <w:shd w:val="clear" w:color="auto" w:fill="EEF3F8"/>
          </w:tcPr>
          <w:p w14:paraId="19BF903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82</w:t>
            </w:r>
          </w:p>
        </w:tc>
        <w:tc>
          <w:tcPr>
            <w:tcW w:w="5499" w:type="dxa"/>
            <w:shd w:val="clear" w:color="auto" w:fill="EEF3F8"/>
          </w:tcPr>
          <w:p w14:paraId="650CCC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Todos los datos obligatorios (nombre, total, cantidad, fecha…).</w:t>
            </w:r>
          </w:p>
        </w:tc>
      </w:tr>
      <w:tr w:rsidR="0004173D" w14:paraId="287EC3F5" w14:textId="77777777">
        <w:trPr>
          <w:cantSplit/>
          <w:jc w:val="center"/>
        </w:trPr>
        <w:tc>
          <w:tcPr>
            <w:tcW w:w="2381" w:type="dxa"/>
          </w:tcPr>
          <w:p w14:paraId="0BBECA2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DEFAULT</w:t>
            </w:r>
          </w:p>
        </w:tc>
        <w:tc>
          <w:tcPr>
            <w:tcW w:w="1474" w:type="dxa"/>
          </w:tcPr>
          <w:p w14:paraId="315D729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499" w:type="dxa"/>
          </w:tcPr>
          <w:p w14:paraId="6902B8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 DEFAULT 'A', fecha DEFAULT SYSDATE, stock DEFAULT 0.</w:t>
            </w:r>
          </w:p>
        </w:tc>
      </w:tr>
    </w:tbl>
    <w:p w14:paraId="22305AE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41B518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Ejemplo de una restricción CHECK que involucra varias columnas: una venta activa no puede tener datos de anulación y una anulada debe tenerlos todos.</w:t>
      </w:r>
    </w:p>
    <w:tbl>
      <w:tblPr>
        <w:tblStyle w:val="a8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4EB5CFBD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1712FE63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CONSTRAINT chk_ventas_anulacion CHECK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(estado = 'A' AND fecha_anulacion IS NULL AND id_usuario_anula IS NULL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AND id_usuario_autoriza IS NULL AND motivo_anulacion IS NULL)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OR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(estado = 'N' AND fecha_anulacion IS NOT NULL AND id_usuario_anula IS NOT NULL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AND id_usuario_autoriza IS NOT NULL AND motivo_anulacion IS NOT NULL))</w:t>
            </w:r>
          </w:p>
        </w:tc>
      </w:tr>
    </w:tbl>
    <w:p w14:paraId="2FEF7335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023812A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2240" w:h="15840"/>
          <w:pgMar w:top="1417" w:right="1417" w:bottom="1417" w:left="1417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 Figura 7 muestra el modelo físico: además de las llaves, incluye el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tipo de dato de Oracle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de cada columna y, al pie de cada tabla, sus restricciones (PK, UK, FK) y los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índices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creados (IDX_...). El DDL que genera Data Modeler a partir de este modelo se guardó en database/diagramas/modelo_fisico_ddl.sql.</w:t>
      </w:r>
    </w:p>
    <w:p w14:paraId="3D1ED19E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3AD796F" wp14:editId="31183E96">
            <wp:extent cx="8978900" cy="38481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5C7E6D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04173D">
          <w:pgSz w:w="15840" w:h="12240" w:orient="landscape"/>
          <w:pgMar w:top="850" w:right="850" w:bottom="850" w:left="850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7. Modelo físico con tipos de datos, restricciones e índices (Data Modeler).</w:t>
      </w:r>
    </w:p>
    <w:p w14:paraId="116B083F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7" w:name="_Toc24408481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 Normalización</w:t>
      </w:r>
      <w:bookmarkEnd w:id="17"/>
    </w:p>
    <w:p w14:paraId="52281AE6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Para demostrar la normalización se parte de cómo Eden Store registraba una venta en su hoja de cálculo: una sola fila por venta con todos los datos juntos. Desde esa relación sin normalizar se aplican las tres primeras formas normales hasta llegar a las tablas implementadas.</w:t>
      </w:r>
    </w:p>
    <w:p w14:paraId="679CC45E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8" w:name="_Toc24408481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3.1 Relación sin normalizar (0FN)</w:t>
      </w:r>
      <w:bookmarkEnd w:id="18"/>
    </w:p>
    <w:p w14:paraId="042629B0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planilla de ventas tenía estas columnas:</w:t>
      </w:r>
    </w:p>
    <w:tbl>
      <w:tblPr>
        <w:tblStyle w:val="a9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48030735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4719E8C1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PLANILLA_VENTA ( no_venta, fecha, nombre_cliente, direccion_cliente, telefono_cliente,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vendedor, roles_vendedor, caja,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productos { codigo, nombre_producto, cantidad, precio, subtotal },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pagos { metodo, monto, referencia, recibido },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total, cambio, faltante_caja )</w:t>
            </w:r>
          </w:p>
        </w:tc>
      </w:tr>
    </w:tbl>
    <w:p w14:paraId="373866F4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09D26B4C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Ejemplo de una fila real:</w:t>
      </w:r>
    </w:p>
    <w:tbl>
      <w:tblPr>
        <w:tblStyle w:val="aa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7"/>
        <w:gridCol w:w="1928"/>
        <w:gridCol w:w="1474"/>
        <w:gridCol w:w="2211"/>
        <w:gridCol w:w="2041"/>
        <w:gridCol w:w="794"/>
      </w:tblGrid>
      <w:tr w:rsidR="0004173D" w14:paraId="711B2207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686AEF1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no_venta</w:t>
            </w:r>
          </w:p>
        </w:tc>
        <w:tc>
          <w:tcPr>
            <w:tcW w:w="1928" w:type="dxa"/>
            <w:shd w:val="clear" w:color="auto" w:fill="1F4E79"/>
          </w:tcPr>
          <w:p w14:paraId="696427B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cliente</w:t>
            </w:r>
          </w:p>
        </w:tc>
        <w:tc>
          <w:tcPr>
            <w:tcW w:w="1474" w:type="dxa"/>
            <w:shd w:val="clear" w:color="auto" w:fill="1F4E79"/>
          </w:tcPr>
          <w:p w14:paraId="42538A5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vendedor / roles</w:t>
            </w:r>
          </w:p>
        </w:tc>
        <w:tc>
          <w:tcPr>
            <w:tcW w:w="2211" w:type="dxa"/>
            <w:shd w:val="clear" w:color="auto" w:fill="1F4E79"/>
          </w:tcPr>
          <w:p w14:paraId="19EE172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productos</w:t>
            </w:r>
          </w:p>
        </w:tc>
        <w:tc>
          <w:tcPr>
            <w:tcW w:w="2041" w:type="dxa"/>
            <w:shd w:val="clear" w:color="auto" w:fill="1F4E79"/>
          </w:tcPr>
          <w:p w14:paraId="5DFBD35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pagos</w:t>
            </w:r>
          </w:p>
        </w:tc>
        <w:tc>
          <w:tcPr>
            <w:tcW w:w="794" w:type="dxa"/>
            <w:shd w:val="clear" w:color="auto" w:fill="1F4E79"/>
          </w:tcPr>
          <w:p w14:paraId="20E7A11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total</w:t>
            </w:r>
          </w:p>
        </w:tc>
      </w:tr>
      <w:tr w:rsidR="0004173D" w14:paraId="7218600B" w14:textId="77777777">
        <w:trPr>
          <w:cantSplit/>
          <w:jc w:val="center"/>
        </w:trPr>
        <w:tc>
          <w:tcPr>
            <w:tcW w:w="907" w:type="dxa"/>
          </w:tcPr>
          <w:p w14:paraId="38F5555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28" w:type="dxa"/>
          </w:tcPr>
          <w:p w14:paraId="36D89D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Juan Pérez, Calle 5, Zona 11, 77885214</w:t>
            </w:r>
          </w:p>
        </w:tc>
        <w:tc>
          <w:tcPr>
            <w:tcW w:w="1474" w:type="dxa"/>
          </w:tcPr>
          <w:p w14:paraId="2F1125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cajero1 / CAJERO</w:t>
            </w:r>
          </w:p>
        </w:tc>
        <w:tc>
          <w:tcPr>
            <w:tcW w:w="2211" w:type="dxa"/>
          </w:tcPr>
          <w:p w14:paraId="3FC830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10 Memoria USB 64GB a Q55 = Q550; 2 Teclado Mecánico a Q200 = Q400</w:t>
            </w:r>
          </w:p>
        </w:tc>
        <w:tc>
          <w:tcPr>
            <w:tcW w:w="2041" w:type="dxa"/>
          </w:tcPr>
          <w:p w14:paraId="7DED2C3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Efectivo Q475 (recibió Q500, cambio Q25); Tarjeta AUT-000010 Q475</w:t>
            </w:r>
          </w:p>
        </w:tc>
        <w:tc>
          <w:tcPr>
            <w:tcW w:w="794" w:type="dxa"/>
          </w:tcPr>
          <w:p w14:paraId="0EC68C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950</w:t>
            </w:r>
          </w:p>
        </w:tc>
      </w:tr>
    </w:tbl>
    <w:p w14:paraId="2C2975F1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D9E606A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Problemas: los productos y los pagos son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grupos repetitivos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(una venta tiene varios), roles_vendedor guarda varios valores en una celda, y los datos del cliente y del producto se repiten en cada venta, por lo que cambiar un teléfono o un nombre obliga a modificar muchas filas (anomalía de actualización).</w:t>
      </w:r>
    </w:p>
    <w:p w14:paraId="4FE58F62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9" w:name="_Toc24408482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3.2 Primera forma normal (1FN)</w:t>
      </w:r>
      <w:bookmarkEnd w:id="19"/>
    </w:p>
    <w:p w14:paraId="34BA8A61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Regla: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todos los atributos deben ser atómicos y no puede haber grupos repetitivos. Cada fila debe identificarse con una llave primaria.</w:t>
      </w:r>
    </w:p>
    <w:p w14:paraId="735B74AA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Los productos se separan en una fila por producto vendido: la llave pasa a ser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(no_venta, codigo_producto)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979E43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Los pagos se separan en una fila por pago: llave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(no_venta, metodo)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19F379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Los roles se separan en una fila por rol: llave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(usuario, rol)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tbl>
      <w:tblPr>
        <w:tblStyle w:val="ab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6FC52C1B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424B874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VENTA_PRODUCTO ( no_venta, codigo_producto, fecha, nombre_cliente, direccion_cliente,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telefono_cliente, vendedor, caja, nombre_producto, precio_catalogo,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cantidad, precio, subtotal, total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VENTA_PAGO     ( no_venta, metodo, monto, referencia, recibido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USUARIO_ROL    ( usuario, rol )</w:t>
            </w:r>
          </w:p>
        </w:tc>
      </w:tr>
    </w:tbl>
    <w:p w14:paraId="7A39EC36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B27BCBF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tabla ya está en 1FN, pero todavía repite la fecha, el cliente y el total en cada producto de la misma venta.</w:t>
      </w:r>
    </w:p>
    <w:p w14:paraId="5E8098DE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0" w:name="_Toc24408482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3.3 Segunda forma normal (2FN)</w:t>
      </w:r>
      <w:bookmarkEnd w:id="20"/>
    </w:p>
    <w:p w14:paraId="0675604F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Regla: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estar en 1FN y que cada atributo que no es llave dependa de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toda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la llave primaria, no solo de una parte (sin dependencias parciales).</w:t>
      </w:r>
    </w:p>
    <w:p w14:paraId="5FFC5A2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 VENTA_PRODUCTO la llave es (no_venta, codigo_producto). Se identifican estas dependencias funcionales:</w:t>
      </w:r>
    </w:p>
    <w:tbl>
      <w:tblPr>
        <w:tblStyle w:val="ac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62"/>
        <w:gridCol w:w="1757"/>
        <w:gridCol w:w="2835"/>
      </w:tblGrid>
      <w:tr w:rsidR="0004173D" w14:paraId="15CDEF6B" w14:textId="77777777">
        <w:trPr>
          <w:tblHeader/>
          <w:jc w:val="center"/>
        </w:trPr>
        <w:tc>
          <w:tcPr>
            <w:tcW w:w="4762" w:type="dxa"/>
            <w:shd w:val="clear" w:color="auto" w:fill="1F4E79"/>
          </w:tcPr>
          <w:p w14:paraId="6F1AEDB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Dependencia funcional</w:t>
            </w:r>
          </w:p>
        </w:tc>
        <w:tc>
          <w:tcPr>
            <w:tcW w:w="1757" w:type="dxa"/>
            <w:shd w:val="clear" w:color="auto" w:fill="1F4E79"/>
          </w:tcPr>
          <w:p w14:paraId="771D9E9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2835" w:type="dxa"/>
            <w:shd w:val="clear" w:color="auto" w:fill="1F4E79"/>
          </w:tcPr>
          <w:p w14:paraId="465A6B2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Acción</w:t>
            </w:r>
          </w:p>
        </w:tc>
      </w:tr>
      <w:tr w:rsidR="0004173D" w14:paraId="13638445" w14:textId="77777777">
        <w:trPr>
          <w:cantSplit/>
          <w:jc w:val="center"/>
        </w:trPr>
        <w:tc>
          <w:tcPr>
            <w:tcW w:w="4762" w:type="dxa"/>
          </w:tcPr>
          <w:p w14:paraId="1866A87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no_venta → fecha, nombre_cliente, direccion_cliente, telefono_cliente, vendedor, caja, total</w:t>
            </w:r>
          </w:p>
        </w:tc>
        <w:tc>
          <w:tcPr>
            <w:tcW w:w="1757" w:type="dxa"/>
          </w:tcPr>
          <w:p w14:paraId="35590F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Parcial</w:t>
            </w:r>
          </w:p>
        </w:tc>
        <w:tc>
          <w:tcPr>
            <w:tcW w:w="2835" w:type="dxa"/>
          </w:tcPr>
          <w:p w14:paraId="34BB60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separa en VENTAS</w:t>
            </w:r>
          </w:p>
        </w:tc>
      </w:tr>
      <w:tr w:rsidR="0004173D" w14:paraId="279C8FD2" w14:textId="77777777">
        <w:trPr>
          <w:cantSplit/>
          <w:jc w:val="center"/>
        </w:trPr>
        <w:tc>
          <w:tcPr>
            <w:tcW w:w="4762" w:type="dxa"/>
            <w:shd w:val="clear" w:color="auto" w:fill="EEF3F8"/>
          </w:tcPr>
          <w:p w14:paraId="6BD5F9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codigo_producto → nombre_producto, precio_catalogo</w:t>
            </w:r>
          </w:p>
        </w:tc>
        <w:tc>
          <w:tcPr>
            <w:tcW w:w="1757" w:type="dxa"/>
            <w:shd w:val="clear" w:color="auto" w:fill="EEF3F8"/>
          </w:tcPr>
          <w:p w14:paraId="0AE3940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Parcial</w:t>
            </w:r>
          </w:p>
        </w:tc>
        <w:tc>
          <w:tcPr>
            <w:tcW w:w="2835" w:type="dxa"/>
            <w:shd w:val="clear" w:color="auto" w:fill="EEF3F8"/>
          </w:tcPr>
          <w:p w14:paraId="57B3CB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separa en PRODUCTOS</w:t>
            </w:r>
          </w:p>
        </w:tc>
      </w:tr>
      <w:tr w:rsidR="0004173D" w14:paraId="2A350268" w14:textId="77777777">
        <w:trPr>
          <w:cantSplit/>
          <w:jc w:val="center"/>
        </w:trPr>
        <w:tc>
          <w:tcPr>
            <w:tcW w:w="4762" w:type="dxa"/>
          </w:tcPr>
          <w:p w14:paraId="3C46239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(no_venta, codigo_producto) → cantidad, precio, subtotal</w:t>
            </w:r>
          </w:p>
        </w:tc>
        <w:tc>
          <w:tcPr>
            <w:tcW w:w="1757" w:type="dxa"/>
          </w:tcPr>
          <w:p w14:paraId="69CF0E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Completa</w:t>
            </w:r>
          </w:p>
        </w:tc>
        <w:tc>
          <w:tcPr>
            <w:tcW w:w="2835" w:type="dxa"/>
          </w:tcPr>
          <w:p w14:paraId="476FE1C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Queda en DETALLE_VENTA</w:t>
            </w:r>
          </w:p>
        </w:tc>
      </w:tr>
      <w:tr w:rsidR="0004173D" w14:paraId="791A6AA2" w14:textId="77777777">
        <w:trPr>
          <w:cantSplit/>
          <w:jc w:val="center"/>
        </w:trPr>
        <w:tc>
          <w:tcPr>
            <w:tcW w:w="4762" w:type="dxa"/>
            <w:shd w:val="clear" w:color="auto" w:fill="EEF3F8"/>
          </w:tcPr>
          <w:p w14:paraId="4EAA205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metodo → requiere_referencia, afecta_caja</w:t>
            </w:r>
          </w:p>
        </w:tc>
        <w:tc>
          <w:tcPr>
            <w:tcW w:w="1757" w:type="dxa"/>
            <w:shd w:val="clear" w:color="auto" w:fill="EEF3F8"/>
          </w:tcPr>
          <w:p w14:paraId="6FA71A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Parcial (en VENTA_PAGO)</w:t>
            </w:r>
          </w:p>
        </w:tc>
        <w:tc>
          <w:tcPr>
            <w:tcW w:w="2835" w:type="dxa"/>
            <w:shd w:val="clear" w:color="auto" w:fill="EEF3F8"/>
          </w:tcPr>
          <w:p w14:paraId="78AF534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separa en METODO_PAGO</w:t>
            </w:r>
          </w:p>
        </w:tc>
      </w:tr>
    </w:tbl>
    <w:p w14:paraId="0579D0B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d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4365CF96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2D4822A5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       ( no_venta, fecha, nombre_cliente, direccion_cliente, telefono_cliente,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vendedor, caja, total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DETALLE_VENTA ( no_venta, codigo_producto, cantidad, precio_venta, subtotal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PRODUCTOS     ( codigo_producto, nombre, precio_venta, ...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PAGO_VENTA    ( id_pago, no_venta, id_metodo, monto, referencia, monto_recibido 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METODO_PAGO   ( id_metodo, nombre, afecta_caja, requiere_referencia )</w:t>
            </w:r>
          </w:p>
        </w:tc>
      </w:tr>
    </w:tbl>
    <w:p w14:paraId="33D9777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8C834F8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Se aplicó el mismo análisis a compras (COMPRAS / DETALLE_COMPRA) y cotizaciones (COTIZACION / DETALLE_COTIZACION). En la implementación, los detalles usan una llave sustituta (id_detalle_venta), pero conceptualmente cada fila de detalle sigue identificada por la venta y el producto.</w:t>
      </w:r>
    </w:p>
    <w:p w14:paraId="73A4DECA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Nota sobre el precio en el detalle: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DETALLE_VENTA.precio_venta no es una dependencia parcial. Guarda el precio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en el momento de la venta</w:t>
      </w:r>
      <w:r>
        <w:rPr>
          <w:rFonts w:ascii="Times New Roman" w:eastAsia="Times New Roman" w:hAnsi="Times New Roman" w:cs="Times New Roman"/>
          <w:sz w:val="28"/>
          <w:szCs w:val="28"/>
        </w:rPr>
        <w:t>, que depende de la combinación venta–producto; si el precio del catálogo cambia mañana, la venta de hoy debe conservar su precio original.</w:t>
      </w:r>
    </w:p>
    <w:p w14:paraId="1703DD47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1" w:name="_Toc24408482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3.4 Tercera forma normal (3FN)</w:t>
      </w:r>
      <w:bookmarkEnd w:id="21"/>
    </w:p>
    <w:p w14:paraId="0A4CA3D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Regla: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estar en 2FN y que ningún atributo que no es llave dependa de otro atributo que tampoco es llave (sin dependencias transitivas).</w:t>
      </w:r>
    </w:p>
    <w:tbl>
      <w:tblPr>
        <w:tblStyle w:val="ae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535"/>
      </w:tblGrid>
      <w:tr w:rsidR="0004173D" w14:paraId="5A104EAE" w14:textId="77777777">
        <w:trPr>
          <w:tblHeader/>
          <w:jc w:val="center"/>
        </w:trPr>
        <w:tc>
          <w:tcPr>
            <w:tcW w:w="4819" w:type="dxa"/>
            <w:shd w:val="clear" w:color="auto" w:fill="1F4E79"/>
          </w:tcPr>
          <w:p w14:paraId="3937428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Dependencia transitiva encontrada</w:t>
            </w:r>
          </w:p>
        </w:tc>
        <w:tc>
          <w:tcPr>
            <w:tcW w:w="4535" w:type="dxa"/>
            <w:shd w:val="clear" w:color="auto" w:fill="1F4E79"/>
          </w:tcPr>
          <w:p w14:paraId="18002EC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Solución (tabla resultante)</w:t>
            </w:r>
          </w:p>
        </w:tc>
      </w:tr>
      <w:tr w:rsidR="0004173D" w14:paraId="4343C666" w14:textId="77777777">
        <w:trPr>
          <w:cantSplit/>
          <w:jc w:val="center"/>
        </w:trPr>
        <w:tc>
          <w:tcPr>
            <w:tcW w:w="4819" w:type="dxa"/>
          </w:tcPr>
          <w:p w14:paraId="3EA74BB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no_venta → id_cliente → nombre, dirección, teléfono, correo</w:t>
            </w:r>
          </w:p>
        </w:tc>
        <w:tc>
          <w:tcPr>
            <w:tcW w:w="4535" w:type="dxa"/>
          </w:tcPr>
          <w:p w14:paraId="33118C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CLIENTES; VENTAS conserva solo id_cliente</w:t>
            </w:r>
          </w:p>
        </w:tc>
      </w:tr>
      <w:tr w:rsidR="0004173D" w14:paraId="619EE52F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1A1F0A6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no_venta → id_usuario → usuario, contraseña, estado</w:t>
            </w:r>
          </w:p>
        </w:tc>
        <w:tc>
          <w:tcPr>
            <w:tcW w:w="4535" w:type="dxa"/>
            <w:shd w:val="clear" w:color="auto" w:fill="EEF3F8"/>
          </w:tcPr>
          <w:p w14:paraId="33DDDE1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USUARIO; VENTAS conserva solo id_usuario</w:t>
            </w:r>
          </w:p>
        </w:tc>
      </w:tr>
      <w:tr w:rsidR="0004173D" w14:paraId="626C0825" w14:textId="77777777">
        <w:trPr>
          <w:cantSplit/>
          <w:jc w:val="center"/>
        </w:trPr>
        <w:tc>
          <w:tcPr>
            <w:tcW w:w="4819" w:type="dxa"/>
          </w:tcPr>
          <w:p w14:paraId="27CB36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no_venta → id_apertura → id_caja → nombre de la caja</w:t>
            </w:r>
          </w:p>
        </w:tc>
        <w:tc>
          <w:tcPr>
            <w:tcW w:w="4535" w:type="dxa"/>
          </w:tcPr>
          <w:p w14:paraId="39F40B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APERTURA_CAJA y CAJA; VENTAS conserva id_apertura</w:t>
            </w:r>
          </w:p>
        </w:tc>
      </w:tr>
      <w:tr w:rsidR="0004173D" w14:paraId="64E08408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6581712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id_compra → id_proveedor → nombre, NIT, dirección</w:t>
            </w:r>
          </w:p>
        </w:tc>
        <w:tc>
          <w:tcPr>
            <w:tcW w:w="4535" w:type="dxa"/>
            <w:shd w:val="clear" w:color="auto" w:fill="EEF3F8"/>
          </w:tcPr>
          <w:p w14:paraId="31DF76E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PROVEEDORES; COMPRAS conserva id_proveedor</w:t>
            </w:r>
          </w:p>
        </w:tc>
      </w:tr>
      <w:tr w:rsidR="0004173D" w14:paraId="111890D9" w14:textId="77777777">
        <w:trPr>
          <w:cantSplit/>
          <w:jc w:val="center"/>
        </w:trPr>
        <w:tc>
          <w:tcPr>
            <w:tcW w:w="4819" w:type="dxa"/>
          </w:tcPr>
          <w:p w14:paraId="14360F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id_pago → id_metodo → afecta_caja, requiere_referencia</w:t>
            </w:r>
          </w:p>
        </w:tc>
        <w:tc>
          <w:tcPr>
            <w:tcW w:w="4535" w:type="dxa"/>
          </w:tcPr>
          <w:p w14:paraId="78EF583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METODO_PAGO; PAGO_VENTA conserva id_metodo</w:t>
            </w:r>
          </w:p>
        </w:tc>
      </w:tr>
      <w:tr w:rsidR="0004173D" w14:paraId="77B181C1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76799E5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usuario → rol → descripción del rol</w:t>
            </w:r>
          </w:p>
        </w:tc>
        <w:tc>
          <w:tcPr>
            <w:tcW w:w="4535" w:type="dxa"/>
            <w:shd w:val="clear" w:color="auto" w:fill="EEF3F8"/>
          </w:tcPr>
          <w:p w14:paraId="32BC2A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ROL; USUARIO_ROL guarda solo las llaves</w:t>
            </w:r>
          </w:p>
        </w:tc>
      </w:tr>
      <w:tr w:rsidR="0004173D" w14:paraId="2621C074" w14:textId="77777777">
        <w:trPr>
          <w:cantSplit/>
          <w:jc w:val="center"/>
        </w:trPr>
        <w:tc>
          <w:tcPr>
            <w:tcW w:w="4819" w:type="dxa"/>
          </w:tcPr>
          <w:p w14:paraId="6FCBB8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incidencias del mes → sanción sugerida</w:t>
            </w:r>
          </w:p>
        </w:tc>
        <w:tc>
          <w:tcPr>
            <w:tcW w:w="4535" w:type="dxa"/>
          </w:tcPr>
          <w:p w14:paraId="757BB6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POLITICA_SANCION (catálogo de parámetros)</w:t>
            </w:r>
          </w:p>
        </w:tc>
      </w:tr>
    </w:tbl>
    <w:p w14:paraId="77E0E91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0A5B3E73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Con estas separaciones se obtienen las 20 tablas del modelo. En todas ellas cada atributo depende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 la llave, de toda la llave y nada más que de la llave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97777A6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2" w:name="_Toc24408482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3.5 Decisiones de diseño sobre datos calculados</w:t>
      </w:r>
      <w:bookmarkEnd w:id="22"/>
    </w:p>
    <w:p w14:paraId="27360C26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Durante la normalización se evaluó cada dato que puede calcularse a partir de otros:</w:t>
      </w:r>
    </w:p>
    <w:tbl>
      <w:tblPr>
        <w:tblStyle w:val="af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041"/>
        <w:gridCol w:w="5046"/>
      </w:tblGrid>
      <w:tr w:rsidR="0004173D" w14:paraId="7B059B2F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5F7CD66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Dato</w:t>
            </w:r>
          </w:p>
        </w:tc>
        <w:tc>
          <w:tcPr>
            <w:tcW w:w="2041" w:type="dxa"/>
            <w:shd w:val="clear" w:color="auto" w:fill="1F4E79"/>
          </w:tcPr>
          <w:p w14:paraId="533A545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Decisión</w:t>
            </w:r>
          </w:p>
        </w:tc>
        <w:tc>
          <w:tcPr>
            <w:tcW w:w="5046" w:type="dxa"/>
            <w:shd w:val="clear" w:color="auto" w:fill="1F4E79"/>
          </w:tcPr>
          <w:p w14:paraId="7FC31B9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Justificación</w:t>
            </w:r>
          </w:p>
        </w:tc>
      </w:tr>
      <w:tr w:rsidR="0004173D" w14:paraId="7EF4C6EB" w14:textId="77777777">
        <w:trPr>
          <w:cantSplit/>
          <w:jc w:val="center"/>
        </w:trPr>
        <w:tc>
          <w:tcPr>
            <w:tcW w:w="2268" w:type="dxa"/>
          </w:tcPr>
          <w:p w14:paraId="211F50B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Cambio entregado al cliente</w:t>
            </w:r>
          </w:p>
        </w:tc>
        <w:tc>
          <w:tcPr>
            <w:tcW w:w="2041" w:type="dxa"/>
          </w:tcPr>
          <w:p w14:paraId="4967381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No se guarda</w:t>
            </w:r>
          </w:p>
        </w:tc>
        <w:tc>
          <w:tcPr>
            <w:tcW w:w="5046" w:type="dxa"/>
          </w:tcPr>
          <w:p w14:paraId="17DFC7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Gungsuh" w:eastAsia="Gungsuh" w:hAnsi="Gungsuh" w:cs="Gungsuh"/>
                <w:sz w:val="28"/>
                <w:szCs w:val="28"/>
              </w:rPr>
              <w:t>Se calcula como monto_recibido − monto al mostrar el recibo.</w:t>
            </w:r>
          </w:p>
        </w:tc>
      </w:tr>
      <w:tr w:rsidR="0004173D" w14:paraId="341CC83A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0F8034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Faltantes y sobrantes de caja</w:t>
            </w:r>
          </w:p>
        </w:tc>
        <w:tc>
          <w:tcPr>
            <w:tcW w:w="2041" w:type="dxa"/>
            <w:shd w:val="clear" w:color="auto" w:fill="EEF3F8"/>
          </w:tcPr>
          <w:p w14:paraId="447010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No se guardan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en una tabla</w:t>
            </w:r>
          </w:p>
        </w:tc>
        <w:tc>
          <w:tcPr>
            <w:tcW w:w="5046" w:type="dxa"/>
            <w:shd w:val="clear" w:color="auto" w:fill="EEF3F8"/>
          </w:tcPr>
          <w:p w14:paraId="1A25B85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calculan en la vista VW_INCIDENCIAS_CAJA a partir de la diferencia de cada cierre.</w:t>
            </w:r>
          </w:p>
        </w:tc>
      </w:tr>
      <w:tr w:rsidR="0004173D" w14:paraId="6EDA6501" w14:textId="77777777">
        <w:trPr>
          <w:cantSplit/>
          <w:jc w:val="center"/>
        </w:trPr>
        <w:tc>
          <w:tcPr>
            <w:tcW w:w="2268" w:type="dxa"/>
          </w:tcPr>
          <w:p w14:paraId="4F3A39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Sanción sugerida</w:t>
            </w:r>
          </w:p>
        </w:tc>
        <w:tc>
          <w:tcPr>
            <w:tcW w:w="2041" w:type="dxa"/>
          </w:tcPr>
          <w:p w14:paraId="07CB3A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No se guarda</w:t>
            </w:r>
          </w:p>
        </w:tc>
        <w:tc>
          <w:tcPr>
            <w:tcW w:w="5046" w:type="dxa"/>
          </w:tcPr>
          <w:p w14:paraId="1A8802A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 vista VW_SANCIONES_MES la deduce de las incidencias y de POLITICA_SANCION.</w:t>
            </w:r>
          </w:p>
        </w:tc>
      </w:tr>
      <w:tr w:rsidR="0004173D" w14:paraId="599E135E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4B61DB3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Stock del producto</w:t>
            </w:r>
          </w:p>
        </w:tc>
        <w:tc>
          <w:tcPr>
            <w:tcW w:w="2041" w:type="dxa"/>
            <w:shd w:val="clear" w:color="auto" w:fill="EEF3F8"/>
          </w:tcPr>
          <w:p w14:paraId="042481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guarda (redundancia controlada)</w:t>
            </w:r>
          </w:p>
        </w:tc>
        <w:tc>
          <w:tcPr>
            <w:tcW w:w="5046" w:type="dxa"/>
            <w:shd w:val="clear" w:color="auto" w:fill="EEF3F8"/>
          </w:tcPr>
          <w:p w14:paraId="07761F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Consultarlo sumando todo el Kardex en cada venta sería lento; solo lo modifican los procedimientos y se verifica con la consulta 11.2.</w:t>
            </w:r>
          </w:p>
        </w:tc>
      </w:tr>
      <w:tr w:rsidR="0004173D" w14:paraId="19FCB489" w14:textId="77777777">
        <w:trPr>
          <w:cantSplit/>
          <w:jc w:val="center"/>
        </w:trPr>
        <w:tc>
          <w:tcPr>
            <w:tcW w:w="2268" w:type="dxa"/>
          </w:tcPr>
          <w:p w14:paraId="2059DC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Total de la venta, compra y cotización</w:t>
            </w:r>
          </w:p>
        </w:tc>
        <w:tc>
          <w:tcPr>
            <w:tcW w:w="2041" w:type="dxa"/>
          </w:tcPr>
          <w:p w14:paraId="325FD0A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guarda (redundancia controlada)</w:t>
            </w:r>
          </w:p>
        </w:tc>
        <w:tc>
          <w:tcPr>
            <w:tcW w:w="5046" w:type="dxa"/>
          </w:tcPr>
          <w:p w14:paraId="20D4ACF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 el valor oficial del documento; lo acumulan los procedimientos en la misma transacción. Consulta 11.3.</w:t>
            </w:r>
          </w:p>
        </w:tc>
      </w:tr>
      <w:tr w:rsidR="0004173D" w14:paraId="79607EDA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0EA6AA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 esperado y diferencia de caja</w:t>
            </w:r>
          </w:p>
        </w:tc>
        <w:tc>
          <w:tcPr>
            <w:tcW w:w="2041" w:type="dxa"/>
            <w:shd w:val="clear" w:color="auto" w:fill="EEF3F8"/>
          </w:tcPr>
          <w:p w14:paraId="2AEFD1C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guardan al cerrar</w:t>
            </w:r>
          </w:p>
        </w:tc>
        <w:tc>
          <w:tcPr>
            <w:tcW w:w="5046" w:type="dxa"/>
            <w:shd w:val="clear" w:color="auto" w:fill="EEF3F8"/>
          </w:tcPr>
          <w:p w14:paraId="4D4F61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Son una fotografía del cierre (lo que se contó ese día); los calcula SP_CERRAR_CAJA. Consulta 11.5.</w:t>
            </w:r>
          </w:p>
        </w:tc>
      </w:tr>
      <w:tr w:rsidR="0004173D" w14:paraId="0B9E07D0" w14:textId="77777777">
        <w:trPr>
          <w:cantSplit/>
          <w:jc w:val="center"/>
        </w:trPr>
        <w:tc>
          <w:tcPr>
            <w:tcW w:w="2268" w:type="dxa"/>
          </w:tcPr>
          <w:p w14:paraId="05EF61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Existencia final en el Kardex</w:t>
            </w:r>
          </w:p>
        </w:tc>
        <w:tc>
          <w:tcPr>
            <w:tcW w:w="2041" w:type="dxa"/>
          </w:tcPr>
          <w:p w14:paraId="4B7FA3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 guarda</w:t>
            </w:r>
          </w:p>
        </w:tc>
        <w:tc>
          <w:tcPr>
            <w:tcW w:w="5046" w:type="dxa"/>
          </w:tcPr>
          <w:p w14:paraId="7A9D9D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 histórica: muestra el stock que quedó después de cada movimiento.</w:t>
            </w:r>
          </w:p>
        </w:tc>
      </w:tr>
    </w:tbl>
    <w:p w14:paraId="489E6A30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005C930D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Las redundancias controladas no rompen la 3FN en la práctica porque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ningún usuario puede modificarlas directamente</w:t>
      </w:r>
      <w:r>
        <w:rPr>
          <w:rFonts w:ascii="Times New Roman" w:eastAsia="Times New Roman" w:hAnsi="Times New Roman" w:cs="Times New Roman"/>
          <w:sz w:val="28"/>
          <w:szCs w:val="28"/>
        </w:rPr>
        <w:t>: solo cambian dentro de los procedimientos almacenados, en la misma transacción que el dato de origen, y las consultas de verificación 11.2 a 11.5 del script comprueban que siempre coinciden (todas devuelven OK).</w:t>
      </w:r>
    </w:p>
    <w:p w14:paraId="7A820481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3" w:name="_Toc24408482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Implementación en Oracle</w:t>
      </w:r>
      <w:bookmarkEnd w:id="23"/>
    </w:p>
    <w:p w14:paraId="68F3BE33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4" w:name="_Toc24408482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4.1 Entorno</w:t>
      </w:r>
      <w:bookmarkEnd w:id="24"/>
    </w:p>
    <w:tbl>
      <w:tblPr>
        <w:tblStyle w:val="af0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2"/>
        <w:gridCol w:w="5953"/>
      </w:tblGrid>
      <w:tr w:rsidR="0004173D" w14:paraId="339E6E8A" w14:textId="77777777">
        <w:trPr>
          <w:tblHeader/>
          <w:jc w:val="center"/>
        </w:trPr>
        <w:tc>
          <w:tcPr>
            <w:tcW w:w="3402" w:type="dxa"/>
            <w:shd w:val="clear" w:color="auto" w:fill="1F4E79"/>
          </w:tcPr>
          <w:p w14:paraId="69D4A3F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Elemento</w:t>
            </w:r>
          </w:p>
        </w:tc>
        <w:tc>
          <w:tcPr>
            <w:tcW w:w="5953" w:type="dxa"/>
            <w:shd w:val="clear" w:color="auto" w:fill="1F4E79"/>
          </w:tcPr>
          <w:p w14:paraId="1DA3E53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Valor</w:t>
            </w:r>
          </w:p>
        </w:tc>
      </w:tr>
      <w:tr w:rsidR="0004173D" w14:paraId="16C5D28D" w14:textId="77777777">
        <w:trPr>
          <w:cantSplit/>
          <w:jc w:val="center"/>
        </w:trPr>
        <w:tc>
          <w:tcPr>
            <w:tcW w:w="3402" w:type="dxa"/>
          </w:tcPr>
          <w:p w14:paraId="6003770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Motor</w:t>
            </w:r>
          </w:p>
        </w:tc>
        <w:tc>
          <w:tcPr>
            <w:tcW w:w="5953" w:type="dxa"/>
          </w:tcPr>
          <w:p w14:paraId="7FF9372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Oracle Database 21c Express Edition</w:t>
            </w:r>
          </w:p>
        </w:tc>
      </w:tr>
      <w:tr w:rsidR="0004173D" w14:paraId="5C322239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3E2B169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Base de datos conectable (PDB)</w:t>
            </w:r>
          </w:p>
        </w:tc>
        <w:tc>
          <w:tcPr>
            <w:tcW w:w="5953" w:type="dxa"/>
            <w:shd w:val="clear" w:color="auto" w:fill="EEF3F8"/>
          </w:tcPr>
          <w:p w14:paraId="160F18A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XEPDB1</w:t>
            </w:r>
          </w:p>
        </w:tc>
      </w:tr>
      <w:tr w:rsidR="0004173D" w14:paraId="5B589AD3" w14:textId="77777777">
        <w:trPr>
          <w:cantSplit/>
          <w:jc w:val="center"/>
        </w:trPr>
        <w:tc>
          <w:tcPr>
            <w:tcW w:w="3402" w:type="dxa"/>
          </w:tcPr>
          <w:p w14:paraId="0A57D73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Esquema dueño de los objetos</w:t>
            </w:r>
          </w:p>
        </w:tc>
        <w:tc>
          <w:tcPr>
            <w:tcW w:w="5953" w:type="dxa"/>
          </w:tcPr>
          <w:p w14:paraId="66E787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SISTEMA_VENTAS</w:t>
            </w:r>
          </w:p>
        </w:tc>
      </w:tr>
      <w:tr w:rsidR="0004173D" w14:paraId="7B1A28D4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7138670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Herramientas</w:t>
            </w:r>
          </w:p>
        </w:tc>
        <w:tc>
          <w:tcPr>
            <w:tcW w:w="5953" w:type="dxa"/>
            <w:shd w:val="clear" w:color="auto" w:fill="EEF3F8"/>
          </w:tcPr>
          <w:p w14:paraId="1BD5FB6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SQL Developer, SQL Developer Data Modeler, SQL*Plus, Data Pump</w:t>
            </w:r>
          </w:p>
        </w:tc>
      </w:tr>
      <w:tr w:rsidR="0004173D" w14:paraId="7A14CDB2" w14:textId="77777777">
        <w:trPr>
          <w:cantSplit/>
          <w:jc w:val="center"/>
        </w:trPr>
        <w:tc>
          <w:tcPr>
            <w:tcW w:w="3402" w:type="dxa"/>
          </w:tcPr>
          <w:p w14:paraId="359D56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Script de instalación</w:t>
            </w:r>
          </w:p>
        </w:tc>
        <w:tc>
          <w:tcPr>
            <w:tcW w:w="5953" w:type="dxa"/>
          </w:tcPr>
          <w:p w14:paraId="70153EB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database/proyecto_sistema_ventas.sql (se ejecuta completo con F5)</w:t>
            </w:r>
          </w:p>
        </w:tc>
      </w:tr>
    </w:tbl>
    <w:p w14:paraId="0B241B61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033B198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5" w:name="_Toc24408482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4.2 Organización del script</w:t>
      </w:r>
      <w:bookmarkEnd w:id="25"/>
    </w:p>
    <w:p w14:paraId="0D4E255C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script se puede ejecutar de nuevo sobre un esquema ya usado: la sección 1 elimina los objetos anteriores ignorando los errores de «el objeto no existe».</w:t>
      </w:r>
    </w:p>
    <w:tbl>
      <w:tblPr>
        <w:tblStyle w:val="af1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7937"/>
      </w:tblGrid>
      <w:tr w:rsidR="0004173D" w14:paraId="46AC684F" w14:textId="77777777">
        <w:trPr>
          <w:tblHeader/>
          <w:jc w:val="center"/>
        </w:trPr>
        <w:tc>
          <w:tcPr>
            <w:tcW w:w="1417" w:type="dxa"/>
            <w:shd w:val="clear" w:color="auto" w:fill="1F4E79"/>
          </w:tcPr>
          <w:p w14:paraId="09FBF67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Sección</w:t>
            </w:r>
          </w:p>
        </w:tc>
        <w:tc>
          <w:tcPr>
            <w:tcW w:w="7937" w:type="dxa"/>
            <w:shd w:val="clear" w:color="auto" w:fill="1F4E79"/>
          </w:tcPr>
          <w:p w14:paraId="222A2A7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Contenido</w:t>
            </w:r>
          </w:p>
        </w:tc>
      </w:tr>
      <w:tr w:rsidR="0004173D" w14:paraId="1400DEDE" w14:textId="77777777">
        <w:trPr>
          <w:cantSplit/>
          <w:jc w:val="center"/>
        </w:trPr>
        <w:tc>
          <w:tcPr>
            <w:tcW w:w="1417" w:type="dxa"/>
          </w:tcPr>
          <w:p w14:paraId="5F2A776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937" w:type="dxa"/>
          </w:tcPr>
          <w:p w14:paraId="7B33F9B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Limpieza de objetos anteriores</w:t>
            </w:r>
          </w:p>
        </w:tc>
      </w:tr>
      <w:tr w:rsidR="0004173D" w14:paraId="3E8DCCF3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0072B36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937" w:type="dxa"/>
            <w:shd w:val="clear" w:color="auto" w:fill="EEF3F8"/>
          </w:tcPr>
          <w:p w14:paraId="4B595E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Secuencias (16)</w:t>
            </w:r>
          </w:p>
        </w:tc>
      </w:tr>
      <w:tr w:rsidR="0004173D" w14:paraId="46DF5B55" w14:textId="77777777">
        <w:trPr>
          <w:cantSplit/>
          <w:jc w:val="center"/>
        </w:trPr>
        <w:tc>
          <w:tcPr>
            <w:tcW w:w="1417" w:type="dxa"/>
          </w:tcPr>
          <w:p w14:paraId="60FC574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7937" w:type="dxa"/>
          </w:tcPr>
          <w:p w14:paraId="4BACFF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Tablas y restricciones (20 tablas)</w:t>
            </w:r>
          </w:p>
        </w:tc>
      </w:tr>
      <w:tr w:rsidR="0004173D" w14:paraId="10D821D3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01BF94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7937" w:type="dxa"/>
            <w:shd w:val="clear" w:color="auto" w:fill="EEF3F8"/>
          </w:tcPr>
          <w:p w14:paraId="2DA793A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Índices (23 sobre llaves foráneas y búsquedas frecuentes)</w:t>
            </w:r>
          </w:p>
        </w:tc>
      </w:tr>
      <w:tr w:rsidR="0004173D" w14:paraId="6DE99794" w14:textId="77777777">
        <w:trPr>
          <w:cantSplit/>
          <w:jc w:val="center"/>
        </w:trPr>
        <w:tc>
          <w:tcPr>
            <w:tcW w:w="1417" w:type="dxa"/>
          </w:tcPr>
          <w:p w14:paraId="4E964F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7937" w:type="dxa"/>
          </w:tcPr>
          <w:p w14:paraId="7786153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Vistas (6)</w:t>
            </w:r>
          </w:p>
        </w:tc>
      </w:tr>
      <w:tr w:rsidR="0004173D" w14:paraId="46753266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356901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7937" w:type="dxa"/>
            <w:shd w:val="clear" w:color="auto" w:fill="EEF3F8"/>
          </w:tcPr>
          <w:p w14:paraId="186A70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Funciones (2)</w:t>
            </w:r>
          </w:p>
        </w:tc>
      </w:tr>
      <w:tr w:rsidR="0004173D" w14:paraId="416E1753" w14:textId="77777777">
        <w:trPr>
          <w:cantSplit/>
          <w:jc w:val="center"/>
        </w:trPr>
        <w:tc>
          <w:tcPr>
            <w:tcW w:w="1417" w:type="dxa"/>
          </w:tcPr>
          <w:p w14:paraId="191B3E1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7937" w:type="dxa"/>
          </w:tcPr>
          <w:p w14:paraId="452898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Procedimientos almacenados (15)</w:t>
            </w:r>
          </w:p>
        </w:tc>
      </w:tr>
      <w:tr w:rsidR="0004173D" w14:paraId="11A89189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37819B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7937" w:type="dxa"/>
            <w:shd w:val="clear" w:color="auto" w:fill="EEF3F8"/>
          </w:tcPr>
          <w:p w14:paraId="0247A5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Triggers (2)</w:t>
            </w:r>
          </w:p>
        </w:tc>
      </w:tr>
      <w:tr w:rsidR="0004173D" w14:paraId="634D14C5" w14:textId="77777777">
        <w:trPr>
          <w:cantSplit/>
          <w:jc w:val="center"/>
        </w:trPr>
        <w:tc>
          <w:tcPr>
            <w:tcW w:w="1417" w:type="dxa"/>
          </w:tcPr>
          <w:p w14:paraId="0AE3FC0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7937" w:type="dxa"/>
          </w:tcPr>
          <w:p w14:paraId="67487F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Job programado con DBMS_SCHEDULER</w:t>
            </w:r>
          </w:p>
        </w:tc>
      </w:tr>
      <w:tr w:rsidR="0004173D" w14:paraId="471180E9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1F22AE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7937" w:type="dxa"/>
            <w:shd w:val="clear" w:color="auto" w:fill="EEF3F8"/>
          </w:tcPr>
          <w:p w14:paraId="10988A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Datos de prueba (agosto a octubre de 2026)</w:t>
            </w:r>
          </w:p>
        </w:tc>
      </w:tr>
      <w:tr w:rsidR="0004173D" w14:paraId="15D55611" w14:textId="77777777">
        <w:trPr>
          <w:cantSplit/>
          <w:jc w:val="center"/>
        </w:trPr>
        <w:tc>
          <w:tcPr>
            <w:tcW w:w="1417" w:type="dxa"/>
          </w:tcPr>
          <w:p w14:paraId="058B4B7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7937" w:type="dxa"/>
          </w:tcPr>
          <w:p w14:paraId="4BDA6EB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Consultas de verificación y de explotación de la información</w:t>
            </w:r>
          </w:p>
        </w:tc>
      </w:tr>
      <w:tr w:rsidR="0004173D" w14:paraId="1B03BA1A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345394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7937" w:type="dxa"/>
            <w:shd w:val="clear" w:color="auto" w:fill="EEF3F8"/>
          </w:tcPr>
          <w:p w14:paraId="058359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Pruebas de reglas de negocio y manejo de errores</w:t>
            </w:r>
          </w:p>
        </w:tc>
      </w:tr>
      <w:tr w:rsidR="0004173D" w14:paraId="1944F1AF" w14:textId="77777777">
        <w:trPr>
          <w:cantSplit/>
          <w:jc w:val="center"/>
        </w:trPr>
        <w:tc>
          <w:tcPr>
            <w:tcW w:w="1417" w:type="dxa"/>
          </w:tcPr>
          <w:p w14:paraId="790746B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Anexo A</w:t>
            </w:r>
          </w:p>
        </w:tc>
        <w:tc>
          <w:tcPr>
            <w:tcW w:w="7937" w:type="dxa"/>
          </w:tcPr>
          <w:p w14:paraId="2730E1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Seguridad: roles, usuarios y privilegios (se ejecuta como SYSDBA)</w:t>
            </w:r>
          </w:p>
        </w:tc>
      </w:tr>
      <w:tr w:rsidR="0004173D" w14:paraId="346B47FB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04F88D4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Anexo B</w:t>
            </w:r>
          </w:p>
        </w:tc>
        <w:tc>
          <w:tcPr>
            <w:tcW w:w="7937" w:type="dxa"/>
            <w:shd w:val="clear" w:color="auto" w:fill="EEF3F8"/>
          </w:tcPr>
          <w:p w14:paraId="4E51D5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Respaldo y restauración con Data Pump</w:t>
            </w:r>
          </w:p>
        </w:tc>
      </w:tr>
    </w:tbl>
    <w:p w14:paraId="12B549F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FE36424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6" w:name="_Toc24408482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4.3 Secuencias e índices</w:t>
      </w:r>
      <w:bookmarkEnd w:id="26"/>
    </w:p>
    <w:p w14:paraId="6185A9F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Cada tabla con identificador generado tiene su secuencia (SEQ_VENTA, SEQ_KARDEX, etc.). Además de los índices que Oracle crea para las llaves primarias y únicas, se crearon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23 índices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sobre todas las llaves foráneas, incluidos dos compuestos para las consultas más frecuentes:</w:t>
      </w:r>
    </w:p>
    <w:p w14:paraId="5FD76B35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KARDEX(id_producto, fecha): historial de un producto ordenado por fecha.</w:t>
      </w:r>
    </w:p>
    <w:p w14:paraId="6638CCB5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APERTURA_CAJA(id_usuario, estado): buscar la caja abierta de un usuario antes de cada venta.</w:t>
      </w:r>
    </w:p>
    <w:p w14:paraId="2C1230A5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consulta 11.14 del script comprueba que no queda ninguna llave foránea sin índice (devuelve 0 filas).</w:t>
      </w:r>
    </w:p>
    <w:p w14:paraId="50E0EB34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7" w:name="_Toc24408482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4.4 Vistas</w:t>
      </w:r>
      <w:bookmarkEnd w:id="27"/>
    </w:p>
    <w:tbl>
      <w:tblPr>
        <w:tblStyle w:val="af2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08"/>
        <w:gridCol w:w="4195"/>
        <w:gridCol w:w="2551"/>
      </w:tblGrid>
      <w:tr w:rsidR="0004173D" w14:paraId="4F79EBF3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5FAC0BB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Vista</w:t>
            </w:r>
          </w:p>
        </w:tc>
        <w:tc>
          <w:tcPr>
            <w:tcW w:w="4195" w:type="dxa"/>
            <w:shd w:val="clear" w:color="auto" w:fill="1F4E79"/>
          </w:tcPr>
          <w:p w14:paraId="664B80C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Propósito</w:t>
            </w:r>
          </w:p>
        </w:tc>
        <w:tc>
          <w:tcPr>
            <w:tcW w:w="2551" w:type="dxa"/>
            <w:shd w:val="clear" w:color="auto" w:fill="1F4E79"/>
          </w:tcPr>
          <w:p w14:paraId="7997CBF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Uso en la aplicación</w:t>
            </w:r>
          </w:p>
        </w:tc>
      </w:tr>
      <w:tr w:rsidR="0004173D" w14:paraId="7B8CC7B8" w14:textId="77777777">
        <w:trPr>
          <w:cantSplit/>
          <w:jc w:val="center"/>
        </w:trPr>
        <w:tc>
          <w:tcPr>
            <w:tcW w:w="2608" w:type="dxa"/>
          </w:tcPr>
          <w:p w14:paraId="135D9B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VW_RESUMEN_VENTAS</w:t>
            </w:r>
          </w:p>
        </w:tc>
        <w:tc>
          <w:tcPr>
            <w:tcW w:w="4195" w:type="dxa"/>
          </w:tcPr>
          <w:p w14:paraId="093393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con cliente, usuario, total y estado (JOIN de 3 tablas).</w:t>
            </w:r>
          </w:p>
        </w:tc>
        <w:tc>
          <w:tcPr>
            <w:tcW w:w="2551" w:type="dxa"/>
          </w:tcPr>
          <w:p w14:paraId="1AC10F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Lista de ventas</w:t>
            </w:r>
          </w:p>
        </w:tc>
      </w:tr>
      <w:tr w:rsidR="0004173D" w14:paraId="7B5A6223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62D6C8C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VW_PRODUCTOS_BAJO_STOCK</w:t>
            </w:r>
          </w:p>
        </w:tc>
        <w:tc>
          <w:tcPr>
            <w:tcW w:w="4195" w:type="dxa"/>
            <w:shd w:val="clear" w:color="auto" w:fill="EEF3F8"/>
          </w:tcPr>
          <w:p w14:paraId="64E0E8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 con stock menor o igual al mínimo.</w:t>
            </w:r>
          </w:p>
        </w:tc>
        <w:tc>
          <w:tcPr>
            <w:tcW w:w="2551" w:type="dxa"/>
            <w:shd w:val="clear" w:color="auto" w:fill="EEF3F8"/>
          </w:tcPr>
          <w:p w14:paraId="235127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Filtro «Bajo stock» e Inicio</w:t>
            </w:r>
          </w:p>
        </w:tc>
      </w:tr>
      <w:tr w:rsidR="0004173D" w14:paraId="6BC70262" w14:textId="77777777">
        <w:trPr>
          <w:cantSplit/>
          <w:jc w:val="center"/>
        </w:trPr>
        <w:tc>
          <w:tcPr>
            <w:tcW w:w="2608" w:type="dxa"/>
          </w:tcPr>
          <w:p w14:paraId="5573CDE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VW_VENTAS_POR_PRODUCTO</w:t>
            </w:r>
          </w:p>
        </w:tc>
        <w:tc>
          <w:tcPr>
            <w:tcW w:w="4195" w:type="dxa"/>
          </w:tcPr>
          <w:p w14:paraId="56AEF40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Unidades e ingresos por producto (solo ventas activas).</w:t>
            </w:r>
          </w:p>
        </w:tc>
        <w:tc>
          <w:tcPr>
            <w:tcW w:w="2551" w:type="dxa"/>
          </w:tcPr>
          <w:p w14:paraId="10D58E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Reportes</w:t>
            </w:r>
          </w:p>
        </w:tc>
      </w:tr>
      <w:tr w:rsidR="0004173D" w14:paraId="1AE131FD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4CB3484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VW_INCIDENCIAS_CAJA</w:t>
            </w:r>
          </w:p>
        </w:tc>
        <w:tc>
          <w:tcPr>
            <w:tcW w:w="4195" w:type="dxa"/>
            <w:shd w:val="clear" w:color="auto" w:fill="EEF3F8"/>
          </w:tcPr>
          <w:p w14:paraId="14E9EF5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Faltantes y sobrantes calculados desde los cierres.</w:t>
            </w:r>
          </w:p>
        </w:tc>
        <w:tc>
          <w:tcPr>
            <w:tcW w:w="2551" w:type="dxa"/>
            <w:shd w:val="clear" w:color="auto" w:fill="EEF3F8"/>
          </w:tcPr>
          <w:p w14:paraId="6D8ED0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Caja → Incidencias</w:t>
            </w:r>
          </w:p>
        </w:tc>
      </w:tr>
      <w:tr w:rsidR="0004173D" w14:paraId="5A3BCCF4" w14:textId="77777777">
        <w:trPr>
          <w:cantSplit/>
          <w:jc w:val="center"/>
        </w:trPr>
        <w:tc>
          <w:tcPr>
            <w:tcW w:w="2608" w:type="dxa"/>
          </w:tcPr>
          <w:p w14:paraId="4C4784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VW_ANULACIONES_VENTA</w:t>
            </w:r>
          </w:p>
        </w:tc>
        <w:tc>
          <w:tcPr>
            <w:tcW w:w="4195" w:type="dxa"/>
          </w:tcPr>
          <w:p w14:paraId="6EA03D6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anuladas: quién vendió, quién solicitó y quién autorizó.</w:t>
            </w:r>
          </w:p>
        </w:tc>
        <w:tc>
          <w:tcPr>
            <w:tcW w:w="2551" w:type="dxa"/>
          </w:tcPr>
          <w:p w14:paraId="1460A23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Caja → Incidencias</w:t>
            </w:r>
          </w:p>
        </w:tc>
      </w:tr>
      <w:tr w:rsidR="0004173D" w14:paraId="7FB24F98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433296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VW_SANCIONES_MES</w:t>
            </w:r>
          </w:p>
        </w:tc>
        <w:tc>
          <w:tcPr>
            <w:tcW w:w="4195" w:type="dxa"/>
            <w:shd w:val="clear" w:color="auto" w:fill="EEF3F8"/>
          </w:tcPr>
          <w:p w14:paraId="06C7F2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Incidencias por usuario y mes con la sanción sugerida.</w:t>
            </w:r>
          </w:p>
        </w:tc>
        <w:tc>
          <w:tcPr>
            <w:tcW w:w="2551" w:type="dxa"/>
            <w:shd w:val="clear" w:color="auto" w:fill="EEF3F8"/>
          </w:tcPr>
          <w:p w14:paraId="3FB0E0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Caja → Incidencias</w:t>
            </w:r>
          </w:p>
        </w:tc>
      </w:tr>
    </w:tbl>
    <w:p w14:paraId="76A4767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E60F9EA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8" w:name="_Toc24408482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4.5 Funciones</w:t>
      </w:r>
      <w:bookmarkEnd w:id="28"/>
    </w:p>
    <w:tbl>
      <w:tblPr>
        <w:tblStyle w:val="af3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48"/>
        <w:gridCol w:w="3855"/>
        <w:gridCol w:w="2551"/>
      </w:tblGrid>
      <w:tr w:rsidR="0004173D" w14:paraId="3252BFE4" w14:textId="77777777">
        <w:trPr>
          <w:tblHeader/>
          <w:jc w:val="center"/>
        </w:trPr>
        <w:tc>
          <w:tcPr>
            <w:tcW w:w="2948" w:type="dxa"/>
            <w:shd w:val="clear" w:color="auto" w:fill="1F4E79"/>
          </w:tcPr>
          <w:p w14:paraId="09603B4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Función</w:t>
            </w:r>
          </w:p>
        </w:tc>
        <w:tc>
          <w:tcPr>
            <w:tcW w:w="3855" w:type="dxa"/>
            <w:shd w:val="clear" w:color="auto" w:fill="1F4E79"/>
          </w:tcPr>
          <w:p w14:paraId="4BCF189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Devuelve</w:t>
            </w:r>
          </w:p>
        </w:tc>
        <w:tc>
          <w:tcPr>
            <w:tcW w:w="2551" w:type="dxa"/>
            <w:shd w:val="clear" w:color="auto" w:fill="1F4E79"/>
          </w:tcPr>
          <w:p w14:paraId="62F0289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Dónde se usa</w:t>
            </w:r>
          </w:p>
        </w:tc>
      </w:tr>
      <w:tr w:rsidR="0004173D" w14:paraId="740A5EBB" w14:textId="77777777">
        <w:trPr>
          <w:cantSplit/>
          <w:jc w:val="center"/>
        </w:trPr>
        <w:tc>
          <w:tcPr>
            <w:tcW w:w="2948" w:type="dxa"/>
          </w:tcPr>
          <w:p w14:paraId="2B9851C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FN_STOCK_PRODUCTO(id_producto)</w:t>
            </w:r>
          </w:p>
        </w:tc>
        <w:tc>
          <w:tcPr>
            <w:tcW w:w="3855" w:type="dxa"/>
          </w:tcPr>
          <w:p w14:paraId="0D86828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Existencia actual; lanza ORA-20001 si el producto no existe.</w:t>
            </w:r>
          </w:p>
        </w:tc>
        <w:tc>
          <w:tcPr>
            <w:tcW w:w="2551" w:type="dxa"/>
          </w:tcPr>
          <w:p w14:paraId="7C4B690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Lista de productos, prueba 12.3</w:t>
            </w:r>
          </w:p>
        </w:tc>
      </w:tr>
      <w:tr w:rsidR="0004173D" w14:paraId="7E539FED" w14:textId="77777777">
        <w:trPr>
          <w:cantSplit/>
          <w:jc w:val="center"/>
        </w:trPr>
        <w:tc>
          <w:tcPr>
            <w:tcW w:w="2948" w:type="dxa"/>
            <w:shd w:val="clear" w:color="auto" w:fill="EEF3F8"/>
          </w:tcPr>
          <w:p w14:paraId="4CE116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FN_EFECTIVO_APERTURA(id_apertura)</w:t>
            </w:r>
          </w:p>
        </w:tc>
        <w:tc>
          <w:tcPr>
            <w:tcW w:w="3855" w:type="dxa"/>
            <w:shd w:val="clear" w:color="auto" w:fill="EEF3F8"/>
          </w:tcPr>
          <w:p w14:paraId="722B31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Efectivo de las ventas activas de una apertura.</w:t>
            </w:r>
          </w:p>
        </w:tc>
        <w:tc>
          <w:tcPr>
            <w:tcW w:w="2551" w:type="dxa"/>
            <w:shd w:val="clear" w:color="auto" w:fill="EEF3F8"/>
          </w:tcPr>
          <w:p w14:paraId="7E1ECA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Cierre de caja, resumen de caja, consulta 11.5</w:t>
            </w:r>
          </w:p>
        </w:tc>
      </w:tr>
    </w:tbl>
    <w:p w14:paraId="692B3205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4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39CBC841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392ACB73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REPLACE FUNCTION FN_STOCK_PRODUCTO 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p_id_producto IN PRODUCTOS.id_producto%TYPE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) RETURN NUMBER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IS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v_stock PRODUCTOS.stock%TYPE;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BEGIN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SELECT stock INTO v_stock FROM PRODUCTOS WHERE id_producto = p_id_producto;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RETURN v_stock;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EXCEPTION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WHEN NO_DATA_FOUND THEN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RAISE_APPLICATION_ERROR(-20001, 'No existe el producto solicitado.');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END FN_STOCK_PRODUCTO;</w:t>
            </w:r>
          </w:p>
        </w:tc>
      </w:tr>
    </w:tbl>
    <w:p w14:paraId="59CE386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756E2F8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9" w:name="_Toc24408483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4.6 Procedimientos almacenados</w:t>
      </w:r>
      <w:bookmarkEnd w:id="29"/>
    </w:p>
    <w:p w14:paraId="3B4E213B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Los procedimientos que forman parte de una operación mayor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 hacen COMMIT</w:t>
      </w:r>
      <w:r>
        <w:rPr>
          <w:rFonts w:ascii="Times New Roman" w:eastAsia="Times New Roman" w:hAnsi="Times New Roman" w:cs="Times New Roman"/>
          <w:sz w:val="28"/>
          <w:szCs w:val="28"/>
        </w:rPr>
        <w:t>: la aplicación llama a varios de ellos y confirma o deshace todo junto. Los procedimientos independientes sí confirman su propio trabajo.</w:t>
      </w:r>
    </w:p>
    <w:tbl>
      <w:tblPr>
        <w:tblStyle w:val="af5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1247"/>
        <w:gridCol w:w="5102"/>
      </w:tblGrid>
      <w:tr w:rsidR="0004173D" w14:paraId="3A2AEC0E" w14:textId="77777777">
        <w:trPr>
          <w:tblHeader/>
          <w:jc w:val="center"/>
        </w:trPr>
        <w:tc>
          <w:tcPr>
            <w:tcW w:w="3005" w:type="dxa"/>
            <w:shd w:val="clear" w:color="auto" w:fill="1F4E79"/>
          </w:tcPr>
          <w:p w14:paraId="3F5DA5C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Procedimiento</w:t>
            </w:r>
          </w:p>
        </w:tc>
        <w:tc>
          <w:tcPr>
            <w:tcW w:w="1247" w:type="dxa"/>
            <w:shd w:val="clear" w:color="auto" w:fill="1F4E79"/>
          </w:tcPr>
          <w:p w14:paraId="06AEB3B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COMMIT propio</w:t>
            </w:r>
          </w:p>
        </w:tc>
        <w:tc>
          <w:tcPr>
            <w:tcW w:w="5102" w:type="dxa"/>
            <w:shd w:val="clear" w:color="auto" w:fill="1F4E79"/>
          </w:tcPr>
          <w:p w14:paraId="7731523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Propósito</w:t>
            </w:r>
          </w:p>
        </w:tc>
      </w:tr>
      <w:tr w:rsidR="0004173D" w14:paraId="2FC80F0B" w14:textId="77777777">
        <w:trPr>
          <w:cantSplit/>
          <w:jc w:val="center"/>
        </w:trPr>
        <w:tc>
          <w:tcPr>
            <w:tcW w:w="3005" w:type="dxa"/>
          </w:tcPr>
          <w:p w14:paraId="1BAEAF3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SP_REGISTRAR_CLIENTE</w:t>
            </w:r>
          </w:p>
        </w:tc>
        <w:tc>
          <w:tcPr>
            <w:tcW w:w="1247" w:type="dxa"/>
          </w:tcPr>
          <w:p w14:paraId="17850B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660D858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Registro de clientes.</w:t>
            </w:r>
          </w:p>
        </w:tc>
      </w:tr>
      <w:tr w:rsidR="0004173D" w14:paraId="1EFE5D9E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28F5D6A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SP_REGISTRAR_DETALLE_COMPRA</w:t>
            </w:r>
          </w:p>
        </w:tc>
        <w:tc>
          <w:tcPr>
            <w:tcW w:w="1247" w:type="dxa"/>
            <w:shd w:val="clear" w:color="auto" w:fill="EEF3F8"/>
          </w:tcPr>
          <w:p w14:paraId="7A38FE0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7776AE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 de un producto (laboratorio 3).</w:t>
            </w:r>
          </w:p>
        </w:tc>
      </w:tr>
      <w:tr w:rsidR="0004173D" w14:paraId="17F44F73" w14:textId="77777777">
        <w:trPr>
          <w:cantSplit/>
          <w:jc w:val="center"/>
        </w:trPr>
        <w:tc>
          <w:tcPr>
            <w:tcW w:w="3005" w:type="dxa"/>
          </w:tcPr>
          <w:p w14:paraId="1F5A369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SP_REGISTRAR_DETALLE_VENTA</w:t>
            </w:r>
          </w:p>
        </w:tc>
        <w:tc>
          <w:tcPr>
            <w:tcW w:w="1247" w:type="dxa"/>
          </w:tcPr>
          <w:p w14:paraId="62EDF20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5D6C1F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 de un producto (laboratorio 3).</w:t>
            </w:r>
          </w:p>
        </w:tc>
      </w:tr>
      <w:tr w:rsidR="0004173D" w14:paraId="67AA91B5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1298A34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SP_VENTA_TRANSACCION</w:t>
            </w:r>
          </w:p>
        </w:tc>
        <w:tc>
          <w:tcPr>
            <w:tcW w:w="1247" w:type="dxa"/>
            <w:shd w:val="clear" w:color="auto" w:fill="EEF3F8"/>
          </w:tcPr>
          <w:p w14:paraId="04BDA7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7ACEB9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Demostración de COMMIT y ROLLBACK (laboratorio 3).</w:t>
            </w:r>
          </w:p>
        </w:tc>
      </w:tr>
      <w:tr w:rsidR="0004173D" w14:paraId="257BA112" w14:textId="77777777">
        <w:trPr>
          <w:cantSplit/>
          <w:jc w:val="center"/>
        </w:trPr>
        <w:tc>
          <w:tcPr>
            <w:tcW w:w="3005" w:type="dxa"/>
          </w:tcPr>
          <w:p w14:paraId="15A4B41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SP_PROCESAR_VENTA</w:t>
            </w:r>
          </w:p>
        </w:tc>
        <w:tc>
          <w:tcPr>
            <w:tcW w:w="1247" w:type="dxa"/>
          </w:tcPr>
          <w:p w14:paraId="6A9D4F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300406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Proceso integrador de un producto (laboratorio 3).</w:t>
            </w:r>
          </w:p>
        </w:tc>
      </w:tr>
      <w:tr w:rsidR="0004173D" w14:paraId="5AE05608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12DEE73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SP_AGREGAR_DETALLE_COMPRA</w:t>
            </w:r>
          </w:p>
        </w:tc>
        <w:tc>
          <w:tcPr>
            <w:tcW w:w="1247" w:type="dxa"/>
            <w:shd w:val="clear" w:color="auto" w:fill="EEF3F8"/>
          </w:tcPr>
          <w:p w14:paraId="0C58DAE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47D1E8E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 de compra + aumento de stock + ENTRADA en el Kardex.</w:t>
            </w:r>
          </w:p>
        </w:tc>
      </w:tr>
      <w:tr w:rsidR="0004173D" w14:paraId="3FBA9C2B" w14:textId="77777777">
        <w:trPr>
          <w:cantSplit/>
          <w:jc w:val="center"/>
        </w:trPr>
        <w:tc>
          <w:tcPr>
            <w:tcW w:w="3005" w:type="dxa"/>
          </w:tcPr>
          <w:p w14:paraId="6B515DA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SP_CREAR_VENTA</w:t>
            </w:r>
          </w:p>
        </w:tc>
        <w:tc>
          <w:tcPr>
            <w:tcW w:w="1247" w:type="dxa"/>
          </w:tcPr>
          <w:p w14:paraId="2B81B2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5102" w:type="dxa"/>
          </w:tcPr>
          <w:p w14:paraId="29A87C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Encabezado: valida cliente, usuario activo, caja abierta y cotización (OUT id_venta).</w:t>
            </w:r>
          </w:p>
        </w:tc>
      </w:tr>
      <w:tr w:rsidR="0004173D" w14:paraId="2866FE83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7506026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SP_AGREGAR_DETALLE_VENTA</w:t>
            </w:r>
          </w:p>
        </w:tc>
        <w:tc>
          <w:tcPr>
            <w:tcW w:w="1247" w:type="dxa"/>
            <w:shd w:val="clear" w:color="auto" w:fill="EEF3F8"/>
          </w:tcPr>
          <w:p w14:paraId="0296E8A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72685A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 con precio del catálogo + disminución de stock + SALIDA en el Kardex.</w:t>
            </w:r>
          </w:p>
        </w:tc>
      </w:tr>
      <w:tr w:rsidR="0004173D" w14:paraId="328C0150" w14:textId="77777777">
        <w:trPr>
          <w:cantSplit/>
          <w:jc w:val="center"/>
        </w:trPr>
        <w:tc>
          <w:tcPr>
            <w:tcW w:w="3005" w:type="dxa"/>
          </w:tcPr>
          <w:p w14:paraId="123EBA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SP_AGREGAR_PAGO_VENTA</w:t>
            </w:r>
          </w:p>
        </w:tc>
        <w:tc>
          <w:tcPr>
            <w:tcW w:w="1247" w:type="dxa"/>
          </w:tcPr>
          <w:p w14:paraId="0B9835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5102" w:type="dxa"/>
          </w:tcPr>
          <w:p w14:paraId="69530FA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 en efectivo, tarjeta o transferencia, con sus validaciones.</w:t>
            </w:r>
          </w:p>
        </w:tc>
      </w:tr>
      <w:tr w:rsidR="0004173D" w14:paraId="5482E61E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401B21C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SP_FINALIZAR_VENTA</w:t>
            </w:r>
          </w:p>
        </w:tc>
        <w:tc>
          <w:tcPr>
            <w:tcW w:w="1247" w:type="dxa"/>
            <w:shd w:val="clear" w:color="auto" w:fill="EEF3F8"/>
          </w:tcPr>
          <w:p w14:paraId="6BEB55E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3E4ABE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Verifica que los pagos sumen el total y actualiza el monto esperado de la caja.</w:t>
            </w:r>
          </w:p>
        </w:tc>
      </w:tr>
      <w:tr w:rsidR="0004173D" w14:paraId="057F1856" w14:textId="77777777">
        <w:trPr>
          <w:cantSplit/>
          <w:jc w:val="center"/>
        </w:trPr>
        <w:tc>
          <w:tcPr>
            <w:tcW w:w="3005" w:type="dxa"/>
          </w:tcPr>
          <w:p w14:paraId="3CC2E7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SP_ANULAR_VENTA</w:t>
            </w:r>
          </w:p>
        </w:tc>
        <w:tc>
          <w:tcPr>
            <w:tcW w:w="1247" w:type="dxa"/>
          </w:tcPr>
          <w:p w14:paraId="1C45D0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3D5874A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Anulación autorizada por un administrador; un cursor devuelve el stock de cada producto.</w:t>
            </w:r>
          </w:p>
        </w:tc>
      </w:tr>
      <w:tr w:rsidR="0004173D" w14:paraId="048F6FA2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77D558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SP_CADUCAR_COTIZACIONES</w:t>
            </w:r>
          </w:p>
        </w:tc>
        <w:tc>
          <w:tcPr>
            <w:tcW w:w="1247" w:type="dxa"/>
            <w:shd w:val="clear" w:color="auto" w:fill="EEF3F8"/>
          </w:tcPr>
          <w:p w14:paraId="4EB2499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28BD631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Marca como caducadas las cotizaciones vencidas.</w:t>
            </w:r>
          </w:p>
        </w:tc>
      </w:tr>
      <w:tr w:rsidR="0004173D" w14:paraId="07262A56" w14:textId="77777777">
        <w:trPr>
          <w:cantSplit/>
          <w:jc w:val="center"/>
        </w:trPr>
        <w:tc>
          <w:tcPr>
            <w:tcW w:w="3005" w:type="dxa"/>
          </w:tcPr>
          <w:p w14:paraId="0DBA3A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SP_ABRIR_CAJA</w:t>
            </w:r>
          </w:p>
        </w:tc>
        <w:tc>
          <w:tcPr>
            <w:tcW w:w="1247" w:type="dxa"/>
          </w:tcPr>
          <w:p w14:paraId="3C5582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377463D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Apertura de caja (OUT id_apertura).</w:t>
            </w:r>
          </w:p>
        </w:tc>
      </w:tr>
      <w:tr w:rsidR="0004173D" w14:paraId="066884FC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5E32DD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SP_CERRAR_CAJA</w:t>
            </w:r>
          </w:p>
        </w:tc>
        <w:tc>
          <w:tcPr>
            <w:tcW w:w="1247" w:type="dxa"/>
            <w:shd w:val="clear" w:color="auto" w:fill="EEF3F8"/>
          </w:tcPr>
          <w:p w14:paraId="607453B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69BCAD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Cierre: calcula el monto esperado y la diferencia.</w:t>
            </w:r>
          </w:p>
        </w:tc>
      </w:tr>
      <w:tr w:rsidR="0004173D" w14:paraId="092C6B04" w14:textId="77777777">
        <w:trPr>
          <w:cantSplit/>
          <w:jc w:val="center"/>
        </w:trPr>
        <w:tc>
          <w:tcPr>
            <w:tcW w:w="3005" w:type="dxa"/>
          </w:tcPr>
          <w:p w14:paraId="72C27A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SP_APLICAR_VALES_MES</w:t>
            </w:r>
          </w:p>
        </w:tc>
        <w:tc>
          <w:tcPr>
            <w:tcW w:w="1247" w:type="dxa"/>
          </w:tcPr>
          <w:p w14:paraId="29CF7C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Sí</w:t>
            </w:r>
          </w:p>
        </w:tc>
        <w:tc>
          <w:tcPr>
            <w:tcW w:w="5102" w:type="dxa"/>
          </w:tcPr>
          <w:p w14:paraId="17FABC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Proceso de fin de mes: aplica los vales pendientes (OUT cantidad).</w:t>
            </w:r>
          </w:p>
        </w:tc>
      </w:tr>
    </w:tbl>
    <w:p w14:paraId="08122E2E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C825741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Fragmento de SP_AGREGAR_DETALLE_VENTA, el procedimiento que actualiza existencias y Kardex en cada venta:</w:t>
      </w:r>
    </w:p>
    <w:tbl>
      <w:tblPr>
        <w:tblStyle w:val="af6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70F56D54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F5A2975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IF v_stock &lt; p_cantidad THEN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RAISE_APPLICATION_ERROR(-20004, 'Stock insuficiente de ' || v_nombre ||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'. Disponible: ' || v_stock || ', solicitado: ' || p_cantidad || '.');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END IF;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v_subtotal := p_cantidad * v_precio;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-- 1. Detalle (el precio sale del catálogo, no del usuario)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INSERT INTO DETALLE_VENTA (id_detalle_venta, id_venta, id_producto, cantidad, precio_venta, subtotal)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VALUES (SEQ_DETALLE_VENTA.NEXTVAL, p_id_venta, p_id_producto, p_cantidad, v_precio, v_subtotal);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-- 2. Disminuir el stock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UPDATE PRODUCTOS SET stock = stock - p_cantidad WHERE id_producto = p_id_producto;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-- 3. Total de la venta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UPDATE VENTAS SET total = total + v_subtotal WHERE id_venta = p_id_venta;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-- 4. SALIDA en el Kardex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INSERT INTO KARDEX (id_kardex, id_producto, fecha, tipo_movimiento, tipo_documento,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  referencia, cantidad_entrada, cantidad_salida, existencia_final, id_usuario)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VALUES (SEQ_KARDEX.NEXTVAL, p_id_producto, SYSDATE, 'SALIDA', 'VENTA',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'VENTA #' || p_id_venta, 0, p_cantidad, v_stock - p_cantidad, v_id_usuario);</w:t>
            </w:r>
          </w:p>
        </w:tc>
      </w:tr>
    </w:tbl>
    <w:p w14:paraId="12702B3A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7436FF59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producto se lee con SELECT ... FOR UPDATE, que bloquea la fila hasta terminar la transacción. Así, si dos cajeros venden el último producto al mismo tiempo, el segundo espera y luego recibe el error de stock insuficiente.</w:t>
      </w:r>
    </w:p>
    <w:p w14:paraId="7CEEEAC5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0" w:name="_Toc24408483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4.7 Triggers</w:t>
      </w:r>
      <w:bookmarkEnd w:id="30"/>
    </w:p>
    <w:tbl>
      <w:tblPr>
        <w:tblStyle w:val="af7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1"/>
        <w:gridCol w:w="2835"/>
        <w:gridCol w:w="3969"/>
      </w:tblGrid>
      <w:tr w:rsidR="0004173D" w14:paraId="6E905505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74B1881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Trigger</w:t>
            </w:r>
          </w:p>
        </w:tc>
        <w:tc>
          <w:tcPr>
            <w:tcW w:w="2835" w:type="dxa"/>
            <w:shd w:val="clear" w:color="auto" w:fill="1F4E79"/>
          </w:tcPr>
          <w:p w14:paraId="59BDE1C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Evento</w:t>
            </w:r>
          </w:p>
        </w:tc>
        <w:tc>
          <w:tcPr>
            <w:tcW w:w="3969" w:type="dxa"/>
            <w:shd w:val="clear" w:color="auto" w:fill="1F4E79"/>
          </w:tcPr>
          <w:p w14:paraId="648C1F0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Acción</w:t>
            </w:r>
          </w:p>
        </w:tc>
      </w:tr>
      <w:tr w:rsidR="0004173D" w14:paraId="02E63C37" w14:textId="77777777">
        <w:trPr>
          <w:cantSplit/>
          <w:jc w:val="center"/>
        </w:trPr>
        <w:tc>
          <w:tcPr>
            <w:tcW w:w="2551" w:type="dxa"/>
          </w:tcPr>
          <w:p w14:paraId="321A81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TRG_AUDITORIA_PRECIO</w:t>
            </w:r>
          </w:p>
        </w:tc>
        <w:tc>
          <w:tcPr>
            <w:tcW w:w="2835" w:type="dxa"/>
          </w:tcPr>
          <w:p w14:paraId="3DD785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AFTER UPDATE OF precio_venta ON PRODUCTOS</w:t>
            </w:r>
          </w:p>
        </w:tc>
        <w:tc>
          <w:tcPr>
            <w:tcW w:w="3969" w:type="dxa"/>
          </w:tcPr>
          <w:p w14:paraId="102F554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Inserta en AUDITORIA_PRODUCTO el precio anterior, el nuevo y el usuario de la aplicación (CLIENT_IDENTIFIER).</w:t>
            </w:r>
          </w:p>
        </w:tc>
      </w:tr>
      <w:tr w:rsidR="0004173D" w14:paraId="13C16507" w14:textId="77777777">
        <w:trPr>
          <w:cantSplit/>
          <w:jc w:val="center"/>
        </w:trPr>
        <w:tc>
          <w:tcPr>
            <w:tcW w:w="2551" w:type="dxa"/>
            <w:shd w:val="clear" w:color="auto" w:fill="EEF3F8"/>
          </w:tcPr>
          <w:p w14:paraId="55A0B3C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TRG_VALE_FALTANTE</w:t>
            </w:r>
          </w:p>
        </w:tc>
        <w:tc>
          <w:tcPr>
            <w:tcW w:w="2835" w:type="dxa"/>
            <w:shd w:val="clear" w:color="auto" w:fill="EEF3F8"/>
          </w:tcPr>
          <w:p w14:paraId="111E33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AFTER UPDATE OF estado ON APERTURA_CAJA</w:t>
            </w:r>
          </w:p>
        </w:tc>
        <w:tc>
          <w:tcPr>
            <w:tcW w:w="3969" w:type="dxa"/>
            <w:shd w:val="clear" w:color="auto" w:fill="EEF3F8"/>
          </w:tcPr>
          <w:p w14:paraId="4EB869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Al cerrar una caja con diferencia negativa, genera el vale de descuento por el faltante.</w:t>
            </w:r>
          </w:p>
        </w:tc>
      </w:tr>
    </w:tbl>
    <w:p w14:paraId="7D4D840C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8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39AB0B07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21CFBDA4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REPLACE TRIGGER TRG_VALE_FALTANTE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AFTER UPDATE OF estado ON APERTURA_CAJA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FOR EACH ROW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WHEN (OLD.estado = 'A' AND NEW.estado = 'C' AND NEW.diferencia &lt; 0)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BEGIN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INSERT INTO VALE_DESCUENTO (id_vale, id_apertura, monto, estado, fecha_emision)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VALUES (SEQ_VALE.NEXTVAL, :NEW.id_apertura, ABS(:NEW.diferencia), 'P', SYSDATE);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END TRG_VALE_FALTANTE;</w:t>
            </w:r>
          </w:p>
        </w:tc>
      </w:tr>
    </w:tbl>
    <w:p w14:paraId="71D2EC3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3BC468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1" w:name="_Toc24408483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4.8 Tarea programada</w:t>
      </w:r>
      <w:bookmarkEnd w:id="31"/>
    </w:p>
    <w:p w14:paraId="28E9A4F2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JOB_CADUCAR_COTIZACIONES se creó con DBMS_SCHEDULER y ejecuta SP_CADUCAR_COTIZACIONES todos los días a las 00:05, aunque nadie esté usando la aplicación.</w:t>
      </w:r>
    </w:p>
    <w:p w14:paraId="2669A8D7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2" w:name="_Toc24408483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4.9 Transacciones: COMMIT y ROLLBACK</w:t>
      </w:r>
      <w:bookmarkEnd w:id="32"/>
    </w:p>
    <w:p w14:paraId="3E7EFA2D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Una venta involucra varias tablas (VENTAS, DETALLE_VENTA, PRODUCTOS, KARDEX, PAGO_VENTA y APERTURA_CAJA). Para que nunca quede registrada a medias, la aplicación ejecuta todos los procedimientos en una sola transacción y decide al final:</w:t>
      </w:r>
    </w:p>
    <w:tbl>
      <w:tblPr>
        <w:tblStyle w:val="af9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2EB6343E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2850616C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try: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cursor.callproc("SP_CREAR_VENTA", [id_cliente, id_usuario, id_cotizacion, id_venta_var])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for linea in lineas: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cursor.callproc("SP_AGREGAR_DETALLE_VENTA", [id_venta, linea["id_producto"], linea["cantidad"]])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for pago in pagos: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cursor.callproc("SP_AGREGAR_PAGO_VENTA", [id_venta, pago["id_metodo"], pago["monto"], ...])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cursor.callproc("SP_FINALIZAR_VENTA", [id_venta])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conexion.commit()       # todo salió bien: se confirma la venta completa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except oracledb.DatabaseError: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conexion.rollback()     # cualquier error: se deshace todo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raise</w:t>
            </w:r>
          </w:p>
        </w:tc>
      </w:tr>
    </w:tbl>
    <w:p w14:paraId="1EFEF75B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66426D1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Si el tercer producto no tiene stock, se deshacen también el encabezado, los dos primeros productos, sus movimientos de Kardex y la disminución de existencias. La prueba 12.1 del script lo demuestra (sección 8.3).</w:t>
      </w:r>
    </w:p>
    <w:p w14:paraId="3B31E1B7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3" w:name="_Toc24408483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4.10 Manejo de excepciones</w:t>
      </w:r>
      <w:bookmarkEnd w:id="33"/>
    </w:p>
    <w:p w14:paraId="03ACEF6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Los bloques PL/SQL usan excepciones predefinidas de Oracle y errores propios:</w:t>
      </w:r>
    </w:p>
    <w:p w14:paraId="1C6894DD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NO_DATA_FOUND: cuando no existe el producto, la venta o el usuario buscado; se convierte en un mensaje claro.</w:t>
      </w:r>
    </w:p>
    <w:p w14:paraId="7323AB56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DUP_VAL_ON_INDEX: cuando se intenta repetir un valor único (prueba 12.13).</w:t>
      </w:r>
    </w:p>
    <w:p w14:paraId="3A710644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RAISE_APPLICATION_ERROR con códigos propios entre -20001 y -20099 para cada regla de negocio, por ejemplo -20004 (stock insuficiente), -20013 (sin caja abierta), -20056 (pagos distintos al total), -20062 (caja ya cerrada) y -20063 (anulación sin autorización).</w:t>
      </w:r>
    </w:p>
    <w:p w14:paraId="1D0A3AA5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 la aplicación, el archivo models/errores.py traduce estos errores y los de restricciones (ORA-02290, ORA-02292, ORA-00001) a mensajes en español para el usuario.</w:t>
      </w:r>
    </w:p>
    <w:p w14:paraId="2C787A8C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Toc24408483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5. Consultas SQL y explotación de la información</w:t>
      </w:r>
      <w:bookmarkEnd w:id="34"/>
    </w:p>
    <w:tbl>
      <w:tblPr>
        <w:tblStyle w:val="afa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2"/>
        <w:gridCol w:w="5953"/>
      </w:tblGrid>
      <w:tr w:rsidR="0004173D" w14:paraId="0AE3F384" w14:textId="77777777">
        <w:trPr>
          <w:tblHeader/>
          <w:jc w:val="center"/>
        </w:trPr>
        <w:tc>
          <w:tcPr>
            <w:tcW w:w="3402" w:type="dxa"/>
            <w:shd w:val="clear" w:color="auto" w:fill="1F4E79"/>
          </w:tcPr>
          <w:p w14:paraId="250225F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Técnica</w:t>
            </w:r>
          </w:p>
        </w:tc>
        <w:tc>
          <w:tcPr>
            <w:tcW w:w="5953" w:type="dxa"/>
            <w:shd w:val="clear" w:color="auto" w:fill="1F4E79"/>
          </w:tcPr>
          <w:p w14:paraId="5E76B3F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Dónde se aplica</w:t>
            </w:r>
          </w:p>
        </w:tc>
      </w:tr>
      <w:tr w:rsidR="0004173D" w14:paraId="21709FA8" w14:textId="77777777">
        <w:trPr>
          <w:cantSplit/>
          <w:jc w:val="center"/>
        </w:trPr>
        <w:tc>
          <w:tcPr>
            <w:tcW w:w="3402" w:type="dxa"/>
          </w:tcPr>
          <w:p w14:paraId="6601B31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INSERT, UPDATE, DELETE, SELECT</w:t>
            </w:r>
          </w:p>
        </w:tc>
        <w:tc>
          <w:tcPr>
            <w:tcW w:w="5953" w:type="dxa"/>
          </w:tcPr>
          <w:p w14:paraId="6A3F822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Modelos de la aplicación (models/*_model.py) y procedimientos almacenados.</w:t>
            </w:r>
          </w:p>
        </w:tc>
      </w:tr>
      <w:tr w:rsidR="0004173D" w14:paraId="32A6292C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78A9BE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JOIN de varias tablas</w:t>
            </w:r>
          </w:p>
        </w:tc>
        <w:tc>
          <w:tcPr>
            <w:tcW w:w="5953" w:type="dxa"/>
            <w:shd w:val="clear" w:color="auto" w:fill="EEF3F8"/>
          </w:tcPr>
          <w:p w14:paraId="22F1D5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 (KARDEX + PRODUCTOS + USUARIO), lista de ventas, reportes y todas las vistas.</w:t>
            </w:r>
          </w:p>
        </w:tc>
      </w:tr>
      <w:tr w:rsidR="0004173D" w14:paraId="7FA57773" w14:textId="77777777">
        <w:trPr>
          <w:cantSplit/>
          <w:jc w:val="center"/>
        </w:trPr>
        <w:tc>
          <w:tcPr>
            <w:tcW w:w="3402" w:type="dxa"/>
          </w:tcPr>
          <w:p w14:paraId="2B86451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Funciones de agregación (SUM, COUNT, AVG, MAX, MIN)</w:t>
            </w:r>
          </w:p>
        </w:tc>
        <w:tc>
          <w:tcPr>
            <w:tcW w:w="5953" w:type="dxa"/>
          </w:tcPr>
          <w:p w14:paraId="59146CF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Reporte «Resumen de ventas», valor del inventario, resumen de caja.</w:t>
            </w:r>
          </w:p>
        </w:tc>
      </w:tr>
      <w:tr w:rsidR="0004173D" w14:paraId="603E3963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09E485A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GROUP BY y HAVING</w:t>
            </w:r>
          </w:p>
        </w:tc>
        <w:tc>
          <w:tcPr>
            <w:tcW w:w="5953" w:type="dxa"/>
            <w:shd w:val="clear" w:color="auto" w:fill="EEF3F8"/>
          </w:tcPr>
          <w:p w14:paraId="1EE8B39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Gungsuh" w:eastAsia="Gungsuh" w:hAnsi="Gungsuh" w:cs="Gungsuh"/>
                <w:sz w:val="28"/>
                <w:szCs w:val="28"/>
              </w:rPr>
              <w:t>Reporte «Mejores clientes» (HAVING SUM(total) ≥ monto), VW_SANCIONES_MES.</w:t>
            </w:r>
          </w:p>
        </w:tc>
      </w:tr>
      <w:tr w:rsidR="0004173D" w14:paraId="5BC48068" w14:textId="77777777">
        <w:trPr>
          <w:cantSplit/>
          <w:jc w:val="center"/>
        </w:trPr>
        <w:tc>
          <w:tcPr>
            <w:tcW w:w="3402" w:type="dxa"/>
          </w:tcPr>
          <w:p w14:paraId="4E2C78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Subconsultas</w:t>
            </w:r>
          </w:p>
        </w:tc>
        <w:tc>
          <w:tcPr>
            <w:tcW w:w="5953" w:type="dxa"/>
          </w:tcPr>
          <w:p w14:paraId="1B09A3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Reporte «Productos nunca vendidos» (NOT IN), VW_SANCIONES_MES.</w:t>
            </w:r>
          </w:p>
        </w:tc>
      </w:tr>
      <w:tr w:rsidR="0004173D" w14:paraId="1F8FFD94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1C7EF7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Agregación condicional (CASE)</w:t>
            </w:r>
          </w:p>
        </w:tc>
        <w:tc>
          <w:tcPr>
            <w:tcW w:w="5953" w:type="dxa"/>
            <w:shd w:val="clear" w:color="auto" w:fill="EEF3F8"/>
          </w:tcPr>
          <w:p w14:paraId="4DFA8A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Indicadores de ventas activas y anuladas en una sola consulta.</w:t>
            </w:r>
          </w:p>
        </w:tc>
      </w:tr>
      <w:tr w:rsidR="0004173D" w14:paraId="184191F9" w14:textId="77777777">
        <w:trPr>
          <w:cantSplit/>
          <w:jc w:val="center"/>
        </w:trPr>
        <w:tc>
          <w:tcPr>
            <w:tcW w:w="3402" w:type="dxa"/>
          </w:tcPr>
          <w:p w14:paraId="71FFE83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Vistas</w:t>
            </w:r>
          </w:p>
        </w:tc>
        <w:tc>
          <w:tcPr>
            <w:tcW w:w="5953" w:type="dxa"/>
          </w:tcPr>
          <w:p w14:paraId="017C4A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Las 6 vistas de la sección 4.4.</w:t>
            </w:r>
          </w:p>
        </w:tc>
      </w:tr>
    </w:tbl>
    <w:p w14:paraId="2689AFA9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0B24C033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Ejemplo con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JOIN, GROUP BY y HAVING</w:t>
      </w:r>
      <w:r>
        <w:rPr>
          <w:rFonts w:ascii="Times New Roman" w:eastAsia="Times New Roman" w:hAnsi="Times New Roman" w:cs="Times New Roman"/>
          <w:sz w:val="28"/>
          <w:szCs w:val="28"/>
        </w:rPr>
        <w:t>: clientes que han comprado más de Q1,000 en ventas activas.</w:t>
      </w:r>
    </w:p>
    <w:tbl>
      <w:tblPr>
        <w:tblStyle w:val="afb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193C930A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1BEE1F89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 c.nombre, COUNT(v.id_venta) AS compras, SUM(v.total) AS total_comprado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FROM CLIENTES c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JOIN VENTAS v ON c.id_cliente = v.id_cliente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WHERE v.estado = 'A'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GROUP BY c.nombre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HAVING SUM(v.total) &gt; 1000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ORDER BY total_comprado DESC;</w:t>
            </w:r>
          </w:p>
        </w:tc>
      </w:tr>
    </w:tbl>
    <w:p w14:paraId="43E1B4AC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4DCF7FF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Ejemplo con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subconsulta</w:t>
      </w:r>
      <w:r>
        <w:rPr>
          <w:rFonts w:ascii="Times New Roman" w:eastAsia="Times New Roman" w:hAnsi="Times New Roman" w:cs="Times New Roman"/>
          <w:sz w:val="28"/>
          <w:szCs w:val="28"/>
        </w:rPr>
        <w:t>: productos que no aparecen en ninguna venta activa.</w:t>
      </w:r>
    </w:p>
    <w:tbl>
      <w:tblPr>
        <w:tblStyle w:val="afc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103D9DF7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C22DB22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 p.id_producto, p.nombre, p.stock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FROM PRODUCTOS p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WHERE p.id_producto NOT IN (SELECT d.id_producto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          FROM DETALLE_VENTA d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          JOIN VENTAS v ON v.id_venta = d.id_venta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                      WHERE v.estado = 'A');</w:t>
            </w:r>
          </w:p>
        </w:tc>
      </w:tr>
    </w:tbl>
    <w:p w14:paraId="26E1D4E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0B0DF3B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5" w:name="_Toc24408483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6. Seguridad</w:t>
      </w:r>
      <w:bookmarkEnd w:id="35"/>
    </w:p>
    <w:p w14:paraId="5C70C14F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6" w:name="_Toc24408483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6.1 Seguridad en Oracle</w:t>
      </w:r>
      <w:bookmarkEnd w:id="36"/>
    </w:p>
    <w:p w14:paraId="6CB4DC99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Se aplicó el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principio de menor privilegio</w:t>
      </w:r>
      <w:r>
        <w:rPr>
          <w:rFonts w:ascii="Times New Roman" w:eastAsia="Times New Roman" w:hAnsi="Times New Roman" w:cs="Times New Roman"/>
          <w:sz w:val="28"/>
          <w:szCs w:val="28"/>
        </w:rPr>
        <w:t>: cada rol de base de datos recibe solo los permisos que necesita sobre las tablas del esquema SISTEMA_VENTAS (Anexo A del script, ejecutado como SYSDBA).</w:t>
      </w:r>
    </w:p>
    <w:tbl>
      <w:tblPr>
        <w:tblStyle w:val="afd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38"/>
        <w:gridCol w:w="5102"/>
        <w:gridCol w:w="1814"/>
      </w:tblGrid>
      <w:tr w:rsidR="0004173D" w14:paraId="2775054B" w14:textId="77777777">
        <w:trPr>
          <w:tblHeader/>
          <w:jc w:val="center"/>
        </w:trPr>
        <w:tc>
          <w:tcPr>
            <w:tcW w:w="2438" w:type="dxa"/>
            <w:shd w:val="clear" w:color="auto" w:fill="1F4E79"/>
          </w:tcPr>
          <w:p w14:paraId="717FBEC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Rol de Oracle</w:t>
            </w:r>
          </w:p>
        </w:tc>
        <w:tc>
          <w:tcPr>
            <w:tcW w:w="5102" w:type="dxa"/>
            <w:shd w:val="clear" w:color="auto" w:fill="1F4E79"/>
          </w:tcPr>
          <w:p w14:paraId="4CC7F45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Privilegios principales</w:t>
            </w:r>
          </w:p>
        </w:tc>
        <w:tc>
          <w:tcPr>
            <w:tcW w:w="1814" w:type="dxa"/>
            <w:shd w:val="clear" w:color="auto" w:fill="1F4E79"/>
          </w:tcPr>
          <w:p w14:paraId="2DF4E80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Usuario de BD</w:t>
            </w:r>
          </w:p>
        </w:tc>
      </w:tr>
      <w:tr w:rsidR="0004173D" w14:paraId="6891E8A3" w14:textId="77777777">
        <w:trPr>
          <w:cantSplit/>
          <w:jc w:val="center"/>
        </w:trPr>
        <w:tc>
          <w:tcPr>
            <w:tcW w:w="2438" w:type="dxa"/>
          </w:tcPr>
          <w:p w14:paraId="4F58D80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R_CONSULTOR_PRODUCTO</w:t>
            </w:r>
          </w:p>
        </w:tc>
        <w:tc>
          <w:tcPr>
            <w:tcW w:w="5102" w:type="dxa"/>
          </w:tcPr>
          <w:p w14:paraId="1E65415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 sobre PRODUCTOS.</w:t>
            </w:r>
          </w:p>
        </w:tc>
        <w:tc>
          <w:tcPr>
            <w:tcW w:w="1814" w:type="dxa"/>
          </w:tcPr>
          <w:p w14:paraId="2D887F8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usr_consulta</w:t>
            </w:r>
          </w:p>
        </w:tc>
      </w:tr>
      <w:tr w:rsidR="0004173D" w14:paraId="1DBF73BE" w14:textId="77777777">
        <w:trPr>
          <w:cantSplit/>
          <w:jc w:val="center"/>
        </w:trPr>
        <w:tc>
          <w:tcPr>
            <w:tcW w:w="2438" w:type="dxa"/>
            <w:shd w:val="clear" w:color="auto" w:fill="EEF3F8"/>
          </w:tcPr>
          <w:p w14:paraId="409699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R_VENDEDOR</w:t>
            </w:r>
          </w:p>
        </w:tc>
        <w:tc>
          <w:tcPr>
            <w:tcW w:w="5102" w:type="dxa"/>
            <w:shd w:val="clear" w:color="auto" w:fill="EEF3F8"/>
          </w:tcPr>
          <w:p w14:paraId="6C930B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SELECT/INSERT/UPDATE en CLIENTES y COTIZACION; SELECT/INSERT en VENTAS, DETALLE_VENTA y PAGO_VENTA; SELECT en PRODUCTOS.</w:t>
            </w:r>
          </w:p>
        </w:tc>
        <w:tc>
          <w:tcPr>
            <w:tcW w:w="1814" w:type="dxa"/>
            <w:shd w:val="clear" w:color="auto" w:fill="EEF3F8"/>
          </w:tcPr>
          <w:p w14:paraId="6028F1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usr_vendedor</w:t>
            </w:r>
          </w:p>
        </w:tc>
      </w:tr>
      <w:tr w:rsidR="0004173D" w14:paraId="0AC1FE02" w14:textId="77777777">
        <w:trPr>
          <w:cantSplit/>
          <w:jc w:val="center"/>
        </w:trPr>
        <w:tc>
          <w:tcPr>
            <w:tcW w:w="2438" w:type="dxa"/>
          </w:tcPr>
          <w:p w14:paraId="54C811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R_CAJERO</w:t>
            </w:r>
          </w:p>
        </w:tc>
        <w:tc>
          <w:tcPr>
            <w:tcW w:w="5102" w:type="dxa"/>
          </w:tcPr>
          <w:p w14:paraId="1A50339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SELECT/INSERT/UPDATE en APERTURA_CAJA; SELECT en CAJA, VENTAS, CLIENTES y PAGO_VENTA.</w:t>
            </w:r>
          </w:p>
        </w:tc>
        <w:tc>
          <w:tcPr>
            <w:tcW w:w="1814" w:type="dxa"/>
          </w:tcPr>
          <w:p w14:paraId="11D746C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04173D" w14:paraId="3FEA2B39" w14:textId="77777777">
        <w:trPr>
          <w:cantSplit/>
          <w:jc w:val="center"/>
        </w:trPr>
        <w:tc>
          <w:tcPr>
            <w:tcW w:w="2438" w:type="dxa"/>
            <w:shd w:val="clear" w:color="auto" w:fill="EEF3F8"/>
          </w:tcPr>
          <w:p w14:paraId="4F3A466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R_BODEGUERO</w:t>
            </w:r>
          </w:p>
        </w:tc>
        <w:tc>
          <w:tcPr>
            <w:tcW w:w="5102" w:type="dxa"/>
            <w:shd w:val="clear" w:color="auto" w:fill="EEF3F8"/>
          </w:tcPr>
          <w:p w14:paraId="09ACAA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SELECT/INSERT/UPDATE en PRODUCTOS, COMPRAS y DETALLE_COMPRA; SELECT/INSERT en KARDEX.</w:t>
            </w:r>
          </w:p>
        </w:tc>
        <w:tc>
          <w:tcPr>
            <w:tcW w:w="1814" w:type="dxa"/>
            <w:shd w:val="clear" w:color="auto" w:fill="EEF3F8"/>
          </w:tcPr>
          <w:p w14:paraId="40094D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usr_bodeguero</w:t>
            </w:r>
          </w:p>
        </w:tc>
      </w:tr>
      <w:tr w:rsidR="0004173D" w14:paraId="24910271" w14:textId="77777777">
        <w:trPr>
          <w:cantSplit/>
          <w:jc w:val="center"/>
        </w:trPr>
        <w:tc>
          <w:tcPr>
            <w:tcW w:w="2438" w:type="dxa"/>
          </w:tcPr>
          <w:p w14:paraId="1589114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R_ADMINISTRADOR</w:t>
            </w:r>
          </w:p>
        </w:tc>
        <w:tc>
          <w:tcPr>
            <w:tcW w:w="5102" w:type="dxa"/>
          </w:tcPr>
          <w:p w14:paraId="4667EB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SELECT sobre todas las tablas de control y las vistas de reportes.</w:t>
            </w:r>
          </w:p>
        </w:tc>
        <w:tc>
          <w:tcPr>
            <w:tcW w:w="1814" w:type="dxa"/>
          </w:tcPr>
          <w:p w14:paraId="1BD063C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6A177C85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2210E17F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Evidencia: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conectado como usr_vendedor, la consulta SELECT * FROM SISTEMA_VENTAS.CLIENTES funciona, pero SELECT * FROM SISTEMA_VENTAS.USUARIO devuelve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ORA-00942: la tabla o vista no existe</w:t>
      </w:r>
      <w:r>
        <w:rPr>
          <w:rFonts w:ascii="Times New Roman" w:eastAsia="Times New Roman" w:hAnsi="Times New Roman" w:cs="Times New Roman"/>
          <w:sz w:val="28"/>
          <w:szCs w:val="28"/>
        </w:rPr>
        <w:t>, porque ese rol no tiene permiso sobre la tabla de usuarios. El script también incluye un ejemplo de REVOKE.</w:t>
      </w:r>
    </w:p>
    <w:p w14:paraId="7CA77D2E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7" w:name="_Toc24408483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6.2 Seguridad en la aplicación</w:t>
      </w:r>
      <w:bookmarkEnd w:id="37"/>
    </w:p>
    <w:p w14:paraId="407A48D2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Contraseñas con hash: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se guardan cifradas con scrypt (werkzeug.security); nunca en texto plano.</w:t>
      </w:r>
    </w:p>
    <w:p w14:paraId="2E48648D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Inicio de sesión: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valida la contraseña y que el usuario esté activo; un usuario inactivo no puede entrar.</w:t>
      </w:r>
    </w:p>
    <w:p w14:paraId="2A463AE8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Control de acceso por rol: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antes de cada petición (before_request) se revisa si el rol puede usar el módulo; el menú solo muestra los módulos permitidos.</w:t>
      </w:r>
    </w:p>
    <w:p w14:paraId="634EAD45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Anulaciones: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la aplicación pide el usuario y la contraseña de un administrador; además, SP_ANULAR_VENTA vuelve a comprobar en Oracle que quien autoriza sea un administrador activo.</w:t>
      </w:r>
    </w:p>
    <w:p w14:paraId="5C5A2BD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Inyección SQL: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todas las consultas usan variables de enlace (:nombre), nunca concatenación de valores.</w:t>
      </w:r>
    </w:p>
    <w:p w14:paraId="0A51005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Credenciales fuera del repositorio: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config.py no se sube a GitHub; se incluye config.example.py como plantilla.</w:t>
      </w:r>
    </w:p>
    <w:p w14:paraId="6087FC8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Auditoría: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el usuario de la aplicación se envía a Oracle (client_identifier) para que el trigger de auditoría registre quién cambió cada precio.</w:t>
      </w:r>
    </w:p>
    <w:tbl>
      <w:tblPr>
        <w:tblStyle w:val="afe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7087"/>
      </w:tblGrid>
      <w:tr w:rsidR="0004173D" w14:paraId="3CA1E567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5BEE98F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Módulo</w:t>
            </w:r>
          </w:p>
        </w:tc>
        <w:tc>
          <w:tcPr>
            <w:tcW w:w="7087" w:type="dxa"/>
            <w:shd w:val="clear" w:color="auto" w:fill="1F4E79"/>
          </w:tcPr>
          <w:p w14:paraId="6B6FD74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Roles con acceso</w:t>
            </w:r>
          </w:p>
        </w:tc>
      </w:tr>
      <w:tr w:rsidR="0004173D" w14:paraId="0F57CBA4" w14:textId="77777777">
        <w:trPr>
          <w:cantSplit/>
          <w:jc w:val="center"/>
        </w:trPr>
        <w:tc>
          <w:tcPr>
            <w:tcW w:w="2268" w:type="dxa"/>
          </w:tcPr>
          <w:p w14:paraId="29EA85F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</w:t>
            </w:r>
          </w:p>
        </w:tc>
        <w:tc>
          <w:tcPr>
            <w:tcW w:w="7087" w:type="dxa"/>
          </w:tcPr>
          <w:p w14:paraId="252173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Vendedor, Cajero</w:t>
            </w:r>
          </w:p>
        </w:tc>
      </w:tr>
      <w:tr w:rsidR="0004173D" w14:paraId="56646183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362C0E8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</w:t>
            </w:r>
          </w:p>
        </w:tc>
        <w:tc>
          <w:tcPr>
            <w:tcW w:w="7087" w:type="dxa"/>
            <w:shd w:val="clear" w:color="auto" w:fill="EEF3F8"/>
          </w:tcPr>
          <w:p w14:paraId="5335EA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Bodeguero</w:t>
            </w:r>
          </w:p>
        </w:tc>
      </w:tr>
      <w:tr w:rsidR="0004173D" w14:paraId="79376064" w14:textId="77777777">
        <w:trPr>
          <w:cantSplit/>
          <w:jc w:val="center"/>
        </w:trPr>
        <w:tc>
          <w:tcPr>
            <w:tcW w:w="2268" w:type="dxa"/>
          </w:tcPr>
          <w:p w14:paraId="63FDB0C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7087" w:type="dxa"/>
          </w:tcPr>
          <w:p w14:paraId="1673F2D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Bodeguero, Vendedor (solo consulta)</w:t>
            </w:r>
          </w:p>
        </w:tc>
      </w:tr>
      <w:tr w:rsidR="0004173D" w14:paraId="32BB9220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5C79D11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</w:t>
            </w:r>
          </w:p>
        </w:tc>
        <w:tc>
          <w:tcPr>
            <w:tcW w:w="7087" w:type="dxa"/>
            <w:shd w:val="clear" w:color="auto" w:fill="EEF3F8"/>
          </w:tcPr>
          <w:p w14:paraId="485653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Bodeguero</w:t>
            </w:r>
          </w:p>
        </w:tc>
      </w:tr>
      <w:tr w:rsidR="0004173D" w14:paraId="2CB4B0F7" w14:textId="77777777">
        <w:trPr>
          <w:cantSplit/>
          <w:jc w:val="center"/>
        </w:trPr>
        <w:tc>
          <w:tcPr>
            <w:tcW w:w="2268" w:type="dxa"/>
          </w:tcPr>
          <w:p w14:paraId="60E1AF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</w:t>
            </w:r>
          </w:p>
        </w:tc>
        <w:tc>
          <w:tcPr>
            <w:tcW w:w="7087" w:type="dxa"/>
          </w:tcPr>
          <w:p w14:paraId="4D03FA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Vendedor, Cajero (anular requiere credenciales de un Administrador)</w:t>
            </w:r>
          </w:p>
        </w:tc>
      </w:tr>
      <w:tr w:rsidR="0004173D" w14:paraId="12A338BD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2AF5BF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Cotizaciones</w:t>
            </w:r>
          </w:p>
        </w:tc>
        <w:tc>
          <w:tcPr>
            <w:tcW w:w="7087" w:type="dxa"/>
            <w:shd w:val="clear" w:color="auto" w:fill="EEF3F8"/>
          </w:tcPr>
          <w:p w14:paraId="30C863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Vendedor</w:t>
            </w:r>
          </w:p>
        </w:tc>
      </w:tr>
      <w:tr w:rsidR="0004173D" w14:paraId="1F38237B" w14:textId="77777777">
        <w:trPr>
          <w:cantSplit/>
          <w:jc w:val="center"/>
        </w:trPr>
        <w:tc>
          <w:tcPr>
            <w:tcW w:w="2268" w:type="dxa"/>
          </w:tcPr>
          <w:p w14:paraId="1AC459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</w:t>
            </w:r>
          </w:p>
        </w:tc>
        <w:tc>
          <w:tcPr>
            <w:tcW w:w="7087" w:type="dxa"/>
          </w:tcPr>
          <w:p w14:paraId="79BB3DA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Cajero, Vendedor (catálogo de cajas, incidencias y vales: solo Administrador)</w:t>
            </w:r>
          </w:p>
        </w:tc>
      </w:tr>
      <w:tr w:rsidR="0004173D" w14:paraId="50FA9689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47B5DF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</w:t>
            </w:r>
          </w:p>
        </w:tc>
        <w:tc>
          <w:tcPr>
            <w:tcW w:w="7087" w:type="dxa"/>
            <w:shd w:val="clear" w:color="auto" w:fill="EEF3F8"/>
          </w:tcPr>
          <w:p w14:paraId="2739017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Administrador, Bodeguero</w:t>
            </w:r>
          </w:p>
        </w:tc>
      </w:tr>
      <w:tr w:rsidR="0004173D" w14:paraId="5E367EAA" w14:textId="77777777">
        <w:trPr>
          <w:cantSplit/>
          <w:jc w:val="center"/>
        </w:trPr>
        <w:tc>
          <w:tcPr>
            <w:tcW w:w="2268" w:type="dxa"/>
          </w:tcPr>
          <w:p w14:paraId="386DF1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Reportes y Usuarios</w:t>
            </w:r>
          </w:p>
        </w:tc>
        <w:tc>
          <w:tcPr>
            <w:tcW w:w="7087" w:type="dxa"/>
          </w:tcPr>
          <w:p w14:paraId="6CCBB6F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</w:t>
            </w:r>
          </w:p>
        </w:tc>
      </w:tr>
    </w:tbl>
    <w:p w14:paraId="6BA6194B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E2554C5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8" w:name="_Toc24408483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7. Prototipo funcional</w:t>
      </w:r>
      <w:bookmarkEnd w:id="38"/>
    </w:p>
    <w:p w14:paraId="5931F397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9" w:name="_Toc24408484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7.1 Arquitectura</w:t>
      </w:r>
      <w:bookmarkEnd w:id="39"/>
    </w:p>
    <w:p w14:paraId="6C5AC28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 aplicación sigue el patrón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Modelo–Vista–Controlador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0E539E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Modelos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(models/): única capa que contiene SQL; se conecta a Oracle con python-oracledb en modo thin (sin instalar el cliente de Oracle).</w:t>
      </w:r>
    </w:p>
    <w:p w14:paraId="24EB9881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Controladores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(controllers/): reciben cada petición, validan los datos y llaman a los modelos. Cada módulo es un Blueprint de Flask.</w:t>
      </w:r>
    </w:p>
    <w:p w14:paraId="7D46664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Vistas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(templates/): plantillas HTML con Jinja2 y una hoja de estilos propia (static/css/estilos.css).</w:t>
      </w:r>
    </w:p>
    <w:tbl>
      <w:tblPr>
        <w:tblStyle w:val="aff"/>
        <w:tblW w:w="935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6520"/>
      </w:tblGrid>
      <w:tr w:rsidR="0004173D" w14:paraId="4B5BFBE6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10CD99D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Tecnología</w:t>
            </w:r>
          </w:p>
        </w:tc>
        <w:tc>
          <w:tcPr>
            <w:tcW w:w="6520" w:type="dxa"/>
            <w:shd w:val="clear" w:color="auto" w:fill="1F4E79"/>
          </w:tcPr>
          <w:p w14:paraId="3A9398D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Uso</w:t>
            </w:r>
          </w:p>
        </w:tc>
      </w:tr>
      <w:tr w:rsidR="0004173D" w14:paraId="042CCEE7" w14:textId="77777777">
        <w:trPr>
          <w:cantSplit/>
          <w:jc w:val="center"/>
        </w:trPr>
        <w:tc>
          <w:tcPr>
            <w:tcW w:w="2835" w:type="dxa"/>
          </w:tcPr>
          <w:p w14:paraId="22DB87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Python 3.12 + Flask</w:t>
            </w:r>
          </w:p>
        </w:tc>
        <w:tc>
          <w:tcPr>
            <w:tcW w:w="6520" w:type="dxa"/>
          </w:tcPr>
          <w:p w14:paraId="5AE7A83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Servidor web y rutas</w:t>
            </w:r>
          </w:p>
        </w:tc>
      </w:tr>
      <w:tr w:rsidR="0004173D" w14:paraId="540E8FB7" w14:textId="77777777">
        <w:trPr>
          <w:cantSplit/>
          <w:jc w:val="center"/>
        </w:trPr>
        <w:tc>
          <w:tcPr>
            <w:tcW w:w="2835" w:type="dxa"/>
            <w:shd w:val="clear" w:color="auto" w:fill="EEF3F8"/>
          </w:tcPr>
          <w:p w14:paraId="460A18A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python-oracledb</w:t>
            </w:r>
          </w:p>
        </w:tc>
        <w:tc>
          <w:tcPr>
            <w:tcW w:w="6520" w:type="dxa"/>
            <w:shd w:val="clear" w:color="auto" w:fill="EEF3F8"/>
          </w:tcPr>
          <w:p w14:paraId="0C5FD8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Conexión con Oracle, llamadas a procedimientos y parámetros OUT</w:t>
            </w:r>
          </w:p>
        </w:tc>
      </w:tr>
      <w:tr w:rsidR="0004173D" w14:paraId="5EA51CF0" w14:textId="77777777">
        <w:trPr>
          <w:cantSplit/>
          <w:jc w:val="center"/>
        </w:trPr>
        <w:tc>
          <w:tcPr>
            <w:tcW w:w="2835" w:type="dxa"/>
          </w:tcPr>
          <w:p w14:paraId="4DAC30A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Jinja2</w:t>
            </w:r>
          </w:p>
        </w:tc>
        <w:tc>
          <w:tcPr>
            <w:tcW w:w="6520" w:type="dxa"/>
          </w:tcPr>
          <w:p w14:paraId="61D25F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Plantillas HTML</w:t>
            </w:r>
          </w:p>
        </w:tc>
      </w:tr>
      <w:tr w:rsidR="0004173D" w14:paraId="394AECD9" w14:textId="77777777">
        <w:trPr>
          <w:cantSplit/>
          <w:jc w:val="center"/>
        </w:trPr>
        <w:tc>
          <w:tcPr>
            <w:tcW w:w="2835" w:type="dxa"/>
            <w:shd w:val="clear" w:color="auto" w:fill="EEF3F8"/>
          </w:tcPr>
          <w:p w14:paraId="7F5412A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werkzeug.security</w:t>
            </w:r>
          </w:p>
        </w:tc>
        <w:tc>
          <w:tcPr>
            <w:tcW w:w="6520" w:type="dxa"/>
            <w:shd w:val="clear" w:color="auto" w:fill="EEF3F8"/>
          </w:tcPr>
          <w:p w14:paraId="575D81D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Hash de contraseñas</w:t>
            </w:r>
          </w:p>
        </w:tc>
      </w:tr>
    </w:tbl>
    <w:p w14:paraId="0A6D0F36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4ED3DF2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0" w:name="_Toc24408484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7.2 Pantallas principales</w:t>
      </w:r>
      <w:bookmarkEnd w:id="40"/>
    </w:p>
    <w:p w14:paraId="6C6E30A6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A25E13A" wp14:editId="6A3E34A7">
            <wp:extent cx="2340000" cy="2276182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276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4D31EF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8. Inicio de sesión.</w:t>
      </w:r>
    </w:p>
    <w:p w14:paraId="5E8191BD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F76C88D" wp14:editId="3AF8B9EA">
            <wp:extent cx="5940000" cy="2159614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96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0D96D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9. Página de inicio del administrador: ventas del día, estado de su caja y productos por reabastecer.</w:t>
      </w:r>
    </w:p>
    <w:p w14:paraId="2061F54E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301270A" wp14:editId="0E438D18">
            <wp:extent cx="5940000" cy="3479143"/>
            <wp:effectExtent l="0" t="0" r="0" b="0"/>
            <wp:docPr id="1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9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0C687B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10. Productos con existencia calculada por FN_STOCK_PRODUCTO y clasificación (disponible, stock bajo, agotado).</w:t>
      </w:r>
    </w:p>
    <w:p w14:paraId="1C112AE6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08878E8" wp14:editId="1E93360C">
            <wp:extent cx="5940000" cy="27621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A788D4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11. Detalle de una venta anulada: conserva quién la solicitó, quién la autorizó y el motivo.</w:t>
      </w:r>
    </w:p>
    <w:p w14:paraId="0B390D9A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08D3511" wp14:editId="14398453">
            <wp:extent cx="2880000" cy="3322285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22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CB8598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12. Comprobante de venta imprimible o guardable en PDF.</w:t>
      </w:r>
    </w:p>
    <w:p w14:paraId="68D0D7FB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D963200" wp14:editId="06091FA4">
            <wp:extent cx="5940000" cy="3818571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AA821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13. Kardex: entradas (compras y anulaciones) y salidas (ventas) con la existencia resultante.</w:t>
      </w:r>
    </w:p>
    <w:p w14:paraId="6110BBB3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70F90F3" wp14:editId="1B3880DD">
            <wp:extent cx="5940000" cy="4870800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7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DA754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14. Incidencias de caja: sanciones sugeridas, faltantes, sobrantes y anulaciones del mes.</w:t>
      </w:r>
    </w:p>
    <w:p w14:paraId="73093188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1B455CE" wp14:editId="5E4CB087">
            <wp:extent cx="5940000" cy="2452371"/>
            <wp:effectExtent l="0" t="0" r="0" b="0"/>
            <wp:docPr id="1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23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BE1D73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15. Historial de aperturas y cierres de caja con monto esperado, contado y diferencia.</w:t>
      </w:r>
    </w:p>
    <w:p w14:paraId="127CA61D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F1D0C13" wp14:editId="5865175B">
            <wp:extent cx="5940000" cy="2783314"/>
            <wp:effectExtent l="0" t="0" r="0" b="0"/>
            <wp:docPr id="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3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D5823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16. Vales de descuento generados por el trigger TRG_VALE_FALTANTE y proceso de cierre de mes.</w:t>
      </w:r>
    </w:p>
    <w:p w14:paraId="5C2B19FE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93DF1D3" wp14:editId="1872F77C">
            <wp:extent cx="5940000" cy="1171029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118F6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17. Auditoría de precios generada por el trigger TRG_AUDITORIA_PRECIO.</w:t>
      </w:r>
    </w:p>
    <w:p w14:paraId="65778096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D8CFCA2" wp14:editId="74C4893F">
            <wp:extent cx="5940000" cy="1548643"/>
            <wp:effectExtent l="0" t="0" r="0" b="0"/>
            <wp:docPr id="1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86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CF800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18. Cotizaciones con estados Abierta, Facturada y Caducada.</w:t>
      </w:r>
    </w:p>
    <w:p w14:paraId="1F12D4FE" w14:textId="77777777" w:rsidR="0004173D" w:rsidRDefault="00EF761E">
      <w:pPr>
        <w:keepNext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2D23125" wp14:editId="44B42AA3">
            <wp:extent cx="5940000" cy="5303571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035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81E892" w14:textId="77777777" w:rsidR="0004173D" w:rsidRDefault="00EF761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Figura 19. Reportes: indicadores con funciones de agregación, valor del inventario y mejores clientes.</w:t>
      </w:r>
    </w:p>
    <w:p w14:paraId="02C3E9C8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1" w:name="_Toc24408484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8. Pruebas y validación</w:t>
      </w:r>
      <w:bookmarkEnd w:id="41"/>
    </w:p>
    <w:p w14:paraId="30EC4EBC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2" w:name="_Toc24408484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8.1 Datos de prueba</w:t>
      </w:r>
      <w:bookmarkEnd w:id="42"/>
    </w:p>
    <w:p w14:paraId="74955B29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 sección 10 del script carga operaciones de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agosto a octubre de 2026</w:t>
      </w:r>
      <w:r>
        <w:rPr>
          <w:rFonts w:ascii="Times New Roman" w:eastAsia="Times New Roman" w:hAnsi="Times New Roman" w:cs="Times New Roman"/>
          <w:sz w:val="28"/>
          <w:szCs w:val="28"/>
        </w:rPr>
        <w:t>, suficientes para probar todos los módulos y reportes:</w:t>
      </w:r>
    </w:p>
    <w:tbl>
      <w:tblPr>
        <w:tblStyle w:val="aff0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21"/>
        <w:gridCol w:w="1361"/>
        <w:gridCol w:w="3855"/>
        <w:gridCol w:w="1417"/>
      </w:tblGrid>
      <w:tr w:rsidR="0004173D" w14:paraId="43CC95B9" w14:textId="77777777">
        <w:trPr>
          <w:tblHeader/>
          <w:jc w:val="center"/>
        </w:trPr>
        <w:tc>
          <w:tcPr>
            <w:tcW w:w="2721" w:type="dxa"/>
            <w:shd w:val="clear" w:color="auto" w:fill="1F4E79"/>
          </w:tcPr>
          <w:p w14:paraId="20D7351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Tabla</w:t>
            </w:r>
          </w:p>
        </w:tc>
        <w:tc>
          <w:tcPr>
            <w:tcW w:w="1361" w:type="dxa"/>
            <w:shd w:val="clear" w:color="auto" w:fill="1F4E79"/>
          </w:tcPr>
          <w:p w14:paraId="7B1BD31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Registros</w:t>
            </w:r>
          </w:p>
        </w:tc>
        <w:tc>
          <w:tcPr>
            <w:tcW w:w="3855" w:type="dxa"/>
            <w:shd w:val="clear" w:color="auto" w:fill="1F4E79"/>
          </w:tcPr>
          <w:p w14:paraId="757D4A1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Tabla</w:t>
            </w:r>
          </w:p>
        </w:tc>
        <w:tc>
          <w:tcPr>
            <w:tcW w:w="1417" w:type="dxa"/>
            <w:shd w:val="clear" w:color="auto" w:fill="1F4E79"/>
          </w:tcPr>
          <w:p w14:paraId="628FDAD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Registros</w:t>
            </w:r>
          </w:p>
        </w:tc>
      </w:tr>
      <w:tr w:rsidR="0004173D" w14:paraId="6FADC247" w14:textId="77777777">
        <w:trPr>
          <w:cantSplit/>
          <w:jc w:val="center"/>
        </w:trPr>
        <w:tc>
          <w:tcPr>
            <w:tcW w:w="2721" w:type="dxa"/>
          </w:tcPr>
          <w:p w14:paraId="1A98A59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 / ROL / USUARIO_ROL</w:t>
            </w:r>
          </w:p>
        </w:tc>
        <w:tc>
          <w:tcPr>
            <w:tcW w:w="1361" w:type="dxa"/>
          </w:tcPr>
          <w:p w14:paraId="6D153A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 / 4 / 5</w:t>
            </w:r>
          </w:p>
        </w:tc>
        <w:tc>
          <w:tcPr>
            <w:tcW w:w="3855" w:type="dxa"/>
          </w:tcPr>
          <w:p w14:paraId="6284F1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VENTAS (2 anuladas)</w:t>
            </w:r>
          </w:p>
        </w:tc>
        <w:tc>
          <w:tcPr>
            <w:tcW w:w="1417" w:type="dxa"/>
          </w:tcPr>
          <w:p w14:paraId="212DA8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15</w:t>
            </w:r>
          </w:p>
        </w:tc>
      </w:tr>
      <w:tr w:rsidR="0004173D" w14:paraId="2FF6F0E1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7803032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CLIENTES</w:t>
            </w:r>
          </w:p>
        </w:tc>
        <w:tc>
          <w:tcPr>
            <w:tcW w:w="1361" w:type="dxa"/>
            <w:shd w:val="clear" w:color="auto" w:fill="EEF3F8"/>
          </w:tcPr>
          <w:p w14:paraId="269D7FA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855" w:type="dxa"/>
            <w:shd w:val="clear" w:color="auto" w:fill="EEF3F8"/>
          </w:tcPr>
          <w:p w14:paraId="033828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DETALLE_VENTA</w:t>
            </w:r>
          </w:p>
        </w:tc>
        <w:tc>
          <w:tcPr>
            <w:tcW w:w="1417" w:type="dxa"/>
            <w:shd w:val="clear" w:color="auto" w:fill="EEF3F8"/>
          </w:tcPr>
          <w:p w14:paraId="1C6A2A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04173D" w14:paraId="629748FE" w14:textId="77777777">
        <w:trPr>
          <w:cantSplit/>
          <w:jc w:val="center"/>
        </w:trPr>
        <w:tc>
          <w:tcPr>
            <w:tcW w:w="2721" w:type="dxa"/>
          </w:tcPr>
          <w:p w14:paraId="2F83AC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PROVEEDORES</w:t>
            </w:r>
          </w:p>
        </w:tc>
        <w:tc>
          <w:tcPr>
            <w:tcW w:w="1361" w:type="dxa"/>
          </w:tcPr>
          <w:p w14:paraId="6970016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855" w:type="dxa"/>
          </w:tcPr>
          <w:p w14:paraId="08F381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PAGO_VENTA (efectivo, tarjeta, transferencia)</w:t>
            </w:r>
          </w:p>
        </w:tc>
        <w:tc>
          <w:tcPr>
            <w:tcW w:w="1417" w:type="dxa"/>
          </w:tcPr>
          <w:p w14:paraId="00B6098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17</w:t>
            </w:r>
          </w:p>
        </w:tc>
      </w:tr>
      <w:tr w:rsidR="0004173D" w14:paraId="79CD38FE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60D81B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PRODUCTOS</w:t>
            </w:r>
          </w:p>
        </w:tc>
        <w:tc>
          <w:tcPr>
            <w:tcW w:w="1361" w:type="dxa"/>
            <w:shd w:val="clear" w:color="auto" w:fill="EEF3F8"/>
          </w:tcPr>
          <w:p w14:paraId="5DAE8E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855" w:type="dxa"/>
            <w:shd w:val="clear" w:color="auto" w:fill="EEF3F8"/>
          </w:tcPr>
          <w:p w14:paraId="0CB056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COTIZACION (abierta, facturada, caducada)</w:t>
            </w:r>
          </w:p>
        </w:tc>
        <w:tc>
          <w:tcPr>
            <w:tcW w:w="1417" w:type="dxa"/>
            <w:shd w:val="clear" w:color="auto" w:fill="EEF3F8"/>
          </w:tcPr>
          <w:p w14:paraId="63FCF1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4173D" w14:paraId="35AC84F9" w14:textId="77777777">
        <w:trPr>
          <w:cantSplit/>
          <w:jc w:val="center"/>
        </w:trPr>
        <w:tc>
          <w:tcPr>
            <w:tcW w:w="2721" w:type="dxa"/>
          </w:tcPr>
          <w:p w14:paraId="5110743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COMPRAS / DETALLE_COMPRA</w:t>
            </w:r>
          </w:p>
        </w:tc>
        <w:tc>
          <w:tcPr>
            <w:tcW w:w="1361" w:type="dxa"/>
          </w:tcPr>
          <w:p w14:paraId="7F482DA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 / 14</w:t>
            </w:r>
          </w:p>
        </w:tc>
        <w:tc>
          <w:tcPr>
            <w:tcW w:w="3855" w:type="dxa"/>
          </w:tcPr>
          <w:p w14:paraId="0F0D978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DETALLE_COTIZACION</w:t>
            </w:r>
          </w:p>
        </w:tc>
        <w:tc>
          <w:tcPr>
            <w:tcW w:w="1417" w:type="dxa"/>
          </w:tcPr>
          <w:p w14:paraId="1779C5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4173D" w14:paraId="77E08F23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3676220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KARDEX</w:t>
            </w:r>
          </w:p>
        </w:tc>
        <w:tc>
          <w:tcPr>
            <w:tcW w:w="1361" w:type="dxa"/>
            <w:shd w:val="clear" w:color="auto" w:fill="EEF3F8"/>
          </w:tcPr>
          <w:p w14:paraId="6D04D4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3855" w:type="dxa"/>
            <w:shd w:val="clear" w:color="auto" w:fill="EEF3F8"/>
          </w:tcPr>
          <w:p w14:paraId="6D6521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CAJA / APERTURA_CAJA</w:t>
            </w:r>
          </w:p>
        </w:tc>
        <w:tc>
          <w:tcPr>
            <w:tcW w:w="1417" w:type="dxa"/>
            <w:shd w:val="clear" w:color="auto" w:fill="EEF3F8"/>
          </w:tcPr>
          <w:p w14:paraId="5BB2DD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 / 7</w:t>
            </w:r>
          </w:p>
        </w:tc>
      </w:tr>
      <w:tr w:rsidR="0004173D" w14:paraId="13543CEA" w14:textId="77777777">
        <w:trPr>
          <w:cantSplit/>
          <w:jc w:val="center"/>
        </w:trPr>
        <w:tc>
          <w:tcPr>
            <w:tcW w:w="2721" w:type="dxa"/>
          </w:tcPr>
          <w:p w14:paraId="7CE02C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AUDITORIA_PRODUCTO</w:t>
            </w:r>
          </w:p>
        </w:tc>
        <w:tc>
          <w:tcPr>
            <w:tcW w:w="1361" w:type="dxa"/>
          </w:tcPr>
          <w:p w14:paraId="3F15FFA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855" w:type="dxa"/>
          </w:tcPr>
          <w:p w14:paraId="49FCCB2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VALE_DESCUENTO (pendiente, aplicado, anulado)</w:t>
            </w:r>
          </w:p>
        </w:tc>
        <w:tc>
          <w:tcPr>
            <w:tcW w:w="1417" w:type="dxa"/>
          </w:tcPr>
          <w:p w14:paraId="020BA20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4173D" w14:paraId="6433947C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21B1AA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METODO_PAGO / POLITICA_SANCION</w:t>
            </w:r>
          </w:p>
        </w:tc>
        <w:tc>
          <w:tcPr>
            <w:tcW w:w="1361" w:type="dxa"/>
            <w:shd w:val="clear" w:color="auto" w:fill="EEF3F8"/>
          </w:tcPr>
          <w:p w14:paraId="37E081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 / 3</w:t>
            </w:r>
          </w:p>
        </w:tc>
        <w:tc>
          <w:tcPr>
            <w:tcW w:w="3855" w:type="dxa"/>
            <w:shd w:val="clear" w:color="auto" w:fill="EEF3F8"/>
          </w:tcPr>
          <w:p w14:paraId="3AC5B6C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  <w:shd w:val="clear" w:color="auto" w:fill="EEF3F8"/>
          </w:tcPr>
          <w:p w14:paraId="4E03006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9D438CF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D9415EB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3" w:name="_Toc24408484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8.2 Verificación de la consistencia de los datos</w:t>
      </w:r>
      <w:bookmarkEnd w:id="43"/>
    </w:p>
    <w:p w14:paraId="4519C577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Las consultas 11.2 a 11.5 del script comparan cada dato guardado con su valor calculado. Todas devolvieron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en cada fila:</w:t>
      </w:r>
    </w:p>
    <w:tbl>
      <w:tblPr>
        <w:tblStyle w:val="aff1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5310"/>
        <w:gridCol w:w="2550"/>
      </w:tblGrid>
      <w:tr w:rsidR="0004173D" w14:paraId="7A3ABC9D" w14:textId="77777777">
        <w:trPr>
          <w:tblHeader/>
          <w:jc w:val="center"/>
        </w:trPr>
        <w:tc>
          <w:tcPr>
            <w:tcW w:w="1500" w:type="dxa"/>
            <w:shd w:val="clear" w:color="auto" w:fill="1F4E79"/>
          </w:tcPr>
          <w:p w14:paraId="08B9520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Consulta</w:t>
            </w:r>
          </w:p>
        </w:tc>
        <w:tc>
          <w:tcPr>
            <w:tcW w:w="5310" w:type="dxa"/>
            <w:shd w:val="clear" w:color="auto" w:fill="1F4E79"/>
          </w:tcPr>
          <w:p w14:paraId="488DA52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Verifica que…</w:t>
            </w:r>
          </w:p>
        </w:tc>
        <w:tc>
          <w:tcPr>
            <w:tcW w:w="2550" w:type="dxa"/>
            <w:shd w:val="clear" w:color="auto" w:fill="1F4E79"/>
          </w:tcPr>
          <w:p w14:paraId="7D066AC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Resultado</w:t>
            </w:r>
          </w:p>
        </w:tc>
      </w:tr>
      <w:tr w:rsidR="0004173D" w14:paraId="73E08477" w14:textId="77777777">
        <w:trPr>
          <w:cantSplit/>
          <w:jc w:val="center"/>
        </w:trPr>
        <w:tc>
          <w:tcPr>
            <w:tcW w:w="1500" w:type="dxa"/>
          </w:tcPr>
          <w:p w14:paraId="3A62C3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11.2</w:t>
            </w:r>
          </w:p>
        </w:tc>
        <w:tc>
          <w:tcPr>
            <w:tcW w:w="5310" w:type="dxa"/>
          </w:tcPr>
          <w:p w14:paraId="7A04374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Gungsuh" w:eastAsia="Gungsuh" w:hAnsi="Gungsuh" w:cs="Gungsuh"/>
                <w:sz w:val="28"/>
                <w:szCs w:val="28"/>
              </w:rPr>
              <w:t>El stock de cada producto = entradas − salidas del Kardex.</w:t>
            </w:r>
          </w:p>
        </w:tc>
        <w:tc>
          <w:tcPr>
            <w:tcW w:w="2550" w:type="dxa"/>
          </w:tcPr>
          <w:p w14:paraId="0EC9EEF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 de 12 productos OK</w:t>
            </w:r>
          </w:p>
        </w:tc>
      </w:tr>
      <w:tr w:rsidR="0004173D" w14:paraId="1B20CAC6" w14:textId="77777777">
        <w:trPr>
          <w:cantSplit/>
          <w:jc w:val="center"/>
        </w:trPr>
        <w:tc>
          <w:tcPr>
            <w:tcW w:w="1500" w:type="dxa"/>
            <w:shd w:val="clear" w:color="auto" w:fill="EEF3F8"/>
          </w:tcPr>
          <w:p w14:paraId="0746BF2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11.3</w:t>
            </w:r>
          </w:p>
        </w:tc>
        <w:tc>
          <w:tcPr>
            <w:tcW w:w="5310" w:type="dxa"/>
            <w:shd w:val="clear" w:color="auto" w:fill="EEF3F8"/>
          </w:tcPr>
          <w:p w14:paraId="4020AAD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 total de cada venta = suma de sus detalles.</w:t>
            </w:r>
          </w:p>
        </w:tc>
        <w:tc>
          <w:tcPr>
            <w:tcW w:w="2550" w:type="dxa"/>
            <w:shd w:val="clear" w:color="auto" w:fill="EEF3F8"/>
          </w:tcPr>
          <w:p w14:paraId="4047BCB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15 de 15 ventas OK</w:t>
            </w:r>
          </w:p>
        </w:tc>
      </w:tr>
      <w:tr w:rsidR="0004173D" w14:paraId="142DEA82" w14:textId="77777777">
        <w:trPr>
          <w:cantSplit/>
          <w:jc w:val="center"/>
        </w:trPr>
        <w:tc>
          <w:tcPr>
            <w:tcW w:w="1500" w:type="dxa"/>
          </w:tcPr>
          <w:p w14:paraId="540FCA2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11.4</w:t>
            </w:r>
          </w:p>
        </w:tc>
        <w:tc>
          <w:tcPr>
            <w:tcW w:w="5310" w:type="dxa"/>
          </w:tcPr>
          <w:p w14:paraId="7CCBD55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La suma de los pagos = total de cada venta.</w:t>
            </w:r>
          </w:p>
        </w:tc>
        <w:tc>
          <w:tcPr>
            <w:tcW w:w="2550" w:type="dxa"/>
          </w:tcPr>
          <w:p w14:paraId="32C394B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15 de 15 ventas OK</w:t>
            </w:r>
          </w:p>
        </w:tc>
      </w:tr>
      <w:tr w:rsidR="0004173D" w14:paraId="5355D9AD" w14:textId="77777777">
        <w:trPr>
          <w:cantSplit/>
          <w:jc w:val="center"/>
        </w:trPr>
        <w:tc>
          <w:tcPr>
            <w:tcW w:w="1500" w:type="dxa"/>
            <w:shd w:val="clear" w:color="auto" w:fill="EEF3F8"/>
          </w:tcPr>
          <w:p w14:paraId="408A3A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11.5</w:t>
            </w:r>
          </w:p>
        </w:tc>
        <w:tc>
          <w:tcPr>
            <w:tcW w:w="5310" w:type="dxa"/>
            <w:shd w:val="clear" w:color="auto" w:fill="EEF3F8"/>
          </w:tcPr>
          <w:p w14:paraId="11F3CA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 esperado de la caja = monto inicial + efectivo de ventas activas.</w:t>
            </w:r>
          </w:p>
        </w:tc>
        <w:tc>
          <w:tcPr>
            <w:tcW w:w="2550" w:type="dxa"/>
            <w:shd w:val="clear" w:color="auto" w:fill="EEF3F8"/>
          </w:tcPr>
          <w:p w14:paraId="509DDD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 de 7 aperturas OK</w:t>
            </w:r>
          </w:p>
        </w:tc>
      </w:tr>
    </w:tbl>
    <w:p w14:paraId="1F8CB2FE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73BB7863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4" w:name="_Toc24408484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8.3 Pruebas de reglas de negocio y manejo de errores</w:t>
      </w:r>
      <w:bookmarkEnd w:id="44"/>
    </w:p>
    <w:p w14:paraId="7A065E0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sección 12 del script intenta romper cada regla importante. Ninguna prueba deja cambios en la base de datos. Estos son los resultados obtenidos al ejecutarlas:</w:t>
      </w:r>
    </w:p>
    <w:tbl>
      <w:tblPr>
        <w:tblStyle w:val="aff2"/>
        <w:tblW w:w="93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3005"/>
        <w:gridCol w:w="5499"/>
      </w:tblGrid>
      <w:tr w:rsidR="0004173D" w14:paraId="15F9165D" w14:textId="77777777">
        <w:trPr>
          <w:tblHeader/>
          <w:jc w:val="center"/>
        </w:trPr>
        <w:tc>
          <w:tcPr>
            <w:tcW w:w="850" w:type="dxa"/>
            <w:shd w:val="clear" w:color="auto" w:fill="1F4E79"/>
          </w:tcPr>
          <w:p w14:paraId="6153351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Prueba</w:t>
            </w:r>
          </w:p>
        </w:tc>
        <w:tc>
          <w:tcPr>
            <w:tcW w:w="3005" w:type="dxa"/>
            <w:shd w:val="clear" w:color="auto" w:fill="1F4E79"/>
          </w:tcPr>
          <w:p w14:paraId="5028DD3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Escenario</w:t>
            </w:r>
          </w:p>
        </w:tc>
        <w:tc>
          <w:tcPr>
            <w:tcW w:w="5499" w:type="dxa"/>
            <w:shd w:val="clear" w:color="auto" w:fill="1F4E79"/>
          </w:tcPr>
          <w:p w14:paraId="4ABB7EB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Resultado obtenido en Oracle</w:t>
            </w:r>
          </w:p>
        </w:tc>
      </w:tr>
      <w:tr w:rsidR="0004173D" w14:paraId="200D173E" w14:textId="77777777">
        <w:trPr>
          <w:cantSplit/>
          <w:jc w:val="center"/>
        </w:trPr>
        <w:tc>
          <w:tcPr>
            <w:tcW w:w="850" w:type="dxa"/>
          </w:tcPr>
          <w:p w14:paraId="0FDBA6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12.1</w:t>
            </w:r>
          </w:p>
        </w:tc>
        <w:tc>
          <w:tcPr>
            <w:tcW w:w="3005" w:type="dxa"/>
          </w:tcPr>
          <w:p w14:paraId="7881309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Registrar una venta completa y hacer ROLLBACK</w:t>
            </w:r>
          </w:p>
        </w:tc>
        <w:tc>
          <w:tcPr>
            <w:tcW w:w="5499" w:type="dxa"/>
          </w:tcPr>
          <w:p w14:paraId="0F3284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Antes: venta #20 y stock 52. Después del ROLLBACK: 0 ventas con ese número y stock 54 (igual que al inicio).</w:t>
            </w:r>
          </w:p>
        </w:tc>
      </w:tr>
      <w:tr w:rsidR="0004173D" w14:paraId="6674ABA4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1415A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12.2</w:t>
            </w:r>
          </w:p>
        </w:tc>
        <w:tc>
          <w:tcPr>
            <w:tcW w:w="3005" w:type="dxa"/>
            <w:shd w:val="clear" w:color="auto" w:fill="EEF3F8"/>
          </w:tcPr>
          <w:p w14:paraId="332B44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Vender 100 proyectores cuando hay 2</w:t>
            </w:r>
          </w:p>
        </w:tc>
        <w:tc>
          <w:tcPr>
            <w:tcW w:w="5499" w:type="dxa"/>
            <w:shd w:val="clear" w:color="auto" w:fill="EEF3F8"/>
          </w:tcPr>
          <w:p w14:paraId="1DF8A23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ORA-20004: Stock insuficiente de Proyector Full HD. Disponible: 2, solicitado: 100.</w:t>
            </w:r>
          </w:p>
        </w:tc>
      </w:tr>
      <w:tr w:rsidR="0004173D" w14:paraId="74AE9C40" w14:textId="77777777">
        <w:trPr>
          <w:cantSplit/>
          <w:jc w:val="center"/>
        </w:trPr>
        <w:tc>
          <w:tcPr>
            <w:tcW w:w="850" w:type="dxa"/>
          </w:tcPr>
          <w:p w14:paraId="24E9963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12.3</w:t>
            </w:r>
          </w:p>
        </w:tc>
        <w:tc>
          <w:tcPr>
            <w:tcW w:w="3005" w:type="dxa"/>
          </w:tcPr>
          <w:p w14:paraId="3035459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Consultar un producto inexistente</w:t>
            </w:r>
          </w:p>
        </w:tc>
        <w:tc>
          <w:tcPr>
            <w:tcW w:w="5499" w:type="dxa"/>
          </w:tcPr>
          <w:p w14:paraId="06BBFB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ORA-20001: No existe el producto solicitado.</w:t>
            </w:r>
          </w:p>
        </w:tc>
      </w:tr>
      <w:tr w:rsidR="0004173D" w14:paraId="118007E5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69AD34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12.4</w:t>
            </w:r>
          </w:p>
        </w:tc>
        <w:tc>
          <w:tcPr>
            <w:tcW w:w="3005" w:type="dxa"/>
            <w:shd w:val="clear" w:color="auto" w:fill="EEF3F8"/>
          </w:tcPr>
          <w:p w14:paraId="34BFC4F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Vender sin caja abierta</w:t>
            </w:r>
          </w:p>
        </w:tc>
        <w:tc>
          <w:tcPr>
            <w:tcW w:w="5499" w:type="dxa"/>
            <w:shd w:val="clear" w:color="auto" w:fill="EEF3F8"/>
          </w:tcPr>
          <w:p w14:paraId="3BF3C2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ORA-20013: No existe una apertura de caja activa para este usuario.</w:t>
            </w:r>
          </w:p>
        </w:tc>
      </w:tr>
      <w:tr w:rsidR="0004173D" w14:paraId="51D51CA2" w14:textId="77777777">
        <w:trPr>
          <w:cantSplit/>
          <w:jc w:val="center"/>
        </w:trPr>
        <w:tc>
          <w:tcPr>
            <w:tcW w:w="850" w:type="dxa"/>
          </w:tcPr>
          <w:p w14:paraId="77BB93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12.5</w:t>
            </w:r>
          </w:p>
        </w:tc>
        <w:tc>
          <w:tcPr>
            <w:tcW w:w="3005" w:type="dxa"/>
          </w:tcPr>
          <w:p w14:paraId="721BBDF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Pagar Q10 de una venta de Q150</w:t>
            </w:r>
          </w:p>
        </w:tc>
        <w:tc>
          <w:tcPr>
            <w:tcW w:w="5499" w:type="dxa"/>
          </w:tcPr>
          <w:p w14:paraId="2D5285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ORA-20056: La suma de los pagos (Q10) debe ser igual al total de la venta (Q150).</w:t>
            </w:r>
          </w:p>
        </w:tc>
      </w:tr>
      <w:tr w:rsidR="0004173D" w14:paraId="1F718295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77B846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12.6</w:t>
            </w:r>
          </w:p>
        </w:tc>
        <w:tc>
          <w:tcPr>
            <w:tcW w:w="3005" w:type="dxa"/>
            <w:shd w:val="clear" w:color="auto" w:fill="EEF3F8"/>
          </w:tcPr>
          <w:p w14:paraId="737A1E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Pagar con tarjeta sin número de autorización</w:t>
            </w:r>
          </w:p>
        </w:tc>
        <w:tc>
          <w:tcPr>
            <w:tcW w:w="5499" w:type="dxa"/>
            <w:shd w:val="clear" w:color="auto" w:fill="EEF3F8"/>
          </w:tcPr>
          <w:p w14:paraId="2EEEEF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ORA-20053: El pago con Tarjeta requiere el número de autorización o referencia.</w:t>
            </w:r>
          </w:p>
        </w:tc>
      </w:tr>
      <w:tr w:rsidR="0004173D" w14:paraId="4C4A7A6E" w14:textId="77777777">
        <w:trPr>
          <w:cantSplit/>
          <w:jc w:val="center"/>
        </w:trPr>
        <w:tc>
          <w:tcPr>
            <w:tcW w:w="850" w:type="dxa"/>
          </w:tcPr>
          <w:p w14:paraId="60AB471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12.7</w:t>
            </w:r>
          </w:p>
        </w:tc>
        <w:tc>
          <w:tcPr>
            <w:tcW w:w="3005" w:type="dxa"/>
          </w:tcPr>
          <w:p w14:paraId="25D27F8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Anular sin autorización de un administrador</w:t>
            </w:r>
          </w:p>
        </w:tc>
        <w:tc>
          <w:tcPr>
            <w:tcW w:w="5499" w:type="dxa"/>
          </w:tcPr>
          <w:p w14:paraId="1773B0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ORA-20063: La anulación debe ser autorizada por un administrador activo.</w:t>
            </w:r>
          </w:p>
        </w:tc>
      </w:tr>
      <w:tr w:rsidR="0004173D" w14:paraId="2933B382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6047A52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12.8</w:t>
            </w:r>
          </w:p>
        </w:tc>
        <w:tc>
          <w:tcPr>
            <w:tcW w:w="3005" w:type="dxa"/>
            <w:shd w:val="clear" w:color="auto" w:fill="EEF3F8"/>
          </w:tcPr>
          <w:p w14:paraId="379899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Anular una venta de una caja cerrada</w:t>
            </w:r>
          </w:p>
        </w:tc>
        <w:tc>
          <w:tcPr>
            <w:tcW w:w="5499" w:type="dxa"/>
            <w:shd w:val="clear" w:color="auto" w:fill="EEF3F8"/>
          </w:tcPr>
          <w:p w14:paraId="744C2B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ORA-20062: No se puede anular: la caja de esta venta ya fue cerrada.</w:t>
            </w:r>
          </w:p>
        </w:tc>
      </w:tr>
      <w:tr w:rsidR="0004173D" w14:paraId="5840E01E" w14:textId="77777777">
        <w:trPr>
          <w:cantSplit/>
          <w:jc w:val="center"/>
        </w:trPr>
        <w:tc>
          <w:tcPr>
            <w:tcW w:w="850" w:type="dxa"/>
          </w:tcPr>
          <w:p w14:paraId="3F7A563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12.9</w:t>
            </w:r>
          </w:p>
        </w:tc>
        <w:tc>
          <w:tcPr>
            <w:tcW w:w="3005" w:type="dxa"/>
          </w:tcPr>
          <w:p w14:paraId="534A93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Marcar una venta como anulada sin motivo</w:t>
            </w:r>
          </w:p>
        </w:tc>
        <w:tc>
          <w:tcPr>
            <w:tcW w:w="5499" w:type="dxa"/>
          </w:tcPr>
          <w:p w14:paraId="6F1A1FB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ORA-02290: restricción CHK_VENTAS_ANULACION violada.</w:t>
            </w:r>
          </w:p>
        </w:tc>
      </w:tr>
      <w:tr w:rsidR="0004173D" w14:paraId="3AB4EA34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4BE2B0F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12.10</w:t>
            </w:r>
          </w:p>
        </w:tc>
        <w:tc>
          <w:tcPr>
            <w:tcW w:w="3005" w:type="dxa"/>
            <w:shd w:val="clear" w:color="auto" w:fill="EEF3F8"/>
          </w:tcPr>
          <w:p w14:paraId="52AB09C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Dejar un stock negativo</w:t>
            </w:r>
          </w:p>
        </w:tc>
        <w:tc>
          <w:tcPr>
            <w:tcW w:w="5499" w:type="dxa"/>
            <w:shd w:val="clear" w:color="auto" w:fill="EEF3F8"/>
          </w:tcPr>
          <w:p w14:paraId="06A31DA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ORA-02290: restricción CHK_PRODUCTOS_STOCK violada.</w:t>
            </w:r>
          </w:p>
        </w:tc>
      </w:tr>
      <w:tr w:rsidR="0004173D" w14:paraId="2FAD67E9" w14:textId="77777777">
        <w:trPr>
          <w:cantSplit/>
          <w:jc w:val="center"/>
        </w:trPr>
        <w:tc>
          <w:tcPr>
            <w:tcW w:w="850" w:type="dxa"/>
          </w:tcPr>
          <w:p w14:paraId="4989AD9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12.11</w:t>
            </w:r>
          </w:p>
        </w:tc>
        <w:tc>
          <w:tcPr>
            <w:tcW w:w="3005" w:type="dxa"/>
          </w:tcPr>
          <w:p w14:paraId="41D699B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Eliminar un cliente con ventas</w:t>
            </w:r>
          </w:p>
        </w:tc>
        <w:tc>
          <w:tcPr>
            <w:tcW w:w="5499" w:type="dxa"/>
          </w:tcPr>
          <w:p w14:paraId="60D392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ORA-02292: restricción FK_VENTAS_CLIENTE violada - registro secundario encontrado.</w:t>
            </w:r>
          </w:p>
        </w:tc>
      </w:tr>
      <w:tr w:rsidR="0004173D" w14:paraId="26D0B4AC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2A78105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12.12</w:t>
            </w:r>
          </w:p>
        </w:tc>
        <w:tc>
          <w:tcPr>
            <w:tcW w:w="3005" w:type="dxa"/>
            <w:shd w:val="clear" w:color="auto" w:fill="EEF3F8"/>
          </w:tcPr>
          <w:p w14:paraId="5B16AF8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Anular un vale sin motivo</w:t>
            </w:r>
          </w:p>
        </w:tc>
        <w:tc>
          <w:tcPr>
            <w:tcW w:w="5499" w:type="dxa"/>
            <w:shd w:val="clear" w:color="auto" w:fill="EEF3F8"/>
          </w:tcPr>
          <w:p w14:paraId="10584EB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ORA-02290: restricción CHK_VALE_ANULADO violada.</w:t>
            </w:r>
          </w:p>
        </w:tc>
      </w:tr>
      <w:tr w:rsidR="0004173D" w14:paraId="0CFA5692" w14:textId="77777777">
        <w:trPr>
          <w:cantSplit/>
          <w:jc w:val="center"/>
        </w:trPr>
        <w:tc>
          <w:tcPr>
            <w:tcW w:w="850" w:type="dxa"/>
          </w:tcPr>
          <w:p w14:paraId="2FAFFD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12.13</w:t>
            </w:r>
          </w:p>
        </w:tc>
        <w:tc>
          <w:tcPr>
            <w:tcW w:w="3005" w:type="dxa"/>
          </w:tcPr>
          <w:p w14:paraId="0D9A41B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Repetir el NIT de un proveedor</w:t>
            </w:r>
          </w:p>
        </w:tc>
        <w:tc>
          <w:tcPr>
            <w:tcW w:w="5499" w:type="dxa"/>
          </w:tcPr>
          <w:p w14:paraId="71D82B1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UNIQUE en acción: ya existe un proveedor con ese NIT (DUP_VAL_ON_INDEX).</w:t>
            </w:r>
          </w:p>
        </w:tc>
      </w:tr>
    </w:tbl>
    <w:p w14:paraId="7AD7D58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526DE74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Después de ejecutar todas las pruebas, la base conserva 15 ventas, el stock del producto 1 sigue en 54 unidades y no se agregó ningún proveedor: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los datos quedaron consistentes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F30D64A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5" w:name="_Toc24408484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8.4 Validaciones en la aplicación</w:t>
      </w:r>
      <w:bookmarkEnd w:id="45"/>
    </w:p>
    <w:p w14:paraId="0F99C009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Antes de llamar a Oracle, los controladores validan los datos obligatorios (campos vacíos, cantidades y montos mayores a cero, correo con @, referencia en pagos con tarjeta o transferencia) para dar mensajes claros. Si una regla solo puede comprobarse en la base de datos (por ejemplo, el stock cuando dos cajeros venden a la vez), el error de Oracle se muestra traducido y la operación se deshace completa.</w:t>
      </w:r>
    </w:p>
    <w:p w14:paraId="1868C328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Además, se recorrieron todas las pantallas con cada rol (administrador, vendedor, cajero y bodeguero) verificando que cada uno vea solo sus módulos y que los datos mostrados coincidan con la base de datos.</w:t>
      </w:r>
    </w:p>
    <w:p w14:paraId="06139D9E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6" w:name="_Toc244084847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9. Instalación, ejecución y respaldo</w:t>
      </w:r>
      <w:bookmarkEnd w:id="46"/>
    </w:p>
    <w:p w14:paraId="39925FD6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7" w:name="_Toc244084848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9.1 Base de datos</w:t>
      </w:r>
      <w:bookmarkEnd w:id="47"/>
    </w:p>
    <w:p w14:paraId="3F735960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Conectado como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SYSDBA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en XEPDB1, crear el usuario SISTEMA_VENTAS y darle sus privilegios (Anexo A, paso 1).</w:t>
      </w:r>
    </w:p>
    <w:p w14:paraId="4738A066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Conectado como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SISTEMA_VENTAS</w:t>
      </w:r>
      <w:r>
        <w:rPr>
          <w:rFonts w:ascii="Times New Roman" w:eastAsia="Times New Roman" w:hAnsi="Times New Roman" w:cs="Times New Roman"/>
          <w:sz w:val="28"/>
          <w:szCs w:val="28"/>
        </w:rPr>
        <w:t>, abrir database/proyecto_sistema_ventas.sql en SQL Developer y ejecutarlo completo con F5.</w:t>
      </w:r>
    </w:p>
    <w:p w14:paraId="626E51CD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Conectado como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SYSDBA</w:t>
      </w:r>
      <w:r>
        <w:rPr>
          <w:rFonts w:ascii="Times New Roman" w:eastAsia="Times New Roman" w:hAnsi="Times New Roman" w:cs="Times New Roman"/>
          <w:sz w:val="28"/>
          <w:szCs w:val="28"/>
        </w:rPr>
        <w:t>, ejecutar los roles, los GRANT y los usuarios de base de datos (Anexo A, pasos 2 a 4).</w:t>
      </w:r>
    </w:p>
    <w:p w14:paraId="3D452321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8" w:name="_Toc244084849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9.2 Aplicación</w:t>
      </w:r>
      <w:bookmarkEnd w:id="48"/>
    </w:p>
    <w:p w14:paraId="206173EB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Copiar config.example.py como config.py y escribir los datos de conexión.</w:t>
      </w:r>
    </w:p>
    <w:p w14:paraId="55A8CA6C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Crear el entorno virtual: python -m venv venv y activarlo con .\venv\Scripts\Activate.ps1.</w:t>
      </w:r>
    </w:p>
    <w:p w14:paraId="476A7916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Instalar las dependencias: pip install -r requirements.txt.</w:t>
      </w:r>
    </w:p>
    <w:p w14:paraId="5AB41164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Asignar las contraseñas cifradas a los usuarios de prueba: python establecer_passwords.py.</w:t>
      </w:r>
    </w:p>
    <w:p w14:paraId="490BFF58" w14:textId="77777777" w:rsidR="0004173D" w:rsidRDefault="00EF761E">
      <w:pPr>
        <w:tabs>
          <w:tab w:val="left" w:pos="510"/>
        </w:tabs>
        <w:spacing w:after="60"/>
        <w:ind w:left="510" w:hanging="3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Iniciar la aplicación con python app.py y abrir http://127.0.0.1:5000.</w:t>
      </w:r>
    </w:p>
    <w:p w14:paraId="6C4FC0E3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9" w:name="_Toc24408485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9.3 Respaldo y restauración</w:t>
      </w:r>
      <w:bookmarkEnd w:id="49"/>
    </w:p>
    <w:p w14:paraId="4AA7B036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El respaldo se hace con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Oracle Data Pump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usando el directorio DIR_RESPALDOS (C:\respaldos_oracle):</w:t>
      </w:r>
    </w:p>
    <w:tbl>
      <w:tblPr>
        <w:tblStyle w:val="aff3"/>
        <w:tblW w:w="93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354"/>
      </w:tblGrid>
      <w:tr w:rsidR="0004173D" w14:paraId="494409BA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1E1FE940" w14:textId="77777777" w:rsidR="0004173D" w:rsidRDefault="00EF761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-- Respaldo del esquema completo (CMD)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expdp sistema_ventas@localhost:1521/xepdb1 SCHEMAS=sistema_ventas DIRECTORY=DIR_RESPALDOS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DUMPFILE=sistema_ventas.dmp LOGFILE=exp_sistema_ventas.log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-- Restauración de prueba en otro esquema (CMD)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impdp system@localhost:1521/xepdb1 DIRECTORY=DIR_RESPALDOS DUMPFILE=sistema_ventas.dmp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      LOGFILE=imp_sistema_ventas_rest.log REMAP_SCHEMA=sistema_ventas:sistema_ventas_rest EXCLUDE=PROCOBJ</w:t>
            </w:r>
          </w:p>
        </w:tc>
      </w:tr>
    </w:tbl>
    <w:p w14:paraId="5235F75E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7B5F9FF8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Durante el desarrollo se restauró el esquema completo desde un respaldo: se importaron las 20 tablas con sus datos, y todos los objetos (vistas, procedimientos, funciones, triggers e índices) quedaron válidos, con el job programado activo.</w:t>
      </w:r>
    </w:p>
    <w:p w14:paraId="1E88F098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0" w:name="_Toc24408485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10. Conclusiones y recomendaciones</w:t>
      </w:r>
      <w:bookmarkEnd w:id="50"/>
    </w:p>
    <w:p w14:paraId="0682C8AB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1" w:name="_Toc24408485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10.1 Conclusiones</w:t>
      </w:r>
      <w:bookmarkEnd w:id="51"/>
    </w:p>
    <w:p w14:paraId="62590C9B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normalización hasta 3FN eliminó la repetición de datos de clientes, productos y usuarios que existía en las hojas de cálculo; las únicas redundancias que quedan son controladas y se verifican con consultas.</w:t>
      </w:r>
    </w:p>
    <w:p w14:paraId="0D4570E6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Colocar las reglas críticas en Oracle (restricciones, procedimientos y triggers) garantiza la integridad aunque alguien acceda a la base sin pasar por la aplicación.</w:t>
      </w:r>
    </w:p>
    <w:p w14:paraId="3C08F22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Las transacciones con COMMIT y ROLLBACK aseguran que una venta, una compra o una anulación se registren completas o no se registren, como demostró la prueba 12.1.</w:t>
      </w:r>
    </w:p>
    <w:p w14:paraId="3E3FCB9E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Kardex y la auditoría de precios dan trazabilidad completa: se sabe quién, cuándo y por qué cambió cada existencia o precio.</w:t>
      </w:r>
    </w:p>
    <w:p w14:paraId="30733E5F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El control de caja con vales, incidencias y sanciones sugeridas convierte los datos en información útil para que el administrador tome decisiones.</w:t>
      </w:r>
    </w:p>
    <w:p w14:paraId="502C9169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La seguridad en dos niveles (roles de Oracle y permisos en la aplicación) aplica el principio de menor privilegio.</w:t>
      </w:r>
    </w:p>
    <w:p w14:paraId="58D34D3F" w14:textId="77777777" w:rsidR="0004173D" w:rsidRDefault="00EF761E">
      <w:pPr>
        <w:pStyle w:val="Ttulo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2" w:name="_Toc24408485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10.2 Recomendaciones y mejoras futuras</w:t>
      </w:r>
      <w:bookmarkEnd w:id="52"/>
    </w:p>
    <w:p w14:paraId="3D475D8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Integrar la facturación electrónica FEL de la SAT.</w:t>
      </w:r>
    </w:p>
    <w:p w14:paraId="75DADBC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Agregar notas de crédito y devoluciones parciales para ventas de cajas ya cerradas.</w:t>
      </w:r>
    </w:p>
    <w:p w14:paraId="682D564D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Manejar ventas al crédito y cuentas por cobrar.</w:t>
      </w:r>
    </w:p>
    <w:p w14:paraId="2E54A410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Soportar varias sucursales o bodegas con transferencias de inventario.</w:t>
      </w:r>
    </w:p>
    <w:p w14:paraId="0026B65C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Programar respaldos automáticos diarios y guardarlos fuera del servidor.</w:t>
      </w:r>
    </w:p>
    <w:p w14:paraId="682E91E7" w14:textId="77777777" w:rsidR="0004173D" w:rsidRDefault="00EF76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Desplegar la aplicación en un servidor Ubuntu con HTTPS.</w:t>
      </w:r>
    </w:p>
    <w:p w14:paraId="5DA04ABF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96064F7" w14:textId="77777777" w:rsidR="0004173D" w:rsidRDefault="00EF761E">
      <w:pPr>
        <w:pStyle w:val="Ttulo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53" w:name="_Toc24408485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Anexo A. Diccionario de datos</w:t>
      </w:r>
      <w:bookmarkEnd w:id="53"/>
    </w:p>
    <w:p w14:paraId="320E40EE" w14:textId="77777777" w:rsidR="0004173D" w:rsidRDefault="00EF761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Generado a partir de las sentencias CREATE TABLE del script. Abreviaturas: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llave primaria,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llave foránea,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valor único,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obligatorio (NOT NULL).</w:t>
      </w:r>
    </w:p>
    <w:p w14:paraId="67DDC532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ROL</w:t>
      </w:r>
    </w:p>
    <w:p w14:paraId="41E30E18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Perfiles de acceso de la aplicación.</w:t>
      </w:r>
    </w:p>
    <w:tbl>
      <w:tblPr>
        <w:tblStyle w:val="aff4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10"/>
        <w:gridCol w:w="1200"/>
        <w:gridCol w:w="1515"/>
        <w:gridCol w:w="2325"/>
      </w:tblGrid>
      <w:tr w:rsidR="0004173D" w14:paraId="1443F66D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3EA07D0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DE8FB8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10" w:type="dxa"/>
            <w:shd w:val="clear" w:color="auto" w:fill="1F4E79"/>
          </w:tcPr>
          <w:p w14:paraId="5E06A4F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200" w:type="dxa"/>
            <w:shd w:val="clear" w:color="auto" w:fill="1F4E79"/>
          </w:tcPr>
          <w:p w14:paraId="3FF45F2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515" w:type="dxa"/>
            <w:shd w:val="clear" w:color="auto" w:fill="1F4E79"/>
          </w:tcPr>
          <w:p w14:paraId="1CF3C59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4EF125C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0A01F446" w14:textId="77777777">
        <w:trPr>
          <w:cantSplit/>
          <w:jc w:val="center"/>
        </w:trPr>
        <w:tc>
          <w:tcPr>
            <w:tcW w:w="2040" w:type="dxa"/>
          </w:tcPr>
          <w:p w14:paraId="0E517B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id_rol</w:t>
            </w:r>
          </w:p>
        </w:tc>
        <w:tc>
          <w:tcPr>
            <w:tcW w:w="1470" w:type="dxa"/>
          </w:tcPr>
          <w:p w14:paraId="670E11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10" w:type="dxa"/>
          </w:tcPr>
          <w:p w14:paraId="21C1E94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</w:tcPr>
          <w:p w14:paraId="271F7F8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</w:tcPr>
          <w:p w14:paraId="7E6CD2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2FC7407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03F11D3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804D46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nombre_rol</w:t>
            </w:r>
          </w:p>
        </w:tc>
        <w:tc>
          <w:tcPr>
            <w:tcW w:w="1470" w:type="dxa"/>
            <w:shd w:val="clear" w:color="auto" w:fill="EEF3F8"/>
          </w:tcPr>
          <w:p w14:paraId="3C547A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810" w:type="dxa"/>
            <w:shd w:val="clear" w:color="auto" w:fill="EEF3F8"/>
          </w:tcPr>
          <w:p w14:paraId="0FFA19C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  <w:shd w:val="clear" w:color="auto" w:fill="EEF3F8"/>
          </w:tcPr>
          <w:p w14:paraId="08BC72B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shd w:val="clear" w:color="auto" w:fill="EEF3F8"/>
          </w:tcPr>
          <w:p w14:paraId="408994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  <w:shd w:val="clear" w:color="auto" w:fill="EEF3F8"/>
          </w:tcPr>
          <w:p w14:paraId="79139B7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B7CADB3" w14:textId="77777777">
        <w:trPr>
          <w:cantSplit/>
          <w:jc w:val="center"/>
        </w:trPr>
        <w:tc>
          <w:tcPr>
            <w:tcW w:w="2040" w:type="dxa"/>
          </w:tcPr>
          <w:p w14:paraId="0E9B82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descripcion</w:t>
            </w:r>
          </w:p>
        </w:tc>
        <w:tc>
          <w:tcPr>
            <w:tcW w:w="1470" w:type="dxa"/>
          </w:tcPr>
          <w:p w14:paraId="7EDBE1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VARCHAR2(150)</w:t>
            </w:r>
          </w:p>
        </w:tc>
        <w:tc>
          <w:tcPr>
            <w:tcW w:w="810" w:type="dxa"/>
          </w:tcPr>
          <w:p w14:paraId="546654C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</w:tcPr>
          <w:p w14:paraId="74CF369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</w:tcPr>
          <w:p w14:paraId="4C6D8EE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2210042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920A230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3FAF66F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USUARIO</w:t>
      </w:r>
    </w:p>
    <w:p w14:paraId="5DCCE8D9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Usuarios que inician sesión en la aplicación.</w:t>
      </w:r>
    </w:p>
    <w:tbl>
      <w:tblPr>
        <w:tblStyle w:val="aff5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60"/>
        <w:gridCol w:w="1230"/>
        <w:gridCol w:w="1335"/>
        <w:gridCol w:w="2325"/>
      </w:tblGrid>
      <w:tr w:rsidR="0004173D" w14:paraId="0A172D86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190DB59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3DFBEC6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60" w:type="dxa"/>
            <w:shd w:val="clear" w:color="auto" w:fill="1F4E79"/>
          </w:tcPr>
          <w:p w14:paraId="04A9B62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230" w:type="dxa"/>
            <w:shd w:val="clear" w:color="auto" w:fill="1F4E79"/>
          </w:tcPr>
          <w:p w14:paraId="7DBE354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335" w:type="dxa"/>
            <w:shd w:val="clear" w:color="auto" w:fill="1F4E79"/>
          </w:tcPr>
          <w:p w14:paraId="050FFF8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51CB94C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4653ADC2" w14:textId="77777777">
        <w:trPr>
          <w:cantSplit/>
          <w:jc w:val="center"/>
        </w:trPr>
        <w:tc>
          <w:tcPr>
            <w:tcW w:w="2040" w:type="dxa"/>
          </w:tcPr>
          <w:p w14:paraId="363A2CF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70DCF8C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60" w:type="dxa"/>
          </w:tcPr>
          <w:p w14:paraId="684078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30" w:type="dxa"/>
          </w:tcPr>
          <w:p w14:paraId="0C48A17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5968448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1019BC2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6A23113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33DCE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470" w:type="dxa"/>
            <w:shd w:val="clear" w:color="auto" w:fill="EEF3F8"/>
          </w:tcPr>
          <w:p w14:paraId="4537758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960" w:type="dxa"/>
            <w:shd w:val="clear" w:color="auto" w:fill="EEF3F8"/>
          </w:tcPr>
          <w:p w14:paraId="7BA5387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30" w:type="dxa"/>
            <w:shd w:val="clear" w:color="auto" w:fill="EEF3F8"/>
          </w:tcPr>
          <w:p w14:paraId="0C74782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  <w:shd w:val="clear" w:color="auto" w:fill="EEF3F8"/>
          </w:tcPr>
          <w:p w14:paraId="6B31AC0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  <w:shd w:val="clear" w:color="auto" w:fill="EEF3F8"/>
          </w:tcPr>
          <w:p w14:paraId="6BA291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E8007A3" w14:textId="77777777">
        <w:trPr>
          <w:cantSplit/>
          <w:jc w:val="center"/>
        </w:trPr>
        <w:tc>
          <w:tcPr>
            <w:tcW w:w="2040" w:type="dxa"/>
          </w:tcPr>
          <w:p w14:paraId="274192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password</w:t>
            </w:r>
          </w:p>
        </w:tc>
        <w:tc>
          <w:tcPr>
            <w:tcW w:w="1470" w:type="dxa"/>
          </w:tcPr>
          <w:p w14:paraId="198BCE2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VARCHAR2(255)</w:t>
            </w:r>
          </w:p>
        </w:tc>
        <w:tc>
          <w:tcPr>
            <w:tcW w:w="960" w:type="dxa"/>
          </w:tcPr>
          <w:p w14:paraId="23700C6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30" w:type="dxa"/>
          </w:tcPr>
          <w:p w14:paraId="1C979BC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7F4050D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16A851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hash (scrypt), nunca texto plano</w:t>
            </w:r>
          </w:p>
        </w:tc>
      </w:tr>
      <w:tr w:rsidR="0004173D" w14:paraId="57C73DFE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0B1DAF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  <w:shd w:val="clear" w:color="auto" w:fill="EEF3F8"/>
          </w:tcPr>
          <w:p w14:paraId="622A45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960" w:type="dxa"/>
            <w:shd w:val="clear" w:color="auto" w:fill="EEF3F8"/>
          </w:tcPr>
          <w:p w14:paraId="0AB408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30" w:type="dxa"/>
            <w:shd w:val="clear" w:color="auto" w:fill="EEF3F8"/>
          </w:tcPr>
          <w:p w14:paraId="37C48E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335" w:type="dxa"/>
            <w:shd w:val="clear" w:color="auto" w:fill="EEF3F8"/>
          </w:tcPr>
          <w:p w14:paraId="0A888B0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334ACDD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1A21C6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328812C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chk_usuario_estado.</w:t>
      </w:r>
    </w:p>
    <w:p w14:paraId="13F04217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USUARIO_ROL</w:t>
      </w:r>
    </w:p>
    <w:p w14:paraId="03241C50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Tabla asociativa entre USUARIO y ROL (M:N).</w:t>
      </w:r>
    </w:p>
    <w:tbl>
      <w:tblPr>
        <w:tblStyle w:val="aff6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25"/>
        <w:gridCol w:w="1185"/>
        <w:gridCol w:w="1515"/>
        <w:gridCol w:w="2325"/>
      </w:tblGrid>
      <w:tr w:rsidR="0004173D" w14:paraId="743B0BD9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1B5EE62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2AF5B4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25" w:type="dxa"/>
            <w:shd w:val="clear" w:color="auto" w:fill="1F4E79"/>
          </w:tcPr>
          <w:p w14:paraId="3C4CA03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185" w:type="dxa"/>
            <w:shd w:val="clear" w:color="auto" w:fill="1F4E79"/>
          </w:tcPr>
          <w:p w14:paraId="62ABEC8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515" w:type="dxa"/>
            <w:shd w:val="clear" w:color="auto" w:fill="1F4E79"/>
          </w:tcPr>
          <w:p w14:paraId="789E8D0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75951B0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03DEE7C6" w14:textId="77777777">
        <w:trPr>
          <w:cantSplit/>
          <w:jc w:val="center"/>
        </w:trPr>
        <w:tc>
          <w:tcPr>
            <w:tcW w:w="2040" w:type="dxa"/>
          </w:tcPr>
          <w:p w14:paraId="18426D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476086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25" w:type="dxa"/>
          </w:tcPr>
          <w:p w14:paraId="5D182A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</w:tcPr>
          <w:p w14:paraId="031A63A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</w:tcPr>
          <w:p w14:paraId="266C9A5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PK, FK → USUARIO</w:t>
            </w:r>
          </w:p>
        </w:tc>
        <w:tc>
          <w:tcPr>
            <w:tcW w:w="2325" w:type="dxa"/>
          </w:tcPr>
          <w:p w14:paraId="2F69AB5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6302D23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96E4F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id_rol</w:t>
            </w:r>
          </w:p>
        </w:tc>
        <w:tc>
          <w:tcPr>
            <w:tcW w:w="1470" w:type="dxa"/>
            <w:shd w:val="clear" w:color="auto" w:fill="EEF3F8"/>
          </w:tcPr>
          <w:p w14:paraId="37DE614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25" w:type="dxa"/>
            <w:shd w:val="clear" w:color="auto" w:fill="EEF3F8"/>
          </w:tcPr>
          <w:p w14:paraId="6947CFA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  <w:shd w:val="clear" w:color="auto" w:fill="EEF3F8"/>
          </w:tcPr>
          <w:p w14:paraId="02F5AC6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15" w:type="dxa"/>
            <w:shd w:val="clear" w:color="auto" w:fill="EEF3F8"/>
          </w:tcPr>
          <w:p w14:paraId="25E3E5D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PK, FK → ROL</w:t>
            </w:r>
          </w:p>
        </w:tc>
        <w:tc>
          <w:tcPr>
            <w:tcW w:w="2325" w:type="dxa"/>
            <w:shd w:val="clear" w:color="auto" w:fill="EEF3F8"/>
          </w:tcPr>
          <w:p w14:paraId="32F5AE6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1406664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2EA4D987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CLIENTES</w:t>
      </w:r>
    </w:p>
    <w:p w14:paraId="0539E9A9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Clientes de la tienda.</w:t>
      </w:r>
    </w:p>
    <w:tbl>
      <w:tblPr>
        <w:tblStyle w:val="aff7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10"/>
        <w:gridCol w:w="1500"/>
        <w:gridCol w:w="1215"/>
        <w:gridCol w:w="2325"/>
      </w:tblGrid>
      <w:tr w:rsidR="0004173D" w14:paraId="6C208C78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19C5B52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50C3CBA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10" w:type="dxa"/>
            <w:shd w:val="clear" w:color="auto" w:fill="1F4E79"/>
          </w:tcPr>
          <w:p w14:paraId="02686C6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500" w:type="dxa"/>
            <w:shd w:val="clear" w:color="auto" w:fill="1F4E79"/>
          </w:tcPr>
          <w:p w14:paraId="7B13A81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215" w:type="dxa"/>
            <w:shd w:val="clear" w:color="auto" w:fill="1F4E79"/>
          </w:tcPr>
          <w:p w14:paraId="3C24AA8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65AE55D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66FDBC15" w14:textId="77777777">
        <w:trPr>
          <w:cantSplit/>
          <w:jc w:val="center"/>
        </w:trPr>
        <w:tc>
          <w:tcPr>
            <w:tcW w:w="2040" w:type="dxa"/>
          </w:tcPr>
          <w:p w14:paraId="37B9D6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</w:t>
            </w:r>
          </w:p>
        </w:tc>
        <w:tc>
          <w:tcPr>
            <w:tcW w:w="1470" w:type="dxa"/>
          </w:tcPr>
          <w:p w14:paraId="6F6A80E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10" w:type="dxa"/>
          </w:tcPr>
          <w:p w14:paraId="63E0D9A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500" w:type="dxa"/>
          </w:tcPr>
          <w:p w14:paraId="440B396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7DA52A4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4454098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E95BAE3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F2555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1470" w:type="dxa"/>
            <w:shd w:val="clear" w:color="auto" w:fill="EEF3F8"/>
          </w:tcPr>
          <w:p w14:paraId="463FDB9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810" w:type="dxa"/>
            <w:shd w:val="clear" w:color="auto" w:fill="EEF3F8"/>
          </w:tcPr>
          <w:p w14:paraId="1AD7C1F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500" w:type="dxa"/>
            <w:shd w:val="clear" w:color="auto" w:fill="EEF3F8"/>
          </w:tcPr>
          <w:p w14:paraId="6239DF1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  <w:shd w:val="clear" w:color="auto" w:fill="EEF3F8"/>
          </w:tcPr>
          <w:p w14:paraId="6130BA4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566AA0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25F0C52" w14:textId="77777777">
        <w:trPr>
          <w:cantSplit/>
          <w:jc w:val="center"/>
        </w:trPr>
        <w:tc>
          <w:tcPr>
            <w:tcW w:w="2040" w:type="dxa"/>
          </w:tcPr>
          <w:p w14:paraId="012F895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direccion</w:t>
            </w:r>
          </w:p>
        </w:tc>
        <w:tc>
          <w:tcPr>
            <w:tcW w:w="1470" w:type="dxa"/>
          </w:tcPr>
          <w:p w14:paraId="17B446E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VARCHAR2(150)</w:t>
            </w:r>
          </w:p>
        </w:tc>
        <w:tc>
          <w:tcPr>
            <w:tcW w:w="810" w:type="dxa"/>
          </w:tcPr>
          <w:p w14:paraId="7A1057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500" w:type="dxa"/>
          </w:tcPr>
          <w:p w14:paraId="5FF8763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59DCEA1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0B0D255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94653F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63686DB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telefono</w:t>
            </w:r>
          </w:p>
        </w:tc>
        <w:tc>
          <w:tcPr>
            <w:tcW w:w="1470" w:type="dxa"/>
            <w:shd w:val="clear" w:color="auto" w:fill="EEF3F8"/>
          </w:tcPr>
          <w:p w14:paraId="384614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810" w:type="dxa"/>
            <w:shd w:val="clear" w:color="auto" w:fill="EEF3F8"/>
          </w:tcPr>
          <w:p w14:paraId="737CC36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500" w:type="dxa"/>
            <w:shd w:val="clear" w:color="auto" w:fill="EEF3F8"/>
          </w:tcPr>
          <w:p w14:paraId="1461A14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  <w:shd w:val="clear" w:color="auto" w:fill="EEF3F8"/>
          </w:tcPr>
          <w:p w14:paraId="0075370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BCCC24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B46C337" w14:textId="77777777">
        <w:trPr>
          <w:cantSplit/>
          <w:jc w:val="center"/>
        </w:trPr>
        <w:tc>
          <w:tcPr>
            <w:tcW w:w="2040" w:type="dxa"/>
          </w:tcPr>
          <w:p w14:paraId="4A0F3F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correo</w:t>
            </w:r>
          </w:p>
        </w:tc>
        <w:tc>
          <w:tcPr>
            <w:tcW w:w="1470" w:type="dxa"/>
          </w:tcPr>
          <w:p w14:paraId="460B6A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VARCHAR2(150)</w:t>
            </w:r>
          </w:p>
        </w:tc>
        <w:tc>
          <w:tcPr>
            <w:tcW w:w="810" w:type="dxa"/>
          </w:tcPr>
          <w:p w14:paraId="3F00A9D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00" w:type="dxa"/>
          </w:tcPr>
          <w:p w14:paraId="178100B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4B0625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</w:tcPr>
          <w:p w14:paraId="45E347D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4BBE7DA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7BA6BFD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PROVEEDORES</w:t>
      </w:r>
    </w:p>
    <w:p w14:paraId="25CDA1ED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Proveedores de productos.</w:t>
      </w:r>
    </w:p>
    <w:tbl>
      <w:tblPr>
        <w:tblStyle w:val="aff8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60"/>
        <w:gridCol w:w="1170"/>
        <w:gridCol w:w="1395"/>
        <w:gridCol w:w="2325"/>
      </w:tblGrid>
      <w:tr w:rsidR="0004173D" w14:paraId="4F5B5900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5CC9D2D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45AA88D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60" w:type="dxa"/>
            <w:shd w:val="clear" w:color="auto" w:fill="1F4E79"/>
          </w:tcPr>
          <w:p w14:paraId="3A4FF71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170" w:type="dxa"/>
            <w:shd w:val="clear" w:color="auto" w:fill="1F4E79"/>
          </w:tcPr>
          <w:p w14:paraId="28C82C6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395" w:type="dxa"/>
            <w:shd w:val="clear" w:color="auto" w:fill="1F4E79"/>
          </w:tcPr>
          <w:p w14:paraId="225BC0C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34FFAB4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3F9254F3" w14:textId="77777777">
        <w:trPr>
          <w:cantSplit/>
          <w:jc w:val="center"/>
        </w:trPr>
        <w:tc>
          <w:tcPr>
            <w:tcW w:w="2040" w:type="dxa"/>
          </w:tcPr>
          <w:p w14:paraId="7E723F6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id_proveedor</w:t>
            </w:r>
          </w:p>
        </w:tc>
        <w:tc>
          <w:tcPr>
            <w:tcW w:w="1470" w:type="dxa"/>
          </w:tcPr>
          <w:p w14:paraId="7FF7033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60" w:type="dxa"/>
          </w:tcPr>
          <w:p w14:paraId="4242789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70" w:type="dxa"/>
          </w:tcPr>
          <w:p w14:paraId="0B193A8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5" w:type="dxa"/>
          </w:tcPr>
          <w:p w14:paraId="61E8438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2673B27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EDE65A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6BD1C05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1470" w:type="dxa"/>
            <w:shd w:val="clear" w:color="auto" w:fill="EEF3F8"/>
          </w:tcPr>
          <w:p w14:paraId="68CC06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960" w:type="dxa"/>
            <w:shd w:val="clear" w:color="auto" w:fill="EEF3F8"/>
          </w:tcPr>
          <w:p w14:paraId="760FCDF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70" w:type="dxa"/>
            <w:shd w:val="clear" w:color="auto" w:fill="EEF3F8"/>
          </w:tcPr>
          <w:p w14:paraId="575CBED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5" w:type="dxa"/>
            <w:shd w:val="clear" w:color="auto" w:fill="EEF3F8"/>
          </w:tcPr>
          <w:p w14:paraId="1C1216C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7CFF72A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5CFF14C" w14:textId="77777777">
        <w:trPr>
          <w:cantSplit/>
          <w:jc w:val="center"/>
        </w:trPr>
        <w:tc>
          <w:tcPr>
            <w:tcW w:w="2040" w:type="dxa"/>
          </w:tcPr>
          <w:p w14:paraId="64EDC02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direccion</w:t>
            </w:r>
          </w:p>
        </w:tc>
        <w:tc>
          <w:tcPr>
            <w:tcW w:w="1470" w:type="dxa"/>
          </w:tcPr>
          <w:p w14:paraId="0FF1A35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VARCHAR2(150)</w:t>
            </w:r>
          </w:p>
        </w:tc>
        <w:tc>
          <w:tcPr>
            <w:tcW w:w="960" w:type="dxa"/>
          </w:tcPr>
          <w:p w14:paraId="4412F34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70" w:type="dxa"/>
          </w:tcPr>
          <w:p w14:paraId="260CB68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5" w:type="dxa"/>
          </w:tcPr>
          <w:p w14:paraId="50C22B0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43FAC12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00F576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568B01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telefono</w:t>
            </w:r>
          </w:p>
        </w:tc>
        <w:tc>
          <w:tcPr>
            <w:tcW w:w="1470" w:type="dxa"/>
            <w:shd w:val="clear" w:color="auto" w:fill="EEF3F8"/>
          </w:tcPr>
          <w:p w14:paraId="6C379C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960" w:type="dxa"/>
            <w:shd w:val="clear" w:color="auto" w:fill="EEF3F8"/>
          </w:tcPr>
          <w:p w14:paraId="2C8DCE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70" w:type="dxa"/>
            <w:shd w:val="clear" w:color="auto" w:fill="EEF3F8"/>
          </w:tcPr>
          <w:p w14:paraId="573DC08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5" w:type="dxa"/>
            <w:shd w:val="clear" w:color="auto" w:fill="EEF3F8"/>
          </w:tcPr>
          <w:p w14:paraId="7710999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52E0404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AA9ED23" w14:textId="77777777">
        <w:trPr>
          <w:cantSplit/>
          <w:jc w:val="center"/>
        </w:trPr>
        <w:tc>
          <w:tcPr>
            <w:tcW w:w="2040" w:type="dxa"/>
          </w:tcPr>
          <w:p w14:paraId="679838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nit</w:t>
            </w:r>
          </w:p>
        </w:tc>
        <w:tc>
          <w:tcPr>
            <w:tcW w:w="1470" w:type="dxa"/>
          </w:tcPr>
          <w:p w14:paraId="55AED2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960" w:type="dxa"/>
          </w:tcPr>
          <w:p w14:paraId="2ED66D7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70" w:type="dxa"/>
          </w:tcPr>
          <w:p w14:paraId="7332C79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95" w:type="dxa"/>
          </w:tcPr>
          <w:p w14:paraId="7E20101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</w:tcPr>
          <w:p w14:paraId="2F166EE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3FB214C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4392252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PRODUCTOS</w:t>
      </w:r>
    </w:p>
    <w:p w14:paraId="5EE68917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Catálogo de productos con precios y existencias.</w:t>
      </w:r>
    </w:p>
    <w:tbl>
      <w:tblPr>
        <w:tblStyle w:val="aff9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75"/>
        <w:gridCol w:w="1305"/>
        <w:gridCol w:w="1245"/>
        <w:gridCol w:w="2325"/>
      </w:tblGrid>
      <w:tr w:rsidR="0004173D" w14:paraId="397B83D9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4D26275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4BC1568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75" w:type="dxa"/>
            <w:shd w:val="clear" w:color="auto" w:fill="1F4E79"/>
          </w:tcPr>
          <w:p w14:paraId="532266C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305" w:type="dxa"/>
            <w:shd w:val="clear" w:color="auto" w:fill="1F4E79"/>
          </w:tcPr>
          <w:p w14:paraId="69CD5D9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245" w:type="dxa"/>
            <w:shd w:val="clear" w:color="auto" w:fill="1F4E79"/>
          </w:tcPr>
          <w:p w14:paraId="068C7BB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5673F49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3F2C8633" w14:textId="77777777">
        <w:trPr>
          <w:cantSplit/>
          <w:jc w:val="center"/>
        </w:trPr>
        <w:tc>
          <w:tcPr>
            <w:tcW w:w="2040" w:type="dxa"/>
          </w:tcPr>
          <w:p w14:paraId="527DF5B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</w:tcPr>
          <w:p w14:paraId="454979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75" w:type="dxa"/>
          </w:tcPr>
          <w:p w14:paraId="2EB4D6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</w:tcPr>
          <w:p w14:paraId="6AA1B82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</w:tcPr>
          <w:p w14:paraId="5922EB7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2BB0F82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51BC84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A25157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1470" w:type="dxa"/>
            <w:shd w:val="clear" w:color="auto" w:fill="EEF3F8"/>
          </w:tcPr>
          <w:p w14:paraId="6BB44B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975" w:type="dxa"/>
            <w:shd w:val="clear" w:color="auto" w:fill="EEF3F8"/>
          </w:tcPr>
          <w:p w14:paraId="7EBD36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  <w:shd w:val="clear" w:color="auto" w:fill="EEF3F8"/>
          </w:tcPr>
          <w:p w14:paraId="3BD2AB7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  <w:shd w:val="clear" w:color="auto" w:fill="EEF3F8"/>
          </w:tcPr>
          <w:p w14:paraId="1C08CA7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84C606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9D54CA5" w14:textId="77777777">
        <w:trPr>
          <w:cantSplit/>
          <w:jc w:val="center"/>
        </w:trPr>
        <w:tc>
          <w:tcPr>
            <w:tcW w:w="2040" w:type="dxa"/>
          </w:tcPr>
          <w:p w14:paraId="55DE48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precio_compra</w:t>
            </w:r>
          </w:p>
        </w:tc>
        <w:tc>
          <w:tcPr>
            <w:tcW w:w="1470" w:type="dxa"/>
          </w:tcPr>
          <w:p w14:paraId="4B8567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75" w:type="dxa"/>
          </w:tcPr>
          <w:p w14:paraId="57E768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</w:tcPr>
          <w:p w14:paraId="6393C09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</w:tcPr>
          <w:p w14:paraId="3650369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3E4A777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F11BF7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6EA35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precio_venta</w:t>
            </w:r>
          </w:p>
        </w:tc>
        <w:tc>
          <w:tcPr>
            <w:tcW w:w="1470" w:type="dxa"/>
            <w:shd w:val="clear" w:color="auto" w:fill="EEF3F8"/>
          </w:tcPr>
          <w:p w14:paraId="322392B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75" w:type="dxa"/>
            <w:shd w:val="clear" w:color="auto" w:fill="EEF3F8"/>
          </w:tcPr>
          <w:p w14:paraId="19C0A3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  <w:shd w:val="clear" w:color="auto" w:fill="EEF3F8"/>
          </w:tcPr>
          <w:p w14:paraId="0E5E1B2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  <w:shd w:val="clear" w:color="auto" w:fill="EEF3F8"/>
          </w:tcPr>
          <w:p w14:paraId="4B43C53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1F27F7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6C31F8E" w14:textId="77777777">
        <w:trPr>
          <w:cantSplit/>
          <w:jc w:val="center"/>
        </w:trPr>
        <w:tc>
          <w:tcPr>
            <w:tcW w:w="2040" w:type="dxa"/>
          </w:tcPr>
          <w:p w14:paraId="76EA348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stock</w:t>
            </w:r>
          </w:p>
        </w:tc>
        <w:tc>
          <w:tcPr>
            <w:tcW w:w="1470" w:type="dxa"/>
          </w:tcPr>
          <w:p w14:paraId="11ED43A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975" w:type="dxa"/>
          </w:tcPr>
          <w:p w14:paraId="5648609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</w:tcPr>
          <w:p w14:paraId="31AF3AC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45" w:type="dxa"/>
          </w:tcPr>
          <w:p w14:paraId="2A6FCD8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1E2C5B9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5DA5D37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69E40B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  <w:shd w:val="clear" w:color="auto" w:fill="EEF3F8"/>
          </w:tcPr>
          <w:p w14:paraId="202458F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975" w:type="dxa"/>
            <w:shd w:val="clear" w:color="auto" w:fill="EEF3F8"/>
          </w:tcPr>
          <w:p w14:paraId="2D7591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  <w:shd w:val="clear" w:color="auto" w:fill="EEF3F8"/>
          </w:tcPr>
          <w:p w14:paraId="125FE9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245" w:type="dxa"/>
            <w:shd w:val="clear" w:color="auto" w:fill="EEF3F8"/>
          </w:tcPr>
          <w:p w14:paraId="047ADBA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784A4F8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9858CB1" w14:textId="77777777">
        <w:trPr>
          <w:cantSplit/>
          <w:jc w:val="center"/>
        </w:trPr>
        <w:tc>
          <w:tcPr>
            <w:tcW w:w="2040" w:type="dxa"/>
          </w:tcPr>
          <w:p w14:paraId="3536D9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fecha_registro</w:t>
            </w:r>
          </w:p>
        </w:tc>
        <w:tc>
          <w:tcPr>
            <w:tcW w:w="1470" w:type="dxa"/>
          </w:tcPr>
          <w:p w14:paraId="1430B76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975" w:type="dxa"/>
          </w:tcPr>
          <w:p w14:paraId="2BF917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</w:tcPr>
          <w:p w14:paraId="0DF91A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245" w:type="dxa"/>
          </w:tcPr>
          <w:p w14:paraId="287ED9C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2575212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BDDC7CA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3732CA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stock_minimo</w:t>
            </w:r>
          </w:p>
        </w:tc>
        <w:tc>
          <w:tcPr>
            <w:tcW w:w="1470" w:type="dxa"/>
            <w:shd w:val="clear" w:color="auto" w:fill="EEF3F8"/>
          </w:tcPr>
          <w:p w14:paraId="6483FD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75" w:type="dxa"/>
            <w:shd w:val="clear" w:color="auto" w:fill="EEF3F8"/>
          </w:tcPr>
          <w:p w14:paraId="36A1B9C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05" w:type="dxa"/>
            <w:shd w:val="clear" w:color="auto" w:fill="EEF3F8"/>
          </w:tcPr>
          <w:p w14:paraId="7560AE5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45" w:type="dxa"/>
            <w:shd w:val="clear" w:color="auto" w:fill="EEF3F8"/>
          </w:tcPr>
          <w:p w14:paraId="190CBEB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8FCF8B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6466547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5A826EB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chk_productos_estado, chk_productos_stock, chk_productos_stock_min, chk_productos_precios.</w:t>
      </w:r>
    </w:p>
    <w:p w14:paraId="6EE9BBD7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CAJA</w:t>
      </w:r>
    </w:p>
    <w:p w14:paraId="17D82955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Cajas físicas del negocio.</w:t>
      </w:r>
    </w:p>
    <w:tbl>
      <w:tblPr>
        <w:tblStyle w:val="affa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15"/>
        <w:gridCol w:w="1320"/>
        <w:gridCol w:w="1290"/>
        <w:gridCol w:w="2325"/>
      </w:tblGrid>
      <w:tr w:rsidR="0004173D" w14:paraId="321D851F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5AB6700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3F4A7B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15" w:type="dxa"/>
            <w:shd w:val="clear" w:color="auto" w:fill="1F4E79"/>
          </w:tcPr>
          <w:p w14:paraId="7BD2016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320" w:type="dxa"/>
            <w:shd w:val="clear" w:color="auto" w:fill="1F4E79"/>
          </w:tcPr>
          <w:p w14:paraId="428C869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290" w:type="dxa"/>
            <w:shd w:val="clear" w:color="auto" w:fill="1F4E79"/>
          </w:tcPr>
          <w:p w14:paraId="24131A5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0BE6D8F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497C1062" w14:textId="77777777">
        <w:trPr>
          <w:cantSplit/>
          <w:jc w:val="center"/>
        </w:trPr>
        <w:tc>
          <w:tcPr>
            <w:tcW w:w="2040" w:type="dxa"/>
          </w:tcPr>
          <w:p w14:paraId="3188BB7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id_caja</w:t>
            </w:r>
          </w:p>
        </w:tc>
        <w:tc>
          <w:tcPr>
            <w:tcW w:w="1470" w:type="dxa"/>
          </w:tcPr>
          <w:p w14:paraId="658DCA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15" w:type="dxa"/>
          </w:tcPr>
          <w:p w14:paraId="0BA5635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20" w:type="dxa"/>
          </w:tcPr>
          <w:p w14:paraId="62E1745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90" w:type="dxa"/>
          </w:tcPr>
          <w:p w14:paraId="7E394F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77A9D5C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807A949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78D63A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1470" w:type="dxa"/>
            <w:shd w:val="clear" w:color="auto" w:fill="EEF3F8"/>
          </w:tcPr>
          <w:p w14:paraId="4634042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915" w:type="dxa"/>
            <w:shd w:val="clear" w:color="auto" w:fill="EEF3F8"/>
          </w:tcPr>
          <w:p w14:paraId="548F74B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20" w:type="dxa"/>
            <w:shd w:val="clear" w:color="auto" w:fill="EEF3F8"/>
          </w:tcPr>
          <w:p w14:paraId="1E7DDE6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90" w:type="dxa"/>
            <w:shd w:val="clear" w:color="auto" w:fill="EEF3F8"/>
          </w:tcPr>
          <w:p w14:paraId="5DC9352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B0849E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A614AFB" w14:textId="77777777">
        <w:trPr>
          <w:cantSplit/>
          <w:jc w:val="center"/>
        </w:trPr>
        <w:tc>
          <w:tcPr>
            <w:tcW w:w="2040" w:type="dxa"/>
          </w:tcPr>
          <w:p w14:paraId="38F640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</w:tcPr>
          <w:p w14:paraId="5A0A70F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915" w:type="dxa"/>
          </w:tcPr>
          <w:p w14:paraId="5D9DB98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320" w:type="dxa"/>
          </w:tcPr>
          <w:p w14:paraId="06E2860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290" w:type="dxa"/>
          </w:tcPr>
          <w:p w14:paraId="3B3C46D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12762B2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61866FA6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7D7625CB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chk_caja_est.</w:t>
      </w:r>
    </w:p>
    <w:p w14:paraId="3894CB91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APERTURA_CAJA</w:t>
      </w:r>
    </w:p>
    <w:p w14:paraId="3F524607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Aperturas y cierres de caja por usuario.</w:t>
      </w:r>
    </w:p>
    <w:tbl>
      <w:tblPr>
        <w:tblStyle w:val="affb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1110"/>
        <w:gridCol w:w="1200"/>
        <w:gridCol w:w="1215"/>
        <w:gridCol w:w="2325"/>
      </w:tblGrid>
      <w:tr w:rsidR="0004173D" w14:paraId="12712D14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525557E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F1A1F3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1110" w:type="dxa"/>
            <w:shd w:val="clear" w:color="auto" w:fill="1F4E79"/>
          </w:tcPr>
          <w:p w14:paraId="182B98A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200" w:type="dxa"/>
            <w:shd w:val="clear" w:color="auto" w:fill="1F4E79"/>
          </w:tcPr>
          <w:p w14:paraId="5B8D2B0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215" w:type="dxa"/>
            <w:shd w:val="clear" w:color="auto" w:fill="1F4E79"/>
          </w:tcPr>
          <w:p w14:paraId="51B92B0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47B5545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6E798487" w14:textId="77777777">
        <w:trPr>
          <w:cantSplit/>
          <w:jc w:val="center"/>
        </w:trPr>
        <w:tc>
          <w:tcPr>
            <w:tcW w:w="2040" w:type="dxa"/>
          </w:tcPr>
          <w:p w14:paraId="1ADB16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</w:t>
            </w:r>
          </w:p>
        </w:tc>
        <w:tc>
          <w:tcPr>
            <w:tcW w:w="1470" w:type="dxa"/>
          </w:tcPr>
          <w:p w14:paraId="6207B68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1110" w:type="dxa"/>
          </w:tcPr>
          <w:p w14:paraId="5CF342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</w:tcPr>
          <w:p w14:paraId="7B59445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2A9ED9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2B080A2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0C44A38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6DE288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id_caja</w:t>
            </w:r>
          </w:p>
        </w:tc>
        <w:tc>
          <w:tcPr>
            <w:tcW w:w="1470" w:type="dxa"/>
            <w:shd w:val="clear" w:color="auto" w:fill="EEF3F8"/>
          </w:tcPr>
          <w:p w14:paraId="53C4A14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1110" w:type="dxa"/>
            <w:shd w:val="clear" w:color="auto" w:fill="EEF3F8"/>
          </w:tcPr>
          <w:p w14:paraId="396BCE0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  <w:shd w:val="clear" w:color="auto" w:fill="EEF3F8"/>
          </w:tcPr>
          <w:p w14:paraId="77CC977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  <w:shd w:val="clear" w:color="auto" w:fill="EEF3F8"/>
          </w:tcPr>
          <w:p w14:paraId="7EDBD31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CAJA</w:t>
            </w:r>
          </w:p>
        </w:tc>
        <w:tc>
          <w:tcPr>
            <w:tcW w:w="2325" w:type="dxa"/>
            <w:shd w:val="clear" w:color="auto" w:fill="EEF3F8"/>
          </w:tcPr>
          <w:p w14:paraId="523F484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57AAB83" w14:textId="77777777">
        <w:trPr>
          <w:cantSplit/>
          <w:jc w:val="center"/>
        </w:trPr>
        <w:tc>
          <w:tcPr>
            <w:tcW w:w="2040" w:type="dxa"/>
          </w:tcPr>
          <w:p w14:paraId="6560274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34D090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1110" w:type="dxa"/>
          </w:tcPr>
          <w:p w14:paraId="4042D0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</w:tcPr>
          <w:p w14:paraId="5E4157C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0BD16A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</w:tcPr>
          <w:p w14:paraId="7BE118A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979222B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E127DF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fecha_apertura</w:t>
            </w:r>
          </w:p>
        </w:tc>
        <w:tc>
          <w:tcPr>
            <w:tcW w:w="1470" w:type="dxa"/>
            <w:shd w:val="clear" w:color="auto" w:fill="EEF3F8"/>
          </w:tcPr>
          <w:p w14:paraId="3676F0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110" w:type="dxa"/>
            <w:shd w:val="clear" w:color="auto" w:fill="EEF3F8"/>
          </w:tcPr>
          <w:p w14:paraId="0BFFD4C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  <w:shd w:val="clear" w:color="auto" w:fill="EEF3F8"/>
          </w:tcPr>
          <w:p w14:paraId="709322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215" w:type="dxa"/>
            <w:shd w:val="clear" w:color="auto" w:fill="EEF3F8"/>
          </w:tcPr>
          <w:p w14:paraId="57A6F44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3AF6647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23C2ED7" w14:textId="77777777">
        <w:trPr>
          <w:cantSplit/>
          <w:jc w:val="center"/>
        </w:trPr>
        <w:tc>
          <w:tcPr>
            <w:tcW w:w="2040" w:type="dxa"/>
          </w:tcPr>
          <w:p w14:paraId="572085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monto_inicial</w:t>
            </w:r>
          </w:p>
        </w:tc>
        <w:tc>
          <w:tcPr>
            <w:tcW w:w="1470" w:type="dxa"/>
          </w:tcPr>
          <w:p w14:paraId="15AFE8A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1110" w:type="dxa"/>
          </w:tcPr>
          <w:p w14:paraId="187C5F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</w:tcPr>
          <w:p w14:paraId="7659308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56A77AD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220752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956454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9DDD2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fecha_cierre</w:t>
            </w:r>
          </w:p>
        </w:tc>
        <w:tc>
          <w:tcPr>
            <w:tcW w:w="1470" w:type="dxa"/>
            <w:shd w:val="clear" w:color="auto" w:fill="EEF3F8"/>
          </w:tcPr>
          <w:p w14:paraId="0DEA4D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110" w:type="dxa"/>
            <w:shd w:val="clear" w:color="auto" w:fill="EEF3F8"/>
          </w:tcPr>
          <w:p w14:paraId="70BDC42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  <w:shd w:val="clear" w:color="auto" w:fill="EEF3F8"/>
          </w:tcPr>
          <w:p w14:paraId="3B1A508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  <w:shd w:val="clear" w:color="auto" w:fill="EEF3F8"/>
          </w:tcPr>
          <w:p w14:paraId="7B900E6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60856A9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2959F6E" w14:textId="77777777">
        <w:trPr>
          <w:cantSplit/>
          <w:jc w:val="center"/>
        </w:trPr>
        <w:tc>
          <w:tcPr>
            <w:tcW w:w="2040" w:type="dxa"/>
          </w:tcPr>
          <w:p w14:paraId="7DAC46E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monto_esperado</w:t>
            </w:r>
          </w:p>
        </w:tc>
        <w:tc>
          <w:tcPr>
            <w:tcW w:w="1470" w:type="dxa"/>
          </w:tcPr>
          <w:p w14:paraId="5529CA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1110" w:type="dxa"/>
          </w:tcPr>
          <w:p w14:paraId="3F480A8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</w:tcPr>
          <w:p w14:paraId="49C876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15" w:type="dxa"/>
          </w:tcPr>
          <w:p w14:paraId="2A71DD2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D3CDA7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D213965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112329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monto_contado</w:t>
            </w:r>
          </w:p>
        </w:tc>
        <w:tc>
          <w:tcPr>
            <w:tcW w:w="1470" w:type="dxa"/>
            <w:shd w:val="clear" w:color="auto" w:fill="EEF3F8"/>
          </w:tcPr>
          <w:p w14:paraId="422B15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1110" w:type="dxa"/>
            <w:shd w:val="clear" w:color="auto" w:fill="EEF3F8"/>
          </w:tcPr>
          <w:p w14:paraId="09EAA93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  <w:shd w:val="clear" w:color="auto" w:fill="EEF3F8"/>
          </w:tcPr>
          <w:p w14:paraId="0A6AA55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15" w:type="dxa"/>
            <w:shd w:val="clear" w:color="auto" w:fill="EEF3F8"/>
          </w:tcPr>
          <w:p w14:paraId="38566FF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67135E9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AB6B781" w14:textId="77777777">
        <w:trPr>
          <w:cantSplit/>
          <w:jc w:val="center"/>
        </w:trPr>
        <w:tc>
          <w:tcPr>
            <w:tcW w:w="2040" w:type="dxa"/>
          </w:tcPr>
          <w:p w14:paraId="2EA3D6C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diferencia</w:t>
            </w:r>
          </w:p>
        </w:tc>
        <w:tc>
          <w:tcPr>
            <w:tcW w:w="1470" w:type="dxa"/>
          </w:tcPr>
          <w:p w14:paraId="5E731FC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1110" w:type="dxa"/>
          </w:tcPr>
          <w:p w14:paraId="0197EC5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</w:tcPr>
          <w:p w14:paraId="3C51A80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15" w:type="dxa"/>
          </w:tcPr>
          <w:p w14:paraId="23A8152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023F1FE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3696FA8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EAAB5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  <w:shd w:val="clear" w:color="auto" w:fill="EEF3F8"/>
          </w:tcPr>
          <w:p w14:paraId="5606528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1110" w:type="dxa"/>
            <w:shd w:val="clear" w:color="auto" w:fill="EEF3F8"/>
          </w:tcPr>
          <w:p w14:paraId="4B97EC1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200" w:type="dxa"/>
            <w:shd w:val="clear" w:color="auto" w:fill="EEF3F8"/>
          </w:tcPr>
          <w:p w14:paraId="1E49F8C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215" w:type="dxa"/>
            <w:shd w:val="clear" w:color="auto" w:fill="EEF3F8"/>
          </w:tcPr>
          <w:p w14:paraId="16DA389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4CB9150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8E909E0" w14:textId="77777777">
        <w:trPr>
          <w:cantSplit/>
          <w:jc w:val="center"/>
        </w:trPr>
        <w:tc>
          <w:tcPr>
            <w:tcW w:w="2040" w:type="dxa"/>
          </w:tcPr>
          <w:p w14:paraId="2EED7B5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observacion_cierre</w:t>
            </w:r>
          </w:p>
        </w:tc>
        <w:tc>
          <w:tcPr>
            <w:tcW w:w="1470" w:type="dxa"/>
          </w:tcPr>
          <w:p w14:paraId="67A2780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1110" w:type="dxa"/>
          </w:tcPr>
          <w:p w14:paraId="5EE364D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00" w:type="dxa"/>
          </w:tcPr>
          <w:p w14:paraId="54A0135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5" w:type="dxa"/>
          </w:tcPr>
          <w:p w14:paraId="1C14151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497A6E5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F2CCEA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5000B39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chk_ape_est, chk_ape_monto_ini, chk_ape_cierre.</w:t>
      </w:r>
    </w:p>
    <w:p w14:paraId="3DBB528A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COTIZACION</w:t>
      </w:r>
    </w:p>
    <w:p w14:paraId="565A40E3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Encabezado de cotizaciones (A=Abierta, C=Caducada, F=Facturada).</w:t>
      </w:r>
    </w:p>
    <w:tbl>
      <w:tblPr>
        <w:tblStyle w:val="affc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55"/>
        <w:gridCol w:w="1140"/>
        <w:gridCol w:w="1530"/>
        <w:gridCol w:w="2325"/>
      </w:tblGrid>
      <w:tr w:rsidR="0004173D" w14:paraId="522EBB5D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5F782C9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0546F4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55" w:type="dxa"/>
            <w:shd w:val="clear" w:color="auto" w:fill="1F4E79"/>
          </w:tcPr>
          <w:p w14:paraId="623EEF3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140" w:type="dxa"/>
            <w:shd w:val="clear" w:color="auto" w:fill="1F4E79"/>
          </w:tcPr>
          <w:p w14:paraId="236C99D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530" w:type="dxa"/>
            <w:shd w:val="clear" w:color="auto" w:fill="1F4E79"/>
          </w:tcPr>
          <w:p w14:paraId="18571DD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6121365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16546F86" w14:textId="77777777">
        <w:trPr>
          <w:cantSplit/>
          <w:jc w:val="center"/>
        </w:trPr>
        <w:tc>
          <w:tcPr>
            <w:tcW w:w="2040" w:type="dxa"/>
          </w:tcPr>
          <w:p w14:paraId="65D6C01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</w:t>
            </w:r>
          </w:p>
        </w:tc>
        <w:tc>
          <w:tcPr>
            <w:tcW w:w="1470" w:type="dxa"/>
          </w:tcPr>
          <w:p w14:paraId="7A9516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55" w:type="dxa"/>
          </w:tcPr>
          <w:p w14:paraId="449AFF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</w:tcPr>
          <w:p w14:paraId="094B2B1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0" w:type="dxa"/>
          </w:tcPr>
          <w:p w14:paraId="23C06A1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27B2EDA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7B4A16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047163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</w:t>
            </w:r>
          </w:p>
        </w:tc>
        <w:tc>
          <w:tcPr>
            <w:tcW w:w="1470" w:type="dxa"/>
            <w:shd w:val="clear" w:color="auto" w:fill="EEF3F8"/>
          </w:tcPr>
          <w:p w14:paraId="022BE7B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55" w:type="dxa"/>
            <w:shd w:val="clear" w:color="auto" w:fill="EEF3F8"/>
          </w:tcPr>
          <w:p w14:paraId="69661A7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  <w:shd w:val="clear" w:color="auto" w:fill="EEF3F8"/>
          </w:tcPr>
          <w:p w14:paraId="0D13560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0" w:type="dxa"/>
            <w:shd w:val="clear" w:color="auto" w:fill="EEF3F8"/>
          </w:tcPr>
          <w:p w14:paraId="39D723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CLIENTES</w:t>
            </w:r>
          </w:p>
        </w:tc>
        <w:tc>
          <w:tcPr>
            <w:tcW w:w="2325" w:type="dxa"/>
            <w:shd w:val="clear" w:color="auto" w:fill="EEF3F8"/>
          </w:tcPr>
          <w:p w14:paraId="0D66B18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7BA835D" w14:textId="77777777">
        <w:trPr>
          <w:cantSplit/>
          <w:jc w:val="center"/>
        </w:trPr>
        <w:tc>
          <w:tcPr>
            <w:tcW w:w="2040" w:type="dxa"/>
          </w:tcPr>
          <w:p w14:paraId="27A059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4D83A03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55" w:type="dxa"/>
          </w:tcPr>
          <w:p w14:paraId="4DA5DC1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</w:tcPr>
          <w:p w14:paraId="6EF9E34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0" w:type="dxa"/>
          </w:tcPr>
          <w:p w14:paraId="039020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</w:tcPr>
          <w:p w14:paraId="4B3EEA9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C2A742A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94E5E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1470" w:type="dxa"/>
            <w:shd w:val="clear" w:color="auto" w:fill="EEF3F8"/>
          </w:tcPr>
          <w:p w14:paraId="2E98AEE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55" w:type="dxa"/>
            <w:shd w:val="clear" w:color="auto" w:fill="EEF3F8"/>
          </w:tcPr>
          <w:p w14:paraId="327A9D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  <w:shd w:val="clear" w:color="auto" w:fill="EEF3F8"/>
          </w:tcPr>
          <w:p w14:paraId="24EA99D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530" w:type="dxa"/>
            <w:shd w:val="clear" w:color="auto" w:fill="EEF3F8"/>
          </w:tcPr>
          <w:p w14:paraId="571D607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D0AA36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FFF31F5" w14:textId="77777777">
        <w:trPr>
          <w:cantSplit/>
          <w:jc w:val="center"/>
        </w:trPr>
        <w:tc>
          <w:tcPr>
            <w:tcW w:w="2040" w:type="dxa"/>
          </w:tcPr>
          <w:p w14:paraId="43B744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fecha_vencimiento</w:t>
            </w:r>
          </w:p>
        </w:tc>
        <w:tc>
          <w:tcPr>
            <w:tcW w:w="1470" w:type="dxa"/>
          </w:tcPr>
          <w:p w14:paraId="68C6FD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55" w:type="dxa"/>
          </w:tcPr>
          <w:p w14:paraId="350757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</w:tcPr>
          <w:p w14:paraId="75B0745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0" w:type="dxa"/>
          </w:tcPr>
          <w:p w14:paraId="0D6B0AD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5E8C860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A6220BA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C2C554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total</w:t>
            </w:r>
          </w:p>
        </w:tc>
        <w:tc>
          <w:tcPr>
            <w:tcW w:w="1470" w:type="dxa"/>
            <w:shd w:val="clear" w:color="auto" w:fill="EEF3F8"/>
          </w:tcPr>
          <w:p w14:paraId="1BD147E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55" w:type="dxa"/>
            <w:shd w:val="clear" w:color="auto" w:fill="EEF3F8"/>
          </w:tcPr>
          <w:p w14:paraId="46BF8B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  <w:shd w:val="clear" w:color="auto" w:fill="EEF3F8"/>
          </w:tcPr>
          <w:p w14:paraId="3D6819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30" w:type="dxa"/>
            <w:shd w:val="clear" w:color="auto" w:fill="EEF3F8"/>
          </w:tcPr>
          <w:p w14:paraId="5DAEEBF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A9FAAA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BFA2FA4" w14:textId="77777777">
        <w:trPr>
          <w:cantSplit/>
          <w:jc w:val="center"/>
        </w:trPr>
        <w:tc>
          <w:tcPr>
            <w:tcW w:w="2040" w:type="dxa"/>
          </w:tcPr>
          <w:p w14:paraId="218E86E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</w:tcPr>
          <w:p w14:paraId="73D9B4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855" w:type="dxa"/>
          </w:tcPr>
          <w:p w14:paraId="01ED18B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40" w:type="dxa"/>
          </w:tcPr>
          <w:p w14:paraId="7FD901A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530" w:type="dxa"/>
          </w:tcPr>
          <w:p w14:paraId="4321958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A7315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A=Abierta, C=Caducada, F=Facturada</w:t>
            </w:r>
          </w:p>
        </w:tc>
      </w:tr>
    </w:tbl>
    <w:p w14:paraId="380283B7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5383D4DA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chk_cotiz_est, chk_cotiz_total.</w:t>
      </w:r>
    </w:p>
    <w:p w14:paraId="03899314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DETALLE_COTIZACION</w:t>
      </w:r>
    </w:p>
    <w:p w14:paraId="4FDC1E9C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Productos de cada cotización.</w:t>
      </w:r>
    </w:p>
    <w:tbl>
      <w:tblPr>
        <w:tblStyle w:val="affd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15"/>
        <w:gridCol w:w="810"/>
        <w:gridCol w:w="2130"/>
        <w:gridCol w:w="1995"/>
      </w:tblGrid>
      <w:tr w:rsidR="0004173D" w14:paraId="32372433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4A8F374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7348EBF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15" w:type="dxa"/>
            <w:shd w:val="clear" w:color="auto" w:fill="1F4E79"/>
          </w:tcPr>
          <w:p w14:paraId="4F90897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810" w:type="dxa"/>
            <w:shd w:val="clear" w:color="auto" w:fill="1F4E79"/>
          </w:tcPr>
          <w:p w14:paraId="76F773D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2130" w:type="dxa"/>
            <w:shd w:val="clear" w:color="auto" w:fill="1F4E79"/>
          </w:tcPr>
          <w:p w14:paraId="0E252EB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1995" w:type="dxa"/>
            <w:shd w:val="clear" w:color="auto" w:fill="1F4E79"/>
          </w:tcPr>
          <w:p w14:paraId="437D1FB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2AA74764" w14:textId="77777777">
        <w:trPr>
          <w:cantSplit/>
          <w:jc w:val="center"/>
        </w:trPr>
        <w:tc>
          <w:tcPr>
            <w:tcW w:w="2040" w:type="dxa"/>
          </w:tcPr>
          <w:p w14:paraId="087475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id_detalle_cotizacion</w:t>
            </w:r>
          </w:p>
        </w:tc>
        <w:tc>
          <w:tcPr>
            <w:tcW w:w="1470" w:type="dxa"/>
          </w:tcPr>
          <w:p w14:paraId="76BEE4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15" w:type="dxa"/>
          </w:tcPr>
          <w:p w14:paraId="14478D5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1805586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</w:tcPr>
          <w:p w14:paraId="201E656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1995" w:type="dxa"/>
          </w:tcPr>
          <w:p w14:paraId="4924FA6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E61524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6E6A987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</w:t>
            </w:r>
          </w:p>
        </w:tc>
        <w:tc>
          <w:tcPr>
            <w:tcW w:w="1470" w:type="dxa"/>
            <w:shd w:val="clear" w:color="auto" w:fill="EEF3F8"/>
          </w:tcPr>
          <w:p w14:paraId="0A684F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15" w:type="dxa"/>
            <w:shd w:val="clear" w:color="auto" w:fill="EEF3F8"/>
          </w:tcPr>
          <w:p w14:paraId="5EB6DB7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280E61A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EEF3F8"/>
          </w:tcPr>
          <w:p w14:paraId="4AC56CC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COTIZACION</w:t>
            </w:r>
          </w:p>
        </w:tc>
        <w:tc>
          <w:tcPr>
            <w:tcW w:w="1995" w:type="dxa"/>
            <w:shd w:val="clear" w:color="auto" w:fill="EEF3F8"/>
          </w:tcPr>
          <w:p w14:paraId="12EB0D1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92B6724" w14:textId="77777777">
        <w:trPr>
          <w:cantSplit/>
          <w:jc w:val="center"/>
        </w:trPr>
        <w:tc>
          <w:tcPr>
            <w:tcW w:w="2040" w:type="dxa"/>
          </w:tcPr>
          <w:p w14:paraId="569DD5A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</w:tcPr>
          <w:p w14:paraId="001AC83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15" w:type="dxa"/>
          </w:tcPr>
          <w:p w14:paraId="1E80415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3958AD5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</w:tcPr>
          <w:p w14:paraId="19FF6E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PRODUCTOS</w:t>
            </w:r>
          </w:p>
        </w:tc>
        <w:tc>
          <w:tcPr>
            <w:tcW w:w="1995" w:type="dxa"/>
          </w:tcPr>
          <w:p w14:paraId="772FA07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4E71672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120CA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</w:t>
            </w:r>
          </w:p>
        </w:tc>
        <w:tc>
          <w:tcPr>
            <w:tcW w:w="1470" w:type="dxa"/>
            <w:shd w:val="clear" w:color="auto" w:fill="EEF3F8"/>
          </w:tcPr>
          <w:p w14:paraId="3208B5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915" w:type="dxa"/>
            <w:shd w:val="clear" w:color="auto" w:fill="EEF3F8"/>
          </w:tcPr>
          <w:p w14:paraId="1330AD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4D80277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EEF3F8"/>
          </w:tcPr>
          <w:p w14:paraId="4877B1A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95" w:type="dxa"/>
            <w:shd w:val="clear" w:color="auto" w:fill="EEF3F8"/>
          </w:tcPr>
          <w:p w14:paraId="32E6A22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D107339" w14:textId="77777777">
        <w:trPr>
          <w:cantSplit/>
          <w:jc w:val="center"/>
        </w:trPr>
        <w:tc>
          <w:tcPr>
            <w:tcW w:w="2040" w:type="dxa"/>
          </w:tcPr>
          <w:p w14:paraId="4054E55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</w:t>
            </w:r>
          </w:p>
        </w:tc>
        <w:tc>
          <w:tcPr>
            <w:tcW w:w="1470" w:type="dxa"/>
          </w:tcPr>
          <w:p w14:paraId="13EDF5F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15" w:type="dxa"/>
          </w:tcPr>
          <w:p w14:paraId="2B02F98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2C2A706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</w:tcPr>
          <w:p w14:paraId="7325FAA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95" w:type="dxa"/>
          </w:tcPr>
          <w:p w14:paraId="130DA21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E04E232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B2118E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subtotal</w:t>
            </w:r>
          </w:p>
        </w:tc>
        <w:tc>
          <w:tcPr>
            <w:tcW w:w="1470" w:type="dxa"/>
            <w:shd w:val="clear" w:color="auto" w:fill="EEF3F8"/>
          </w:tcPr>
          <w:p w14:paraId="4FC4AB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15" w:type="dxa"/>
            <w:shd w:val="clear" w:color="auto" w:fill="EEF3F8"/>
          </w:tcPr>
          <w:p w14:paraId="46FD1B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770272D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EEF3F8"/>
          </w:tcPr>
          <w:p w14:paraId="33FCB51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95" w:type="dxa"/>
            <w:shd w:val="clear" w:color="auto" w:fill="EEF3F8"/>
          </w:tcPr>
          <w:p w14:paraId="00BD021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C6695D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168E6FD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chk_detcotiz_cantidad, chk_detcotiz_precio.</w:t>
      </w:r>
    </w:p>
    <w:p w14:paraId="71651059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COMPRAS</w:t>
      </w:r>
    </w:p>
    <w:p w14:paraId="4D311B98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Encabezado de compras a proveedores.</w:t>
      </w:r>
    </w:p>
    <w:tbl>
      <w:tblPr>
        <w:tblStyle w:val="affe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25"/>
        <w:gridCol w:w="1455"/>
        <w:gridCol w:w="1245"/>
        <w:gridCol w:w="2325"/>
      </w:tblGrid>
      <w:tr w:rsidR="0004173D" w14:paraId="180D92CF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6FFC7A6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43F06F4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25" w:type="dxa"/>
            <w:shd w:val="clear" w:color="auto" w:fill="1F4E79"/>
          </w:tcPr>
          <w:p w14:paraId="79E9B08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455" w:type="dxa"/>
            <w:shd w:val="clear" w:color="auto" w:fill="1F4E79"/>
          </w:tcPr>
          <w:p w14:paraId="15275FE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245" w:type="dxa"/>
            <w:shd w:val="clear" w:color="auto" w:fill="1F4E79"/>
          </w:tcPr>
          <w:p w14:paraId="2295ED0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6CB287B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78B94613" w14:textId="77777777">
        <w:trPr>
          <w:cantSplit/>
          <w:jc w:val="center"/>
        </w:trPr>
        <w:tc>
          <w:tcPr>
            <w:tcW w:w="2040" w:type="dxa"/>
          </w:tcPr>
          <w:p w14:paraId="5BC5D78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id_compra</w:t>
            </w:r>
          </w:p>
        </w:tc>
        <w:tc>
          <w:tcPr>
            <w:tcW w:w="1470" w:type="dxa"/>
          </w:tcPr>
          <w:p w14:paraId="4FE954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25" w:type="dxa"/>
          </w:tcPr>
          <w:p w14:paraId="455E1D4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455" w:type="dxa"/>
          </w:tcPr>
          <w:p w14:paraId="4697495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</w:tcPr>
          <w:p w14:paraId="34E5B9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6C0AE32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5A8F909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76C251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1470" w:type="dxa"/>
            <w:shd w:val="clear" w:color="auto" w:fill="EEF3F8"/>
          </w:tcPr>
          <w:p w14:paraId="17B596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25" w:type="dxa"/>
            <w:shd w:val="clear" w:color="auto" w:fill="EEF3F8"/>
          </w:tcPr>
          <w:p w14:paraId="2C6D712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455" w:type="dxa"/>
            <w:shd w:val="clear" w:color="auto" w:fill="EEF3F8"/>
          </w:tcPr>
          <w:p w14:paraId="7D9A9C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245" w:type="dxa"/>
            <w:shd w:val="clear" w:color="auto" w:fill="EEF3F8"/>
          </w:tcPr>
          <w:p w14:paraId="2F715D0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B0A4FE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9C1D55D" w14:textId="77777777">
        <w:trPr>
          <w:cantSplit/>
          <w:jc w:val="center"/>
        </w:trPr>
        <w:tc>
          <w:tcPr>
            <w:tcW w:w="2040" w:type="dxa"/>
          </w:tcPr>
          <w:p w14:paraId="7E66A2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total</w:t>
            </w:r>
          </w:p>
        </w:tc>
        <w:tc>
          <w:tcPr>
            <w:tcW w:w="1470" w:type="dxa"/>
          </w:tcPr>
          <w:p w14:paraId="4266163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25" w:type="dxa"/>
          </w:tcPr>
          <w:p w14:paraId="616E1FC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455" w:type="dxa"/>
          </w:tcPr>
          <w:p w14:paraId="58C513A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45" w:type="dxa"/>
          </w:tcPr>
          <w:p w14:paraId="1B9057D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0B85DED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F880A88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C2317A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id_proveedor</w:t>
            </w:r>
          </w:p>
        </w:tc>
        <w:tc>
          <w:tcPr>
            <w:tcW w:w="1470" w:type="dxa"/>
            <w:shd w:val="clear" w:color="auto" w:fill="EEF3F8"/>
          </w:tcPr>
          <w:p w14:paraId="394FCE8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25" w:type="dxa"/>
            <w:shd w:val="clear" w:color="auto" w:fill="EEF3F8"/>
          </w:tcPr>
          <w:p w14:paraId="45B27E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455" w:type="dxa"/>
            <w:shd w:val="clear" w:color="auto" w:fill="EEF3F8"/>
          </w:tcPr>
          <w:p w14:paraId="6B9ECD6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  <w:shd w:val="clear" w:color="auto" w:fill="EEF3F8"/>
          </w:tcPr>
          <w:p w14:paraId="463BA2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PROVEEDORES</w:t>
            </w:r>
          </w:p>
        </w:tc>
        <w:tc>
          <w:tcPr>
            <w:tcW w:w="2325" w:type="dxa"/>
            <w:shd w:val="clear" w:color="auto" w:fill="EEF3F8"/>
          </w:tcPr>
          <w:p w14:paraId="78E7CBF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BAE5379" w14:textId="77777777">
        <w:trPr>
          <w:cantSplit/>
          <w:jc w:val="center"/>
        </w:trPr>
        <w:tc>
          <w:tcPr>
            <w:tcW w:w="2040" w:type="dxa"/>
          </w:tcPr>
          <w:p w14:paraId="5108FAE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608ED8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25" w:type="dxa"/>
          </w:tcPr>
          <w:p w14:paraId="631172E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455" w:type="dxa"/>
          </w:tcPr>
          <w:p w14:paraId="2F72400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45" w:type="dxa"/>
          </w:tcPr>
          <w:p w14:paraId="4D0EBE7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</w:tcPr>
          <w:p w14:paraId="49AD62A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09C5024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5F535E8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chk_compras_total.</w:t>
      </w:r>
    </w:p>
    <w:p w14:paraId="0B21F680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DETALLE_COMPRA</w:t>
      </w:r>
    </w:p>
    <w:p w14:paraId="30FA519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Productos de cada compra.</w:t>
      </w:r>
    </w:p>
    <w:tbl>
      <w:tblPr>
        <w:tblStyle w:val="afff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00"/>
        <w:gridCol w:w="1185"/>
        <w:gridCol w:w="1440"/>
        <w:gridCol w:w="2325"/>
      </w:tblGrid>
      <w:tr w:rsidR="0004173D" w14:paraId="06994FD9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0E18AD1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63B58E7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00" w:type="dxa"/>
            <w:shd w:val="clear" w:color="auto" w:fill="1F4E79"/>
          </w:tcPr>
          <w:p w14:paraId="47276B2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185" w:type="dxa"/>
            <w:shd w:val="clear" w:color="auto" w:fill="1F4E79"/>
          </w:tcPr>
          <w:p w14:paraId="4E45D38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440" w:type="dxa"/>
            <w:shd w:val="clear" w:color="auto" w:fill="1F4E79"/>
          </w:tcPr>
          <w:p w14:paraId="67D0327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392CCBF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38276220" w14:textId="77777777">
        <w:trPr>
          <w:cantSplit/>
          <w:jc w:val="center"/>
        </w:trPr>
        <w:tc>
          <w:tcPr>
            <w:tcW w:w="2040" w:type="dxa"/>
          </w:tcPr>
          <w:p w14:paraId="4298E32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id_detalle_compra</w:t>
            </w:r>
          </w:p>
        </w:tc>
        <w:tc>
          <w:tcPr>
            <w:tcW w:w="1470" w:type="dxa"/>
          </w:tcPr>
          <w:p w14:paraId="7E4EB5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</w:tcPr>
          <w:p w14:paraId="2C948AD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</w:tcPr>
          <w:p w14:paraId="599E660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</w:tcPr>
          <w:p w14:paraId="2CBD7FF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7CE3545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7BEE25E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9EC3B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id_compra</w:t>
            </w:r>
          </w:p>
        </w:tc>
        <w:tc>
          <w:tcPr>
            <w:tcW w:w="1470" w:type="dxa"/>
            <w:shd w:val="clear" w:color="auto" w:fill="EEF3F8"/>
          </w:tcPr>
          <w:p w14:paraId="56AA91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  <w:shd w:val="clear" w:color="auto" w:fill="EEF3F8"/>
          </w:tcPr>
          <w:p w14:paraId="688F12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  <w:shd w:val="clear" w:color="auto" w:fill="EEF3F8"/>
          </w:tcPr>
          <w:p w14:paraId="53C2E59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shd w:val="clear" w:color="auto" w:fill="EEF3F8"/>
          </w:tcPr>
          <w:p w14:paraId="76EDE32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COMPRAS</w:t>
            </w:r>
          </w:p>
        </w:tc>
        <w:tc>
          <w:tcPr>
            <w:tcW w:w="2325" w:type="dxa"/>
            <w:shd w:val="clear" w:color="auto" w:fill="EEF3F8"/>
          </w:tcPr>
          <w:p w14:paraId="1F31776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7E5BB42" w14:textId="77777777">
        <w:trPr>
          <w:cantSplit/>
          <w:jc w:val="center"/>
        </w:trPr>
        <w:tc>
          <w:tcPr>
            <w:tcW w:w="2040" w:type="dxa"/>
          </w:tcPr>
          <w:p w14:paraId="00FF073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</w:tcPr>
          <w:p w14:paraId="52C4A5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</w:tcPr>
          <w:p w14:paraId="5D08DF9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</w:tcPr>
          <w:p w14:paraId="3875898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</w:tcPr>
          <w:p w14:paraId="1028EC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PRODUCTOS</w:t>
            </w:r>
          </w:p>
        </w:tc>
        <w:tc>
          <w:tcPr>
            <w:tcW w:w="2325" w:type="dxa"/>
          </w:tcPr>
          <w:p w14:paraId="0D119DF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38EB7D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34DCB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</w:t>
            </w:r>
          </w:p>
        </w:tc>
        <w:tc>
          <w:tcPr>
            <w:tcW w:w="1470" w:type="dxa"/>
            <w:shd w:val="clear" w:color="auto" w:fill="EEF3F8"/>
          </w:tcPr>
          <w:p w14:paraId="1A834AB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900" w:type="dxa"/>
            <w:shd w:val="clear" w:color="auto" w:fill="EEF3F8"/>
          </w:tcPr>
          <w:p w14:paraId="39D5B7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  <w:shd w:val="clear" w:color="auto" w:fill="EEF3F8"/>
          </w:tcPr>
          <w:p w14:paraId="56E4069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shd w:val="clear" w:color="auto" w:fill="EEF3F8"/>
          </w:tcPr>
          <w:p w14:paraId="04DE924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699D533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CE20972" w14:textId="77777777">
        <w:trPr>
          <w:cantSplit/>
          <w:jc w:val="center"/>
        </w:trPr>
        <w:tc>
          <w:tcPr>
            <w:tcW w:w="2040" w:type="dxa"/>
          </w:tcPr>
          <w:p w14:paraId="252F1F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precio_costo</w:t>
            </w:r>
          </w:p>
        </w:tc>
        <w:tc>
          <w:tcPr>
            <w:tcW w:w="1470" w:type="dxa"/>
          </w:tcPr>
          <w:p w14:paraId="1BC8EF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00" w:type="dxa"/>
          </w:tcPr>
          <w:p w14:paraId="068C7D2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</w:tcPr>
          <w:p w14:paraId="56AAC31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</w:tcPr>
          <w:p w14:paraId="700A6B5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5AC4043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4C3D4BF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769129F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subtotal</w:t>
            </w:r>
          </w:p>
        </w:tc>
        <w:tc>
          <w:tcPr>
            <w:tcW w:w="1470" w:type="dxa"/>
            <w:shd w:val="clear" w:color="auto" w:fill="EEF3F8"/>
          </w:tcPr>
          <w:p w14:paraId="3A04A5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00" w:type="dxa"/>
            <w:shd w:val="clear" w:color="auto" w:fill="EEF3F8"/>
          </w:tcPr>
          <w:p w14:paraId="5F3AE5F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85" w:type="dxa"/>
            <w:shd w:val="clear" w:color="auto" w:fill="EEF3F8"/>
          </w:tcPr>
          <w:p w14:paraId="7194FCF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shd w:val="clear" w:color="auto" w:fill="EEF3F8"/>
          </w:tcPr>
          <w:p w14:paraId="7BB9471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DE9934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77C587F0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FFCF93F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chk_detcompra_cantidad, chk_detcompra_precio.</w:t>
      </w:r>
    </w:p>
    <w:p w14:paraId="56F2D7DA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VENTAS</w:t>
      </w:r>
    </w:p>
    <w:p w14:paraId="3D4FAAAD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Encabezado de ventas (A=Activa, N=Anulada).</w:t>
      </w:r>
    </w:p>
    <w:tbl>
      <w:tblPr>
        <w:tblStyle w:val="afff0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45"/>
        <w:gridCol w:w="1155"/>
        <w:gridCol w:w="1425"/>
        <w:gridCol w:w="2325"/>
      </w:tblGrid>
      <w:tr w:rsidR="0004173D" w14:paraId="7422497E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3453789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0145956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45" w:type="dxa"/>
            <w:shd w:val="clear" w:color="auto" w:fill="1F4E79"/>
          </w:tcPr>
          <w:p w14:paraId="6581E09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1155" w:type="dxa"/>
            <w:shd w:val="clear" w:color="auto" w:fill="1F4E79"/>
          </w:tcPr>
          <w:p w14:paraId="42910B7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425" w:type="dxa"/>
            <w:shd w:val="clear" w:color="auto" w:fill="1F4E79"/>
          </w:tcPr>
          <w:p w14:paraId="5170E18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72885B4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480FE68C" w14:textId="77777777">
        <w:trPr>
          <w:cantSplit/>
          <w:jc w:val="center"/>
        </w:trPr>
        <w:tc>
          <w:tcPr>
            <w:tcW w:w="2040" w:type="dxa"/>
          </w:tcPr>
          <w:p w14:paraId="626A687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</w:t>
            </w:r>
          </w:p>
        </w:tc>
        <w:tc>
          <w:tcPr>
            <w:tcW w:w="1470" w:type="dxa"/>
          </w:tcPr>
          <w:p w14:paraId="2736D3F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</w:tcPr>
          <w:p w14:paraId="7D6F1ED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</w:tcPr>
          <w:p w14:paraId="2AFF3C6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</w:tcPr>
          <w:p w14:paraId="1CBE1A7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4409D3D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371472F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50C58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1470" w:type="dxa"/>
            <w:shd w:val="clear" w:color="auto" w:fill="EEF3F8"/>
          </w:tcPr>
          <w:p w14:paraId="65B4EF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945" w:type="dxa"/>
            <w:shd w:val="clear" w:color="auto" w:fill="EEF3F8"/>
          </w:tcPr>
          <w:p w14:paraId="69642EF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  <w:shd w:val="clear" w:color="auto" w:fill="EEF3F8"/>
          </w:tcPr>
          <w:p w14:paraId="436A56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425" w:type="dxa"/>
            <w:shd w:val="clear" w:color="auto" w:fill="EEF3F8"/>
          </w:tcPr>
          <w:p w14:paraId="617703C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DD8062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815621E" w14:textId="77777777">
        <w:trPr>
          <w:cantSplit/>
          <w:jc w:val="center"/>
        </w:trPr>
        <w:tc>
          <w:tcPr>
            <w:tcW w:w="2040" w:type="dxa"/>
          </w:tcPr>
          <w:p w14:paraId="3BC4AC5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total</w:t>
            </w:r>
          </w:p>
        </w:tc>
        <w:tc>
          <w:tcPr>
            <w:tcW w:w="1470" w:type="dxa"/>
          </w:tcPr>
          <w:p w14:paraId="03137BE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45" w:type="dxa"/>
          </w:tcPr>
          <w:p w14:paraId="1D8492D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</w:tcPr>
          <w:p w14:paraId="020271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25" w:type="dxa"/>
          </w:tcPr>
          <w:p w14:paraId="32C6C80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0EF4956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1FB803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47620BD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id_cliente</w:t>
            </w:r>
          </w:p>
        </w:tc>
        <w:tc>
          <w:tcPr>
            <w:tcW w:w="1470" w:type="dxa"/>
            <w:shd w:val="clear" w:color="auto" w:fill="EEF3F8"/>
          </w:tcPr>
          <w:p w14:paraId="176D03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  <w:shd w:val="clear" w:color="auto" w:fill="EEF3F8"/>
          </w:tcPr>
          <w:p w14:paraId="4C193DA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  <w:shd w:val="clear" w:color="auto" w:fill="EEF3F8"/>
          </w:tcPr>
          <w:p w14:paraId="7F5E953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shd w:val="clear" w:color="auto" w:fill="EEF3F8"/>
          </w:tcPr>
          <w:p w14:paraId="6A8F5A9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CLIENTES</w:t>
            </w:r>
          </w:p>
        </w:tc>
        <w:tc>
          <w:tcPr>
            <w:tcW w:w="2325" w:type="dxa"/>
            <w:shd w:val="clear" w:color="auto" w:fill="EEF3F8"/>
          </w:tcPr>
          <w:p w14:paraId="189407C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0250F80" w14:textId="77777777">
        <w:trPr>
          <w:cantSplit/>
          <w:jc w:val="center"/>
        </w:trPr>
        <w:tc>
          <w:tcPr>
            <w:tcW w:w="2040" w:type="dxa"/>
          </w:tcPr>
          <w:p w14:paraId="287186E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</w:tcPr>
          <w:p w14:paraId="26523B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</w:tcPr>
          <w:p w14:paraId="3BD36BF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</w:tcPr>
          <w:p w14:paraId="38E1B88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</w:tcPr>
          <w:p w14:paraId="4670C5B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</w:tcPr>
          <w:p w14:paraId="6F5D0F6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D3CF2B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8D0921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</w:t>
            </w:r>
          </w:p>
        </w:tc>
        <w:tc>
          <w:tcPr>
            <w:tcW w:w="1470" w:type="dxa"/>
            <w:shd w:val="clear" w:color="auto" w:fill="EEF3F8"/>
          </w:tcPr>
          <w:p w14:paraId="448262F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  <w:shd w:val="clear" w:color="auto" w:fill="EEF3F8"/>
          </w:tcPr>
          <w:p w14:paraId="591B5DF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  <w:shd w:val="clear" w:color="auto" w:fill="EEF3F8"/>
          </w:tcPr>
          <w:p w14:paraId="09EFD9F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shd w:val="clear" w:color="auto" w:fill="EEF3F8"/>
          </w:tcPr>
          <w:p w14:paraId="5188C1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APERTURA_CAJA</w:t>
            </w:r>
          </w:p>
        </w:tc>
        <w:tc>
          <w:tcPr>
            <w:tcW w:w="2325" w:type="dxa"/>
            <w:shd w:val="clear" w:color="auto" w:fill="EEF3F8"/>
          </w:tcPr>
          <w:p w14:paraId="06837C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toda venta pertenece a una apertura de caja</w:t>
            </w:r>
          </w:p>
        </w:tc>
      </w:tr>
      <w:tr w:rsidR="0004173D" w14:paraId="725DAEF2" w14:textId="77777777">
        <w:trPr>
          <w:cantSplit/>
          <w:jc w:val="center"/>
        </w:trPr>
        <w:tc>
          <w:tcPr>
            <w:tcW w:w="2040" w:type="dxa"/>
          </w:tcPr>
          <w:p w14:paraId="26377D2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id_cotizacion</w:t>
            </w:r>
          </w:p>
        </w:tc>
        <w:tc>
          <w:tcPr>
            <w:tcW w:w="1470" w:type="dxa"/>
          </w:tcPr>
          <w:p w14:paraId="39C9A0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</w:tcPr>
          <w:p w14:paraId="072606A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8DB286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</w:tcPr>
          <w:p w14:paraId="6AA93C5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COTIZACION, UK</w:t>
            </w:r>
          </w:p>
        </w:tc>
        <w:tc>
          <w:tcPr>
            <w:tcW w:w="2325" w:type="dxa"/>
          </w:tcPr>
          <w:p w14:paraId="797E039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opcional: venta generada desde una cotización</w:t>
            </w:r>
          </w:p>
        </w:tc>
      </w:tr>
      <w:tr w:rsidR="0004173D" w14:paraId="242A777B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F0D5F2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  <w:shd w:val="clear" w:color="auto" w:fill="EEF3F8"/>
          </w:tcPr>
          <w:p w14:paraId="0F07D13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945" w:type="dxa"/>
            <w:shd w:val="clear" w:color="auto" w:fill="EEF3F8"/>
          </w:tcPr>
          <w:p w14:paraId="39F18BA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1155" w:type="dxa"/>
            <w:shd w:val="clear" w:color="auto" w:fill="EEF3F8"/>
          </w:tcPr>
          <w:p w14:paraId="0287AF1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425" w:type="dxa"/>
            <w:shd w:val="clear" w:color="auto" w:fill="EEF3F8"/>
          </w:tcPr>
          <w:p w14:paraId="2A54868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7BACBD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A=Activa, N=Anulada</w:t>
            </w:r>
          </w:p>
        </w:tc>
      </w:tr>
      <w:tr w:rsidR="0004173D" w14:paraId="2BD17913" w14:textId="77777777">
        <w:trPr>
          <w:cantSplit/>
          <w:jc w:val="center"/>
        </w:trPr>
        <w:tc>
          <w:tcPr>
            <w:tcW w:w="2040" w:type="dxa"/>
          </w:tcPr>
          <w:p w14:paraId="0C36800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fecha_anulacion</w:t>
            </w:r>
          </w:p>
        </w:tc>
        <w:tc>
          <w:tcPr>
            <w:tcW w:w="1470" w:type="dxa"/>
          </w:tcPr>
          <w:p w14:paraId="21D9636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945" w:type="dxa"/>
          </w:tcPr>
          <w:p w14:paraId="2BC84E3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E6DC3B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</w:tcPr>
          <w:p w14:paraId="13F90EC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54B7D77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5501D02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E1E92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id_usuario_anula</w:t>
            </w:r>
          </w:p>
        </w:tc>
        <w:tc>
          <w:tcPr>
            <w:tcW w:w="1470" w:type="dxa"/>
            <w:shd w:val="clear" w:color="auto" w:fill="EEF3F8"/>
          </w:tcPr>
          <w:p w14:paraId="15D45B3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  <w:shd w:val="clear" w:color="auto" w:fill="EEF3F8"/>
          </w:tcPr>
          <w:p w14:paraId="0EBB92C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155" w:type="dxa"/>
            <w:shd w:val="clear" w:color="auto" w:fill="EEF3F8"/>
          </w:tcPr>
          <w:p w14:paraId="4CFA178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shd w:val="clear" w:color="auto" w:fill="EEF3F8"/>
          </w:tcPr>
          <w:p w14:paraId="3164B9C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  <w:shd w:val="clear" w:color="auto" w:fill="EEF3F8"/>
          </w:tcPr>
          <w:p w14:paraId="0038FD0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quien solicitó la anulación</w:t>
            </w:r>
          </w:p>
        </w:tc>
      </w:tr>
      <w:tr w:rsidR="0004173D" w14:paraId="7D9D68D0" w14:textId="77777777">
        <w:trPr>
          <w:cantSplit/>
          <w:jc w:val="center"/>
        </w:trPr>
        <w:tc>
          <w:tcPr>
            <w:tcW w:w="2040" w:type="dxa"/>
          </w:tcPr>
          <w:p w14:paraId="0D75AE4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id_usuario_autoriza</w:t>
            </w:r>
          </w:p>
        </w:tc>
        <w:tc>
          <w:tcPr>
            <w:tcW w:w="1470" w:type="dxa"/>
          </w:tcPr>
          <w:p w14:paraId="76AC4FE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45" w:type="dxa"/>
          </w:tcPr>
          <w:p w14:paraId="4B8351C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7E408F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</w:tcPr>
          <w:p w14:paraId="5239D4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</w:tcPr>
          <w:p w14:paraId="0FA30FA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administrador que la autorizó</w:t>
            </w:r>
          </w:p>
        </w:tc>
      </w:tr>
      <w:tr w:rsidR="0004173D" w14:paraId="7125FCC9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ACAF5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motivo_anulacion</w:t>
            </w:r>
          </w:p>
        </w:tc>
        <w:tc>
          <w:tcPr>
            <w:tcW w:w="1470" w:type="dxa"/>
            <w:shd w:val="clear" w:color="auto" w:fill="EEF3F8"/>
          </w:tcPr>
          <w:p w14:paraId="772FF55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945" w:type="dxa"/>
            <w:shd w:val="clear" w:color="auto" w:fill="EEF3F8"/>
          </w:tcPr>
          <w:p w14:paraId="05E4CB7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155" w:type="dxa"/>
            <w:shd w:val="clear" w:color="auto" w:fill="EEF3F8"/>
          </w:tcPr>
          <w:p w14:paraId="355DCC8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25" w:type="dxa"/>
            <w:shd w:val="clear" w:color="auto" w:fill="EEF3F8"/>
          </w:tcPr>
          <w:p w14:paraId="6A7C110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34A676B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95F99D6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39D9975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chk_ventas_total, chk_ventas_estado, chk_ventas_anulacion.</w:t>
      </w:r>
    </w:p>
    <w:p w14:paraId="1014FADE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DETALLE_VENTA</w:t>
      </w:r>
    </w:p>
    <w:p w14:paraId="0FE8D691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Productos de cada venta.</w:t>
      </w:r>
    </w:p>
    <w:tbl>
      <w:tblPr>
        <w:tblStyle w:val="afff1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40"/>
        <w:gridCol w:w="750"/>
        <w:gridCol w:w="1935"/>
        <w:gridCol w:w="2325"/>
      </w:tblGrid>
      <w:tr w:rsidR="0004173D" w14:paraId="61339AA2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727C29D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05D89D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40" w:type="dxa"/>
            <w:shd w:val="clear" w:color="auto" w:fill="1F4E79"/>
          </w:tcPr>
          <w:p w14:paraId="3F7E2FF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750" w:type="dxa"/>
            <w:shd w:val="clear" w:color="auto" w:fill="1F4E79"/>
          </w:tcPr>
          <w:p w14:paraId="6702B9F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935" w:type="dxa"/>
            <w:shd w:val="clear" w:color="auto" w:fill="1F4E79"/>
          </w:tcPr>
          <w:p w14:paraId="6EA460FD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3329AF37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68F08121" w14:textId="77777777">
        <w:trPr>
          <w:cantSplit/>
          <w:jc w:val="center"/>
        </w:trPr>
        <w:tc>
          <w:tcPr>
            <w:tcW w:w="2040" w:type="dxa"/>
          </w:tcPr>
          <w:p w14:paraId="13C027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id_detalle_venta</w:t>
            </w:r>
          </w:p>
        </w:tc>
        <w:tc>
          <w:tcPr>
            <w:tcW w:w="1470" w:type="dxa"/>
          </w:tcPr>
          <w:p w14:paraId="4DC75D5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</w:tcPr>
          <w:p w14:paraId="7455F5E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</w:tcPr>
          <w:p w14:paraId="20C78A7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216DD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6244154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516A9B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6D96CE5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</w:t>
            </w:r>
          </w:p>
        </w:tc>
        <w:tc>
          <w:tcPr>
            <w:tcW w:w="1470" w:type="dxa"/>
            <w:shd w:val="clear" w:color="auto" w:fill="EEF3F8"/>
          </w:tcPr>
          <w:p w14:paraId="4D77BDE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  <w:shd w:val="clear" w:color="auto" w:fill="EEF3F8"/>
          </w:tcPr>
          <w:p w14:paraId="05BCDAA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  <w:shd w:val="clear" w:color="auto" w:fill="EEF3F8"/>
          </w:tcPr>
          <w:p w14:paraId="391BFD3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  <w:shd w:val="clear" w:color="auto" w:fill="EEF3F8"/>
          </w:tcPr>
          <w:p w14:paraId="01CD55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VENTAS</w:t>
            </w:r>
          </w:p>
        </w:tc>
        <w:tc>
          <w:tcPr>
            <w:tcW w:w="2325" w:type="dxa"/>
            <w:shd w:val="clear" w:color="auto" w:fill="EEF3F8"/>
          </w:tcPr>
          <w:p w14:paraId="3D57319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A955A2B" w14:textId="77777777">
        <w:trPr>
          <w:cantSplit/>
          <w:jc w:val="center"/>
        </w:trPr>
        <w:tc>
          <w:tcPr>
            <w:tcW w:w="2040" w:type="dxa"/>
          </w:tcPr>
          <w:p w14:paraId="6179372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</w:tcPr>
          <w:p w14:paraId="0246C2E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</w:tcPr>
          <w:p w14:paraId="6FB077B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</w:tcPr>
          <w:p w14:paraId="5FEE09E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9FF43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PRODUCTOS</w:t>
            </w:r>
          </w:p>
        </w:tc>
        <w:tc>
          <w:tcPr>
            <w:tcW w:w="2325" w:type="dxa"/>
          </w:tcPr>
          <w:p w14:paraId="60D8071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8970017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EB108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</w:t>
            </w:r>
          </w:p>
        </w:tc>
        <w:tc>
          <w:tcPr>
            <w:tcW w:w="1470" w:type="dxa"/>
            <w:shd w:val="clear" w:color="auto" w:fill="EEF3F8"/>
          </w:tcPr>
          <w:p w14:paraId="58AA760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840" w:type="dxa"/>
            <w:shd w:val="clear" w:color="auto" w:fill="EEF3F8"/>
          </w:tcPr>
          <w:p w14:paraId="1E7E220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  <w:shd w:val="clear" w:color="auto" w:fill="EEF3F8"/>
          </w:tcPr>
          <w:p w14:paraId="67EBAD8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  <w:shd w:val="clear" w:color="auto" w:fill="EEF3F8"/>
          </w:tcPr>
          <w:p w14:paraId="576CBEC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1DEBA2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59DEB2A" w14:textId="77777777">
        <w:trPr>
          <w:cantSplit/>
          <w:jc w:val="center"/>
        </w:trPr>
        <w:tc>
          <w:tcPr>
            <w:tcW w:w="2040" w:type="dxa"/>
          </w:tcPr>
          <w:p w14:paraId="33EB61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precio_venta</w:t>
            </w:r>
          </w:p>
        </w:tc>
        <w:tc>
          <w:tcPr>
            <w:tcW w:w="1470" w:type="dxa"/>
          </w:tcPr>
          <w:p w14:paraId="68075E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40" w:type="dxa"/>
          </w:tcPr>
          <w:p w14:paraId="7DB23B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</w:tcPr>
          <w:p w14:paraId="399CBE9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D48BCA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A7996D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1C62408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653715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subtotal</w:t>
            </w:r>
          </w:p>
        </w:tc>
        <w:tc>
          <w:tcPr>
            <w:tcW w:w="1470" w:type="dxa"/>
            <w:shd w:val="clear" w:color="auto" w:fill="EEF3F8"/>
          </w:tcPr>
          <w:p w14:paraId="3A30E51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40" w:type="dxa"/>
            <w:shd w:val="clear" w:color="auto" w:fill="EEF3F8"/>
          </w:tcPr>
          <w:p w14:paraId="00D150D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  <w:shd w:val="clear" w:color="auto" w:fill="EEF3F8"/>
          </w:tcPr>
          <w:p w14:paraId="7917056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  <w:shd w:val="clear" w:color="auto" w:fill="EEF3F8"/>
          </w:tcPr>
          <w:p w14:paraId="0336E3D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6BD0512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9610FD0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3BA86E49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chk_detventa_cantidad, chk_detventa_precio.</w:t>
      </w:r>
    </w:p>
    <w:p w14:paraId="479BCA8C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KARDEX</w:t>
      </w:r>
    </w:p>
    <w:p w14:paraId="3EB64981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Movimientos de inventario (ENTRADA / SALIDA).</w:t>
      </w:r>
    </w:p>
    <w:tbl>
      <w:tblPr>
        <w:tblStyle w:val="afff2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10"/>
        <w:gridCol w:w="840"/>
        <w:gridCol w:w="1875"/>
        <w:gridCol w:w="2325"/>
      </w:tblGrid>
      <w:tr w:rsidR="0004173D" w14:paraId="56A272CA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722EC23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06DE78F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10" w:type="dxa"/>
            <w:shd w:val="clear" w:color="auto" w:fill="1F4E79"/>
          </w:tcPr>
          <w:p w14:paraId="1FD3C7F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840" w:type="dxa"/>
            <w:shd w:val="clear" w:color="auto" w:fill="1F4E79"/>
          </w:tcPr>
          <w:p w14:paraId="1AAC257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5925A63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1467367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06FBF074" w14:textId="77777777">
        <w:trPr>
          <w:cantSplit/>
          <w:jc w:val="center"/>
        </w:trPr>
        <w:tc>
          <w:tcPr>
            <w:tcW w:w="2040" w:type="dxa"/>
          </w:tcPr>
          <w:p w14:paraId="311A824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id_kardex</w:t>
            </w:r>
          </w:p>
        </w:tc>
        <w:tc>
          <w:tcPr>
            <w:tcW w:w="1470" w:type="dxa"/>
          </w:tcPr>
          <w:p w14:paraId="6103CD6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10" w:type="dxa"/>
          </w:tcPr>
          <w:p w14:paraId="69EBE7C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</w:tcPr>
          <w:p w14:paraId="1A284ED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76607E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404A8C7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0A2610C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A44343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  <w:shd w:val="clear" w:color="auto" w:fill="EEF3F8"/>
          </w:tcPr>
          <w:p w14:paraId="7594AE1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10" w:type="dxa"/>
            <w:shd w:val="clear" w:color="auto" w:fill="EEF3F8"/>
          </w:tcPr>
          <w:p w14:paraId="63E6E54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  <w:shd w:val="clear" w:color="auto" w:fill="EEF3F8"/>
          </w:tcPr>
          <w:p w14:paraId="2BF758B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4B1368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PRODUCTOS</w:t>
            </w:r>
          </w:p>
        </w:tc>
        <w:tc>
          <w:tcPr>
            <w:tcW w:w="2325" w:type="dxa"/>
            <w:shd w:val="clear" w:color="auto" w:fill="EEF3F8"/>
          </w:tcPr>
          <w:p w14:paraId="42AE37E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416CD19" w14:textId="77777777">
        <w:trPr>
          <w:cantSplit/>
          <w:jc w:val="center"/>
        </w:trPr>
        <w:tc>
          <w:tcPr>
            <w:tcW w:w="2040" w:type="dxa"/>
          </w:tcPr>
          <w:p w14:paraId="6071C69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1470" w:type="dxa"/>
          </w:tcPr>
          <w:p w14:paraId="07DBDE9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10" w:type="dxa"/>
          </w:tcPr>
          <w:p w14:paraId="18F794B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</w:tcPr>
          <w:p w14:paraId="6D0FD62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875" w:type="dxa"/>
          </w:tcPr>
          <w:p w14:paraId="1396F16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20B6E90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E12FA1A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9C6EED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tipo_movimiento</w:t>
            </w:r>
          </w:p>
        </w:tc>
        <w:tc>
          <w:tcPr>
            <w:tcW w:w="1470" w:type="dxa"/>
            <w:shd w:val="clear" w:color="auto" w:fill="EEF3F8"/>
          </w:tcPr>
          <w:p w14:paraId="7FC618E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VARCHAR2(10)</w:t>
            </w:r>
          </w:p>
        </w:tc>
        <w:tc>
          <w:tcPr>
            <w:tcW w:w="810" w:type="dxa"/>
            <w:shd w:val="clear" w:color="auto" w:fill="EEF3F8"/>
          </w:tcPr>
          <w:p w14:paraId="6DB746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  <w:shd w:val="clear" w:color="auto" w:fill="EEF3F8"/>
          </w:tcPr>
          <w:p w14:paraId="2B12566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79890B9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98FD60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9DF7ED9" w14:textId="77777777">
        <w:trPr>
          <w:cantSplit/>
          <w:jc w:val="center"/>
        </w:trPr>
        <w:tc>
          <w:tcPr>
            <w:tcW w:w="2040" w:type="dxa"/>
          </w:tcPr>
          <w:p w14:paraId="7911815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tipo_documento</w:t>
            </w:r>
          </w:p>
        </w:tc>
        <w:tc>
          <w:tcPr>
            <w:tcW w:w="1470" w:type="dxa"/>
          </w:tcPr>
          <w:p w14:paraId="2F9B2AB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810" w:type="dxa"/>
          </w:tcPr>
          <w:p w14:paraId="6EC3698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</w:tcPr>
          <w:p w14:paraId="59B53EB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933829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825B6B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67E755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E1201A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referencia</w:t>
            </w:r>
          </w:p>
        </w:tc>
        <w:tc>
          <w:tcPr>
            <w:tcW w:w="1470" w:type="dxa"/>
            <w:shd w:val="clear" w:color="auto" w:fill="EEF3F8"/>
          </w:tcPr>
          <w:p w14:paraId="73D7488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810" w:type="dxa"/>
            <w:shd w:val="clear" w:color="auto" w:fill="EEF3F8"/>
          </w:tcPr>
          <w:p w14:paraId="250728F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  <w:shd w:val="clear" w:color="auto" w:fill="EEF3F8"/>
          </w:tcPr>
          <w:p w14:paraId="1EBC046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2E02518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9FEFEB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6D57E9D" w14:textId="77777777">
        <w:trPr>
          <w:cantSplit/>
          <w:jc w:val="center"/>
        </w:trPr>
        <w:tc>
          <w:tcPr>
            <w:tcW w:w="2040" w:type="dxa"/>
          </w:tcPr>
          <w:p w14:paraId="2C677F2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cantidad_entrada</w:t>
            </w:r>
          </w:p>
        </w:tc>
        <w:tc>
          <w:tcPr>
            <w:tcW w:w="1470" w:type="dxa"/>
          </w:tcPr>
          <w:p w14:paraId="198646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810" w:type="dxa"/>
          </w:tcPr>
          <w:p w14:paraId="4F57DAF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</w:tcPr>
          <w:p w14:paraId="7877955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5" w:type="dxa"/>
          </w:tcPr>
          <w:p w14:paraId="1EA9D8A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4E8ECE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B07E903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67670A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cantidad_salida</w:t>
            </w:r>
          </w:p>
        </w:tc>
        <w:tc>
          <w:tcPr>
            <w:tcW w:w="1470" w:type="dxa"/>
            <w:shd w:val="clear" w:color="auto" w:fill="EEF3F8"/>
          </w:tcPr>
          <w:p w14:paraId="76FB62B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810" w:type="dxa"/>
            <w:shd w:val="clear" w:color="auto" w:fill="EEF3F8"/>
          </w:tcPr>
          <w:p w14:paraId="25069CB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  <w:shd w:val="clear" w:color="auto" w:fill="EEF3F8"/>
          </w:tcPr>
          <w:p w14:paraId="09B7B03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75" w:type="dxa"/>
            <w:shd w:val="clear" w:color="auto" w:fill="EEF3F8"/>
          </w:tcPr>
          <w:p w14:paraId="66EEFDB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7989803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BCD0A57" w14:textId="77777777">
        <w:trPr>
          <w:cantSplit/>
          <w:jc w:val="center"/>
        </w:trPr>
        <w:tc>
          <w:tcPr>
            <w:tcW w:w="2040" w:type="dxa"/>
          </w:tcPr>
          <w:p w14:paraId="6982F2D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existencia_final</w:t>
            </w:r>
          </w:p>
        </w:tc>
        <w:tc>
          <w:tcPr>
            <w:tcW w:w="1470" w:type="dxa"/>
          </w:tcPr>
          <w:p w14:paraId="5FAA879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NUMBER(8)</w:t>
            </w:r>
          </w:p>
        </w:tc>
        <w:tc>
          <w:tcPr>
            <w:tcW w:w="810" w:type="dxa"/>
          </w:tcPr>
          <w:p w14:paraId="2C202D6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</w:tcPr>
          <w:p w14:paraId="697BA7A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7DCAC6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7CFD93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13754F24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412931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id_usuario</w:t>
            </w:r>
          </w:p>
        </w:tc>
        <w:tc>
          <w:tcPr>
            <w:tcW w:w="1470" w:type="dxa"/>
            <w:shd w:val="clear" w:color="auto" w:fill="EEF3F8"/>
          </w:tcPr>
          <w:p w14:paraId="57A1609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10" w:type="dxa"/>
            <w:shd w:val="clear" w:color="auto" w:fill="EEF3F8"/>
          </w:tcPr>
          <w:p w14:paraId="6504A5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40" w:type="dxa"/>
            <w:shd w:val="clear" w:color="auto" w:fill="EEF3F8"/>
          </w:tcPr>
          <w:p w14:paraId="7E48559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38098C2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USUARIO</w:t>
            </w:r>
          </w:p>
        </w:tc>
        <w:tc>
          <w:tcPr>
            <w:tcW w:w="2325" w:type="dxa"/>
            <w:shd w:val="clear" w:color="auto" w:fill="EEF3F8"/>
          </w:tcPr>
          <w:p w14:paraId="6151A00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669D1B3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749E8DA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chk_kardex_tipo, chk_kardex_cantidad, chk_kardex_existencia, chk_kardex_coherencia.</w:t>
      </w:r>
    </w:p>
    <w:p w14:paraId="01AD2068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AUDITORIA_PRODUCTO</w:t>
      </w:r>
    </w:p>
    <w:p w14:paraId="69C0D613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Bitácora de cambios de precio de venta.</w:t>
      </w:r>
    </w:p>
    <w:tbl>
      <w:tblPr>
        <w:tblStyle w:val="afff3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40"/>
        <w:gridCol w:w="810"/>
        <w:gridCol w:w="1875"/>
        <w:gridCol w:w="2325"/>
      </w:tblGrid>
      <w:tr w:rsidR="0004173D" w14:paraId="04B3FDC9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25E17BC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56559EB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40" w:type="dxa"/>
            <w:shd w:val="clear" w:color="auto" w:fill="1F4E79"/>
          </w:tcPr>
          <w:p w14:paraId="2DB59E4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810" w:type="dxa"/>
            <w:shd w:val="clear" w:color="auto" w:fill="1F4E79"/>
          </w:tcPr>
          <w:p w14:paraId="2B85E98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4B5DA54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629B8E6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5CA8E5C4" w14:textId="77777777">
        <w:trPr>
          <w:cantSplit/>
          <w:jc w:val="center"/>
        </w:trPr>
        <w:tc>
          <w:tcPr>
            <w:tcW w:w="2040" w:type="dxa"/>
          </w:tcPr>
          <w:p w14:paraId="081BCA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id_auditoria</w:t>
            </w:r>
          </w:p>
        </w:tc>
        <w:tc>
          <w:tcPr>
            <w:tcW w:w="1470" w:type="dxa"/>
          </w:tcPr>
          <w:p w14:paraId="2D254F9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</w:tcPr>
          <w:p w14:paraId="0B6B2F4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2A01349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B4C875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11F0C45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7754F9D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68377D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id_producto</w:t>
            </w:r>
          </w:p>
        </w:tc>
        <w:tc>
          <w:tcPr>
            <w:tcW w:w="1470" w:type="dxa"/>
            <w:shd w:val="clear" w:color="auto" w:fill="EEF3F8"/>
          </w:tcPr>
          <w:p w14:paraId="0C98E1E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  <w:shd w:val="clear" w:color="auto" w:fill="EEF3F8"/>
          </w:tcPr>
          <w:p w14:paraId="601E0A6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7B818B1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33C31A9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PRODUCTOS</w:t>
            </w:r>
          </w:p>
        </w:tc>
        <w:tc>
          <w:tcPr>
            <w:tcW w:w="2325" w:type="dxa"/>
            <w:shd w:val="clear" w:color="auto" w:fill="EEF3F8"/>
          </w:tcPr>
          <w:p w14:paraId="5EDF4C0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59BE9207" w14:textId="77777777">
        <w:trPr>
          <w:cantSplit/>
          <w:jc w:val="center"/>
        </w:trPr>
        <w:tc>
          <w:tcPr>
            <w:tcW w:w="2040" w:type="dxa"/>
          </w:tcPr>
          <w:p w14:paraId="2A7BF90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precio_anterior</w:t>
            </w:r>
          </w:p>
        </w:tc>
        <w:tc>
          <w:tcPr>
            <w:tcW w:w="1470" w:type="dxa"/>
          </w:tcPr>
          <w:p w14:paraId="710E385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40" w:type="dxa"/>
          </w:tcPr>
          <w:p w14:paraId="499472E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</w:tcPr>
          <w:p w14:paraId="5F08767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2B55A5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257B4C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4CDB738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7EF4F3A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precio_nuevo</w:t>
            </w:r>
          </w:p>
        </w:tc>
        <w:tc>
          <w:tcPr>
            <w:tcW w:w="1470" w:type="dxa"/>
            <w:shd w:val="clear" w:color="auto" w:fill="EEF3F8"/>
          </w:tcPr>
          <w:p w14:paraId="16352B9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40" w:type="dxa"/>
            <w:shd w:val="clear" w:color="auto" w:fill="EEF3F8"/>
          </w:tcPr>
          <w:p w14:paraId="10D5D72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shd w:val="clear" w:color="auto" w:fill="EEF3F8"/>
          </w:tcPr>
          <w:p w14:paraId="76AC062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4075D4B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36E981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24D5403" w14:textId="77777777">
        <w:trPr>
          <w:cantSplit/>
          <w:jc w:val="center"/>
        </w:trPr>
        <w:tc>
          <w:tcPr>
            <w:tcW w:w="2040" w:type="dxa"/>
          </w:tcPr>
          <w:p w14:paraId="22FACBC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1470" w:type="dxa"/>
          </w:tcPr>
          <w:p w14:paraId="0A67F1A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840" w:type="dxa"/>
          </w:tcPr>
          <w:p w14:paraId="50AF3AA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6D6A43C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0B80A95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4F7ABA6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67660B1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B9CCE1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</w:t>
            </w:r>
          </w:p>
        </w:tc>
        <w:tc>
          <w:tcPr>
            <w:tcW w:w="1470" w:type="dxa"/>
            <w:shd w:val="clear" w:color="auto" w:fill="EEF3F8"/>
          </w:tcPr>
          <w:p w14:paraId="299AD10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40" w:type="dxa"/>
            <w:shd w:val="clear" w:color="auto" w:fill="EEF3F8"/>
          </w:tcPr>
          <w:p w14:paraId="335295E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024D588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875" w:type="dxa"/>
            <w:shd w:val="clear" w:color="auto" w:fill="EEF3F8"/>
          </w:tcPr>
          <w:p w14:paraId="6C4AAAF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78E3AE7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C6AB445" w14:textId="77777777">
        <w:trPr>
          <w:cantSplit/>
          <w:jc w:val="center"/>
        </w:trPr>
        <w:tc>
          <w:tcPr>
            <w:tcW w:w="2040" w:type="dxa"/>
          </w:tcPr>
          <w:p w14:paraId="3668700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tipo_operacion</w:t>
            </w:r>
          </w:p>
        </w:tc>
        <w:tc>
          <w:tcPr>
            <w:tcW w:w="1470" w:type="dxa"/>
          </w:tcPr>
          <w:p w14:paraId="5F9E444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VARCHAR2(20)</w:t>
            </w:r>
          </w:p>
        </w:tc>
        <w:tc>
          <w:tcPr>
            <w:tcW w:w="840" w:type="dxa"/>
          </w:tcPr>
          <w:p w14:paraId="55AD8D0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7E07A1A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5D15D4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4BF4764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492AE88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2A3E6DCD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VALE_DESCUENTO</w:t>
      </w:r>
    </w:p>
    <w:p w14:paraId="38071582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Vales por faltantes de caja (P=Pendiente, A=Aplicado, N=Anulado).</w:t>
      </w:r>
    </w:p>
    <w:tbl>
      <w:tblPr>
        <w:tblStyle w:val="afff4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40"/>
        <w:gridCol w:w="810"/>
        <w:gridCol w:w="1875"/>
        <w:gridCol w:w="2325"/>
      </w:tblGrid>
      <w:tr w:rsidR="0004173D" w14:paraId="429708AB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02D0F35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2515408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40" w:type="dxa"/>
            <w:shd w:val="clear" w:color="auto" w:fill="1F4E79"/>
          </w:tcPr>
          <w:p w14:paraId="3B586929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810" w:type="dxa"/>
            <w:shd w:val="clear" w:color="auto" w:fill="1F4E79"/>
          </w:tcPr>
          <w:p w14:paraId="49C721A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7762389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0E21D28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49E6F81A" w14:textId="77777777">
        <w:trPr>
          <w:cantSplit/>
          <w:jc w:val="center"/>
        </w:trPr>
        <w:tc>
          <w:tcPr>
            <w:tcW w:w="2040" w:type="dxa"/>
          </w:tcPr>
          <w:p w14:paraId="373470B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id_vale</w:t>
            </w:r>
          </w:p>
        </w:tc>
        <w:tc>
          <w:tcPr>
            <w:tcW w:w="1470" w:type="dxa"/>
          </w:tcPr>
          <w:p w14:paraId="71D5328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</w:tcPr>
          <w:p w14:paraId="1B01917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26370D8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90DBDF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0F3D9E1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2E10BC09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CC8E12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id_apertura</w:t>
            </w:r>
          </w:p>
        </w:tc>
        <w:tc>
          <w:tcPr>
            <w:tcW w:w="1470" w:type="dxa"/>
            <w:shd w:val="clear" w:color="auto" w:fill="EEF3F8"/>
          </w:tcPr>
          <w:p w14:paraId="01734C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40" w:type="dxa"/>
            <w:shd w:val="clear" w:color="auto" w:fill="EEF3F8"/>
          </w:tcPr>
          <w:p w14:paraId="3F3C13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7ECED2C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5F79887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APERTURA_CAJA, UK</w:t>
            </w:r>
          </w:p>
        </w:tc>
        <w:tc>
          <w:tcPr>
            <w:tcW w:w="2325" w:type="dxa"/>
            <w:shd w:val="clear" w:color="auto" w:fill="EEF3F8"/>
          </w:tcPr>
          <w:p w14:paraId="54752B7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D1B9FC0" w14:textId="77777777">
        <w:trPr>
          <w:cantSplit/>
          <w:jc w:val="center"/>
        </w:trPr>
        <w:tc>
          <w:tcPr>
            <w:tcW w:w="2040" w:type="dxa"/>
          </w:tcPr>
          <w:p w14:paraId="530A76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</w:t>
            </w:r>
          </w:p>
        </w:tc>
        <w:tc>
          <w:tcPr>
            <w:tcW w:w="1470" w:type="dxa"/>
          </w:tcPr>
          <w:p w14:paraId="5367F61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840" w:type="dxa"/>
          </w:tcPr>
          <w:p w14:paraId="565936C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37969F3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86713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15515AF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DCDD97A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57CC89C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  <w:shd w:val="clear" w:color="auto" w:fill="EEF3F8"/>
          </w:tcPr>
          <w:p w14:paraId="5CCE690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840" w:type="dxa"/>
            <w:shd w:val="clear" w:color="auto" w:fill="EEF3F8"/>
          </w:tcPr>
          <w:p w14:paraId="75A084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  <w:shd w:val="clear" w:color="auto" w:fill="EEF3F8"/>
          </w:tcPr>
          <w:p w14:paraId="2A1ACE6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'P'</w:t>
            </w:r>
          </w:p>
        </w:tc>
        <w:tc>
          <w:tcPr>
            <w:tcW w:w="1875" w:type="dxa"/>
            <w:shd w:val="clear" w:color="auto" w:fill="EEF3F8"/>
          </w:tcPr>
          <w:p w14:paraId="616C2B7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0DCB5D7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P=Pendiente, A=Aplicado, N=Anulado</w:t>
            </w:r>
          </w:p>
        </w:tc>
      </w:tr>
      <w:tr w:rsidR="0004173D" w14:paraId="41138C49" w14:textId="77777777">
        <w:trPr>
          <w:cantSplit/>
          <w:jc w:val="center"/>
        </w:trPr>
        <w:tc>
          <w:tcPr>
            <w:tcW w:w="2040" w:type="dxa"/>
          </w:tcPr>
          <w:p w14:paraId="6D1CF41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fecha_emision</w:t>
            </w:r>
          </w:p>
        </w:tc>
        <w:tc>
          <w:tcPr>
            <w:tcW w:w="1470" w:type="dxa"/>
          </w:tcPr>
          <w:p w14:paraId="0ACCD6D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40" w:type="dxa"/>
          </w:tcPr>
          <w:p w14:paraId="6F5BEB9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810" w:type="dxa"/>
          </w:tcPr>
          <w:p w14:paraId="346B1EF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SYSDATE</w:t>
            </w:r>
          </w:p>
        </w:tc>
        <w:tc>
          <w:tcPr>
            <w:tcW w:w="1875" w:type="dxa"/>
          </w:tcPr>
          <w:p w14:paraId="0C8F81F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78787AF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D7CA29B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5F9ABE8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fecha_aplicacion</w:t>
            </w:r>
          </w:p>
        </w:tc>
        <w:tc>
          <w:tcPr>
            <w:tcW w:w="1470" w:type="dxa"/>
            <w:shd w:val="clear" w:color="auto" w:fill="EEF3F8"/>
          </w:tcPr>
          <w:p w14:paraId="76449F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840" w:type="dxa"/>
            <w:shd w:val="clear" w:color="auto" w:fill="EEF3F8"/>
          </w:tcPr>
          <w:p w14:paraId="41A8B3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  <w:shd w:val="clear" w:color="auto" w:fill="EEF3F8"/>
          </w:tcPr>
          <w:p w14:paraId="7FE88A7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171544F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2604494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7543788A" w14:textId="77777777">
        <w:trPr>
          <w:cantSplit/>
          <w:jc w:val="center"/>
        </w:trPr>
        <w:tc>
          <w:tcPr>
            <w:tcW w:w="2040" w:type="dxa"/>
          </w:tcPr>
          <w:p w14:paraId="0176DE6B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motivo_anulacion</w:t>
            </w:r>
          </w:p>
        </w:tc>
        <w:tc>
          <w:tcPr>
            <w:tcW w:w="1470" w:type="dxa"/>
          </w:tcPr>
          <w:p w14:paraId="483F54A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VARCHAR2(200)</w:t>
            </w:r>
          </w:p>
        </w:tc>
        <w:tc>
          <w:tcPr>
            <w:tcW w:w="840" w:type="dxa"/>
          </w:tcPr>
          <w:p w14:paraId="409EB9A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10" w:type="dxa"/>
          </w:tcPr>
          <w:p w14:paraId="2445D33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5C5267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1760BD1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8744E21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0E6158A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chk_vale_monto, chk_vale_estado, chk_vale_aplicado, chk_vale_anulado.</w:t>
      </w:r>
    </w:p>
    <w:p w14:paraId="75D528E5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METODO_PAGO</w:t>
      </w:r>
    </w:p>
    <w:p w14:paraId="0D8ECA43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Catálogo de métodos de pago.</w:t>
      </w:r>
    </w:p>
    <w:tbl>
      <w:tblPr>
        <w:tblStyle w:val="afff5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55"/>
        <w:gridCol w:w="795"/>
        <w:gridCol w:w="1875"/>
        <w:gridCol w:w="2325"/>
      </w:tblGrid>
      <w:tr w:rsidR="0004173D" w14:paraId="08814F2A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39F2239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194B202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55" w:type="dxa"/>
            <w:shd w:val="clear" w:color="auto" w:fill="1F4E79"/>
          </w:tcPr>
          <w:p w14:paraId="721C8380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795" w:type="dxa"/>
            <w:shd w:val="clear" w:color="auto" w:fill="1F4E79"/>
          </w:tcPr>
          <w:p w14:paraId="4AEDCCD2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1FD76FEE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26EDB68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2D78DE33" w14:textId="77777777">
        <w:trPr>
          <w:cantSplit/>
          <w:jc w:val="center"/>
        </w:trPr>
        <w:tc>
          <w:tcPr>
            <w:tcW w:w="2040" w:type="dxa"/>
          </w:tcPr>
          <w:p w14:paraId="63C6AF1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id_metodo</w:t>
            </w:r>
          </w:p>
        </w:tc>
        <w:tc>
          <w:tcPr>
            <w:tcW w:w="1470" w:type="dxa"/>
          </w:tcPr>
          <w:p w14:paraId="5838AF7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55" w:type="dxa"/>
          </w:tcPr>
          <w:p w14:paraId="11B16B5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95" w:type="dxa"/>
          </w:tcPr>
          <w:p w14:paraId="5E6E9D2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4909B4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4AA16A5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8B04F6D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0F1218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</w:t>
            </w:r>
          </w:p>
        </w:tc>
        <w:tc>
          <w:tcPr>
            <w:tcW w:w="1470" w:type="dxa"/>
            <w:shd w:val="clear" w:color="auto" w:fill="EEF3F8"/>
          </w:tcPr>
          <w:p w14:paraId="0D9FC0B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VARCHAR2(30)</w:t>
            </w:r>
          </w:p>
        </w:tc>
        <w:tc>
          <w:tcPr>
            <w:tcW w:w="855" w:type="dxa"/>
            <w:shd w:val="clear" w:color="auto" w:fill="EEF3F8"/>
          </w:tcPr>
          <w:p w14:paraId="44B1C8D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95" w:type="dxa"/>
            <w:shd w:val="clear" w:color="auto" w:fill="EEF3F8"/>
          </w:tcPr>
          <w:p w14:paraId="737279B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09B4D96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  <w:shd w:val="clear" w:color="auto" w:fill="EEF3F8"/>
          </w:tcPr>
          <w:p w14:paraId="7A05B9A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3A684D4" w14:textId="77777777">
        <w:trPr>
          <w:cantSplit/>
          <w:jc w:val="center"/>
        </w:trPr>
        <w:tc>
          <w:tcPr>
            <w:tcW w:w="2040" w:type="dxa"/>
          </w:tcPr>
          <w:p w14:paraId="2EE3E9EE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afecta_caja</w:t>
            </w:r>
          </w:p>
        </w:tc>
        <w:tc>
          <w:tcPr>
            <w:tcW w:w="1470" w:type="dxa"/>
          </w:tcPr>
          <w:p w14:paraId="7892276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855" w:type="dxa"/>
          </w:tcPr>
          <w:p w14:paraId="19FF63E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95" w:type="dxa"/>
          </w:tcPr>
          <w:p w14:paraId="75A77C2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35523CE8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2EF7633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S: el dinero entra a la gaveta (efectivo)</w:t>
            </w:r>
          </w:p>
        </w:tc>
      </w:tr>
      <w:tr w:rsidR="0004173D" w14:paraId="1D931486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0642B44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requiere_referencia</w:t>
            </w:r>
          </w:p>
        </w:tc>
        <w:tc>
          <w:tcPr>
            <w:tcW w:w="1470" w:type="dxa"/>
            <w:shd w:val="clear" w:color="auto" w:fill="EEF3F8"/>
          </w:tcPr>
          <w:p w14:paraId="480AB38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855" w:type="dxa"/>
            <w:shd w:val="clear" w:color="auto" w:fill="EEF3F8"/>
          </w:tcPr>
          <w:p w14:paraId="5D97050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95" w:type="dxa"/>
            <w:shd w:val="clear" w:color="auto" w:fill="EEF3F8"/>
          </w:tcPr>
          <w:p w14:paraId="05A9EC5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62DB8710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1AD94E0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S: exige número de autorización o boleta</w:t>
            </w:r>
          </w:p>
        </w:tc>
      </w:tr>
      <w:tr w:rsidR="0004173D" w14:paraId="0B596E40" w14:textId="77777777">
        <w:trPr>
          <w:cantSplit/>
          <w:jc w:val="center"/>
        </w:trPr>
        <w:tc>
          <w:tcPr>
            <w:tcW w:w="2040" w:type="dxa"/>
          </w:tcPr>
          <w:p w14:paraId="2E87121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estado</w:t>
            </w:r>
          </w:p>
        </w:tc>
        <w:tc>
          <w:tcPr>
            <w:tcW w:w="1470" w:type="dxa"/>
          </w:tcPr>
          <w:p w14:paraId="0ECD41F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CHAR(1)</w:t>
            </w:r>
          </w:p>
        </w:tc>
        <w:tc>
          <w:tcPr>
            <w:tcW w:w="855" w:type="dxa"/>
          </w:tcPr>
          <w:p w14:paraId="73694DA4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95" w:type="dxa"/>
          </w:tcPr>
          <w:p w14:paraId="29D47867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1875" w:type="dxa"/>
          </w:tcPr>
          <w:p w14:paraId="571BC99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0111B8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00E731D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06EEAFA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chk_metodo_caja, chk_metodo_referencia, chk_metodo_estado.</w:t>
      </w:r>
    </w:p>
    <w:p w14:paraId="7A3960AB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PAGO_VENTA</w:t>
      </w:r>
    </w:p>
    <w:p w14:paraId="063E825A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Pagos registrados en cada venta.</w:t>
      </w:r>
    </w:p>
    <w:tbl>
      <w:tblPr>
        <w:tblStyle w:val="afff6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900"/>
        <w:gridCol w:w="750"/>
        <w:gridCol w:w="1875"/>
        <w:gridCol w:w="2325"/>
      </w:tblGrid>
      <w:tr w:rsidR="0004173D" w14:paraId="7BFB0E72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271B5E7C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60047FD4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900" w:type="dxa"/>
            <w:shd w:val="clear" w:color="auto" w:fill="1F4E79"/>
          </w:tcPr>
          <w:p w14:paraId="27A8DE7B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750" w:type="dxa"/>
            <w:shd w:val="clear" w:color="auto" w:fill="1F4E79"/>
          </w:tcPr>
          <w:p w14:paraId="146BCED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06EA730F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6B4CCA55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178A0301" w14:textId="77777777">
        <w:trPr>
          <w:cantSplit/>
          <w:jc w:val="center"/>
        </w:trPr>
        <w:tc>
          <w:tcPr>
            <w:tcW w:w="2040" w:type="dxa"/>
          </w:tcPr>
          <w:p w14:paraId="6966171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id_pago</w:t>
            </w:r>
          </w:p>
        </w:tc>
        <w:tc>
          <w:tcPr>
            <w:tcW w:w="1470" w:type="dxa"/>
          </w:tcPr>
          <w:p w14:paraId="0C90819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</w:tcPr>
          <w:p w14:paraId="1EC7FBC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</w:tcPr>
          <w:p w14:paraId="791218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63049C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458B996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B4931A9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4A2026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id_venta</w:t>
            </w:r>
          </w:p>
        </w:tc>
        <w:tc>
          <w:tcPr>
            <w:tcW w:w="1470" w:type="dxa"/>
            <w:shd w:val="clear" w:color="auto" w:fill="EEF3F8"/>
          </w:tcPr>
          <w:p w14:paraId="7641DB8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  <w:shd w:val="clear" w:color="auto" w:fill="EEF3F8"/>
          </w:tcPr>
          <w:p w14:paraId="578F2B1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  <w:shd w:val="clear" w:color="auto" w:fill="EEF3F8"/>
          </w:tcPr>
          <w:p w14:paraId="2A75375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6DD82B7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VENTAS</w:t>
            </w:r>
          </w:p>
        </w:tc>
        <w:tc>
          <w:tcPr>
            <w:tcW w:w="2325" w:type="dxa"/>
            <w:shd w:val="clear" w:color="auto" w:fill="EEF3F8"/>
          </w:tcPr>
          <w:p w14:paraId="1907620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04612383" w14:textId="77777777">
        <w:trPr>
          <w:cantSplit/>
          <w:jc w:val="center"/>
        </w:trPr>
        <w:tc>
          <w:tcPr>
            <w:tcW w:w="2040" w:type="dxa"/>
          </w:tcPr>
          <w:p w14:paraId="52030F4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id_metodo</w:t>
            </w:r>
          </w:p>
        </w:tc>
        <w:tc>
          <w:tcPr>
            <w:tcW w:w="1470" w:type="dxa"/>
          </w:tcPr>
          <w:p w14:paraId="5A6E5D2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900" w:type="dxa"/>
          </w:tcPr>
          <w:p w14:paraId="56F78D4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</w:tcPr>
          <w:p w14:paraId="71F307BF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37D245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Cardo" w:eastAsia="Cardo" w:hAnsi="Cardo" w:cs="Cardo"/>
                <w:sz w:val="28"/>
                <w:szCs w:val="28"/>
              </w:rPr>
              <w:t>FK → METODO_PAGO</w:t>
            </w:r>
          </w:p>
        </w:tc>
        <w:tc>
          <w:tcPr>
            <w:tcW w:w="2325" w:type="dxa"/>
          </w:tcPr>
          <w:p w14:paraId="42E91F43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47FF7CF2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1D9C07B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</w:t>
            </w:r>
          </w:p>
        </w:tc>
        <w:tc>
          <w:tcPr>
            <w:tcW w:w="1470" w:type="dxa"/>
            <w:shd w:val="clear" w:color="auto" w:fill="EEF3F8"/>
          </w:tcPr>
          <w:p w14:paraId="05E1015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00" w:type="dxa"/>
            <w:shd w:val="clear" w:color="auto" w:fill="EEF3F8"/>
          </w:tcPr>
          <w:p w14:paraId="23FD959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50" w:type="dxa"/>
            <w:shd w:val="clear" w:color="auto" w:fill="EEF3F8"/>
          </w:tcPr>
          <w:p w14:paraId="525F942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37C4342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7D12742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9F6CC7D" w14:textId="77777777">
        <w:trPr>
          <w:cantSplit/>
          <w:jc w:val="center"/>
        </w:trPr>
        <w:tc>
          <w:tcPr>
            <w:tcW w:w="2040" w:type="dxa"/>
          </w:tcPr>
          <w:p w14:paraId="2F693C5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referencia</w:t>
            </w:r>
          </w:p>
        </w:tc>
        <w:tc>
          <w:tcPr>
            <w:tcW w:w="1470" w:type="dxa"/>
          </w:tcPr>
          <w:p w14:paraId="733C82B6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VARCHAR2(50)</w:t>
            </w:r>
          </w:p>
        </w:tc>
        <w:tc>
          <w:tcPr>
            <w:tcW w:w="900" w:type="dxa"/>
          </w:tcPr>
          <w:p w14:paraId="736F674A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750" w:type="dxa"/>
          </w:tcPr>
          <w:p w14:paraId="13DA86B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16F8FB9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6FE9733D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autorización de tarjeta o número de boleta</w:t>
            </w:r>
          </w:p>
        </w:tc>
      </w:tr>
      <w:tr w:rsidR="0004173D" w14:paraId="7F2DA2DE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3C0FD5D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monto_recibido</w:t>
            </w:r>
          </w:p>
        </w:tc>
        <w:tc>
          <w:tcPr>
            <w:tcW w:w="1470" w:type="dxa"/>
            <w:shd w:val="clear" w:color="auto" w:fill="EEF3F8"/>
          </w:tcPr>
          <w:p w14:paraId="468A76D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NUMBER(12,2)</w:t>
            </w:r>
          </w:p>
        </w:tc>
        <w:tc>
          <w:tcPr>
            <w:tcW w:w="900" w:type="dxa"/>
            <w:shd w:val="clear" w:color="auto" w:fill="EEF3F8"/>
          </w:tcPr>
          <w:p w14:paraId="48FCD2C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750" w:type="dxa"/>
            <w:shd w:val="clear" w:color="auto" w:fill="EEF3F8"/>
          </w:tcPr>
          <w:p w14:paraId="262E94CD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640F5004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  <w:shd w:val="clear" w:color="auto" w:fill="EEF3F8"/>
          </w:tcPr>
          <w:p w14:paraId="3A7D979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solo efectivo: con cuánto pagó el cliente</w:t>
            </w:r>
          </w:p>
        </w:tc>
      </w:tr>
    </w:tbl>
    <w:p w14:paraId="14CE1A22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41CD4B04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chk_pago_monto, chk_pago_recibido.</w:t>
      </w:r>
    </w:p>
    <w:p w14:paraId="7BC3A8EC" w14:textId="77777777" w:rsidR="0004173D" w:rsidRDefault="00EF761E">
      <w:pPr>
        <w:pStyle w:val="Ttulo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POLITICA_SANCION</w:t>
      </w:r>
    </w:p>
    <w:p w14:paraId="1C346916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Sanción sugerida según el número de incidencias del mes.</w:t>
      </w:r>
    </w:p>
    <w:tbl>
      <w:tblPr>
        <w:tblStyle w:val="afff7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0"/>
        <w:gridCol w:w="1470"/>
        <w:gridCol w:w="870"/>
        <w:gridCol w:w="780"/>
        <w:gridCol w:w="1875"/>
        <w:gridCol w:w="2325"/>
      </w:tblGrid>
      <w:tr w:rsidR="0004173D" w14:paraId="0CA50939" w14:textId="77777777">
        <w:trPr>
          <w:tblHeader/>
          <w:jc w:val="center"/>
        </w:trPr>
        <w:tc>
          <w:tcPr>
            <w:tcW w:w="2040" w:type="dxa"/>
            <w:shd w:val="clear" w:color="auto" w:fill="1F4E79"/>
          </w:tcPr>
          <w:p w14:paraId="21B0348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Columna</w:t>
            </w:r>
          </w:p>
        </w:tc>
        <w:tc>
          <w:tcPr>
            <w:tcW w:w="1470" w:type="dxa"/>
            <w:shd w:val="clear" w:color="auto" w:fill="1F4E79"/>
          </w:tcPr>
          <w:p w14:paraId="7FDB0596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Tipo</w:t>
            </w:r>
          </w:p>
        </w:tc>
        <w:tc>
          <w:tcPr>
            <w:tcW w:w="870" w:type="dxa"/>
            <w:shd w:val="clear" w:color="auto" w:fill="1F4E79"/>
          </w:tcPr>
          <w:p w14:paraId="10724BB3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Nulo</w:t>
            </w:r>
          </w:p>
        </w:tc>
        <w:tc>
          <w:tcPr>
            <w:tcW w:w="780" w:type="dxa"/>
            <w:shd w:val="clear" w:color="auto" w:fill="1F4E79"/>
          </w:tcPr>
          <w:p w14:paraId="0BCEBD6A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Default</w:t>
            </w:r>
          </w:p>
        </w:tc>
        <w:tc>
          <w:tcPr>
            <w:tcW w:w="1875" w:type="dxa"/>
            <w:shd w:val="clear" w:color="auto" w:fill="1F4E79"/>
          </w:tcPr>
          <w:p w14:paraId="15454581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Llaves</w:t>
            </w:r>
          </w:p>
        </w:tc>
        <w:tc>
          <w:tcPr>
            <w:tcW w:w="2325" w:type="dxa"/>
            <w:shd w:val="clear" w:color="auto" w:fill="1F4E79"/>
          </w:tcPr>
          <w:p w14:paraId="1D882FF8" w14:textId="77777777" w:rsidR="0004173D" w:rsidRDefault="00EF761E">
            <w:pPr>
              <w:rPr>
                <w:rFonts w:ascii="Times New Roman" w:eastAsia="Times New Roman" w:hAnsi="Times New Roman" w:cs="Times New Roman"/>
                <w:color w:val="FFFFFF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</w:rPr>
              <w:t>Observación</w:t>
            </w:r>
          </w:p>
        </w:tc>
      </w:tr>
      <w:tr w:rsidR="0004173D" w14:paraId="6BDA3315" w14:textId="77777777">
        <w:trPr>
          <w:cantSplit/>
          <w:jc w:val="center"/>
        </w:trPr>
        <w:tc>
          <w:tcPr>
            <w:tcW w:w="2040" w:type="dxa"/>
          </w:tcPr>
          <w:p w14:paraId="325F982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id_politica</w:t>
            </w:r>
          </w:p>
        </w:tc>
        <w:tc>
          <w:tcPr>
            <w:tcW w:w="1470" w:type="dxa"/>
          </w:tcPr>
          <w:p w14:paraId="185D4F8A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NUMBER(10)</w:t>
            </w:r>
          </w:p>
        </w:tc>
        <w:tc>
          <w:tcPr>
            <w:tcW w:w="870" w:type="dxa"/>
          </w:tcPr>
          <w:p w14:paraId="4EC11129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80" w:type="dxa"/>
          </w:tcPr>
          <w:p w14:paraId="5FBC3C4B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361E06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PK</w:t>
            </w:r>
          </w:p>
        </w:tc>
        <w:tc>
          <w:tcPr>
            <w:tcW w:w="2325" w:type="dxa"/>
          </w:tcPr>
          <w:p w14:paraId="6CEA195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34C9482E" w14:textId="77777777">
        <w:trPr>
          <w:cantSplit/>
          <w:jc w:val="center"/>
        </w:trPr>
        <w:tc>
          <w:tcPr>
            <w:tcW w:w="2040" w:type="dxa"/>
            <w:shd w:val="clear" w:color="auto" w:fill="EEF3F8"/>
          </w:tcPr>
          <w:p w14:paraId="2CE693CF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minimo_incidencias</w:t>
            </w:r>
          </w:p>
        </w:tc>
        <w:tc>
          <w:tcPr>
            <w:tcW w:w="1470" w:type="dxa"/>
            <w:shd w:val="clear" w:color="auto" w:fill="EEF3F8"/>
          </w:tcPr>
          <w:p w14:paraId="24C12453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NUMBER(3)</w:t>
            </w:r>
          </w:p>
        </w:tc>
        <w:tc>
          <w:tcPr>
            <w:tcW w:w="870" w:type="dxa"/>
            <w:shd w:val="clear" w:color="auto" w:fill="EEF3F8"/>
          </w:tcPr>
          <w:p w14:paraId="209B3981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80" w:type="dxa"/>
            <w:shd w:val="clear" w:color="auto" w:fill="EEF3F8"/>
          </w:tcPr>
          <w:p w14:paraId="7DF9C9EC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  <w:shd w:val="clear" w:color="auto" w:fill="EEF3F8"/>
          </w:tcPr>
          <w:p w14:paraId="72C46E8C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UK</w:t>
            </w:r>
          </w:p>
        </w:tc>
        <w:tc>
          <w:tcPr>
            <w:tcW w:w="2325" w:type="dxa"/>
            <w:shd w:val="clear" w:color="auto" w:fill="EEF3F8"/>
          </w:tcPr>
          <w:p w14:paraId="74D1EEF6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4173D" w14:paraId="64042A60" w14:textId="77777777">
        <w:trPr>
          <w:cantSplit/>
          <w:jc w:val="center"/>
        </w:trPr>
        <w:tc>
          <w:tcPr>
            <w:tcW w:w="2040" w:type="dxa"/>
          </w:tcPr>
          <w:p w14:paraId="28E2ED72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sancion</w:t>
            </w:r>
          </w:p>
        </w:tc>
        <w:tc>
          <w:tcPr>
            <w:tcW w:w="1470" w:type="dxa"/>
          </w:tcPr>
          <w:p w14:paraId="24BBF500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VARCHAR2(100)</w:t>
            </w:r>
          </w:p>
        </w:tc>
        <w:tc>
          <w:tcPr>
            <w:tcW w:w="870" w:type="dxa"/>
          </w:tcPr>
          <w:p w14:paraId="59B2B885" w14:textId="77777777" w:rsidR="0004173D" w:rsidRDefault="00EF761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NN</w:t>
            </w:r>
          </w:p>
        </w:tc>
        <w:tc>
          <w:tcPr>
            <w:tcW w:w="780" w:type="dxa"/>
          </w:tcPr>
          <w:p w14:paraId="385DB702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75" w:type="dxa"/>
          </w:tcPr>
          <w:p w14:paraId="7E42A8C1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25" w:type="dxa"/>
          </w:tcPr>
          <w:p w14:paraId="5E50FCEE" w14:textId="77777777" w:rsidR="0004173D" w:rsidRDefault="0004173D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0EDA7EA4" w14:textId="77777777" w:rsidR="0004173D" w:rsidRDefault="0004173D">
      <w:pPr>
        <w:spacing w:after="40"/>
        <w:rPr>
          <w:rFonts w:ascii="Times New Roman" w:eastAsia="Times New Roman" w:hAnsi="Times New Roman" w:cs="Times New Roman"/>
          <w:sz w:val="28"/>
          <w:szCs w:val="28"/>
        </w:rPr>
      </w:pPr>
    </w:p>
    <w:p w14:paraId="6F392447" w14:textId="77777777" w:rsidR="0004173D" w:rsidRDefault="00EF76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Restricciones CHECK: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chk_politica_minimo.</w:t>
      </w:r>
    </w:p>
    <w:sectPr w:rsidR="0004173D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986C" w14:textId="77777777" w:rsidR="00C87057" w:rsidRDefault="00C87057">
      <w:pPr>
        <w:spacing w:after="0" w:line="240" w:lineRule="auto"/>
      </w:pPr>
      <w:r>
        <w:separator/>
      </w:r>
    </w:p>
  </w:endnote>
  <w:endnote w:type="continuationSeparator" w:id="0">
    <w:p w14:paraId="07D1A3E2" w14:textId="77777777" w:rsidR="00C87057" w:rsidRDefault="00C87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0B801CD-F209-4815-91B6-50D04B996D9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76C575-6F27-469C-BBDE-8825FB18BFB0}"/>
    <w:embedBold r:id="rId3" w:fontKey="{985B0E6A-3E5E-4203-B51A-9C0D9689A324}"/>
    <w:embedItalic r:id="rId4" w:fontKey="{4DAB9916-3ADE-497D-89B0-EFFC665984A0}"/>
    <w:embedBoldItalic r:id="rId5" w:fontKey="{40808879-4B4C-4945-9196-2FC4A22877F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0EF91010-EC7C-4268-9EC2-281045C4670B}"/>
  </w:font>
  <w:font w:name="Cardo">
    <w:charset w:val="00"/>
    <w:family w:val="auto"/>
    <w:pitch w:val="default"/>
    <w:embedRegular r:id="rId7" w:fontKey="{6E26CD92-D5D1-4D96-894F-A65396F0FB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3983170-A688-4D29-8B19-3778A79596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70EA7" w14:textId="77777777" w:rsidR="0004173D" w:rsidRDefault="00EF761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73EE8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12204" w14:textId="77777777" w:rsidR="00C87057" w:rsidRDefault="00C87057">
      <w:pPr>
        <w:spacing w:after="0" w:line="240" w:lineRule="auto"/>
      </w:pPr>
      <w:r>
        <w:separator/>
      </w:r>
    </w:p>
  </w:footnote>
  <w:footnote w:type="continuationSeparator" w:id="0">
    <w:p w14:paraId="4CB0AF3C" w14:textId="77777777" w:rsidR="00C87057" w:rsidRDefault="00C87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36681"/>
    <w:multiLevelType w:val="multilevel"/>
    <w:tmpl w:val="24C6122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175345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73D"/>
    <w:rsid w:val="0004173D"/>
    <w:rsid w:val="00610B85"/>
    <w:rsid w:val="006942E9"/>
    <w:rsid w:val="006C66F6"/>
    <w:rsid w:val="00C87057"/>
    <w:rsid w:val="00D73EE8"/>
    <w:rsid w:val="00EF7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7BD392"/>
  <w15:docId w15:val="{D5107E24-F70B-43B4-9D32-9D8234DA1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G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40"/>
      <w:outlineLvl w:val="2"/>
    </w:pPr>
    <w:rPr>
      <w:b/>
      <w:bCs/>
      <w:color w:val="1F4E79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D73EE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73EE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73E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9800</Words>
  <Characters>53903</Characters>
  <Application>Microsoft Office Word</Application>
  <DocSecurity>0</DocSecurity>
  <Lines>449</Lines>
  <Paragraphs>127</Paragraphs>
  <ScaleCrop>false</ScaleCrop>
  <Company/>
  <LinksUpToDate>false</LinksUpToDate>
  <CharactersWithSpaces>63576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Arandy Collado</cp:lastModifiedBy>
  <cp:revision>2</cp:revision>
  <dcterms:created xsi:type="dcterms:W3CDTF">2026-10-28T19:07:00Z</dcterms:created>
  <dcterms:modified xsi:type="dcterms:W3CDTF">2026-10-28T19:07:00Z</dcterms:modified>
</cp:coreProperties>
</file>