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DDCC6" w14:textId="4D6AD18B" w:rsidR="006579E4" w:rsidRDefault="006579E4">
      <w:r>
        <w:t>HOME</w:t>
      </w:r>
    </w:p>
    <w:p w14:paraId="0C310A01" w14:textId="3B783082" w:rsidR="00BB0475" w:rsidRDefault="00BB0475">
      <w:r>
        <w:t>MEMBERS</w:t>
      </w:r>
    </w:p>
    <w:p w14:paraId="2803720E" w14:textId="48660094" w:rsidR="006579E4" w:rsidRDefault="006579E4">
      <w:r>
        <w:t>PRODUCTS</w:t>
      </w:r>
    </w:p>
    <w:p w14:paraId="59C6CFE7" w14:textId="77777777" w:rsidR="007F14E7" w:rsidRDefault="007F14E7" w:rsidP="007F14E7">
      <w:r>
        <w:t>LOANS</w:t>
      </w:r>
    </w:p>
    <w:p w14:paraId="08669A29" w14:textId="747CD8A0" w:rsidR="007F14E7" w:rsidRDefault="007F14E7" w:rsidP="007F14E7">
      <w:r>
        <w:t>OUR LEADERSHIP TEAM</w:t>
      </w:r>
    </w:p>
    <w:p w14:paraId="6A91B330" w14:textId="23ABDEBC" w:rsidR="006579E4" w:rsidRDefault="007F14E7">
      <w:r>
        <w:t>ARCHIVE</w:t>
      </w:r>
    </w:p>
    <w:p w14:paraId="029CD7F8" w14:textId="7E2F008C" w:rsidR="006579E4" w:rsidRDefault="006579E4">
      <w:r>
        <w:t>CONTACT US</w:t>
      </w:r>
    </w:p>
    <w:p w14:paraId="47066CC4" w14:textId="77777777" w:rsidR="006579E4" w:rsidRDefault="006579E4"/>
    <w:p w14:paraId="1E68BEE2" w14:textId="77777777" w:rsidR="006579E4" w:rsidRDefault="006579E4"/>
    <w:p w14:paraId="5C4D4C78" w14:textId="14B832EB" w:rsidR="006579E4" w:rsidRDefault="006579E4">
      <w:r>
        <w:t>HOME</w:t>
      </w:r>
    </w:p>
    <w:p w14:paraId="11B6889B" w14:textId="77777777" w:rsidR="00173941" w:rsidRDefault="00173941" w:rsidP="007F14E7">
      <w:pPr>
        <w:jc w:val="both"/>
      </w:pPr>
    </w:p>
    <w:p w14:paraId="46A06016" w14:textId="77777777" w:rsidR="007F14E7" w:rsidRDefault="007F14E7" w:rsidP="007F14E7">
      <w:pPr>
        <w:jc w:val="both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Rose Malar Developmental Co-operative Society Limited</w:t>
      </w:r>
      <w:r>
        <w:rPr>
          <w:rFonts w:ascii="Arial" w:hAnsi="Arial" w:cs="Arial"/>
          <w:color w:val="222222"/>
        </w:rPr>
        <w:t xml:space="preserve"> </w:t>
      </w:r>
      <w:r>
        <w:rPr>
          <w:rFonts w:ascii="Arial" w:hAnsi="Arial" w:cs="Arial"/>
          <w:color w:val="222222"/>
          <w:shd w:val="clear" w:color="auto" w:fill="FFFFFF"/>
        </w:rPr>
        <w:t>(RMDCS) is a registered Multi-State Cooperative Society with the Ministry of Agriculture and Farmers Welfare,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Government of India It was founded by Late Shri. </w:t>
      </w:r>
      <w:proofErr w:type="spellStart"/>
      <w:proofErr w:type="gramStart"/>
      <w:r>
        <w:rPr>
          <w:rFonts w:ascii="Arial" w:hAnsi="Arial" w:cs="Arial"/>
          <w:color w:val="222222"/>
          <w:shd w:val="clear" w:color="auto" w:fill="FFFFFF"/>
        </w:rPr>
        <w:t>R.Bhakther</w:t>
      </w:r>
      <w:proofErr w:type="spellEnd"/>
      <w:proofErr w:type="gramEnd"/>
      <w:r>
        <w:rPr>
          <w:rFonts w:ascii="Arial" w:hAnsi="Arial" w:cs="Arial"/>
          <w:color w:val="222222"/>
          <w:shd w:val="clear" w:color="auto" w:fill="FFFFFF"/>
        </w:rPr>
        <w:t xml:space="preserve"> Solomon under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Central Act, 2002 in 2008. </w:t>
      </w:r>
    </w:p>
    <w:p w14:paraId="42A3E4D8" w14:textId="4238AFEE" w:rsidR="007F14E7" w:rsidRDefault="007F14E7" w:rsidP="007F14E7">
      <w:pPr>
        <w:jc w:val="both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In 2018, RMDCS started</w:t>
      </w:r>
      <w:r>
        <w:rPr>
          <w:rFonts w:ascii="Arial" w:hAnsi="Arial" w:cs="Arial"/>
          <w:color w:val="222222"/>
        </w:rPr>
        <w:t xml:space="preserve"> </w:t>
      </w:r>
      <w:r>
        <w:rPr>
          <w:rFonts w:ascii="Arial" w:hAnsi="Arial" w:cs="Arial"/>
          <w:color w:val="222222"/>
          <w:shd w:val="clear" w:color="auto" w:fill="FFFFFF"/>
        </w:rPr>
        <w:t>functioning under the Chairmanship of Mrs. Prabala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Jabeegar</w:t>
      </w:r>
      <w:r w:rsidR="00EE652C">
        <w:rPr>
          <w:rFonts w:ascii="Arial" w:hAnsi="Arial" w:cs="Arial"/>
          <w:color w:val="222222"/>
          <w:shd w:val="clear" w:color="auto" w:fill="FFFFFF"/>
        </w:rPr>
        <w:t>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Ross. RMDCS works with a vision of ‘Promotion of economic and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social well-being of its members by way of self-help and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mutual assistance’.</w:t>
      </w:r>
    </w:p>
    <w:p w14:paraId="3E9901EF" w14:textId="0124F583" w:rsidR="007F14E7" w:rsidRDefault="007F14E7" w:rsidP="007F14E7">
      <w:pPr>
        <w:jc w:val="both"/>
      </w:pP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RMDCS seeks to become a one stop financial services</w:t>
      </w:r>
      <w:r>
        <w:rPr>
          <w:rFonts w:ascii="Arial" w:hAnsi="Arial" w:cs="Arial"/>
          <w:color w:val="222222"/>
        </w:rPr>
        <w:t xml:space="preserve"> </w:t>
      </w:r>
      <w:r>
        <w:rPr>
          <w:rFonts w:ascii="Arial" w:hAnsi="Arial" w:cs="Arial"/>
          <w:color w:val="222222"/>
          <w:shd w:val="clear" w:color="auto" w:fill="FFFFFF"/>
        </w:rPr>
        <w:t>solution for members in addition to promoting entrepreneurship, financial literacy, wealth creation and</w:t>
      </w:r>
      <w:r>
        <w:rPr>
          <w:rFonts w:ascii="Arial" w:hAnsi="Arial" w:cs="Arial"/>
          <w:color w:val="222222"/>
        </w:rPr>
        <w:t xml:space="preserve"> </w:t>
      </w:r>
      <w:r>
        <w:rPr>
          <w:rFonts w:ascii="Arial" w:hAnsi="Arial" w:cs="Arial"/>
          <w:color w:val="222222"/>
          <w:shd w:val="clear" w:color="auto" w:fill="FFFFFF"/>
        </w:rPr>
        <w:t>management, livelihood development etc.</w:t>
      </w:r>
    </w:p>
    <w:p w14:paraId="0E2E6A9C" w14:textId="77777777" w:rsidR="007F14E7" w:rsidRDefault="007F14E7"/>
    <w:p w14:paraId="7DC9FF66" w14:textId="60F7012A" w:rsidR="00BB0475" w:rsidRDefault="00BB0475">
      <w:r>
        <w:t>MEMBERSHIP:</w:t>
      </w:r>
    </w:p>
    <w:p w14:paraId="0534F1FC" w14:textId="75CADF27" w:rsidR="006A0287" w:rsidRPr="00A65E52" w:rsidRDefault="006A0287" w:rsidP="003C51BE">
      <w:pPr>
        <w:autoSpaceDE w:val="0"/>
        <w:autoSpaceDN w:val="0"/>
        <w:adjustRightInd w:val="0"/>
        <w:spacing w:after="0" w:line="240" w:lineRule="auto"/>
        <w:jc w:val="both"/>
        <w:rPr>
          <w:rFonts w:ascii="GlyphLessFont" w:hAnsi="GlyphLessFont" w:cs="GlyphLessFont"/>
          <w:kern w:val="0"/>
        </w:rPr>
      </w:pPr>
      <w:r>
        <w:rPr>
          <w:rFonts w:ascii="GlyphLessFont" w:hAnsi="GlyphLessFont" w:cs="GlyphLessFont"/>
          <w:kern w:val="0"/>
          <w:sz w:val="22"/>
          <w:szCs w:val="22"/>
        </w:rPr>
        <w:t>Membership shall be open to any person, who resides within</w:t>
      </w:r>
      <w:r w:rsidR="00A65E52">
        <w:rPr>
          <w:rFonts w:ascii="GlyphLessFont" w:hAnsi="GlyphLessFont" w:cs="GlyphLessFont"/>
          <w:kern w:val="0"/>
          <w:sz w:val="22"/>
          <w:szCs w:val="22"/>
        </w:rPr>
        <w:t xml:space="preserve"> </w:t>
      </w:r>
      <w:r>
        <w:rPr>
          <w:rFonts w:ascii="GlyphLessFont" w:hAnsi="GlyphLessFont" w:cs="GlyphLessFont"/>
          <w:kern w:val="0"/>
        </w:rPr>
        <w:t>the area of operation of the Society</w:t>
      </w:r>
      <w:r w:rsidR="00A65E52">
        <w:rPr>
          <w:rFonts w:ascii="GlyphLessFont" w:hAnsi="GlyphLessFont" w:cs="GlyphLessFont"/>
          <w:kern w:val="0"/>
        </w:rPr>
        <w:t xml:space="preserve"> </w:t>
      </w:r>
      <w:r>
        <w:rPr>
          <w:rFonts w:ascii="GlyphLessFont" w:hAnsi="GlyphLessFont" w:cs="GlyphLessFont"/>
          <w:kern w:val="0"/>
        </w:rPr>
        <w:t>and who is genuinely in</w:t>
      </w:r>
      <w:r w:rsidR="00A65E52">
        <w:rPr>
          <w:rFonts w:ascii="GlyphLessFont" w:hAnsi="GlyphLessFont" w:cs="GlyphLessFont"/>
          <w:kern w:val="0"/>
        </w:rPr>
        <w:t xml:space="preserve"> </w:t>
      </w:r>
      <w:r>
        <w:rPr>
          <w:rFonts w:ascii="GlyphLessFont" w:hAnsi="GlyphLessFont" w:cs="GlyphLessFont"/>
          <w:kern w:val="0"/>
        </w:rPr>
        <w:t>need of the services provided by the Society and whose</w:t>
      </w:r>
      <w:r w:rsidR="00A65E52">
        <w:rPr>
          <w:rFonts w:ascii="GlyphLessFont" w:hAnsi="GlyphLessFont" w:cs="GlyphLessFont"/>
          <w:kern w:val="0"/>
        </w:rPr>
        <w:t xml:space="preserve"> </w:t>
      </w:r>
      <w:r>
        <w:rPr>
          <w:rFonts w:ascii="GlyphLessFont" w:hAnsi="GlyphLessFont" w:cs="GlyphLessFont"/>
          <w:kern w:val="0"/>
        </w:rPr>
        <w:t>profession or interest do</w:t>
      </w:r>
      <w:r w:rsidR="00A65E52">
        <w:rPr>
          <w:rFonts w:ascii="GlyphLessFont" w:hAnsi="GlyphLessFont" w:cs="GlyphLessFont"/>
          <w:kern w:val="0"/>
        </w:rPr>
        <w:t xml:space="preserve">es </w:t>
      </w:r>
      <w:r>
        <w:rPr>
          <w:rFonts w:ascii="GlyphLessFont" w:hAnsi="GlyphLessFont" w:cs="GlyphLessFont"/>
          <w:kern w:val="0"/>
        </w:rPr>
        <w:t xml:space="preserve">not conflict with the </w:t>
      </w:r>
      <w:r w:rsidR="00A65E52">
        <w:rPr>
          <w:rFonts w:ascii="GlyphLessFont" w:hAnsi="GlyphLessFont" w:cs="GlyphLessFont"/>
          <w:kern w:val="0"/>
        </w:rPr>
        <w:t xml:space="preserve">interest is </w:t>
      </w:r>
      <w:r>
        <w:rPr>
          <w:rFonts w:ascii="GlyphLessFont" w:hAnsi="GlyphLessFont" w:cs="GlyphLessFont"/>
          <w:kern w:val="0"/>
        </w:rPr>
        <w:t>of the</w:t>
      </w:r>
      <w:r w:rsidR="00A65E52">
        <w:rPr>
          <w:rFonts w:ascii="GlyphLessFont" w:hAnsi="GlyphLessFont" w:cs="GlyphLessFont"/>
          <w:kern w:val="0"/>
        </w:rPr>
        <w:t xml:space="preserve"> </w:t>
      </w:r>
      <w:r>
        <w:rPr>
          <w:rFonts w:ascii="GlyphLessFont" w:hAnsi="GlyphLessFont" w:cs="GlyphLessFont"/>
          <w:kern w:val="0"/>
        </w:rPr>
        <w:t>Society or is not holding a Membership in a similar class of</w:t>
      </w:r>
      <w:r w:rsidR="00A65E52">
        <w:rPr>
          <w:rFonts w:ascii="GlyphLessFont" w:hAnsi="GlyphLessFont" w:cs="GlyphLessFont"/>
          <w:kern w:val="0"/>
        </w:rPr>
        <w:t xml:space="preserve"> </w:t>
      </w:r>
      <w:r>
        <w:rPr>
          <w:rFonts w:ascii="GlyphLessFont" w:hAnsi="GlyphLessFont" w:cs="GlyphLessFont"/>
          <w:kern w:val="0"/>
          <w:sz w:val="22"/>
          <w:szCs w:val="22"/>
        </w:rPr>
        <w:t>Society.</w:t>
      </w:r>
    </w:p>
    <w:p w14:paraId="2646F935" w14:textId="77777777" w:rsidR="006A0287" w:rsidRDefault="006A0287" w:rsidP="003C51BE">
      <w:pPr>
        <w:autoSpaceDE w:val="0"/>
        <w:autoSpaceDN w:val="0"/>
        <w:adjustRightInd w:val="0"/>
        <w:spacing w:after="0" w:line="240" w:lineRule="auto"/>
        <w:jc w:val="both"/>
        <w:rPr>
          <w:rFonts w:ascii="GlyphLessFont" w:hAnsi="GlyphLessFont" w:cs="GlyphLessFont"/>
          <w:kern w:val="0"/>
          <w:sz w:val="22"/>
          <w:szCs w:val="22"/>
        </w:rPr>
      </w:pPr>
    </w:p>
    <w:p w14:paraId="5DA2F62E" w14:textId="306CC4BA" w:rsidR="003C51BE" w:rsidRDefault="003C51BE" w:rsidP="003C51BE">
      <w:pPr>
        <w:autoSpaceDE w:val="0"/>
        <w:autoSpaceDN w:val="0"/>
        <w:adjustRightInd w:val="0"/>
        <w:spacing w:after="0" w:line="240" w:lineRule="auto"/>
        <w:jc w:val="both"/>
        <w:rPr>
          <w:rFonts w:ascii="GlyphLessFont" w:hAnsi="GlyphLessFont" w:cs="GlyphLessFont"/>
          <w:kern w:val="0"/>
          <w:sz w:val="26"/>
          <w:szCs w:val="26"/>
        </w:rPr>
      </w:pPr>
      <w:r>
        <w:rPr>
          <w:rFonts w:ascii="GlyphLessFont" w:hAnsi="GlyphLessFont" w:cs="GlyphLessFont"/>
          <w:kern w:val="0"/>
          <w:sz w:val="26"/>
          <w:szCs w:val="26"/>
        </w:rPr>
        <w:t>Who can be a member?</w:t>
      </w:r>
    </w:p>
    <w:p w14:paraId="0FBA4660" w14:textId="77777777" w:rsidR="003C51BE" w:rsidRDefault="003C51BE" w:rsidP="003C51BE">
      <w:pPr>
        <w:autoSpaceDE w:val="0"/>
        <w:autoSpaceDN w:val="0"/>
        <w:adjustRightInd w:val="0"/>
        <w:spacing w:after="0" w:line="240" w:lineRule="auto"/>
        <w:jc w:val="both"/>
        <w:rPr>
          <w:rFonts w:ascii="GlyphLessFont" w:hAnsi="GlyphLessFont" w:cs="GlyphLessFont"/>
          <w:kern w:val="0"/>
          <w:sz w:val="26"/>
          <w:szCs w:val="26"/>
        </w:rPr>
      </w:pPr>
    </w:p>
    <w:p w14:paraId="7465F90A" w14:textId="4FC1ECB7" w:rsidR="006A0287" w:rsidRDefault="006A0287" w:rsidP="003C51BE">
      <w:pPr>
        <w:autoSpaceDE w:val="0"/>
        <w:autoSpaceDN w:val="0"/>
        <w:adjustRightInd w:val="0"/>
        <w:spacing w:after="0" w:line="240" w:lineRule="auto"/>
        <w:jc w:val="both"/>
        <w:rPr>
          <w:rFonts w:ascii="GlyphLessFont" w:hAnsi="GlyphLessFont" w:cs="GlyphLessFont"/>
          <w:kern w:val="0"/>
          <w:sz w:val="22"/>
          <w:szCs w:val="22"/>
        </w:rPr>
      </w:pPr>
      <w:r>
        <w:rPr>
          <w:rFonts w:ascii="GlyphLessFont" w:hAnsi="GlyphLessFont" w:cs="GlyphLessFont"/>
          <w:kern w:val="0"/>
          <w:sz w:val="26"/>
          <w:szCs w:val="26"/>
        </w:rPr>
        <w:lastRenderedPageBreak/>
        <w:t>No</w:t>
      </w:r>
      <w:r w:rsidR="003C51BE">
        <w:rPr>
          <w:rFonts w:ascii="GlyphLessFont" w:hAnsi="GlyphLessFont" w:cs="GlyphLessFont"/>
          <w:kern w:val="0"/>
          <w:sz w:val="26"/>
          <w:szCs w:val="26"/>
        </w:rPr>
        <w:t xml:space="preserve"> </w:t>
      </w:r>
      <w:r>
        <w:rPr>
          <w:rFonts w:ascii="GlyphLessFont" w:hAnsi="GlyphLessFont" w:cs="GlyphLessFont"/>
          <w:kern w:val="0"/>
          <w:sz w:val="26"/>
          <w:szCs w:val="26"/>
        </w:rPr>
        <w:t>person shall be admitted as a</w:t>
      </w:r>
      <w:r w:rsidR="003C51BE">
        <w:rPr>
          <w:rFonts w:ascii="GlyphLessFont" w:hAnsi="GlyphLessFont" w:cs="GlyphLessFont"/>
          <w:kern w:val="0"/>
          <w:sz w:val="26"/>
          <w:szCs w:val="26"/>
        </w:rPr>
        <w:t xml:space="preserve"> </w:t>
      </w:r>
      <w:r>
        <w:rPr>
          <w:rFonts w:ascii="GlyphLessFont" w:hAnsi="GlyphLessFont" w:cs="GlyphLessFont"/>
          <w:kern w:val="0"/>
          <w:sz w:val="26"/>
          <w:szCs w:val="26"/>
        </w:rPr>
        <w:t>member of Society except the</w:t>
      </w:r>
      <w:r w:rsidR="00A65E52">
        <w:rPr>
          <w:rFonts w:ascii="GlyphLessFont" w:hAnsi="GlyphLessFont" w:cs="GlyphLessFont"/>
          <w:kern w:val="0"/>
          <w:sz w:val="26"/>
          <w:szCs w:val="26"/>
        </w:rPr>
        <w:t xml:space="preserve"> </w:t>
      </w:r>
      <w:r>
        <w:rPr>
          <w:rFonts w:ascii="GlyphLessFont" w:hAnsi="GlyphLessFont" w:cs="GlyphLessFont"/>
          <w:kern w:val="0"/>
          <w:sz w:val="22"/>
          <w:szCs w:val="22"/>
        </w:rPr>
        <w:t>following namely</w:t>
      </w:r>
    </w:p>
    <w:p w14:paraId="3DD97DBC" w14:textId="77777777" w:rsidR="006A0287" w:rsidRDefault="006A0287" w:rsidP="003C51BE">
      <w:pPr>
        <w:autoSpaceDE w:val="0"/>
        <w:autoSpaceDN w:val="0"/>
        <w:adjustRightInd w:val="0"/>
        <w:spacing w:after="0" w:line="240" w:lineRule="auto"/>
        <w:jc w:val="both"/>
        <w:rPr>
          <w:rFonts w:ascii="GlyphLessFont" w:hAnsi="GlyphLessFont" w:cs="GlyphLessFont"/>
          <w:kern w:val="0"/>
          <w:sz w:val="22"/>
          <w:szCs w:val="22"/>
        </w:rPr>
      </w:pPr>
    </w:p>
    <w:p w14:paraId="09E00B1D" w14:textId="7EC46059" w:rsidR="006A0287" w:rsidRDefault="003C51BE" w:rsidP="003C51BE">
      <w:pPr>
        <w:autoSpaceDE w:val="0"/>
        <w:autoSpaceDN w:val="0"/>
        <w:adjustRightInd w:val="0"/>
        <w:spacing w:after="0" w:line="240" w:lineRule="auto"/>
        <w:jc w:val="both"/>
        <w:rPr>
          <w:rFonts w:ascii="GlyphLessFont" w:hAnsi="GlyphLessFont" w:cs="GlyphLessFont"/>
          <w:kern w:val="0"/>
        </w:rPr>
      </w:pPr>
      <w:r>
        <w:rPr>
          <w:rFonts w:ascii="GlyphLessFont" w:hAnsi="GlyphLessFont" w:cs="GlyphLessFont"/>
          <w:kern w:val="0"/>
          <w:sz w:val="22"/>
          <w:szCs w:val="22"/>
        </w:rPr>
        <w:t xml:space="preserve">a. </w:t>
      </w:r>
      <w:r w:rsidR="006A0287">
        <w:rPr>
          <w:rFonts w:ascii="GlyphLessFont" w:hAnsi="GlyphLessFont" w:cs="GlyphLessFont"/>
          <w:kern w:val="0"/>
          <w:sz w:val="22"/>
          <w:szCs w:val="22"/>
        </w:rPr>
        <w:t>An individual, competent to contract under section</w:t>
      </w:r>
      <w:r w:rsidR="00A65E52">
        <w:rPr>
          <w:rFonts w:ascii="GlyphLessFont" w:hAnsi="GlyphLessFont" w:cs="GlyphLessFont"/>
          <w:kern w:val="0"/>
          <w:sz w:val="22"/>
          <w:szCs w:val="22"/>
        </w:rPr>
        <w:t xml:space="preserve"> </w:t>
      </w:r>
      <w:r w:rsidR="006A0287">
        <w:rPr>
          <w:rFonts w:ascii="GlyphLessFont" w:hAnsi="GlyphLessFont" w:cs="GlyphLessFont"/>
          <w:kern w:val="0"/>
        </w:rPr>
        <w:t xml:space="preserve">i1 of the Indian Contracts Act, 1872 </w:t>
      </w:r>
      <w:r>
        <w:rPr>
          <w:rFonts w:ascii="GlyphLessFont" w:hAnsi="GlyphLessFont" w:cs="GlyphLessFont"/>
          <w:kern w:val="0"/>
        </w:rPr>
        <w:t xml:space="preserve">(Section </w:t>
      </w:r>
      <w:r w:rsidR="006A0287">
        <w:rPr>
          <w:rFonts w:ascii="GlyphLessFont" w:hAnsi="GlyphLessFont" w:cs="GlyphLessFont"/>
          <w:kern w:val="0"/>
        </w:rPr>
        <w:t>9 of 1872</w:t>
      </w:r>
      <w:r>
        <w:rPr>
          <w:rFonts w:ascii="GlyphLessFont" w:hAnsi="GlyphLessFont" w:cs="GlyphLessFont"/>
          <w:kern w:val="0"/>
        </w:rPr>
        <w:t>)</w:t>
      </w:r>
    </w:p>
    <w:p w14:paraId="71CFDB91" w14:textId="77777777" w:rsidR="006A0287" w:rsidRDefault="006A0287" w:rsidP="003C51BE">
      <w:pPr>
        <w:autoSpaceDE w:val="0"/>
        <w:autoSpaceDN w:val="0"/>
        <w:adjustRightInd w:val="0"/>
        <w:spacing w:after="0" w:line="240" w:lineRule="auto"/>
        <w:jc w:val="both"/>
        <w:rPr>
          <w:rFonts w:ascii="GlyphLessFont" w:hAnsi="GlyphLessFont" w:cs="GlyphLessFont"/>
          <w:kern w:val="0"/>
        </w:rPr>
      </w:pPr>
    </w:p>
    <w:p w14:paraId="5713D7FE" w14:textId="5214272A" w:rsidR="006A0287" w:rsidRDefault="003C51BE" w:rsidP="003C51BE">
      <w:pPr>
        <w:autoSpaceDE w:val="0"/>
        <w:autoSpaceDN w:val="0"/>
        <w:adjustRightInd w:val="0"/>
        <w:spacing w:after="0" w:line="240" w:lineRule="auto"/>
        <w:jc w:val="both"/>
        <w:rPr>
          <w:rFonts w:ascii="GlyphLessFont" w:hAnsi="GlyphLessFont" w:cs="GlyphLessFont"/>
          <w:kern w:val="0"/>
          <w:sz w:val="22"/>
          <w:szCs w:val="22"/>
        </w:rPr>
      </w:pPr>
      <w:r>
        <w:rPr>
          <w:rFonts w:ascii="GlyphLessFont" w:hAnsi="GlyphLessFont" w:cs="GlyphLessFont"/>
          <w:kern w:val="0"/>
          <w:sz w:val="22"/>
          <w:szCs w:val="22"/>
        </w:rPr>
        <w:t xml:space="preserve">b. </w:t>
      </w:r>
      <w:r w:rsidR="006A0287">
        <w:rPr>
          <w:rFonts w:ascii="GlyphLessFont" w:hAnsi="GlyphLessFont" w:cs="GlyphLessFont"/>
          <w:kern w:val="0"/>
          <w:sz w:val="22"/>
          <w:szCs w:val="22"/>
        </w:rPr>
        <w:t>Any multi-State Cooperative Society or any</w:t>
      </w:r>
      <w:r w:rsidR="00A65E52">
        <w:rPr>
          <w:rFonts w:ascii="GlyphLessFont" w:hAnsi="GlyphLessFont" w:cs="GlyphLessFont"/>
          <w:kern w:val="0"/>
          <w:sz w:val="22"/>
          <w:szCs w:val="22"/>
        </w:rPr>
        <w:t xml:space="preserve"> </w:t>
      </w:r>
      <w:r w:rsidR="006A0287">
        <w:rPr>
          <w:rFonts w:ascii="GlyphLessFont" w:hAnsi="GlyphLessFont" w:cs="GlyphLessFont"/>
          <w:kern w:val="0"/>
          <w:sz w:val="22"/>
          <w:szCs w:val="22"/>
        </w:rPr>
        <w:t>Cooperative Society</w:t>
      </w:r>
    </w:p>
    <w:p w14:paraId="54BA2984" w14:textId="77777777" w:rsidR="006A0287" w:rsidRDefault="006A0287" w:rsidP="003C51BE">
      <w:pPr>
        <w:autoSpaceDE w:val="0"/>
        <w:autoSpaceDN w:val="0"/>
        <w:adjustRightInd w:val="0"/>
        <w:spacing w:after="0" w:line="240" w:lineRule="auto"/>
        <w:jc w:val="both"/>
        <w:rPr>
          <w:rFonts w:ascii="GlyphLessFont" w:hAnsi="GlyphLessFont" w:cs="GlyphLessFont"/>
          <w:kern w:val="0"/>
          <w:sz w:val="22"/>
          <w:szCs w:val="22"/>
        </w:rPr>
      </w:pPr>
    </w:p>
    <w:p w14:paraId="5477738B" w14:textId="14048FA3" w:rsidR="006A0287" w:rsidRDefault="003C51BE" w:rsidP="003C51BE">
      <w:pPr>
        <w:autoSpaceDE w:val="0"/>
        <w:autoSpaceDN w:val="0"/>
        <w:adjustRightInd w:val="0"/>
        <w:spacing w:after="0" w:line="240" w:lineRule="auto"/>
        <w:jc w:val="both"/>
        <w:rPr>
          <w:rFonts w:ascii="GlyphLessFont" w:hAnsi="GlyphLessFont" w:cs="GlyphLessFont"/>
          <w:kern w:val="0"/>
          <w:sz w:val="22"/>
          <w:szCs w:val="22"/>
        </w:rPr>
      </w:pPr>
      <w:r>
        <w:rPr>
          <w:rFonts w:ascii="GlyphLessFont" w:hAnsi="GlyphLessFont" w:cs="GlyphLessFont"/>
          <w:kern w:val="0"/>
          <w:sz w:val="22"/>
          <w:szCs w:val="22"/>
        </w:rPr>
        <w:t xml:space="preserve">c. </w:t>
      </w:r>
      <w:r w:rsidR="006A0287">
        <w:rPr>
          <w:rFonts w:ascii="GlyphLessFont" w:hAnsi="GlyphLessFont" w:cs="GlyphLessFont"/>
          <w:kern w:val="0"/>
          <w:sz w:val="22"/>
          <w:szCs w:val="22"/>
        </w:rPr>
        <w:t xml:space="preserve"> Such </w:t>
      </w:r>
      <w:proofErr w:type="gramStart"/>
      <w:r w:rsidR="006A0287">
        <w:rPr>
          <w:rFonts w:ascii="GlyphLessFont" w:hAnsi="GlyphLessFont" w:cs="GlyphLessFont"/>
          <w:kern w:val="0"/>
          <w:sz w:val="22"/>
          <w:szCs w:val="22"/>
        </w:rPr>
        <w:t>class</w:t>
      </w:r>
      <w:proofErr w:type="gramEnd"/>
      <w:r w:rsidR="006A0287">
        <w:rPr>
          <w:rFonts w:ascii="GlyphLessFont" w:hAnsi="GlyphLessFont" w:cs="GlyphLessFont"/>
          <w:kern w:val="0"/>
          <w:sz w:val="22"/>
          <w:szCs w:val="22"/>
        </w:rPr>
        <w:t xml:space="preserve"> or classes of </w:t>
      </w:r>
      <w:proofErr w:type="gramStart"/>
      <w:r w:rsidR="006A0287">
        <w:rPr>
          <w:rFonts w:ascii="GlyphLessFont" w:hAnsi="GlyphLessFont" w:cs="GlyphLessFont"/>
          <w:kern w:val="0"/>
          <w:sz w:val="22"/>
          <w:szCs w:val="22"/>
        </w:rPr>
        <w:t>persons</w:t>
      </w:r>
      <w:proofErr w:type="gramEnd"/>
      <w:r w:rsidR="006A0287">
        <w:rPr>
          <w:rFonts w:ascii="GlyphLessFont" w:hAnsi="GlyphLessFont" w:cs="GlyphLessFont"/>
          <w:kern w:val="0"/>
          <w:sz w:val="22"/>
          <w:szCs w:val="22"/>
        </w:rPr>
        <w:t xml:space="preserve"> or Association of</w:t>
      </w:r>
      <w:r w:rsidR="00A65E52">
        <w:rPr>
          <w:rFonts w:ascii="GlyphLessFont" w:hAnsi="GlyphLessFont" w:cs="GlyphLessFont"/>
          <w:kern w:val="0"/>
          <w:sz w:val="22"/>
          <w:szCs w:val="22"/>
        </w:rPr>
        <w:t xml:space="preserve"> </w:t>
      </w:r>
      <w:r w:rsidR="006A0287">
        <w:rPr>
          <w:rFonts w:ascii="GlyphLessFont" w:hAnsi="GlyphLessFont" w:cs="GlyphLessFont"/>
          <w:kern w:val="0"/>
        </w:rPr>
        <w:t xml:space="preserve">Persons, as may be permitted by these </w:t>
      </w:r>
      <w:proofErr w:type="gramStart"/>
      <w:r w:rsidR="006A0287">
        <w:rPr>
          <w:rFonts w:ascii="GlyphLessFont" w:hAnsi="GlyphLessFont" w:cs="GlyphLessFont"/>
          <w:kern w:val="0"/>
        </w:rPr>
        <w:t>Bye-Laws</w:t>
      </w:r>
      <w:proofErr w:type="gramEnd"/>
      <w:r w:rsidR="00A65E52">
        <w:rPr>
          <w:rFonts w:ascii="GlyphLessFont" w:hAnsi="GlyphLessFont" w:cs="GlyphLessFont"/>
          <w:kern w:val="0"/>
        </w:rPr>
        <w:t xml:space="preserve"> </w:t>
      </w:r>
      <w:r w:rsidR="006A0287">
        <w:rPr>
          <w:rFonts w:ascii="GlyphLessFont" w:hAnsi="GlyphLessFont" w:cs="GlyphLessFont"/>
          <w:kern w:val="0"/>
          <w:sz w:val="22"/>
          <w:szCs w:val="22"/>
        </w:rPr>
        <w:t>and Subsidiary Rules, having regard to the nature</w:t>
      </w:r>
      <w:r w:rsidR="00A65E52">
        <w:rPr>
          <w:rFonts w:ascii="GlyphLessFont" w:hAnsi="GlyphLessFont" w:cs="GlyphLessFont"/>
          <w:kern w:val="0"/>
          <w:sz w:val="22"/>
          <w:szCs w:val="22"/>
        </w:rPr>
        <w:t xml:space="preserve"> </w:t>
      </w:r>
      <w:r w:rsidR="006A0287">
        <w:rPr>
          <w:rFonts w:ascii="GlyphLessFont" w:hAnsi="GlyphLessFont" w:cs="GlyphLessFont"/>
          <w:kern w:val="0"/>
          <w:sz w:val="22"/>
          <w:szCs w:val="22"/>
        </w:rPr>
        <w:t>and activities of the Society.</w:t>
      </w:r>
    </w:p>
    <w:p w14:paraId="5C4980AF" w14:textId="77777777" w:rsidR="006A0287" w:rsidRDefault="006A0287" w:rsidP="003C51BE">
      <w:pPr>
        <w:autoSpaceDE w:val="0"/>
        <w:autoSpaceDN w:val="0"/>
        <w:adjustRightInd w:val="0"/>
        <w:spacing w:after="0" w:line="240" w:lineRule="auto"/>
        <w:jc w:val="both"/>
        <w:rPr>
          <w:rFonts w:ascii="GlyphLessFont" w:hAnsi="GlyphLessFont" w:cs="GlyphLessFont"/>
          <w:kern w:val="0"/>
          <w:sz w:val="22"/>
          <w:szCs w:val="22"/>
        </w:rPr>
      </w:pPr>
    </w:p>
    <w:p w14:paraId="061BB0B3" w14:textId="7EEA62D9" w:rsidR="006A0287" w:rsidRDefault="003C51BE" w:rsidP="003C51BE">
      <w:pPr>
        <w:autoSpaceDE w:val="0"/>
        <w:autoSpaceDN w:val="0"/>
        <w:adjustRightInd w:val="0"/>
        <w:spacing w:after="0" w:line="240" w:lineRule="auto"/>
        <w:jc w:val="both"/>
        <w:rPr>
          <w:rFonts w:ascii="GlyphLessFont" w:hAnsi="GlyphLessFont" w:cs="GlyphLessFont"/>
          <w:kern w:val="0"/>
          <w:sz w:val="22"/>
          <w:szCs w:val="22"/>
        </w:rPr>
      </w:pPr>
      <w:r>
        <w:rPr>
          <w:rFonts w:ascii="GlyphLessFont" w:hAnsi="GlyphLessFont" w:cs="GlyphLessFont"/>
          <w:kern w:val="0"/>
        </w:rPr>
        <w:t xml:space="preserve">d. </w:t>
      </w:r>
      <w:r w:rsidR="006A0287">
        <w:rPr>
          <w:rFonts w:ascii="GlyphLessFont" w:hAnsi="GlyphLessFont" w:cs="GlyphLessFont"/>
          <w:kern w:val="0"/>
        </w:rPr>
        <w:t>Any person who has resigned or withdrawn [from the</w:t>
      </w:r>
      <w:r w:rsidR="00A65E52">
        <w:rPr>
          <w:rFonts w:ascii="GlyphLessFont" w:hAnsi="GlyphLessFont" w:cs="GlyphLessFont"/>
          <w:kern w:val="0"/>
        </w:rPr>
        <w:t xml:space="preserve"> </w:t>
      </w:r>
      <w:r w:rsidR="006A0287">
        <w:rPr>
          <w:rFonts w:ascii="GlyphLessFont" w:hAnsi="GlyphLessFont" w:cs="GlyphLessFont"/>
          <w:kern w:val="0"/>
        </w:rPr>
        <w:t xml:space="preserve">Membership of </w:t>
      </w:r>
      <w:r>
        <w:rPr>
          <w:rFonts w:ascii="GlyphLessFont" w:hAnsi="GlyphLessFont" w:cs="GlyphLessFont"/>
          <w:kern w:val="0"/>
        </w:rPr>
        <w:t>Society</w:t>
      </w:r>
      <w:r w:rsidR="006A0287">
        <w:rPr>
          <w:rFonts w:ascii="GlyphLessFont" w:hAnsi="GlyphLessFont" w:cs="GlyphLessFont"/>
          <w:kern w:val="0"/>
        </w:rPr>
        <w:t xml:space="preserve"> under these </w:t>
      </w:r>
      <w:proofErr w:type="gramStart"/>
      <w:r w:rsidR="006A0287">
        <w:rPr>
          <w:rFonts w:ascii="GlyphLessFont" w:hAnsi="GlyphLessFont" w:cs="GlyphLessFont"/>
          <w:kern w:val="0"/>
        </w:rPr>
        <w:t>Bye-Laws</w:t>
      </w:r>
      <w:proofErr w:type="gramEnd"/>
      <w:r w:rsidR="006A0287">
        <w:rPr>
          <w:rFonts w:ascii="GlyphLessFont" w:hAnsi="GlyphLessFont" w:cs="GlyphLessFont"/>
          <w:kern w:val="0"/>
        </w:rPr>
        <w:t xml:space="preserve"> and a</w:t>
      </w:r>
      <w:r w:rsidR="00A65E52">
        <w:rPr>
          <w:rFonts w:ascii="GlyphLessFont" w:hAnsi="GlyphLessFont" w:cs="GlyphLessFont"/>
          <w:kern w:val="0"/>
        </w:rPr>
        <w:t xml:space="preserve"> </w:t>
      </w:r>
      <w:r w:rsidR="006A0287">
        <w:rPr>
          <w:rFonts w:ascii="GlyphLessFont" w:hAnsi="GlyphLessFont" w:cs="GlyphLessFont"/>
          <w:kern w:val="0"/>
        </w:rPr>
        <w:t>period at least One Year has lapsed since such</w:t>
      </w:r>
      <w:r w:rsidR="00A65E52">
        <w:rPr>
          <w:rFonts w:ascii="GlyphLessFont" w:hAnsi="GlyphLessFont" w:cs="GlyphLessFont"/>
          <w:kern w:val="0"/>
        </w:rPr>
        <w:t xml:space="preserve"> </w:t>
      </w:r>
      <w:r w:rsidR="006A0287">
        <w:rPr>
          <w:rFonts w:ascii="GlyphLessFont" w:hAnsi="GlyphLessFont" w:cs="GlyphLessFont"/>
          <w:kern w:val="0"/>
          <w:sz w:val="22"/>
          <w:szCs w:val="22"/>
        </w:rPr>
        <w:t>resignation or withdrawal.</w:t>
      </w:r>
    </w:p>
    <w:p w14:paraId="7EC07664" w14:textId="77777777" w:rsidR="006A0287" w:rsidRDefault="006A0287" w:rsidP="003C51BE">
      <w:pPr>
        <w:autoSpaceDE w:val="0"/>
        <w:autoSpaceDN w:val="0"/>
        <w:adjustRightInd w:val="0"/>
        <w:spacing w:after="0" w:line="240" w:lineRule="auto"/>
        <w:jc w:val="both"/>
        <w:rPr>
          <w:rFonts w:ascii="GlyphLessFont" w:hAnsi="GlyphLessFont" w:cs="GlyphLessFont"/>
          <w:kern w:val="0"/>
          <w:sz w:val="22"/>
          <w:szCs w:val="22"/>
        </w:rPr>
      </w:pPr>
    </w:p>
    <w:p w14:paraId="469C8219" w14:textId="0931826D" w:rsidR="00BB0475" w:rsidRDefault="003C51BE" w:rsidP="003C51BE">
      <w:pPr>
        <w:autoSpaceDE w:val="0"/>
        <w:autoSpaceDN w:val="0"/>
        <w:adjustRightInd w:val="0"/>
        <w:spacing w:after="0" w:line="240" w:lineRule="auto"/>
        <w:jc w:val="both"/>
      </w:pPr>
      <w:r>
        <w:rPr>
          <w:rFonts w:ascii="GlyphLessFont" w:hAnsi="GlyphLessFont" w:cs="GlyphLessFont"/>
          <w:kern w:val="0"/>
          <w:sz w:val="22"/>
          <w:szCs w:val="22"/>
        </w:rPr>
        <w:t xml:space="preserve">e. </w:t>
      </w:r>
      <w:r w:rsidR="006A0287">
        <w:rPr>
          <w:rFonts w:ascii="GlyphLessFont" w:hAnsi="GlyphLessFont" w:cs="GlyphLessFont"/>
          <w:kern w:val="0"/>
          <w:sz w:val="22"/>
          <w:szCs w:val="22"/>
        </w:rPr>
        <w:t xml:space="preserve">Any past Member who has been expelled from the </w:t>
      </w:r>
      <w:r w:rsidR="006A0287">
        <w:rPr>
          <w:rFonts w:ascii="GlyphLessFont" w:hAnsi="GlyphLessFont" w:cs="GlyphLessFont"/>
          <w:kern w:val="0"/>
        </w:rPr>
        <w:t xml:space="preserve">Society under these </w:t>
      </w:r>
      <w:proofErr w:type="gramStart"/>
      <w:r w:rsidR="006A0287">
        <w:rPr>
          <w:rFonts w:ascii="GlyphLessFont" w:hAnsi="GlyphLessFont" w:cs="GlyphLessFont"/>
          <w:kern w:val="0"/>
        </w:rPr>
        <w:t>Bye-Laws</w:t>
      </w:r>
      <w:proofErr w:type="gramEnd"/>
      <w:r w:rsidR="006A0287">
        <w:rPr>
          <w:rFonts w:ascii="GlyphLessFont" w:hAnsi="GlyphLessFont" w:cs="GlyphLessFont"/>
          <w:kern w:val="0"/>
        </w:rPr>
        <w:t xml:space="preserve"> and a period at least One Year has lapsed since such an expulsion.</w:t>
      </w:r>
    </w:p>
    <w:p w14:paraId="2A80FBFC" w14:textId="77777777" w:rsidR="006579E4" w:rsidRDefault="006579E4" w:rsidP="003C51BE">
      <w:pPr>
        <w:jc w:val="both"/>
      </w:pPr>
    </w:p>
    <w:p w14:paraId="609228E9" w14:textId="77777777" w:rsidR="003C51BE" w:rsidRDefault="003C51BE">
      <w:r w:rsidRPr="003C51BE">
        <w:t xml:space="preserve">Please find attached the membership form. Individuals interested in joining the scheme are required to print a copy of the form and submit it to the Branch Office. </w:t>
      </w:r>
    </w:p>
    <w:p w14:paraId="27A9A264" w14:textId="77777777" w:rsidR="003C51BE" w:rsidRDefault="003C51BE"/>
    <w:p w14:paraId="7604E8F7" w14:textId="62385F37" w:rsidR="00A65E52" w:rsidRDefault="00A65E52">
      <w:r>
        <w:t>(PDF to be attached)</w:t>
      </w:r>
    </w:p>
    <w:p w14:paraId="4AF3A2A2" w14:textId="77777777" w:rsidR="00A65E52" w:rsidRDefault="00A65E52"/>
    <w:p w14:paraId="6E8537D5" w14:textId="07BBD354" w:rsidR="003C51BE" w:rsidRDefault="003C51BE" w:rsidP="003C51BE">
      <w:pPr>
        <w:rPr>
          <w:b/>
          <w:bCs/>
        </w:rPr>
      </w:pPr>
      <w:r w:rsidRPr="003C51BE">
        <w:rPr>
          <w:b/>
          <w:bCs/>
        </w:rPr>
        <w:t>PRODUCTS</w:t>
      </w:r>
      <w:r>
        <w:rPr>
          <w:b/>
          <w:bCs/>
        </w:rPr>
        <w:t>:</w:t>
      </w:r>
    </w:p>
    <w:p w14:paraId="5F190AB4" w14:textId="77777777" w:rsidR="003C51BE" w:rsidRDefault="003C51BE" w:rsidP="003C51BE">
      <w:pPr>
        <w:rPr>
          <w:b/>
          <w:bCs/>
        </w:rPr>
      </w:pPr>
    </w:p>
    <w:p w14:paraId="7EC1EBEA" w14:textId="061F0AE3" w:rsidR="003C51BE" w:rsidRDefault="00B72D91" w:rsidP="003C51BE">
      <w:pPr>
        <w:rPr>
          <w:b/>
          <w:bCs/>
        </w:rPr>
      </w:pPr>
      <w:r>
        <w:rPr>
          <w:b/>
          <w:bCs/>
        </w:rPr>
        <w:t>Recurring deposit</w:t>
      </w:r>
    </w:p>
    <w:p w14:paraId="185F2C5F" w14:textId="13B2B396" w:rsidR="00B72D91" w:rsidRDefault="00B72D91" w:rsidP="003C51BE">
      <w:pPr>
        <w:rPr>
          <w:b/>
          <w:bCs/>
        </w:rPr>
      </w:pPr>
      <w:r>
        <w:rPr>
          <w:b/>
          <w:bCs/>
        </w:rPr>
        <w:t>Ordinary</w:t>
      </w:r>
    </w:p>
    <w:p w14:paraId="1F69BF64" w14:textId="77777777" w:rsidR="00DF0571" w:rsidRDefault="00DF0571" w:rsidP="00DF0571">
      <w:pPr>
        <w:pStyle w:val="Heading1"/>
        <w:spacing w:before="120" w:after="120" w:line="240" w:lineRule="auto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>
        <w:rPr>
          <w:rFonts w:ascii="Times New Roman" w:hAnsi="Times New Roman" w:cs="Times New Roman"/>
          <w:color w:val="auto"/>
          <w:sz w:val="24"/>
          <w:szCs w:val="24"/>
          <w:u w:val="single"/>
        </w:rPr>
        <w:t>RECURRING DEPOSITS - (RD)</w:t>
      </w:r>
    </w:p>
    <w:p w14:paraId="36E024F0" w14:textId="77777777" w:rsidR="00DF0571" w:rsidRDefault="00DF0571" w:rsidP="00DF0571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Recurring Deposits accounts may be opened by the members of the Society.</w:t>
      </w:r>
    </w:p>
    <w:p w14:paraId="4FF5DB36" w14:textId="77777777" w:rsidR="00DF0571" w:rsidRDefault="00DF0571" w:rsidP="00DF0571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Minimum Period of recurring deposit is 12 months and maximum period is 60 months. </w:t>
      </w:r>
    </w:p>
    <w:p w14:paraId="25E78029" w14:textId="77777777" w:rsidR="00DF0571" w:rsidRDefault="00DF0571" w:rsidP="00DF0571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RD account can be opened with minimum monthly installment of Rs 200/- and in multiples of Rs 100/- thereafter.</w:t>
      </w:r>
    </w:p>
    <w:p w14:paraId="3D2C5AB2" w14:textId="77777777" w:rsidR="00DF0571" w:rsidRDefault="00DF0571" w:rsidP="00DF0571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Maximum  monthly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installment is Rs.20,000/-</w:t>
      </w:r>
    </w:p>
    <w:p w14:paraId="69A0222C" w14:textId="77777777" w:rsidR="00DF0571" w:rsidRDefault="00DF0571" w:rsidP="00DF0571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Additional interest @ 0.50% is payable for Senior Citizens, Widows, Physically Challenged and Primary Facilitators</w:t>
      </w:r>
    </w:p>
    <w:p w14:paraId="3F4BE513" w14:textId="77777777" w:rsidR="00DF0571" w:rsidRDefault="00DF0571" w:rsidP="00DF0571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SHG/JLG/Others @ 0.5% is lesser than Individual – General will be given.</w:t>
      </w:r>
    </w:p>
    <w:p w14:paraId="5D9FE3BD" w14:textId="77777777" w:rsidR="00DF0571" w:rsidRDefault="00DF0571" w:rsidP="00DF0571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Interest shall be calculated on quarterly basis and paid at the time of maturity of the Deposit.</w:t>
      </w:r>
    </w:p>
    <w:p w14:paraId="59F0C1B2" w14:textId="77777777" w:rsidR="00DF0571" w:rsidRDefault="00DF0571" w:rsidP="00DF0571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Nomination facility is available. </w:t>
      </w:r>
    </w:p>
    <w:p w14:paraId="0443A30F" w14:textId="77777777" w:rsidR="00DF0571" w:rsidRDefault="00DF0571" w:rsidP="00DF0571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Premature closure of RD account is permitted </w:t>
      </w:r>
      <w:proofErr w:type="gramStart"/>
      <w:r>
        <w:rPr>
          <w:rFonts w:ascii="Times New Roman" w:hAnsi="Times New Roman" w:cs="Times New Roman"/>
          <w:sz w:val="24"/>
          <w:szCs w:val="24"/>
        </w:rPr>
        <w:t>subject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following terms.</w:t>
      </w:r>
    </w:p>
    <w:p w14:paraId="31D31E50" w14:textId="77777777" w:rsidR="00DF0571" w:rsidRDefault="00DF0571" w:rsidP="00DF0571">
      <w:pPr>
        <w:pStyle w:val="NoSpacing"/>
        <w:numPr>
          <w:ilvl w:val="0"/>
          <w:numId w:val="2"/>
        </w:numPr>
        <w:ind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interest shall be payable if closed before 6 months.</w:t>
      </w:r>
    </w:p>
    <w:p w14:paraId="0B3EAED2" w14:textId="77777777" w:rsidR="00DF0571" w:rsidRDefault="00DF0571" w:rsidP="00DF0571">
      <w:pPr>
        <w:pStyle w:val="NoSpacing"/>
        <w:numPr>
          <w:ilvl w:val="0"/>
          <w:numId w:val="2"/>
        </w:numPr>
        <w:ind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After 6 months but before 12 months Interest shall be payable as applicable for Savings Deposit </w:t>
      </w:r>
      <w:proofErr w:type="spellStart"/>
      <w:r>
        <w:rPr>
          <w:rFonts w:ascii="Times New Roman" w:hAnsi="Times New Roman" w:cs="Times New Roman"/>
          <w:sz w:val="24"/>
          <w:szCs w:val="24"/>
        </w:rPr>
        <w:t>i.e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6.5%.</w:t>
      </w:r>
    </w:p>
    <w:p w14:paraId="7EC553E6" w14:textId="77777777" w:rsidR="00DF0571" w:rsidRDefault="00DF0571" w:rsidP="00DF0571">
      <w:pPr>
        <w:pStyle w:val="NoSpacing"/>
        <w:numPr>
          <w:ilvl w:val="0"/>
          <w:numId w:val="2"/>
        </w:numPr>
        <w:ind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After 1 year Interest at 1% less than the applicable rate for the period deposit has a run.</w:t>
      </w:r>
    </w:p>
    <w:p w14:paraId="7330A5CC" w14:textId="77777777" w:rsidR="00DF0571" w:rsidRDefault="00DF0571" w:rsidP="00DF0571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Applicable TDS will be deducted on the Interest paid as per Income tax rules in force.</w:t>
      </w:r>
    </w:p>
    <w:p w14:paraId="2C557E11" w14:textId="77777777" w:rsidR="00DF0571" w:rsidRDefault="00DF0571" w:rsidP="00DF0571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depositor shall at the time of opening shall specify monthly installment amount and the period of the deposit.</w:t>
      </w:r>
    </w:p>
    <w:p w14:paraId="66D22EDC" w14:textId="77777777" w:rsidR="00DF0571" w:rsidRDefault="00DF0571" w:rsidP="00DF0571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Monthly installment shall be paid before the end of the month. In case of delay Rs.1.20/- for Rs 100/- per month shall be levied as delayed payment charge. Fraction of a month will be treated as full month for levying such delayed payment charge.</w:t>
      </w:r>
    </w:p>
    <w:p w14:paraId="285CA236" w14:textId="77777777" w:rsidR="00DF0571" w:rsidRDefault="00DF0571" w:rsidP="00DF0571">
      <w:pPr>
        <w:pStyle w:val="NoSpacing"/>
        <w:ind w:left="63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8660" w:type="dxa"/>
        <w:jc w:val="center"/>
        <w:tblLook w:val="04A0" w:firstRow="1" w:lastRow="0" w:firstColumn="1" w:lastColumn="0" w:noHBand="0" w:noVBand="1"/>
      </w:tblPr>
      <w:tblGrid>
        <w:gridCol w:w="1430"/>
        <w:gridCol w:w="2418"/>
        <w:gridCol w:w="2414"/>
        <w:gridCol w:w="2398"/>
      </w:tblGrid>
      <w:tr w:rsidR="00DF0571" w14:paraId="7F4B1F61" w14:textId="77777777" w:rsidTr="00DF0571">
        <w:trPr>
          <w:trHeight w:val="435"/>
          <w:jc w:val="center"/>
        </w:trPr>
        <w:tc>
          <w:tcPr>
            <w:tcW w:w="86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4C7C7DD" w14:textId="77777777" w:rsidR="00DF0571" w:rsidRDefault="00DF0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Recurring Deposit - RD</w:t>
            </w:r>
          </w:p>
        </w:tc>
      </w:tr>
      <w:tr w:rsidR="00DF0571" w14:paraId="461CA95A" w14:textId="77777777" w:rsidTr="00DF0571">
        <w:trPr>
          <w:trHeight w:val="1140"/>
          <w:jc w:val="center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FD1FB" w14:textId="77777777" w:rsidR="00DF0571" w:rsidRDefault="00DF0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Particulars/ Categories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7933B" w14:textId="77777777" w:rsidR="00DF0571" w:rsidRDefault="00DF0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General (Individual)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7FA73" w14:textId="77777777" w:rsidR="00DF0571" w:rsidRDefault="00DF0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Senior citizens / Widows / Differently abled / Primary facilitators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FFA92" w14:textId="77777777" w:rsidR="00DF0571" w:rsidRDefault="00DF0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SHG / JLG / Others</w:t>
            </w:r>
          </w:p>
        </w:tc>
      </w:tr>
      <w:tr w:rsidR="00DF0571" w14:paraId="16F8EDC1" w14:textId="77777777" w:rsidTr="00DF0571">
        <w:trPr>
          <w:trHeight w:val="300"/>
          <w:jc w:val="center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9B444" w14:textId="77777777" w:rsidR="00DF0571" w:rsidRDefault="00DF0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 Year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574FD" w14:textId="186EBAA9" w:rsidR="00DF0571" w:rsidRDefault="00E42E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  <w:r w:rsidR="00DF0571">
              <w:rPr>
                <w:rFonts w:ascii="Times New Roman" w:eastAsia="Times New Roman" w:hAnsi="Times New Roman" w:cs="Times New Roman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t>5</w:t>
            </w:r>
            <w:r w:rsidR="00DF0571">
              <w:rPr>
                <w:rFonts w:ascii="Times New Roman" w:eastAsia="Times New Roman" w:hAnsi="Times New Roman" w:cs="Times New Roman"/>
              </w:rPr>
              <w:t>0%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5D10D" w14:textId="6B6B6ADF" w:rsidR="00DF0571" w:rsidRDefault="00DF0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9.</w:t>
            </w:r>
            <w:r w:rsidR="00E42E1E">
              <w:rPr>
                <w:rFonts w:ascii="Times New Roman" w:eastAsia="Times New Roman" w:hAnsi="Times New Roman" w:cs="Times New Roman"/>
              </w:rPr>
              <w:t>0</w:t>
            </w:r>
            <w:r>
              <w:rPr>
                <w:rFonts w:ascii="Times New Roman" w:eastAsia="Times New Roman" w:hAnsi="Times New Roman" w:cs="Times New Roman"/>
              </w:rPr>
              <w:t>0%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1899B" w14:textId="77777777" w:rsidR="00DF0571" w:rsidRDefault="00DF0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8.50%</w:t>
            </w:r>
          </w:p>
        </w:tc>
      </w:tr>
      <w:tr w:rsidR="00DF0571" w14:paraId="64E2C49A" w14:textId="77777777" w:rsidTr="00DF0571">
        <w:trPr>
          <w:trHeight w:val="300"/>
          <w:jc w:val="center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5D4E9" w14:textId="77777777" w:rsidR="00DF0571" w:rsidRDefault="00DF0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 Years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5D9A4" w14:textId="51BCCDD4" w:rsidR="00DF0571" w:rsidRDefault="00DF0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9.</w:t>
            </w:r>
            <w:r w:rsidR="00E42E1E">
              <w:rPr>
                <w:rFonts w:ascii="Times New Roman" w:eastAsia="Times New Roman" w:hAnsi="Times New Roman" w:cs="Times New Roman"/>
              </w:rPr>
              <w:t>0</w:t>
            </w:r>
            <w:r>
              <w:rPr>
                <w:rFonts w:ascii="Times New Roman" w:eastAsia="Times New Roman" w:hAnsi="Times New Roman" w:cs="Times New Roman"/>
              </w:rPr>
              <w:t>0%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B5119" w14:textId="2C7112E7" w:rsidR="00DF0571" w:rsidRDefault="00E42E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  <w:r w:rsidR="00DF0571">
              <w:rPr>
                <w:rFonts w:ascii="Times New Roman" w:eastAsia="Times New Roman" w:hAnsi="Times New Roman" w:cs="Times New Roman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t>5</w:t>
            </w:r>
            <w:r w:rsidR="00DF0571">
              <w:rPr>
                <w:rFonts w:ascii="Times New Roman" w:eastAsia="Times New Roman" w:hAnsi="Times New Roman" w:cs="Times New Roman"/>
              </w:rPr>
              <w:t>0%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33B31" w14:textId="77777777" w:rsidR="00DF0571" w:rsidRDefault="00DF0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9.00%</w:t>
            </w:r>
          </w:p>
        </w:tc>
      </w:tr>
      <w:tr w:rsidR="00DF0571" w14:paraId="44588FED" w14:textId="77777777" w:rsidTr="00DF0571">
        <w:trPr>
          <w:trHeight w:val="300"/>
          <w:jc w:val="center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D472C" w14:textId="77777777" w:rsidR="00DF0571" w:rsidRDefault="00DF0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 Years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04D29" w14:textId="3DE59888" w:rsidR="00DF0571" w:rsidRDefault="00E42E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  <w:r w:rsidR="00DF0571">
              <w:rPr>
                <w:rFonts w:ascii="Times New Roman" w:eastAsia="Times New Roman" w:hAnsi="Times New Roman" w:cs="Times New Roman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t>5</w:t>
            </w:r>
            <w:r w:rsidR="00DF0571">
              <w:rPr>
                <w:rFonts w:ascii="Times New Roman" w:eastAsia="Times New Roman" w:hAnsi="Times New Roman" w:cs="Times New Roman"/>
              </w:rPr>
              <w:t>0%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CE022" w14:textId="50324E8B" w:rsidR="00DF0571" w:rsidRDefault="00DF0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10.</w:t>
            </w:r>
            <w:r w:rsidR="00E42E1E">
              <w:rPr>
                <w:rFonts w:ascii="Times New Roman" w:eastAsia="Times New Roman" w:hAnsi="Times New Roman" w:cs="Times New Roman"/>
              </w:rPr>
              <w:t>0</w:t>
            </w:r>
            <w:r>
              <w:rPr>
                <w:rFonts w:ascii="Times New Roman" w:eastAsia="Times New Roman" w:hAnsi="Times New Roman" w:cs="Times New Roman"/>
              </w:rPr>
              <w:t>0%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F41B4" w14:textId="77777777" w:rsidR="00DF0571" w:rsidRDefault="00DF0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9.50%</w:t>
            </w:r>
          </w:p>
        </w:tc>
      </w:tr>
      <w:tr w:rsidR="00DF0571" w14:paraId="79B9BD32" w14:textId="77777777" w:rsidTr="00DF0571">
        <w:trPr>
          <w:trHeight w:val="300"/>
          <w:jc w:val="center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64267" w14:textId="77777777" w:rsidR="00DF0571" w:rsidRDefault="00DF0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 Years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E31F2" w14:textId="652263AE" w:rsidR="00DF0571" w:rsidRDefault="00DF0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10.</w:t>
            </w:r>
            <w:r w:rsidR="00E42E1E">
              <w:rPr>
                <w:rFonts w:ascii="Times New Roman" w:eastAsia="Times New Roman" w:hAnsi="Times New Roman" w:cs="Times New Roman"/>
              </w:rPr>
              <w:t>0</w:t>
            </w:r>
            <w:r>
              <w:rPr>
                <w:rFonts w:ascii="Times New Roman" w:eastAsia="Times New Roman" w:hAnsi="Times New Roman" w:cs="Times New Roman"/>
              </w:rPr>
              <w:t>0%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F0A85" w14:textId="57915172" w:rsidR="00DF0571" w:rsidRDefault="00DF0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  <w:r w:rsidR="00E42E1E">
              <w:rPr>
                <w:rFonts w:ascii="Times New Roman" w:eastAsia="Times New Roman" w:hAnsi="Times New Roman" w:cs="Times New Roman"/>
              </w:rPr>
              <w:t>0</w:t>
            </w:r>
            <w:r>
              <w:rPr>
                <w:rFonts w:ascii="Times New Roman" w:eastAsia="Times New Roman" w:hAnsi="Times New Roman" w:cs="Times New Roman"/>
              </w:rPr>
              <w:t>.</w:t>
            </w:r>
            <w:r w:rsidR="00E42E1E">
              <w:rPr>
                <w:rFonts w:ascii="Times New Roman" w:eastAsia="Times New Roman" w:hAnsi="Times New Roman" w:cs="Times New Roman"/>
              </w:rPr>
              <w:t>5</w:t>
            </w:r>
            <w:r>
              <w:rPr>
                <w:rFonts w:ascii="Times New Roman" w:eastAsia="Times New Roman" w:hAnsi="Times New Roman" w:cs="Times New Roman"/>
              </w:rPr>
              <w:t>0%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388F4" w14:textId="77777777" w:rsidR="00DF0571" w:rsidRDefault="00DF0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10.00%</w:t>
            </w:r>
          </w:p>
        </w:tc>
      </w:tr>
      <w:tr w:rsidR="00DF0571" w14:paraId="04B68BEE" w14:textId="77777777" w:rsidTr="00DF0571">
        <w:trPr>
          <w:trHeight w:val="300"/>
          <w:jc w:val="center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C2F15" w14:textId="77777777" w:rsidR="00DF0571" w:rsidRDefault="00DF0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 Years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725A7" w14:textId="718EB9A2" w:rsidR="00DF0571" w:rsidRDefault="00E42E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10.50%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C3628" w14:textId="5F98184F" w:rsidR="00DF0571" w:rsidRDefault="00DF0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11.</w:t>
            </w:r>
            <w:r w:rsidR="00E42E1E">
              <w:rPr>
                <w:rFonts w:ascii="Times New Roman" w:eastAsia="Times New Roman" w:hAnsi="Times New Roman" w:cs="Times New Roman"/>
              </w:rPr>
              <w:t>0</w:t>
            </w:r>
            <w:r>
              <w:rPr>
                <w:rFonts w:ascii="Times New Roman" w:eastAsia="Times New Roman" w:hAnsi="Times New Roman" w:cs="Times New Roman"/>
              </w:rPr>
              <w:t>0%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6891A" w14:textId="77777777" w:rsidR="00DF0571" w:rsidRDefault="00DF0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10.50%</w:t>
            </w:r>
          </w:p>
        </w:tc>
      </w:tr>
    </w:tbl>
    <w:p w14:paraId="6A22E8FF" w14:textId="77777777" w:rsidR="00DF0571" w:rsidRDefault="00DF0571" w:rsidP="00DF057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58518009" w14:textId="77777777" w:rsidR="00DF0571" w:rsidRDefault="00DF0571" w:rsidP="00DF0571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Other Terms &amp; Conditions:</w:t>
      </w:r>
    </w:p>
    <w:p w14:paraId="49A9CDB5" w14:textId="77777777" w:rsidR="00DF0571" w:rsidRDefault="00DF0571" w:rsidP="00DF0571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RD account shall be opened in the name of Individuals / Minors / SHG / JLG / Society / Trust / Association etc.</w:t>
      </w:r>
    </w:p>
    <w:p w14:paraId="12457CF0" w14:textId="77777777" w:rsidR="00DF0571" w:rsidRDefault="00DF0571" w:rsidP="00DF0571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Aadhaar Card, PAN Card, Ration Card, Voters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ID.Passports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and photographs are must along with other KYC documents</w:t>
      </w:r>
    </w:p>
    <w:p w14:paraId="0ED6B10C" w14:textId="77777777" w:rsidR="00DF0571" w:rsidRDefault="00DF0571" w:rsidP="00DF0571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proceeds shall be paid by means of credit to the account of the depositors or by means of account payee cheque.</w:t>
      </w:r>
    </w:p>
    <w:p w14:paraId="5D52D321" w14:textId="77777777" w:rsidR="00DF0571" w:rsidRDefault="00DF0571" w:rsidP="00DF0571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</w:rPr>
        <w:t xml:space="preserve"> If deposit accounts are opened with operating instructions “Either or Surv</w:t>
      </w:r>
      <w:r>
        <w:rPr>
          <w:rFonts w:ascii="Times New Roman" w:hAnsi="Times New Roman" w:cs="Times New Roman"/>
          <w:sz w:val="24"/>
        </w:rPr>
        <w:t xml:space="preserve">ivor” the signatures of both the depositors need not be obtained for payment on maturity. But if the deposit is </w:t>
      </w:r>
      <w:proofErr w:type="gramStart"/>
      <w:r>
        <w:rPr>
          <w:rFonts w:ascii="Times New Roman" w:hAnsi="Times New Roman" w:cs="Times New Roman"/>
          <w:sz w:val="24"/>
        </w:rPr>
        <w:t>to be closed</w:t>
      </w:r>
      <w:proofErr w:type="gramEnd"/>
      <w:r>
        <w:rPr>
          <w:rFonts w:ascii="Times New Roman" w:hAnsi="Times New Roman" w:cs="Times New Roman"/>
          <w:sz w:val="24"/>
        </w:rPr>
        <w:t xml:space="preserve"> before due </w:t>
      </w:r>
      <w:proofErr w:type="gramStart"/>
      <w:r>
        <w:rPr>
          <w:rFonts w:ascii="Times New Roman" w:hAnsi="Times New Roman" w:cs="Times New Roman"/>
          <w:sz w:val="24"/>
        </w:rPr>
        <w:t>date</w:t>
      </w:r>
      <w:proofErr w:type="gramEnd"/>
      <w:r>
        <w:rPr>
          <w:rFonts w:ascii="Times New Roman" w:hAnsi="Times New Roman" w:cs="Times New Roman"/>
          <w:sz w:val="24"/>
        </w:rPr>
        <w:t xml:space="preserve"> then it is compulsory to get </w:t>
      </w:r>
      <w:proofErr w:type="gramStart"/>
      <w:r>
        <w:rPr>
          <w:rFonts w:ascii="Times New Roman" w:hAnsi="Times New Roman" w:cs="Times New Roman"/>
          <w:sz w:val="24"/>
        </w:rPr>
        <w:t>signature</w:t>
      </w:r>
      <w:proofErr w:type="gramEnd"/>
      <w:r>
        <w:rPr>
          <w:rFonts w:ascii="Times New Roman" w:hAnsi="Times New Roman" w:cs="Times New Roman"/>
          <w:sz w:val="24"/>
        </w:rPr>
        <w:t xml:space="preserve"> from both the parties. </w:t>
      </w:r>
    </w:p>
    <w:p w14:paraId="4D7A748D" w14:textId="77777777" w:rsidR="00DF0571" w:rsidRDefault="00DF0571" w:rsidP="00DF0571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</w:rPr>
        <w:t xml:space="preserve">In case one of the depositors expires before due date no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pre payment</w:t>
      </w:r>
      <w:proofErr w:type="spellEnd"/>
      <w:proofErr w:type="gramEnd"/>
      <w:r>
        <w:rPr>
          <w:rFonts w:ascii="Times New Roman" w:hAnsi="Times New Roman" w:cs="Times New Roman"/>
          <w:sz w:val="24"/>
        </w:rPr>
        <w:t xml:space="preserve"> of the deposit may be allowed without the concurrence of the legal heirs of the deceased joint holder. </w:t>
      </w:r>
      <w:proofErr w:type="gramStart"/>
      <w:r>
        <w:rPr>
          <w:rFonts w:ascii="Times New Roman" w:hAnsi="Times New Roman" w:cs="Times New Roman"/>
          <w:sz w:val="24"/>
        </w:rPr>
        <w:t>However</w:t>
      </w:r>
      <w:proofErr w:type="gramEnd"/>
      <w:r>
        <w:rPr>
          <w:rFonts w:ascii="Times New Roman" w:hAnsi="Times New Roman" w:cs="Times New Roman"/>
          <w:sz w:val="24"/>
        </w:rPr>
        <w:t xml:space="preserve"> this would not stand in the way of making payment to the survivor on maturity.</w:t>
      </w:r>
    </w:p>
    <w:p w14:paraId="6DD61DB6" w14:textId="77777777" w:rsidR="00DF0571" w:rsidRDefault="00DF0571" w:rsidP="00DF0571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</w:rPr>
        <w:t xml:space="preserve">In case of Former or Survivor account only the Former alone can operate/withdraw the matured amount of the fixed deposit when both depositors are alive. </w:t>
      </w:r>
      <w:proofErr w:type="gramStart"/>
      <w:r>
        <w:rPr>
          <w:rFonts w:ascii="Times New Roman" w:hAnsi="Times New Roman" w:cs="Times New Roman"/>
          <w:sz w:val="24"/>
        </w:rPr>
        <w:t>However</w:t>
      </w:r>
      <w:proofErr w:type="gramEnd"/>
      <w:r>
        <w:rPr>
          <w:rFonts w:ascii="Times New Roman" w:hAnsi="Times New Roman" w:cs="Times New Roman"/>
          <w:sz w:val="24"/>
        </w:rPr>
        <w:t xml:space="preserve"> signature of </w:t>
      </w:r>
      <w:proofErr w:type="gramStart"/>
      <w:r>
        <w:rPr>
          <w:rFonts w:ascii="Times New Roman" w:hAnsi="Times New Roman" w:cs="Times New Roman"/>
          <w:sz w:val="24"/>
        </w:rPr>
        <w:t>the both</w:t>
      </w:r>
      <w:proofErr w:type="gramEnd"/>
      <w:r>
        <w:rPr>
          <w:rFonts w:ascii="Times New Roman" w:hAnsi="Times New Roman" w:cs="Times New Roman"/>
          <w:sz w:val="24"/>
        </w:rPr>
        <w:t xml:space="preserve"> depositors </w:t>
      </w:r>
      <w:proofErr w:type="gramStart"/>
      <w:r>
        <w:rPr>
          <w:rFonts w:ascii="Times New Roman" w:hAnsi="Times New Roman" w:cs="Times New Roman"/>
          <w:sz w:val="24"/>
        </w:rPr>
        <w:t>have to</w:t>
      </w:r>
      <w:proofErr w:type="gramEnd"/>
      <w:r>
        <w:rPr>
          <w:rFonts w:ascii="Times New Roman" w:hAnsi="Times New Roman" w:cs="Times New Roman"/>
          <w:sz w:val="24"/>
        </w:rPr>
        <w:t xml:space="preserve"> be obtained in case the deposit is to be paid before due date. If the former expires before the due date the Survivor can withdraw the deposit only on maturity</w:t>
      </w:r>
    </w:p>
    <w:p w14:paraId="56E5D7C4" w14:textId="77777777" w:rsidR="00DF0571" w:rsidRDefault="00DF0571" w:rsidP="003C51BE">
      <w:pPr>
        <w:rPr>
          <w:b/>
          <w:bCs/>
        </w:rPr>
      </w:pPr>
    </w:p>
    <w:p w14:paraId="6058E567" w14:textId="77777777" w:rsidR="00E42E1E" w:rsidRDefault="00E42E1E" w:rsidP="003C51BE">
      <w:pPr>
        <w:rPr>
          <w:b/>
          <w:bCs/>
        </w:rPr>
      </w:pPr>
    </w:p>
    <w:p w14:paraId="4B716C3B" w14:textId="77777777" w:rsidR="00E42E1E" w:rsidRDefault="00E42E1E" w:rsidP="003C51BE">
      <w:pPr>
        <w:rPr>
          <w:b/>
          <w:bCs/>
        </w:rPr>
      </w:pPr>
    </w:p>
    <w:p w14:paraId="46371DEC" w14:textId="7FA4973A" w:rsidR="00B72D91" w:rsidRDefault="00B72D91" w:rsidP="003C51BE">
      <w:pPr>
        <w:rPr>
          <w:b/>
          <w:bCs/>
        </w:rPr>
      </w:pPr>
      <w:r>
        <w:rPr>
          <w:b/>
          <w:bCs/>
        </w:rPr>
        <w:lastRenderedPageBreak/>
        <w:t>Saving deposit</w:t>
      </w:r>
    </w:p>
    <w:p w14:paraId="3EAEFFC4" w14:textId="77777777" w:rsidR="00DF0571" w:rsidRDefault="00DF0571" w:rsidP="00DF057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open a Savings Deposits Account member(s) needs to submit necessary application form together with required KYC Document i.e. </w:t>
      </w:r>
      <w:proofErr w:type="spellStart"/>
      <w:r>
        <w:rPr>
          <w:rFonts w:ascii="Times New Roman" w:hAnsi="Times New Roman" w:cs="Times New Roman"/>
          <w:sz w:val="24"/>
          <w:szCs w:val="24"/>
        </w:rPr>
        <w:t>Self attested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Aadhar card / Passport / Pan Card / Voter ID Copy/Ration Card (any two compulsory</w:t>
      </w:r>
      <w:proofErr w:type="gramStart"/>
      <w:r>
        <w:rPr>
          <w:rFonts w:ascii="Times New Roman" w:hAnsi="Times New Roman" w:cs="Times New Roman"/>
          <w:sz w:val="24"/>
          <w:szCs w:val="24"/>
        </w:rPr>
        <w:t>).We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reiterate that as per the extant RBI guidelines, which are mandatory, photographs of the member(s) should be furnished. </w:t>
      </w:r>
    </w:p>
    <w:p w14:paraId="5A96DAB1" w14:textId="77777777" w:rsidR="00DF0571" w:rsidRDefault="00DF0571" w:rsidP="00DF0571">
      <w:pPr>
        <w:spacing w:after="0" w:line="240" w:lineRule="auto"/>
        <w:rPr>
          <w:rFonts w:ascii="Times New Roman" w:hAnsi="Times New Roman" w:cs="Times New Roman"/>
        </w:rPr>
      </w:pPr>
    </w:p>
    <w:p w14:paraId="6850A5FE" w14:textId="77777777" w:rsidR="00DF0571" w:rsidRDefault="00DF0571" w:rsidP="00DF0571">
      <w:pPr>
        <w:spacing w:before="120" w:after="12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1.1 Initial Minimum Deposit:</w:t>
      </w:r>
    </w:p>
    <w:p w14:paraId="78FCFE7A" w14:textId="77777777" w:rsidR="00DF0571" w:rsidRDefault="00DF0571" w:rsidP="00DF0571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Individuals / </w:t>
      </w:r>
      <w:r>
        <w:rPr>
          <w:rFonts w:ascii="Times New Roman" w:eastAsia="Times New Roman" w:hAnsi="Times New Roman" w:cs="Times New Roman"/>
          <w:color w:val="000000"/>
        </w:rPr>
        <w:t>Senior Citizens / Widows / Physically Challenged</w:t>
      </w:r>
      <w:r>
        <w:rPr>
          <w:rFonts w:ascii="Times New Roman" w:hAnsi="Times New Roman" w:cs="Times New Roman"/>
        </w:rPr>
        <w:t xml:space="preserve"> - Rs 500/- </w:t>
      </w:r>
    </w:p>
    <w:p w14:paraId="1CBB7C2B" w14:textId="77777777" w:rsidR="00DF0571" w:rsidRDefault="00DF0571" w:rsidP="00DF0571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SHGs &amp; JLGs, </w:t>
      </w:r>
      <w:r>
        <w:rPr>
          <w:rFonts w:ascii="Times New Roman" w:eastAsia="Times New Roman" w:hAnsi="Times New Roman" w:cs="Times New Roman"/>
          <w:color w:val="000000"/>
        </w:rPr>
        <w:t>Primary Facilitators</w:t>
      </w:r>
      <w:r>
        <w:rPr>
          <w:rFonts w:ascii="Times New Roman" w:hAnsi="Times New Roman" w:cs="Times New Roman"/>
        </w:rPr>
        <w:t xml:space="preserve"> – Rs.1000/-</w:t>
      </w:r>
    </w:p>
    <w:p w14:paraId="5F973C2F" w14:textId="77777777" w:rsidR="00DF0571" w:rsidRDefault="00DF0571" w:rsidP="00DF0571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Firms, AOPs, </w:t>
      </w:r>
      <w:proofErr w:type="spellStart"/>
      <w:r>
        <w:rPr>
          <w:rFonts w:ascii="Times New Roman" w:hAnsi="Times New Roman" w:cs="Times New Roman"/>
        </w:rPr>
        <w:t>Co operative</w:t>
      </w:r>
      <w:proofErr w:type="spellEnd"/>
      <w:r>
        <w:rPr>
          <w:rFonts w:ascii="Times New Roman" w:hAnsi="Times New Roman" w:cs="Times New Roman"/>
        </w:rPr>
        <w:t xml:space="preserve"> Societies, Trust, Companies, HUF </w:t>
      </w:r>
      <w:proofErr w:type="spellStart"/>
      <w:r>
        <w:rPr>
          <w:rFonts w:ascii="Times New Roman" w:hAnsi="Times New Roman" w:cs="Times New Roman"/>
        </w:rPr>
        <w:t>etc</w:t>
      </w:r>
      <w:proofErr w:type="spellEnd"/>
      <w:r>
        <w:rPr>
          <w:rFonts w:ascii="Times New Roman" w:hAnsi="Times New Roman" w:cs="Times New Roman"/>
        </w:rPr>
        <w:t xml:space="preserve"> - Rs 2000/-</w:t>
      </w:r>
    </w:p>
    <w:p w14:paraId="47ECCA9D" w14:textId="77777777" w:rsidR="00DF0571" w:rsidRDefault="00DF0571" w:rsidP="00DF0571">
      <w:pPr>
        <w:spacing w:after="0" w:line="240" w:lineRule="auto"/>
        <w:rPr>
          <w:rFonts w:ascii="Times New Roman" w:hAnsi="Times New Roman" w:cs="Times New Roman"/>
        </w:rPr>
      </w:pPr>
    </w:p>
    <w:p w14:paraId="6225C652" w14:textId="77777777" w:rsidR="00DF0571" w:rsidRDefault="00DF0571" w:rsidP="00DF0571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The members can deposit any amount in their Savings Account as per rules in force.</w:t>
      </w:r>
      <w:r>
        <w:rPr>
          <w:rFonts w:ascii="Times New Roman" w:hAnsi="Times New Roman" w:cs="Times New Roman"/>
          <w:b/>
        </w:rPr>
        <w:t xml:space="preserve">   </w:t>
      </w:r>
    </w:p>
    <w:p w14:paraId="5E361719" w14:textId="77777777" w:rsidR="00DF0571" w:rsidRDefault="00DF0571" w:rsidP="00DF0571">
      <w:pPr>
        <w:spacing w:after="0" w:line="240" w:lineRule="auto"/>
        <w:rPr>
          <w:rFonts w:ascii="Times New Roman" w:hAnsi="Times New Roman" w:cs="Times New Roman"/>
        </w:rPr>
      </w:pPr>
    </w:p>
    <w:p w14:paraId="5C20F5B8" w14:textId="77777777" w:rsidR="00DF0571" w:rsidRDefault="00DF0571" w:rsidP="00DF0571">
      <w:pPr>
        <w:spacing w:before="120"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1.2 Minimum Account Balance:</w:t>
      </w:r>
      <w:r>
        <w:rPr>
          <w:rFonts w:ascii="Times New Roman" w:hAnsi="Times New Roman" w:cs="Times New Roman"/>
        </w:rPr>
        <w:t xml:space="preserve"> </w:t>
      </w:r>
    </w:p>
    <w:p w14:paraId="777F734D" w14:textId="77777777" w:rsidR="00DF0571" w:rsidRDefault="00DF0571" w:rsidP="00DF057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Individuals / </w:t>
      </w:r>
      <w:r>
        <w:rPr>
          <w:rFonts w:ascii="Times New Roman" w:eastAsia="Times New Roman" w:hAnsi="Times New Roman" w:cs="Times New Roman"/>
          <w:color w:val="000000"/>
        </w:rPr>
        <w:t>Senior Citizens / Widows / Physically Challenged</w:t>
      </w:r>
      <w:r>
        <w:rPr>
          <w:rFonts w:ascii="Times New Roman" w:hAnsi="Times New Roman" w:cs="Times New Roman"/>
        </w:rPr>
        <w:t xml:space="preserve"> - Rs 500/- </w:t>
      </w:r>
    </w:p>
    <w:p w14:paraId="6F773A8B" w14:textId="77777777" w:rsidR="00DF0571" w:rsidRDefault="00DF0571" w:rsidP="00DF057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SHGs &amp; JLGs, </w:t>
      </w:r>
      <w:r>
        <w:rPr>
          <w:rFonts w:ascii="Times New Roman" w:eastAsia="Times New Roman" w:hAnsi="Times New Roman" w:cs="Times New Roman"/>
          <w:color w:val="000000"/>
        </w:rPr>
        <w:t>/Primary Facilitators</w:t>
      </w:r>
      <w:r>
        <w:rPr>
          <w:rFonts w:ascii="Times New Roman" w:hAnsi="Times New Roman" w:cs="Times New Roman"/>
        </w:rPr>
        <w:t xml:space="preserve"> – Rs.1000/-</w:t>
      </w:r>
    </w:p>
    <w:p w14:paraId="4C0DE427" w14:textId="77777777" w:rsidR="00DF0571" w:rsidRDefault="00DF0571" w:rsidP="00DF057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Firms, AOPs, </w:t>
      </w:r>
      <w:proofErr w:type="spellStart"/>
      <w:r>
        <w:rPr>
          <w:rFonts w:ascii="Times New Roman" w:hAnsi="Times New Roman" w:cs="Times New Roman"/>
        </w:rPr>
        <w:t>Co operative</w:t>
      </w:r>
      <w:proofErr w:type="spellEnd"/>
      <w:r>
        <w:rPr>
          <w:rFonts w:ascii="Times New Roman" w:hAnsi="Times New Roman" w:cs="Times New Roman"/>
        </w:rPr>
        <w:t xml:space="preserve"> Societies, Trust, Companies, HUF </w:t>
      </w:r>
      <w:proofErr w:type="spellStart"/>
      <w:r>
        <w:rPr>
          <w:rFonts w:ascii="Times New Roman" w:hAnsi="Times New Roman" w:cs="Times New Roman"/>
        </w:rPr>
        <w:t>etc</w:t>
      </w:r>
      <w:proofErr w:type="spellEnd"/>
      <w:r>
        <w:rPr>
          <w:rFonts w:ascii="Times New Roman" w:hAnsi="Times New Roman" w:cs="Times New Roman"/>
        </w:rPr>
        <w:t xml:space="preserve"> - Rs 2000/-</w:t>
      </w:r>
    </w:p>
    <w:p w14:paraId="4BF6772C" w14:textId="77777777" w:rsidR="00DF0571" w:rsidRDefault="00DF0571" w:rsidP="00DF057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946A601" w14:textId="77777777" w:rsidR="00DF0571" w:rsidRDefault="00DF0571" w:rsidP="00DF057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65B5818" w14:textId="77777777" w:rsidR="00DF0571" w:rsidRDefault="00DF0571" w:rsidP="00DF057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94F617D" w14:textId="77777777" w:rsidR="00DF0571" w:rsidRDefault="00DF0571" w:rsidP="00DF057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55BF145" w14:textId="77777777" w:rsidR="00DF0571" w:rsidRDefault="00DF0571" w:rsidP="00DF057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343BD61" w14:textId="77777777" w:rsidR="00DF0571" w:rsidRDefault="00DF0571" w:rsidP="00DF057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8C51FDB" w14:textId="77777777" w:rsidR="00DF0571" w:rsidRDefault="00DF0571" w:rsidP="00DF057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D640ACB" w14:textId="77777777" w:rsidR="00DF0571" w:rsidRDefault="00DF0571" w:rsidP="00DF057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1FEFFB7" w14:textId="77777777" w:rsidR="00DF0571" w:rsidRDefault="00DF0571" w:rsidP="00DF057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EA4CD99" w14:textId="77777777" w:rsidR="00DF0571" w:rsidRDefault="00DF0571" w:rsidP="00DF057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3703050" w14:textId="77777777" w:rsidR="00DF0571" w:rsidRDefault="00DF0571" w:rsidP="00DF0571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1.3 Interest for Savings Deposits:</w:t>
      </w:r>
    </w:p>
    <w:p w14:paraId="71FA3CB5" w14:textId="77777777" w:rsidR="00DF0571" w:rsidRDefault="00DF0571" w:rsidP="00DF0571">
      <w:pPr>
        <w:spacing w:after="0" w:line="240" w:lineRule="auto"/>
        <w:rPr>
          <w:rFonts w:ascii="Times New Roman" w:hAnsi="Times New Roman" w:cs="Times New Roman"/>
          <w:b/>
        </w:rPr>
      </w:pPr>
    </w:p>
    <w:tbl>
      <w:tblPr>
        <w:tblW w:w="8640" w:type="dxa"/>
        <w:jc w:val="center"/>
        <w:tblLook w:val="04A0" w:firstRow="1" w:lastRow="0" w:firstColumn="1" w:lastColumn="0" w:noHBand="0" w:noVBand="1"/>
      </w:tblPr>
      <w:tblGrid>
        <w:gridCol w:w="730"/>
        <w:gridCol w:w="3770"/>
        <w:gridCol w:w="1234"/>
        <w:gridCol w:w="2906"/>
      </w:tblGrid>
      <w:tr w:rsidR="00DF0571" w14:paraId="166E11BC" w14:textId="77777777" w:rsidTr="00DF0571">
        <w:trPr>
          <w:trHeight w:val="576"/>
          <w:jc w:val="center"/>
        </w:trPr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7EF2E" w14:textId="77777777" w:rsidR="00DF0571" w:rsidRDefault="00DF0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S.No</w:t>
            </w:r>
            <w:proofErr w:type="spellEnd"/>
            <w:proofErr w:type="gramEnd"/>
          </w:p>
        </w:tc>
        <w:tc>
          <w:tcPr>
            <w:tcW w:w="3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F8243" w14:textId="77777777" w:rsidR="00DF0571" w:rsidRDefault="00DF0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Particulars</w:t>
            </w:r>
          </w:p>
        </w:tc>
        <w:tc>
          <w:tcPr>
            <w:tcW w:w="1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53A48" w14:textId="77777777" w:rsidR="00DF0571" w:rsidRDefault="00DF0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Interest Rate</w:t>
            </w:r>
          </w:p>
        </w:tc>
        <w:tc>
          <w:tcPr>
            <w:tcW w:w="29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98C09" w14:textId="77777777" w:rsidR="00DF0571" w:rsidRDefault="00DF0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Remarks</w:t>
            </w:r>
          </w:p>
        </w:tc>
      </w:tr>
      <w:tr w:rsidR="00DF0571" w14:paraId="3B5BA7CD" w14:textId="77777777" w:rsidTr="00DF0571">
        <w:trPr>
          <w:trHeight w:val="584"/>
          <w:jc w:val="center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B1252" w14:textId="77777777" w:rsidR="00DF0571" w:rsidRDefault="00DF0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3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A9009" w14:textId="77777777" w:rsidR="00DF0571" w:rsidRDefault="00DF0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Individuals (General)/SHG/JLG/Others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45E3E" w14:textId="5FF8C684" w:rsidR="00DF0571" w:rsidRDefault="00E42E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  <w:r w:rsidR="00DF0571">
              <w:rPr>
                <w:rFonts w:ascii="Times New Roman" w:eastAsia="Times New Roman" w:hAnsi="Times New Roman" w:cs="Times New Roman"/>
                <w:color w:val="000000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  <w:r w:rsidR="00DF0571">
              <w:rPr>
                <w:rFonts w:ascii="Times New Roman" w:eastAsia="Times New Roman" w:hAnsi="Times New Roman" w:cs="Times New Roman"/>
                <w:color w:val="000000"/>
              </w:rPr>
              <w:t>0 %</w:t>
            </w:r>
          </w:p>
        </w:tc>
        <w:tc>
          <w:tcPr>
            <w:tcW w:w="2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05A79" w14:textId="77777777" w:rsidR="00DF0571" w:rsidRDefault="00DF0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Less than 60 years of age.</w:t>
            </w:r>
          </w:p>
        </w:tc>
      </w:tr>
      <w:tr w:rsidR="00DF0571" w14:paraId="7190C259" w14:textId="77777777" w:rsidTr="00DF0571">
        <w:trPr>
          <w:trHeight w:val="669"/>
          <w:jc w:val="center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14721" w14:textId="77777777" w:rsidR="00DF0571" w:rsidRDefault="00DF0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3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286CB" w14:textId="77777777" w:rsidR="00DF0571" w:rsidRDefault="00DF0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Senior Citizens/Widows/Physically Challenged/Primary Facilitators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9F05C" w14:textId="0F9D8BB1" w:rsidR="00DF0571" w:rsidRDefault="00DF0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7.</w:t>
            </w:r>
            <w:r w:rsidR="00E42E1E">
              <w:rPr>
                <w:rFonts w:ascii="Times New Roman" w:eastAsia="Times New Roman" w:hAnsi="Times New Roman" w:cs="Times New Roman"/>
                <w:color w:val="000000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0 %</w:t>
            </w:r>
          </w:p>
        </w:tc>
        <w:tc>
          <w:tcPr>
            <w:tcW w:w="2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6F8BA" w14:textId="77777777" w:rsidR="00DF0571" w:rsidRDefault="00DF0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Required Documents to be provided.</w:t>
            </w:r>
          </w:p>
        </w:tc>
      </w:tr>
    </w:tbl>
    <w:p w14:paraId="597CB4CF" w14:textId="77777777" w:rsidR="00DF0571" w:rsidRDefault="00DF0571" w:rsidP="00DF0571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>.</w:t>
      </w:r>
    </w:p>
    <w:p w14:paraId="2031595E" w14:textId="77777777" w:rsidR="00DF0571" w:rsidRDefault="00DF0571" w:rsidP="00DF0571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Interest will be changed from time to time</w:t>
      </w:r>
    </w:p>
    <w:p w14:paraId="203E41C5" w14:textId="77777777" w:rsidR="00DF0571" w:rsidRDefault="00DF0571" w:rsidP="00DF0571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Interest </w:t>
      </w:r>
      <w:proofErr w:type="gramStart"/>
      <w:r>
        <w:rPr>
          <w:rFonts w:ascii="Times New Roman" w:hAnsi="Times New Roman" w:cs="Times New Roman"/>
        </w:rPr>
        <w:t>on</w:t>
      </w:r>
      <w:proofErr w:type="gramEnd"/>
      <w:r>
        <w:rPr>
          <w:rFonts w:ascii="Times New Roman" w:hAnsi="Times New Roman" w:cs="Times New Roman"/>
        </w:rPr>
        <w:t xml:space="preserve"> the daily closing balance held in the Savings Deposits Account will be credited on quarterly basis. (June, September, December, March).</w:t>
      </w:r>
    </w:p>
    <w:p w14:paraId="0F6DD525" w14:textId="77777777" w:rsidR="00DF0571" w:rsidRDefault="00DF0571" w:rsidP="00DF0571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</w:t>
      </w:r>
    </w:p>
    <w:p w14:paraId="0396B739" w14:textId="77777777" w:rsidR="00DF0571" w:rsidRDefault="00DF0571" w:rsidP="00DF0571">
      <w:pPr>
        <w:pStyle w:val="Heading1"/>
        <w:spacing w:before="120" w:after="12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lastRenderedPageBreak/>
        <w:t>1.4 Withdrawals and Operation of Accounts:</w:t>
      </w:r>
    </w:p>
    <w:p w14:paraId="47FFC3D3" w14:textId="77777777" w:rsidR="00DF0571" w:rsidRDefault="00DF0571" w:rsidP="00DF0571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Members may withdraw any amount from their Savings Account within the available balance subject to compliance with the minimum balance requirement.</w:t>
      </w:r>
    </w:p>
    <w:p w14:paraId="3A083F62" w14:textId="77777777" w:rsidR="00DF0571" w:rsidRDefault="00DF0571" w:rsidP="00DF0571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Pass Book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has to</w:t>
      </w:r>
      <w:proofErr w:type="gramEnd"/>
      <w:r>
        <w:rPr>
          <w:rFonts w:ascii="Times New Roman" w:hAnsi="Times New Roman" w:cs="Times New Roman"/>
        </w:rPr>
        <w:t xml:space="preserve"> be submitted during the time of withdrawal of funds. Withdrawals through third party may be permitted in case of necessity with authorization letter.</w:t>
      </w:r>
    </w:p>
    <w:p w14:paraId="69746240" w14:textId="77777777" w:rsidR="00DF0571" w:rsidRDefault="00DF0571" w:rsidP="00DF0571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For operations in the accounts (Savings Deposit Accounts) branches should insist on the physical presence of the account holder unless the circumstances so warrant. In case of SHG/JLG/others, copy of resolution passed in the group meeting to withdraw fund from the account should be submitted along with the withdrawal form.</w:t>
      </w:r>
    </w:p>
    <w:p w14:paraId="30EA0E50" w14:textId="77777777" w:rsidR="00DF0571" w:rsidRDefault="00DF0571" w:rsidP="00DF0571">
      <w:pPr>
        <w:pStyle w:val="NoSpacing"/>
        <w:ind w:left="720"/>
        <w:jc w:val="both"/>
        <w:rPr>
          <w:rFonts w:ascii="Times New Roman" w:hAnsi="Times New Roman" w:cs="Times New Roman"/>
          <w:sz w:val="24"/>
        </w:rPr>
      </w:pPr>
    </w:p>
    <w:p w14:paraId="1E33DD78" w14:textId="77777777" w:rsidR="00DF0571" w:rsidRDefault="00DF0571" w:rsidP="00DF0571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For Joint Accounts</w:t>
      </w:r>
      <w:r>
        <w:rPr>
          <w:rFonts w:ascii="Times New Roman" w:hAnsi="Times New Roman" w:cs="Times New Roman"/>
          <w:sz w:val="24"/>
        </w:rPr>
        <w:t>:</w:t>
      </w:r>
    </w:p>
    <w:p w14:paraId="46C4063B" w14:textId="77777777" w:rsidR="00DF0571" w:rsidRDefault="00DF0571" w:rsidP="00DF0571">
      <w:pPr>
        <w:pStyle w:val="NoSpacing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In case of Joint accounts i.e. accounts jointly by two or more persons</w:t>
      </w:r>
      <w:r>
        <w:rPr>
          <w:rFonts w:ascii="Times New Roman" w:hAnsi="Times New Roman" w:cs="Times New Roman"/>
          <w:sz w:val="24"/>
        </w:rPr>
        <w:t xml:space="preserve"> transactions would be allowed as per instructions given, at the time of opening of account. </w:t>
      </w:r>
    </w:p>
    <w:p w14:paraId="692FE3C4" w14:textId="77777777" w:rsidR="00DF0571" w:rsidRDefault="00DF0571" w:rsidP="00DF0571">
      <w:pPr>
        <w:pStyle w:val="NoSpacing"/>
        <w:numPr>
          <w:ilvl w:val="0"/>
          <w:numId w:val="11"/>
        </w:num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If there is no transaction by the account holder in the account continuously for 12 months then the account automatically gets classified as Dormant and after parking in </w:t>
      </w:r>
      <w:proofErr w:type="gramStart"/>
      <w:r>
        <w:rPr>
          <w:rFonts w:ascii="Times New Roman" w:hAnsi="Times New Roman" w:cs="Times New Roman"/>
          <w:b/>
          <w:sz w:val="24"/>
        </w:rPr>
        <w:t>the Dorman</w:t>
      </w:r>
      <w:proofErr w:type="gramEnd"/>
      <w:r>
        <w:rPr>
          <w:rFonts w:ascii="Times New Roman" w:hAnsi="Times New Roman" w:cs="Times New Roman"/>
          <w:b/>
          <w:sz w:val="24"/>
        </w:rPr>
        <w:t xml:space="preserve"> status for 12 months the account will be transferred to </w:t>
      </w:r>
      <w:proofErr w:type="gramStart"/>
      <w:r>
        <w:rPr>
          <w:rFonts w:ascii="Times New Roman" w:hAnsi="Times New Roman" w:cs="Times New Roman"/>
          <w:b/>
          <w:sz w:val="24"/>
        </w:rPr>
        <w:t>In</w:t>
      </w:r>
      <w:proofErr w:type="gramEnd"/>
      <w:r>
        <w:rPr>
          <w:rFonts w:ascii="Times New Roman" w:hAnsi="Times New Roman" w:cs="Times New Roman"/>
          <w:b/>
          <w:sz w:val="24"/>
        </w:rPr>
        <w:t xml:space="preserve"> operative </w:t>
      </w:r>
      <w:proofErr w:type="gramStart"/>
      <w:r>
        <w:rPr>
          <w:rFonts w:ascii="Times New Roman" w:hAnsi="Times New Roman" w:cs="Times New Roman"/>
          <w:b/>
          <w:sz w:val="24"/>
        </w:rPr>
        <w:t>Savings  account</w:t>
      </w:r>
      <w:proofErr w:type="gramEnd"/>
      <w:r>
        <w:rPr>
          <w:rFonts w:ascii="Times New Roman" w:hAnsi="Times New Roman" w:cs="Times New Roman"/>
          <w:b/>
          <w:sz w:val="24"/>
        </w:rPr>
        <w:t xml:space="preserve"> status, whereupon further transactions are not allowed. Request for activation of the account </w:t>
      </w:r>
      <w:proofErr w:type="gramStart"/>
      <w:r>
        <w:rPr>
          <w:rFonts w:ascii="Times New Roman" w:hAnsi="Times New Roman" w:cs="Times New Roman"/>
          <w:b/>
          <w:sz w:val="24"/>
        </w:rPr>
        <w:t>has to</w:t>
      </w:r>
      <w:proofErr w:type="gramEnd"/>
      <w:r>
        <w:rPr>
          <w:rFonts w:ascii="Times New Roman" w:hAnsi="Times New Roman" w:cs="Times New Roman"/>
          <w:b/>
          <w:sz w:val="24"/>
        </w:rPr>
        <w:t xml:space="preserve"> be made by the customer subject to submission of latest KYC documents.</w:t>
      </w:r>
    </w:p>
    <w:p w14:paraId="6D41CA57" w14:textId="77777777" w:rsidR="00DF0571" w:rsidRDefault="00DF0571" w:rsidP="00DF0571">
      <w:pPr>
        <w:pStyle w:val="NoSpacing"/>
        <w:spacing w:before="120"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OPENING OF ACCOUNTS IN THE NAME OF MINORS:</w:t>
      </w:r>
    </w:p>
    <w:p w14:paraId="0FFC5A47" w14:textId="77777777" w:rsidR="00DF0571" w:rsidRDefault="00DF0571" w:rsidP="00DF0571">
      <w:pPr>
        <w:pStyle w:val="NoSpacing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Saving Deposit/Term Deposit/Recurring Deposit can be opened by a minor of any age through his/her natural or legally appointed guardian.</w:t>
      </w:r>
    </w:p>
    <w:p w14:paraId="5F201435" w14:textId="77777777" w:rsidR="00DF0571" w:rsidRDefault="00DF0571" w:rsidP="00DF0571">
      <w:pPr>
        <w:pStyle w:val="NoSpacing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Minors above the age of 10 years may be allowed to open and operate Saving Deposit accounts independently.</w:t>
      </w:r>
    </w:p>
    <w:p w14:paraId="6CB41ADB" w14:textId="77777777" w:rsidR="00DF0571" w:rsidRDefault="00DF0571" w:rsidP="00DF0571">
      <w:pPr>
        <w:pStyle w:val="NoSpacing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 attaining </w:t>
      </w:r>
      <w:proofErr w:type="gramStart"/>
      <w:r>
        <w:rPr>
          <w:rFonts w:ascii="Times New Roman" w:hAnsi="Times New Roman" w:cs="Times New Roman"/>
          <w:sz w:val="24"/>
          <w:szCs w:val="24"/>
        </w:rPr>
        <w:t>majority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erstwhile minor should confirm the balance in his/her account and if the account is operated by the natural guardian/legal guardian, fresh operating instructions and specimen signature of the erstwhile minor should be obtained and kept as records for </w:t>
      </w:r>
      <w:proofErr w:type="gramStart"/>
      <w:r>
        <w:rPr>
          <w:rFonts w:ascii="Times New Roman" w:hAnsi="Times New Roman" w:cs="Times New Roman"/>
          <w:sz w:val="24"/>
          <w:szCs w:val="24"/>
        </w:rPr>
        <w:t>operational  purposes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14:paraId="54772916" w14:textId="77777777" w:rsidR="00DF0571" w:rsidRDefault="00DF0571" w:rsidP="00DF0571">
      <w:pPr>
        <w:pStyle w:val="NoSpacing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A700FA0" w14:textId="77777777" w:rsidR="00DF0571" w:rsidRDefault="00DF0571" w:rsidP="00DF0571">
      <w:pPr>
        <w:pStyle w:val="NoSpacing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81456C6" w14:textId="77777777" w:rsidR="00DF0571" w:rsidRDefault="00DF0571" w:rsidP="00DF0571">
      <w:pPr>
        <w:pStyle w:val="NoSpacing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F51C843" w14:textId="77777777" w:rsidR="00DF0571" w:rsidRDefault="00DF0571" w:rsidP="00DF0571">
      <w:pPr>
        <w:pStyle w:val="Heading1"/>
        <w:spacing w:before="120" w:after="12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1.5 Rules and Regulations:</w:t>
      </w:r>
    </w:p>
    <w:p w14:paraId="7F7CA67A" w14:textId="77777777" w:rsidR="00DF0571" w:rsidRDefault="00DF0571" w:rsidP="00DF0571">
      <w:pPr>
        <w:pStyle w:val="NoSpacing"/>
        <w:rPr>
          <w:b/>
        </w:rPr>
      </w:pPr>
      <w:r>
        <w:t xml:space="preserve">              </w:t>
      </w:r>
      <w:r>
        <w:rPr>
          <w:b/>
        </w:rPr>
        <w:t xml:space="preserve">The opening/operating/closing of account is subject to the extant Know Your Customer (KYC) </w:t>
      </w:r>
    </w:p>
    <w:p w14:paraId="6C0B8523" w14:textId="77777777" w:rsidR="00DF0571" w:rsidRDefault="00DF0571" w:rsidP="00DF0571">
      <w:pPr>
        <w:pStyle w:val="NoSpacing"/>
        <w:rPr>
          <w:b/>
        </w:rPr>
      </w:pPr>
      <w:r>
        <w:rPr>
          <w:b/>
        </w:rPr>
        <w:t xml:space="preserve">              Guidelines drafted in line with the RBI norms.</w:t>
      </w:r>
    </w:p>
    <w:p w14:paraId="10FF826F" w14:textId="77777777" w:rsidR="00DF0571" w:rsidRDefault="00DF0571" w:rsidP="00DF0571">
      <w:pPr>
        <w:pStyle w:val="NoSpacing"/>
      </w:pPr>
      <w:r>
        <w:t xml:space="preserve">       </w:t>
      </w:r>
    </w:p>
    <w:p w14:paraId="353B9366" w14:textId="77777777" w:rsidR="00DF0571" w:rsidRDefault="00DF0571" w:rsidP="00DF0571">
      <w:pPr>
        <w:pStyle w:val="NoSpacing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Recent Photograph(s) of the applicant(s)and copy of Pan cards are mandatory</w:t>
      </w:r>
    </w:p>
    <w:p w14:paraId="499276F0" w14:textId="77777777" w:rsidR="00DF0571" w:rsidRDefault="00DF0571" w:rsidP="00DF0571">
      <w:pPr>
        <w:pStyle w:val="NoSpacing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Nomination is required. Only one person can be nominated in respect of an account.</w:t>
      </w:r>
    </w:p>
    <w:p w14:paraId="12E9A896" w14:textId="77777777" w:rsidR="00DF0571" w:rsidRDefault="00DF0571" w:rsidP="00DF0571">
      <w:pPr>
        <w:pStyle w:val="NoSpacing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case of loss of Savings Deposits </w:t>
      </w:r>
      <w:proofErr w:type="gramStart"/>
      <w:r>
        <w:rPr>
          <w:rFonts w:ascii="Times New Roman" w:hAnsi="Times New Roman" w:cs="Times New Roman"/>
          <w:sz w:val="24"/>
          <w:szCs w:val="24"/>
        </w:rPr>
        <w:t>Pass Book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duplicate </w:t>
      </w:r>
      <w:proofErr w:type="gramStart"/>
      <w:r>
        <w:rPr>
          <w:rFonts w:ascii="Times New Roman" w:hAnsi="Times New Roman" w:cs="Times New Roman"/>
          <w:sz w:val="24"/>
          <w:szCs w:val="24"/>
        </w:rPr>
        <w:t>pass book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may be issued at request on payment of Rs 100/-.</w:t>
      </w:r>
    </w:p>
    <w:p w14:paraId="28F53C57" w14:textId="77777777" w:rsidR="00DF0571" w:rsidRDefault="00DF0571" w:rsidP="00DF0571">
      <w:pPr>
        <w:pStyle w:val="NoSpacing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Annual Service Charge of Rs.100/- shall be charged </w:t>
      </w:r>
    </w:p>
    <w:p w14:paraId="631891C5" w14:textId="77777777" w:rsidR="00DF0571" w:rsidRDefault="00DF0571" w:rsidP="00DF0571">
      <w:pPr>
        <w:pStyle w:val="NoSpacing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Account closing charge </w:t>
      </w:r>
      <w:proofErr w:type="gramStart"/>
      <w:r>
        <w:rPr>
          <w:rFonts w:ascii="Times New Roman" w:hAnsi="Times New Roman" w:cs="Times New Roman"/>
          <w:sz w:val="24"/>
          <w:szCs w:val="24"/>
        </w:rPr>
        <w:t>of  Rs</w:t>
      </w:r>
      <w:proofErr w:type="gramEnd"/>
      <w:r>
        <w:rPr>
          <w:rFonts w:ascii="Times New Roman" w:hAnsi="Times New Roman" w:cs="Times New Roman"/>
          <w:sz w:val="24"/>
          <w:szCs w:val="24"/>
        </w:rPr>
        <w:t>.200/- shall be charged</w:t>
      </w:r>
    </w:p>
    <w:p w14:paraId="409D2D4D" w14:textId="77777777" w:rsidR="00DF0571" w:rsidRDefault="00DF0571" w:rsidP="00DF0571">
      <w:pPr>
        <w:pStyle w:val="NoSpacing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overdrawing is allowed in SB accounts</w:t>
      </w:r>
    </w:p>
    <w:p w14:paraId="68DFAAAD" w14:textId="77777777" w:rsidR="00DF0571" w:rsidRDefault="00DF0571" w:rsidP="00DF0571">
      <w:pPr>
        <w:pStyle w:val="NoSpacing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Pass book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will be given to the members. If the member wants statement of accounts, it will be issued on specific </w:t>
      </w:r>
      <w:proofErr w:type="gramStart"/>
      <w:r>
        <w:rPr>
          <w:rFonts w:ascii="Times New Roman" w:hAnsi="Times New Roman" w:cs="Times New Roman"/>
          <w:sz w:val="24"/>
          <w:szCs w:val="24"/>
        </w:rPr>
        <w:t>request  and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on payment necessary charges</w:t>
      </w:r>
    </w:p>
    <w:p w14:paraId="67A3A887" w14:textId="77777777" w:rsidR="00DF0571" w:rsidRDefault="00DF0571" w:rsidP="00DF0571">
      <w:pPr>
        <w:pStyle w:val="NoSpacing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account holder is expected to verify the entries made in the </w:t>
      </w:r>
      <w:proofErr w:type="gramStart"/>
      <w:r>
        <w:rPr>
          <w:rFonts w:ascii="Times New Roman" w:hAnsi="Times New Roman" w:cs="Times New Roman"/>
          <w:sz w:val="24"/>
          <w:szCs w:val="24"/>
        </w:rPr>
        <w:t>pass book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. In case any error or omissions are noticed the same should be intimated to the branch concerned within a week of updating the </w:t>
      </w:r>
      <w:proofErr w:type="gramStart"/>
      <w:r>
        <w:rPr>
          <w:rFonts w:ascii="Times New Roman" w:hAnsi="Times New Roman" w:cs="Times New Roman"/>
          <w:sz w:val="24"/>
          <w:szCs w:val="24"/>
        </w:rPr>
        <w:t>pass book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14:paraId="0C8542A6" w14:textId="77777777" w:rsidR="00DF0571" w:rsidRDefault="00DF0571" w:rsidP="00DF0571">
      <w:pPr>
        <w:pStyle w:val="NoSpacing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Alteration if any in the </w:t>
      </w:r>
      <w:proofErr w:type="gramStart"/>
      <w:r>
        <w:rPr>
          <w:rFonts w:ascii="Times New Roman" w:hAnsi="Times New Roman" w:cs="Times New Roman"/>
          <w:sz w:val="24"/>
          <w:szCs w:val="24"/>
        </w:rPr>
        <w:t>pass book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should be authenticated by the branch head/in-charge.</w:t>
      </w:r>
    </w:p>
    <w:p w14:paraId="6F5A9A97" w14:textId="77777777" w:rsidR="00DF0571" w:rsidRDefault="00DF0571" w:rsidP="00DF0571">
      <w:pPr>
        <w:pStyle w:val="NoSpacing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The Society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has the right to reverse any wrong entry(</w:t>
      </w:r>
      <w:proofErr w:type="spellStart"/>
      <w:r>
        <w:rPr>
          <w:rFonts w:ascii="Times New Roman" w:hAnsi="Times New Roman" w:cs="Times New Roman"/>
          <w:sz w:val="24"/>
          <w:szCs w:val="24"/>
        </w:rPr>
        <w:t>ies</w:t>
      </w:r>
      <w:proofErr w:type="spellEnd"/>
      <w:r>
        <w:rPr>
          <w:rFonts w:ascii="Times New Roman" w:hAnsi="Times New Roman" w:cs="Times New Roman"/>
          <w:sz w:val="24"/>
          <w:szCs w:val="24"/>
        </w:rPr>
        <w:t>) on its own in case of any amount credited erroneously.</w:t>
      </w:r>
    </w:p>
    <w:p w14:paraId="01E98D38" w14:textId="77777777" w:rsidR="00DF0571" w:rsidRDefault="00DF0571" w:rsidP="00DF0571">
      <w:pPr>
        <w:pStyle w:val="NoSpacing"/>
        <w:numPr>
          <w:ilvl w:val="0"/>
          <w:numId w:val="13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Opening of the Savings Deposits shall be deemed as acceptance of rules and regulations governing Saving Deposit Scheme </w:t>
      </w:r>
    </w:p>
    <w:p w14:paraId="77DB4248" w14:textId="77777777" w:rsidR="00DF0571" w:rsidRDefault="00DF0571" w:rsidP="00DF0571">
      <w:pPr>
        <w:pStyle w:val="NoSpacing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member </w:t>
      </w:r>
      <w:proofErr w:type="gramStart"/>
      <w:r>
        <w:rPr>
          <w:rFonts w:ascii="Times New Roman" w:hAnsi="Times New Roman" w:cs="Times New Roman"/>
          <w:sz w:val="24"/>
          <w:szCs w:val="24"/>
        </w:rPr>
        <w:t>has to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abide by the rules &amp; regulations of </w:t>
      </w:r>
      <w:proofErr w:type="gramStart"/>
      <w:r>
        <w:rPr>
          <w:rFonts w:ascii="Times New Roman" w:hAnsi="Times New Roman" w:cs="Times New Roman"/>
          <w:sz w:val="24"/>
          <w:szCs w:val="24"/>
        </w:rPr>
        <w:t>the society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14:paraId="318AB30E" w14:textId="77777777" w:rsidR="00DF0571" w:rsidRDefault="00DF0571" w:rsidP="00DF0571">
      <w:pPr>
        <w:pStyle w:val="NoSpacing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The Society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reserves the right to alter, delete or make addition to any of the rules at any time without prior intimation to individual </w:t>
      </w:r>
      <w:proofErr w:type="gramStart"/>
      <w:r>
        <w:rPr>
          <w:rFonts w:ascii="Times New Roman" w:hAnsi="Times New Roman" w:cs="Times New Roman"/>
          <w:sz w:val="24"/>
          <w:szCs w:val="24"/>
        </w:rPr>
        <w:t>member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>
        <w:rPr>
          <w:rFonts w:ascii="Times New Roman" w:hAnsi="Times New Roman" w:cs="Times New Roman"/>
          <w:sz w:val="24"/>
          <w:szCs w:val="24"/>
        </w:rPr>
        <w:t>However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changes if any being made to the existing rules shall be intimated to the members through display of notices/ Society’s website. The Society also reserves the right to refuse </w:t>
      </w:r>
      <w:proofErr w:type="gramStart"/>
      <w:r>
        <w:rPr>
          <w:rFonts w:ascii="Times New Roman" w:hAnsi="Times New Roman" w:cs="Times New Roman"/>
          <w:sz w:val="24"/>
          <w:szCs w:val="24"/>
        </w:rPr>
        <w:t>opening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an account or close the account of any member. </w:t>
      </w:r>
    </w:p>
    <w:p w14:paraId="4839AE61" w14:textId="77777777" w:rsidR="00DF0571" w:rsidRDefault="00DF0571" w:rsidP="003C51BE">
      <w:pPr>
        <w:rPr>
          <w:b/>
          <w:bCs/>
        </w:rPr>
      </w:pPr>
    </w:p>
    <w:p w14:paraId="75863EEF" w14:textId="63CCF0AB" w:rsidR="00B72D91" w:rsidRDefault="00B72D91" w:rsidP="003C51BE">
      <w:pPr>
        <w:rPr>
          <w:b/>
          <w:bCs/>
        </w:rPr>
      </w:pPr>
      <w:r>
        <w:rPr>
          <w:b/>
          <w:bCs/>
        </w:rPr>
        <w:t>Cumulative deposit</w:t>
      </w:r>
    </w:p>
    <w:p w14:paraId="245A0493" w14:textId="77777777" w:rsidR="00DF0571" w:rsidRDefault="00DF0571" w:rsidP="003C51BE">
      <w:pPr>
        <w:rPr>
          <w:b/>
          <w:bCs/>
        </w:rPr>
      </w:pPr>
    </w:p>
    <w:p w14:paraId="525374C6" w14:textId="67E3AC68" w:rsidR="00B72D91" w:rsidRDefault="00B72D91" w:rsidP="003C51BE">
      <w:pPr>
        <w:rPr>
          <w:b/>
          <w:bCs/>
        </w:rPr>
      </w:pPr>
      <w:r>
        <w:rPr>
          <w:b/>
          <w:bCs/>
        </w:rPr>
        <w:t>Fixed deposit</w:t>
      </w:r>
    </w:p>
    <w:p w14:paraId="3C4B7326" w14:textId="77777777" w:rsidR="00DF0571" w:rsidRDefault="00DF0571" w:rsidP="00DF0571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Fixed Deposits are accepted from members of the Society.</w:t>
      </w:r>
    </w:p>
    <w:p w14:paraId="358D5258" w14:textId="77777777" w:rsidR="00DF0571" w:rsidRDefault="00DF0571" w:rsidP="00DF0571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Minimum period of deposit is 1 </w:t>
      </w:r>
      <w:proofErr w:type="gramStart"/>
      <w:r>
        <w:rPr>
          <w:rFonts w:ascii="Times New Roman" w:hAnsi="Times New Roman" w:cs="Times New Roman"/>
          <w:sz w:val="24"/>
          <w:szCs w:val="24"/>
        </w:rPr>
        <w:t>year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and maximum period is 10 years.</w:t>
      </w:r>
    </w:p>
    <w:p w14:paraId="099CD622" w14:textId="77777777" w:rsidR="00DF0571" w:rsidRDefault="00DF0571" w:rsidP="00DF0571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Minimum amount of deposit is Rs.25, 000/- and in multiple of Rs.1, 000/- thereafter and maximum amount of deposit is Rs.50, 00,000/-.</w:t>
      </w:r>
    </w:p>
    <w:p w14:paraId="60CF99DC" w14:textId="77777777" w:rsidR="00DF0571" w:rsidRDefault="00DF0571" w:rsidP="00DF0571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Interest on Fixed deposit is calculated and payable on Quarterly basis i.e. June, September, December and March.</w:t>
      </w:r>
    </w:p>
    <w:p w14:paraId="174E8004" w14:textId="77777777" w:rsidR="00DF0571" w:rsidRDefault="00DF0571" w:rsidP="00DF0571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Additional interest @ 0.50% is payable for Senior Citizens, Widows, Physically Challenged and Primary Facilitators</w:t>
      </w:r>
    </w:p>
    <w:p w14:paraId="3991CCEE" w14:textId="77777777" w:rsidR="00DF0571" w:rsidRDefault="00DF0571" w:rsidP="00DF0571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SHG/JLG/Others @ 0.5% is lesser than Individual – General will be given.</w:t>
      </w:r>
    </w:p>
    <w:p w14:paraId="296F9822" w14:textId="77777777" w:rsidR="00DF0571" w:rsidRDefault="00DF0571" w:rsidP="00DF0571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Nomination facility is available.</w:t>
      </w:r>
    </w:p>
    <w:p w14:paraId="392C29BE" w14:textId="77777777" w:rsidR="00DF0571" w:rsidRDefault="00DF0571" w:rsidP="00DF0571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Loan facility is available against the security of deposit receipt up to a maximum of 80% of the deposit amount.</w:t>
      </w:r>
    </w:p>
    <w:p w14:paraId="6E4A2C3F" w14:textId="77777777" w:rsidR="00DF0571" w:rsidRDefault="00DF0571" w:rsidP="00DF0571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Interest on Loan against deposit is levied at 2% P.A more than the interest payable on the deposit amount. </w:t>
      </w:r>
    </w:p>
    <w:p w14:paraId="2E905F01" w14:textId="77777777" w:rsidR="00DF0571" w:rsidRDefault="00DF0571" w:rsidP="00DF0571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Premature closure of deposit is allowed subject to the following terms.</w:t>
      </w:r>
    </w:p>
    <w:p w14:paraId="7399756A" w14:textId="77777777" w:rsidR="00DF0571" w:rsidRDefault="00DF0571" w:rsidP="00DF0571">
      <w:pPr>
        <w:pStyle w:val="NoSpacing"/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the completed period of deposit is below 6 months, interest at 5.5% pa (1% </w:t>
      </w:r>
      <w:proofErr w:type="gramStart"/>
      <w:r>
        <w:rPr>
          <w:rFonts w:ascii="Times New Roman" w:hAnsi="Times New Roman" w:cs="Times New Roman"/>
          <w:sz w:val="24"/>
          <w:szCs w:val="24"/>
        </w:rPr>
        <w:t>lesser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than the applicable Savings Deposit rate).</w:t>
      </w:r>
    </w:p>
    <w:p w14:paraId="613A4B5B" w14:textId="77777777" w:rsidR="00DF0571" w:rsidRDefault="00DF0571" w:rsidP="00DF0571">
      <w:pPr>
        <w:pStyle w:val="NoSpacing"/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the completed period of deposit is more than 6 months but below one year Interest at 6.5% will be payable (applicable Savings Deposits Rate)</w:t>
      </w:r>
    </w:p>
    <w:p w14:paraId="1469D8F9" w14:textId="77777777" w:rsidR="00DF0571" w:rsidRDefault="00DF0571" w:rsidP="00DF0571">
      <w:pPr>
        <w:pStyle w:val="NoSpacing"/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the completed period deposit is more than 12 months Interest at 1% less than the applicable rate for the period for which the deposit has run.  </w:t>
      </w:r>
    </w:p>
    <w:p w14:paraId="3BB5860C" w14:textId="77777777" w:rsidR="00DF0571" w:rsidRDefault="00DF0571" w:rsidP="00DF0571">
      <w:pPr>
        <w:pStyle w:val="NoSpacing"/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case of premature closure, if the interest amount paid is more than the eligibility, the difference amount will be recovered from the deposit amount.</w:t>
      </w:r>
    </w:p>
    <w:p w14:paraId="3DE4600A" w14:textId="77777777" w:rsidR="00DF0571" w:rsidRDefault="00DF0571" w:rsidP="00DF0571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TDS on Fixed Deposit – TDS will be deducted as per rules in force for the interest paid/ payable during the Financial Year is more than Rs 20,000/- in the case of general members and Rs 50,000/- in case of Senior Citizens.</w:t>
      </w:r>
    </w:p>
    <w:p w14:paraId="7D4525C3" w14:textId="77777777" w:rsidR="00DF0571" w:rsidRDefault="00DF0571" w:rsidP="00DF057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60C6AAA4" w14:textId="77777777" w:rsidR="00DF0571" w:rsidRDefault="00DF0571" w:rsidP="00DF057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408D38B5" w14:textId="77777777" w:rsidR="00DF0571" w:rsidRDefault="00DF0571" w:rsidP="00DF057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7090" w:type="dxa"/>
        <w:jc w:val="center"/>
        <w:tblLook w:val="04A0" w:firstRow="1" w:lastRow="0" w:firstColumn="1" w:lastColumn="0" w:noHBand="0" w:noVBand="1"/>
      </w:tblPr>
      <w:tblGrid>
        <w:gridCol w:w="2013"/>
        <w:gridCol w:w="1697"/>
        <w:gridCol w:w="2424"/>
        <w:gridCol w:w="956"/>
      </w:tblGrid>
      <w:tr w:rsidR="00DF0571" w14:paraId="22A11154" w14:textId="77777777" w:rsidTr="00DF0571">
        <w:trPr>
          <w:trHeight w:val="630"/>
          <w:jc w:val="center"/>
        </w:trPr>
        <w:tc>
          <w:tcPr>
            <w:tcW w:w="7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4C55D83" w14:textId="77777777" w:rsidR="00DF0571" w:rsidRDefault="00DF0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Fixed Deposit - FD</w:t>
            </w:r>
          </w:p>
        </w:tc>
      </w:tr>
      <w:tr w:rsidR="00DF0571" w14:paraId="6B3EEFA6" w14:textId="77777777" w:rsidTr="00DF0571">
        <w:trPr>
          <w:trHeight w:val="1169"/>
          <w:jc w:val="center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299D6" w14:textId="77777777" w:rsidR="00DF0571" w:rsidRDefault="00DF0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Particulars / Categories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463D0" w14:textId="77777777" w:rsidR="00DF0571" w:rsidRDefault="00DF0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General (Individual)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5D776" w14:textId="77777777" w:rsidR="00DF0571" w:rsidRDefault="00DF0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Senior citizens / Widows / Physically Challenged / Primary Facilitators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7ACDA" w14:textId="77777777" w:rsidR="00DF0571" w:rsidRDefault="00DF0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SHG / JLG/ Others</w:t>
            </w:r>
          </w:p>
        </w:tc>
      </w:tr>
      <w:tr w:rsidR="00DF0571" w14:paraId="527C8486" w14:textId="77777777" w:rsidTr="00DF0571">
        <w:trPr>
          <w:trHeight w:val="435"/>
          <w:jc w:val="center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CA5F1" w14:textId="77777777" w:rsidR="00DF0571" w:rsidRDefault="00DF0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 Year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70B76" w14:textId="23FA615F" w:rsidR="00DF0571" w:rsidRDefault="00E42E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</w:t>
            </w:r>
            <w:r w:rsidR="00DF0571">
              <w:rPr>
                <w:rFonts w:ascii="Times New Roman" w:eastAsia="Times New Roman" w:hAnsi="Times New Roman" w:cs="Times New Roman"/>
                <w:color w:val="000000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  <w:r w:rsidR="00DF0571">
              <w:rPr>
                <w:rFonts w:ascii="Times New Roman" w:eastAsia="Times New Roman" w:hAnsi="Times New Roman" w:cs="Times New Roman"/>
                <w:color w:val="000000"/>
              </w:rPr>
              <w:t>0%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F5979" w14:textId="2C98FC96" w:rsidR="00DF0571" w:rsidRDefault="00E42E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  <w:r w:rsidR="00DF0571">
              <w:rPr>
                <w:rFonts w:ascii="Times New Roman" w:eastAsia="Times New Roman" w:hAnsi="Times New Roman" w:cs="Times New Roman"/>
                <w:color w:val="000000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  <w:r w:rsidR="00DF0571">
              <w:rPr>
                <w:rFonts w:ascii="Times New Roman" w:eastAsia="Times New Roman" w:hAnsi="Times New Roman" w:cs="Times New Roman"/>
                <w:color w:val="000000"/>
              </w:rPr>
              <w:t>0%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86C38" w14:textId="77777777" w:rsidR="00DF0571" w:rsidRDefault="00DF0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9.50%</w:t>
            </w:r>
          </w:p>
        </w:tc>
      </w:tr>
      <w:tr w:rsidR="00DF0571" w14:paraId="2665A79B" w14:textId="77777777" w:rsidTr="00DF0571">
        <w:trPr>
          <w:trHeight w:val="435"/>
          <w:jc w:val="center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4DCE7" w14:textId="77777777" w:rsidR="00DF0571" w:rsidRDefault="00DF0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 Years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B43B1" w14:textId="6BF37438" w:rsidR="00DF0571" w:rsidRDefault="00DF0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10.</w:t>
            </w:r>
            <w:r w:rsidR="00E42E1E">
              <w:rPr>
                <w:rFonts w:ascii="Times New Roman" w:eastAsia="Times New Roman" w:hAnsi="Times New Roman" w:cs="Times New Roman"/>
                <w:color w:val="000000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0%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09280" w14:textId="66D71F40" w:rsidR="00DF0571" w:rsidRDefault="00E42E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  <w:r w:rsidR="00DF0571">
              <w:rPr>
                <w:rFonts w:ascii="Times New Roman" w:eastAsia="Times New Roman" w:hAnsi="Times New Roman" w:cs="Times New Roman"/>
                <w:color w:val="000000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  <w:r w:rsidR="00DF0571">
              <w:rPr>
                <w:rFonts w:ascii="Times New Roman" w:eastAsia="Times New Roman" w:hAnsi="Times New Roman" w:cs="Times New Roman"/>
                <w:color w:val="000000"/>
              </w:rPr>
              <w:t>0%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110FD" w14:textId="77777777" w:rsidR="00DF0571" w:rsidRDefault="00DF0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10.00%</w:t>
            </w:r>
          </w:p>
        </w:tc>
      </w:tr>
      <w:tr w:rsidR="00DF0571" w14:paraId="2041FFF7" w14:textId="77777777" w:rsidTr="00DF0571">
        <w:trPr>
          <w:trHeight w:val="435"/>
          <w:jc w:val="center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BBC27" w14:textId="77777777" w:rsidR="00DF0571" w:rsidRDefault="00DF0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 Years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DEBA7" w14:textId="77777777" w:rsidR="00DF0571" w:rsidRDefault="00DF0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11.00%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62416" w14:textId="6FA8444E" w:rsidR="00DF0571" w:rsidRDefault="00E42E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</w:t>
            </w:r>
            <w:r w:rsidR="00DF0571">
              <w:rPr>
                <w:rFonts w:ascii="Times New Roman" w:eastAsia="Times New Roman" w:hAnsi="Times New Roman" w:cs="Times New Roman"/>
                <w:color w:val="000000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  <w:r w:rsidR="00DF0571">
              <w:rPr>
                <w:rFonts w:ascii="Times New Roman" w:eastAsia="Times New Roman" w:hAnsi="Times New Roman" w:cs="Times New Roman"/>
                <w:color w:val="000000"/>
              </w:rPr>
              <w:t>0%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31F3C" w14:textId="77777777" w:rsidR="00DF0571" w:rsidRDefault="00DF0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10.50%</w:t>
            </w:r>
          </w:p>
        </w:tc>
      </w:tr>
      <w:tr w:rsidR="00DF0571" w14:paraId="15B34738" w14:textId="77777777" w:rsidTr="00DF0571">
        <w:trPr>
          <w:trHeight w:val="435"/>
          <w:jc w:val="center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55EEE" w14:textId="77777777" w:rsidR="00DF0571" w:rsidRDefault="00DF0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 Years &amp; Above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78CC8" w14:textId="386F7C8F" w:rsidR="00DF0571" w:rsidRDefault="00DF0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 w:rsidR="00E42E1E"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  <w:r w:rsidR="00E42E1E">
              <w:rPr>
                <w:rFonts w:ascii="Times New Roman" w:eastAsia="Times New Roman" w:hAnsi="Times New Roman" w:cs="Times New Roman"/>
                <w:color w:val="000000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0%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0909A" w14:textId="3DC47CE1" w:rsidR="00DF0571" w:rsidRDefault="00DF0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12.</w:t>
            </w:r>
            <w:r w:rsidR="00E42E1E">
              <w:rPr>
                <w:rFonts w:ascii="Times New Roman" w:eastAsia="Times New Roman" w:hAnsi="Times New Roman" w:cs="Times New Roman"/>
                <w:color w:val="000000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0%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82369" w14:textId="77777777" w:rsidR="00DF0571" w:rsidRDefault="00DF0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11.00%</w:t>
            </w:r>
          </w:p>
        </w:tc>
      </w:tr>
    </w:tbl>
    <w:p w14:paraId="19BFDB2E" w14:textId="77777777" w:rsidR="00DF0571" w:rsidRDefault="00DF0571" w:rsidP="00DF0571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0483126" w14:textId="77777777" w:rsidR="00DF0571" w:rsidRDefault="00DF0571" w:rsidP="00DF0571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C927CE9" w14:textId="77777777" w:rsidR="00DF0571" w:rsidRDefault="00DF0571" w:rsidP="00DF0571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Special Interest Rates:</w:t>
      </w:r>
      <w:r>
        <w:rPr>
          <w:rFonts w:ascii="Times New Roman" w:hAnsi="Times New Roman" w:cs="Times New Roman"/>
          <w:sz w:val="24"/>
          <w:szCs w:val="24"/>
        </w:rPr>
        <w:t xml:space="preserve"> If the Fixed Deposit for Rs.20, 00,000/- &amp; above with 3 years and more, special rate of interest at 0.25% more than the normal rate of interest will be considered.</w:t>
      </w:r>
    </w:p>
    <w:p w14:paraId="3ACEC518" w14:textId="77777777" w:rsidR="00DF0571" w:rsidRDefault="00DF0571" w:rsidP="00DF0571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Interest Payouts:</w:t>
      </w:r>
      <w:r>
        <w:rPr>
          <w:rFonts w:ascii="Times New Roman" w:hAnsi="Times New Roman" w:cs="Times New Roman"/>
          <w:sz w:val="24"/>
          <w:szCs w:val="24"/>
        </w:rPr>
        <w:t xml:space="preserve"> Interest is calculated and payable on quarterly basis i.e. June, September, December and March.</w:t>
      </w:r>
    </w:p>
    <w:p w14:paraId="296C0A61" w14:textId="77777777" w:rsidR="00DF0571" w:rsidRDefault="00DF0571" w:rsidP="00DF0571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0D6EADB" w14:textId="77777777" w:rsidR="00DF0571" w:rsidRDefault="00DF0571" w:rsidP="00DF0571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Terms and Conditions:</w:t>
      </w:r>
    </w:p>
    <w:p w14:paraId="3FFC8F34" w14:textId="77777777" w:rsidR="00DF0571" w:rsidRDefault="00DF0571" w:rsidP="00DF0571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Deposits shall be received only from the members of the society.</w:t>
      </w:r>
    </w:p>
    <w:p w14:paraId="570E87D8" w14:textId="77777777" w:rsidR="00DF0571" w:rsidRDefault="00DF0571" w:rsidP="00DF0571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Aadhaar Card, PAN card, Photographs and the other KYC documents should be submitted along with deposit account opening form.</w:t>
      </w:r>
    </w:p>
    <w:p w14:paraId="637E4E05" w14:textId="77777777" w:rsidR="00DF0571" w:rsidRDefault="00DF0571" w:rsidP="00DF0571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rate of interest varies depending on the period of deposit</w:t>
      </w:r>
    </w:p>
    <w:p w14:paraId="7F840CE0" w14:textId="77777777" w:rsidR="00DF0571" w:rsidRDefault="00DF0571" w:rsidP="00DF0571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Society issues Deposit receipt for the amount deposited.</w:t>
      </w:r>
    </w:p>
    <w:p w14:paraId="07EEDF45" w14:textId="77777777" w:rsidR="00DF0571" w:rsidRDefault="00DF0571" w:rsidP="00DF0571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 absence of specific </w:t>
      </w:r>
      <w:proofErr w:type="gramStart"/>
      <w:r>
        <w:rPr>
          <w:rFonts w:ascii="Times New Roman" w:hAnsi="Times New Roman" w:cs="Times New Roman"/>
          <w:sz w:val="24"/>
          <w:szCs w:val="24"/>
        </w:rPr>
        <w:t>instruction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deposit on maturity will be automatically renewed for the same period at the rate of interest prevailing on the date of maturity</w:t>
      </w:r>
    </w:p>
    <w:p w14:paraId="71F81123" w14:textId="77777777" w:rsidR="00DF0571" w:rsidRDefault="00DF0571" w:rsidP="00DF0571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maturity proceeds shall be credited to the account of the depositor/ or paid by means of account payee cheque, in case if the payment including interest exceeds Rs 10,000/-.</w:t>
      </w:r>
    </w:p>
    <w:p w14:paraId="54B658F6" w14:textId="77777777" w:rsidR="00DF0571" w:rsidRDefault="00DF0571" w:rsidP="00DF0571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Nomination for deposits is required.</w:t>
      </w:r>
    </w:p>
    <w:p w14:paraId="727FA8E9" w14:textId="77777777" w:rsidR="00DF0571" w:rsidRDefault="00DF0571" w:rsidP="00DF0571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 should be only one nominee for one deposit account. Nominee can be changed at any time during the period of deposits. Minors can be made as </w:t>
      </w:r>
      <w:proofErr w:type="gramStart"/>
      <w:r>
        <w:rPr>
          <w:rFonts w:ascii="Times New Roman" w:hAnsi="Times New Roman" w:cs="Times New Roman"/>
          <w:sz w:val="24"/>
          <w:szCs w:val="24"/>
        </w:rPr>
        <w:t>nominee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provided proper guardian is appointed.</w:t>
      </w:r>
    </w:p>
    <w:p w14:paraId="267FE0CB" w14:textId="77777777" w:rsidR="00DF0571" w:rsidRDefault="00DF0571" w:rsidP="00DF0571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If deposit accounts are opened with operating instructions “Either or Surv</w:t>
      </w:r>
      <w:r>
        <w:rPr>
          <w:rFonts w:ascii="Times New Roman" w:hAnsi="Times New Roman" w:cs="Times New Roman"/>
          <w:sz w:val="24"/>
        </w:rPr>
        <w:t xml:space="preserve">ivor” the signatures of both the depositors need not be obtained for payment on maturity. But if the deposit is </w:t>
      </w:r>
      <w:proofErr w:type="gramStart"/>
      <w:r>
        <w:rPr>
          <w:rFonts w:ascii="Times New Roman" w:hAnsi="Times New Roman" w:cs="Times New Roman"/>
          <w:sz w:val="24"/>
        </w:rPr>
        <w:t>to be closed</w:t>
      </w:r>
      <w:proofErr w:type="gramEnd"/>
      <w:r>
        <w:rPr>
          <w:rFonts w:ascii="Times New Roman" w:hAnsi="Times New Roman" w:cs="Times New Roman"/>
          <w:sz w:val="24"/>
        </w:rPr>
        <w:t xml:space="preserve"> before due </w:t>
      </w:r>
      <w:proofErr w:type="gramStart"/>
      <w:r>
        <w:rPr>
          <w:rFonts w:ascii="Times New Roman" w:hAnsi="Times New Roman" w:cs="Times New Roman"/>
          <w:sz w:val="24"/>
        </w:rPr>
        <w:t>date</w:t>
      </w:r>
      <w:proofErr w:type="gramEnd"/>
      <w:r>
        <w:rPr>
          <w:rFonts w:ascii="Times New Roman" w:hAnsi="Times New Roman" w:cs="Times New Roman"/>
          <w:sz w:val="24"/>
        </w:rPr>
        <w:t xml:space="preserve"> then it is compulsory to get </w:t>
      </w:r>
      <w:proofErr w:type="gramStart"/>
      <w:r>
        <w:rPr>
          <w:rFonts w:ascii="Times New Roman" w:hAnsi="Times New Roman" w:cs="Times New Roman"/>
          <w:sz w:val="24"/>
        </w:rPr>
        <w:t>signature</w:t>
      </w:r>
      <w:proofErr w:type="gramEnd"/>
      <w:r>
        <w:rPr>
          <w:rFonts w:ascii="Times New Roman" w:hAnsi="Times New Roman" w:cs="Times New Roman"/>
          <w:sz w:val="24"/>
        </w:rPr>
        <w:t xml:space="preserve"> from both the parties. </w:t>
      </w:r>
    </w:p>
    <w:p w14:paraId="12DF7FD3" w14:textId="77777777" w:rsidR="00DF0571" w:rsidRDefault="00DF0571" w:rsidP="00DF0571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In case one of the depositors expires before due date no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pre payment</w:t>
      </w:r>
      <w:proofErr w:type="spellEnd"/>
      <w:proofErr w:type="gramEnd"/>
      <w:r>
        <w:rPr>
          <w:rFonts w:ascii="Times New Roman" w:hAnsi="Times New Roman" w:cs="Times New Roman"/>
          <w:sz w:val="24"/>
        </w:rPr>
        <w:t xml:space="preserve"> of the deposit may be allowed without the concurrence of the legal heirs of the deceased joint holder. </w:t>
      </w:r>
      <w:proofErr w:type="gramStart"/>
      <w:r>
        <w:rPr>
          <w:rFonts w:ascii="Times New Roman" w:hAnsi="Times New Roman" w:cs="Times New Roman"/>
          <w:sz w:val="24"/>
        </w:rPr>
        <w:t>However</w:t>
      </w:r>
      <w:proofErr w:type="gramEnd"/>
      <w:r>
        <w:rPr>
          <w:rFonts w:ascii="Times New Roman" w:hAnsi="Times New Roman" w:cs="Times New Roman"/>
          <w:sz w:val="24"/>
        </w:rPr>
        <w:t xml:space="preserve"> this would not stand in the way of making payment to the survivor on maturity.</w:t>
      </w:r>
    </w:p>
    <w:p w14:paraId="23377E59" w14:textId="77777777" w:rsidR="00DF0571" w:rsidRDefault="00DF0571" w:rsidP="00DF0571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In case of Former or Survivor account</w:t>
      </w:r>
      <w:r>
        <w:rPr>
          <w:rFonts w:ascii="Times New Roman" w:hAnsi="Times New Roman" w:cs="Times New Roman"/>
          <w:sz w:val="24"/>
        </w:rPr>
        <w:t xml:space="preserve"> only the Former alone can operate/withdraw the matured amount of the fixed deposit when both depositors are alive. </w:t>
      </w:r>
      <w:proofErr w:type="gramStart"/>
      <w:r>
        <w:rPr>
          <w:rFonts w:ascii="Times New Roman" w:hAnsi="Times New Roman" w:cs="Times New Roman"/>
          <w:sz w:val="24"/>
        </w:rPr>
        <w:t>However</w:t>
      </w:r>
      <w:proofErr w:type="gramEnd"/>
      <w:r>
        <w:rPr>
          <w:rFonts w:ascii="Times New Roman" w:hAnsi="Times New Roman" w:cs="Times New Roman"/>
          <w:sz w:val="24"/>
        </w:rPr>
        <w:t xml:space="preserve"> signature of </w:t>
      </w:r>
      <w:proofErr w:type="gramStart"/>
      <w:r>
        <w:rPr>
          <w:rFonts w:ascii="Times New Roman" w:hAnsi="Times New Roman" w:cs="Times New Roman"/>
          <w:sz w:val="24"/>
        </w:rPr>
        <w:t>the both</w:t>
      </w:r>
      <w:proofErr w:type="gramEnd"/>
      <w:r>
        <w:rPr>
          <w:rFonts w:ascii="Times New Roman" w:hAnsi="Times New Roman" w:cs="Times New Roman"/>
          <w:sz w:val="24"/>
        </w:rPr>
        <w:t xml:space="preserve"> depositors </w:t>
      </w:r>
      <w:proofErr w:type="gramStart"/>
      <w:r>
        <w:rPr>
          <w:rFonts w:ascii="Times New Roman" w:hAnsi="Times New Roman" w:cs="Times New Roman"/>
          <w:sz w:val="24"/>
        </w:rPr>
        <w:t>have to</w:t>
      </w:r>
      <w:proofErr w:type="gramEnd"/>
      <w:r>
        <w:rPr>
          <w:rFonts w:ascii="Times New Roman" w:hAnsi="Times New Roman" w:cs="Times New Roman"/>
          <w:sz w:val="24"/>
        </w:rPr>
        <w:t xml:space="preserve"> be obtained in case the deposit is to be paid before due date. If the former expires before the due date the Survivor can withdraw the deposit only on maturity.</w:t>
      </w:r>
    </w:p>
    <w:p w14:paraId="22F6D4C1" w14:textId="77777777" w:rsidR="00DF0571" w:rsidRDefault="00DF0571" w:rsidP="00DF0571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1B8444B" w14:textId="77777777" w:rsidR="00DF0571" w:rsidRDefault="00DF0571" w:rsidP="003C51BE">
      <w:pPr>
        <w:rPr>
          <w:b/>
          <w:bCs/>
        </w:rPr>
      </w:pPr>
    </w:p>
    <w:p w14:paraId="554BAB80" w14:textId="77777777" w:rsidR="00B72D91" w:rsidRDefault="00B72D91" w:rsidP="003C51BE">
      <w:pPr>
        <w:rPr>
          <w:b/>
          <w:bCs/>
        </w:rPr>
      </w:pPr>
    </w:p>
    <w:p w14:paraId="2557FAF5" w14:textId="791C5318" w:rsidR="00B72D91" w:rsidRDefault="00B72D91" w:rsidP="003C51BE">
      <w:pPr>
        <w:rPr>
          <w:b/>
          <w:bCs/>
        </w:rPr>
      </w:pPr>
      <w:r>
        <w:rPr>
          <w:b/>
          <w:bCs/>
        </w:rPr>
        <w:t>LOAN:</w:t>
      </w:r>
    </w:p>
    <w:p w14:paraId="7126CA48" w14:textId="77777777" w:rsidR="00BA5487" w:rsidRDefault="00BA5487" w:rsidP="003C51BE">
      <w:pPr>
        <w:rPr>
          <w:b/>
          <w:bCs/>
        </w:rPr>
      </w:pPr>
    </w:p>
    <w:p w14:paraId="527CC760" w14:textId="5D40D0D3" w:rsidR="00B72D91" w:rsidRDefault="00B72D91" w:rsidP="003C51BE">
      <w:pPr>
        <w:rPr>
          <w:b/>
          <w:bCs/>
        </w:rPr>
      </w:pPr>
      <w:r>
        <w:rPr>
          <w:b/>
          <w:bCs/>
        </w:rPr>
        <w:t>Micro &amp; Enterprise loan</w:t>
      </w:r>
    </w:p>
    <w:p w14:paraId="153C3D6C" w14:textId="77777777" w:rsidR="00DF0571" w:rsidRDefault="00DF0571" w:rsidP="003C51BE">
      <w:pPr>
        <w:rPr>
          <w:b/>
          <w:bCs/>
        </w:rPr>
      </w:pPr>
    </w:p>
    <w:p w14:paraId="65B2605B" w14:textId="77777777" w:rsidR="00DF0571" w:rsidRDefault="00DF0571" w:rsidP="003C51BE">
      <w:pPr>
        <w:rPr>
          <w:b/>
          <w:bCs/>
        </w:rPr>
      </w:pPr>
    </w:p>
    <w:p w14:paraId="33A744D1" w14:textId="6176FFCD" w:rsidR="00B72D91" w:rsidRDefault="00B72D91" w:rsidP="003C51BE">
      <w:pPr>
        <w:rPr>
          <w:b/>
          <w:bCs/>
        </w:rPr>
      </w:pPr>
      <w:r>
        <w:rPr>
          <w:b/>
          <w:bCs/>
        </w:rPr>
        <w:t>Jewel loan</w:t>
      </w:r>
    </w:p>
    <w:p w14:paraId="11877727" w14:textId="77777777" w:rsidR="00DF0571" w:rsidRDefault="00DF0571" w:rsidP="003C51BE">
      <w:pPr>
        <w:rPr>
          <w:b/>
          <w:bCs/>
        </w:rPr>
      </w:pPr>
    </w:p>
    <w:p w14:paraId="5E24CEC8" w14:textId="41B8F8C5" w:rsidR="00B72D91" w:rsidRDefault="00B72D91" w:rsidP="003C51BE">
      <w:pPr>
        <w:rPr>
          <w:b/>
          <w:bCs/>
        </w:rPr>
      </w:pPr>
      <w:r>
        <w:rPr>
          <w:b/>
          <w:bCs/>
        </w:rPr>
        <w:t>Housing loan</w:t>
      </w:r>
    </w:p>
    <w:p w14:paraId="432E1D6C" w14:textId="77777777" w:rsidR="00DF0571" w:rsidRDefault="00DF0571" w:rsidP="003C51BE">
      <w:pPr>
        <w:rPr>
          <w:b/>
          <w:bCs/>
        </w:rPr>
      </w:pPr>
    </w:p>
    <w:p w14:paraId="68F07A9D" w14:textId="39E64BAA" w:rsidR="00B72D91" w:rsidRDefault="005218A1" w:rsidP="00B72D91">
      <w:r>
        <w:t>Other loan</w:t>
      </w:r>
    </w:p>
    <w:p w14:paraId="2F175107" w14:textId="77777777" w:rsidR="00DF0571" w:rsidRDefault="00DF0571" w:rsidP="00B72D91"/>
    <w:p w14:paraId="548F55A3" w14:textId="77777777" w:rsidR="00B72D91" w:rsidRDefault="00B72D91" w:rsidP="00B72D91"/>
    <w:p w14:paraId="5A394584" w14:textId="13233373" w:rsidR="00B72D91" w:rsidRDefault="00B72D91" w:rsidP="00B72D91">
      <w:r>
        <w:t>OUR LEADERSHIP TEAM</w:t>
      </w:r>
    </w:p>
    <w:p w14:paraId="3A0869A7" w14:textId="4C5C126C" w:rsidR="00B72D91" w:rsidRDefault="00B72D91" w:rsidP="003C51BE">
      <w:pPr>
        <w:rPr>
          <w:b/>
          <w:bCs/>
        </w:rPr>
      </w:pPr>
      <w:r>
        <w:rPr>
          <w:b/>
          <w:bCs/>
        </w:rPr>
        <w:t xml:space="preserve">&lt; please </w:t>
      </w:r>
      <w:proofErr w:type="gramStart"/>
      <w:r>
        <w:rPr>
          <w:b/>
          <w:bCs/>
        </w:rPr>
        <w:t>refer  the</w:t>
      </w:r>
      <w:proofErr w:type="gramEnd"/>
      <w:r>
        <w:rPr>
          <w:b/>
          <w:bCs/>
        </w:rPr>
        <w:t xml:space="preserve"> board of </w:t>
      </w:r>
      <w:proofErr w:type="gramStart"/>
      <w:r>
        <w:rPr>
          <w:b/>
          <w:bCs/>
        </w:rPr>
        <w:t xml:space="preserve">director </w:t>
      </w:r>
      <w:r w:rsidR="005218A1">
        <w:rPr>
          <w:b/>
          <w:bCs/>
        </w:rPr>
        <w:t xml:space="preserve"> excel</w:t>
      </w:r>
      <w:proofErr w:type="gramEnd"/>
      <w:r w:rsidR="005218A1">
        <w:rPr>
          <w:b/>
          <w:bCs/>
        </w:rPr>
        <w:t xml:space="preserve"> and insert</w:t>
      </w:r>
      <w:r>
        <w:rPr>
          <w:b/>
          <w:bCs/>
        </w:rPr>
        <w:t>&gt;</w:t>
      </w:r>
    </w:p>
    <w:p w14:paraId="217FFAD1" w14:textId="77777777" w:rsidR="005218A1" w:rsidRDefault="005218A1" w:rsidP="003C51BE">
      <w:pPr>
        <w:rPr>
          <w:b/>
          <w:bCs/>
        </w:rPr>
      </w:pPr>
    </w:p>
    <w:p w14:paraId="1C3A015D" w14:textId="77777777" w:rsidR="00DF0571" w:rsidRDefault="00DF0571" w:rsidP="003C51BE">
      <w:pPr>
        <w:rPr>
          <w:b/>
          <w:bCs/>
        </w:rPr>
      </w:pPr>
    </w:p>
    <w:p w14:paraId="020A8F74" w14:textId="77777777" w:rsidR="005218A1" w:rsidRDefault="005218A1" w:rsidP="005218A1">
      <w:r>
        <w:t>ARCHIVE</w:t>
      </w:r>
    </w:p>
    <w:p w14:paraId="2800A52E" w14:textId="77777777" w:rsidR="00DF0571" w:rsidRDefault="00DF0571" w:rsidP="005218A1"/>
    <w:p w14:paraId="225F5AB8" w14:textId="1C2727B2" w:rsidR="005218A1" w:rsidRDefault="005218A1" w:rsidP="005218A1">
      <w:r>
        <w:lastRenderedPageBreak/>
        <w:t>&lt;please ask md for photos&gt;</w:t>
      </w:r>
    </w:p>
    <w:p w14:paraId="7C096C79" w14:textId="77777777" w:rsidR="005218A1" w:rsidRDefault="005218A1" w:rsidP="005218A1"/>
    <w:p w14:paraId="6A2E0D8F" w14:textId="3F27FC5E" w:rsidR="005218A1" w:rsidRDefault="005218A1" w:rsidP="005218A1">
      <w:r>
        <w:t>CONTACT US</w:t>
      </w:r>
    </w:p>
    <w:p w14:paraId="59A42A9F" w14:textId="77777777" w:rsidR="00DF0571" w:rsidRDefault="00DF0571" w:rsidP="005218A1"/>
    <w:p w14:paraId="525E2DA9" w14:textId="77777777" w:rsidR="005218A1" w:rsidRDefault="005218A1" w:rsidP="003C51BE">
      <w:pPr>
        <w:rPr>
          <w:b/>
          <w:bCs/>
        </w:rPr>
      </w:pPr>
    </w:p>
    <w:p w14:paraId="1A0C622D" w14:textId="77777777" w:rsidR="00B72D91" w:rsidRPr="003C51BE" w:rsidRDefault="00B72D91" w:rsidP="003C51BE">
      <w:pPr>
        <w:rPr>
          <w:b/>
          <w:bCs/>
        </w:rPr>
      </w:pPr>
    </w:p>
    <w:p w14:paraId="4136CDE2" w14:textId="77777777" w:rsidR="003C51BE" w:rsidRDefault="003C51BE"/>
    <w:sectPr w:rsidR="003C51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lyphLess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E7863"/>
    <w:multiLevelType w:val="hybridMultilevel"/>
    <w:tmpl w:val="83A4C2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157DCF"/>
    <w:multiLevelType w:val="hybridMultilevel"/>
    <w:tmpl w:val="C248BED0"/>
    <w:lvl w:ilvl="0" w:tplc="C8420B6A">
      <w:start w:val="1"/>
      <w:numFmt w:val="decimal"/>
      <w:lvlText w:val="%1)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C93D61"/>
    <w:multiLevelType w:val="hybridMultilevel"/>
    <w:tmpl w:val="003EC4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A30AB2"/>
    <w:multiLevelType w:val="hybridMultilevel"/>
    <w:tmpl w:val="80D4C8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5D4A33"/>
    <w:multiLevelType w:val="hybridMultilevel"/>
    <w:tmpl w:val="46CC5912"/>
    <w:lvl w:ilvl="0" w:tplc="7E3E77FC">
      <w:start w:val="1"/>
      <w:numFmt w:val="lowerLetter"/>
      <w:lvlText w:val="(%1)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644953"/>
    <w:multiLevelType w:val="hybridMultilevel"/>
    <w:tmpl w:val="5CC213B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CB62AD"/>
    <w:multiLevelType w:val="hybridMultilevel"/>
    <w:tmpl w:val="B860DDA4"/>
    <w:lvl w:ilvl="0" w:tplc="FC725844">
      <w:start w:val="1"/>
      <w:numFmt w:val="lowerLetter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FE5D05"/>
    <w:multiLevelType w:val="hybridMultilevel"/>
    <w:tmpl w:val="BB86BD14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0409001B">
      <w:start w:val="1"/>
      <w:numFmt w:val="lowerRoman"/>
      <w:lvlText w:val="%3."/>
      <w:lvlJc w:val="right"/>
      <w:pPr>
        <w:ind w:left="2070" w:hanging="180"/>
      </w:pPr>
    </w:lvl>
    <w:lvl w:ilvl="3" w:tplc="0409000F">
      <w:start w:val="1"/>
      <w:numFmt w:val="decimal"/>
      <w:lvlText w:val="%4."/>
      <w:lvlJc w:val="left"/>
      <w:pPr>
        <w:ind w:left="2790" w:hanging="360"/>
      </w:pPr>
    </w:lvl>
    <w:lvl w:ilvl="4" w:tplc="04090019">
      <w:start w:val="1"/>
      <w:numFmt w:val="lowerLetter"/>
      <w:lvlText w:val="%5."/>
      <w:lvlJc w:val="left"/>
      <w:pPr>
        <w:ind w:left="3510" w:hanging="360"/>
      </w:pPr>
    </w:lvl>
    <w:lvl w:ilvl="5" w:tplc="0409001B">
      <w:start w:val="1"/>
      <w:numFmt w:val="lowerRoman"/>
      <w:lvlText w:val="%6."/>
      <w:lvlJc w:val="right"/>
      <w:pPr>
        <w:ind w:left="4230" w:hanging="180"/>
      </w:pPr>
    </w:lvl>
    <w:lvl w:ilvl="6" w:tplc="0409000F">
      <w:start w:val="1"/>
      <w:numFmt w:val="decimal"/>
      <w:lvlText w:val="%7."/>
      <w:lvlJc w:val="left"/>
      <w:pPr>
        <w:ind w:left="4950" w:hanging="360"/>
      </w:pPr>
    </w:lvl>
    <w:lvl w:ilvl="7" w:tplc="04090019">
      <w:start w:val="1"/>
      <w:numFmt w:val="lowerLetter"/>
      <w:lvlText w:val="%8."/>
      <w:lvlJc w:val="left"/>
      <w:pPr>
        <w:ind w:left="5670" w:hanging="360"/>
      </w:pPr>
    </w:lvl>
    <w:lvl w:ilvl="8" w:tplc="0409001B">
      <w:start w:val="1"/>
      <w:numFmt w:val="lowerRoman"/>
      <w:lvlText w:val="%9."/>
      <w:lvlJc w:val="right"/>
      <w:pPr>
        <w:ind w:left="6390" w:hanging="180"/>
      </w:pPr>
    </w:lvl>
  </w:abstractNum>
  <w:abstractNum w:abstractNumId="8" w15:restartNumberingAfterBreak="0">
    <w:nsid w:val="4BA41F63"/>
    <w:multiLevelType w:val="hybridMultilevel"/>
    <w:tmpl w:val="0ED091DA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FD72A1"/>
    <w:multiLevelType w:val="hybridMultilevel"/>
    <w:tmpl w:val="46CC5912"/>
    <w:lvl w:ilvl="0" w:tplc="7E3E77FC">
      <w:start w:val="1"/>
      <w:numFmt w:val="lowerLetter"/>
      <w:lvlText w:val="(%1)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F744DD"/>
    <w:multiLevelType w:val="hybridMultilevel"/>
    <w:tmpl w:val="03C8570E"/>
    <w:lvl w:ilvl="0" w:tplc="CA189B1C">
      <w:start w:val="1"/>
      <w:numFmt w:val="lowerRoman"/>
      <w:lvlText w:val="%1)"/>
      <w:lvlJc w:val="left"/>
      <w:pPr>
        <w:ind w:left="1080" w:hanging="7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1B75CB"/>
    <w:multiLevelType w:val="hybridMultilevel"/>
    <w:tmpl w:val="9F54DD68"/>
    <w:lvl w:ilvl="0" w:tplc="FC725844">
      <w:start w:val="1"/>
      <w:numFmt w:val="lowerLetter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4F2FED"/>
    <w:multiLevelType w:val="hybridMultilevel"/>
    <w:tmpl w:val="38D47970"/>
    <w:lvl w:ilvl="0" w:tplc="5E1E082E">
      <w:start w:val="1"/>
      <w:numFmt w:val="lowerLetter"/>
      <w:lvlText w:val="(%1)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5774385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5851314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070117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669736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9358366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909183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7026418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064847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7755502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9695409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672169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3592589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277094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676"/>
    <w:rsid w:val="00173941"/>
    <w:rsid w:val="003C51BE"/>
    <w:rsid w:val="005218A1"/>
    <w:rsid w:val="006579E4"/>
    <w:rsid w:val="006A0287"/>
    <w:rsid w:val="007A731E"/>
    <w:rsid w:val="007F14E7"/>
    <w:rsid w:val="00951676"/>
    <w:rsid w:val="00A65E52"/>
    <w:rsid w:val="00B35DF3"/>
    <w:rsid w:val="00B72D91"/>
    <w:rsid w:val="00BA5487"/>
    <w:rsid w:val="00BB0475"/>
    <w:rsid w:val="00DF0571"/>
    <w:rsid w:val="00E42E1E"/>
    <w:rsid w:val="00E651C1"/>
    <w:rsid w:val="00EE6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D7E43"/>
  <w15:chartTrackingRefBased/>
  <w15:docId w15:val="{84EF0739-DDBE-4D55-A8D9-7A1A32602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6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6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6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6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6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6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6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6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6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6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6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6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6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6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6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6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67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F0571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73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9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9</Pages>
  <Words>2161</Words>
  <Characters>12322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Shajan Xavier</dc:creator>
  <cp:keywords/>
  <dc:description/>
  <cp:lastModifiedBy>sivarajk kuppusamy</cp:lastModifiedBy>
  <cp:revision>9</cp:revision>
  <dcterms:created xsi:type="dcterms:W3CDTF">2024-02-19T15:12:00Z</dcterms:created>
  <dcterms:modified xsi:type="dcterms:W3CDTF">2026-08-12T06:00:00Z</dcterms:modified>
</cp:coreProperties>
</file>