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Which of the following methods is used to initialize a Leaflet map in a specific HTML element?</w:t>
      </w:r>
    </w:p>
    <w:p w:rsidR="00000000" w:rsidDel="00000000" w:rsidP="00000000" w:rsidRDefault="00000000" w:rsidRPr="00000000" w14:paraId="00000002">
      <w:pPr>
        <w:spacing w:after="180" w:before="180" w:lineRule="auto"/>
        <w:rPr/>
      </w:pPr>
      <w:r w:rsidDel="00000000" w:rsidR="00000000" w:rsidRPr="00000000">
        <w:rPr>
          <w:shd w:fill="d9ead3" w:val="clear"/>
          <w:rtl w:val="0"/>
        </w:rPr>
        <w:t xml:space="preserve">a) </w:t>
      </w:r>
      <w:r w:rsidDel="00000000" w:rsidR="00000000" w:rsidRPr="00000000">
        <w:rPr>
          <w:shd w:fill="d9ead3" w:val="clear"/>
          <w:rtl w:val="0"/>
        </w:rPr>
        <w:t xml:space="preserve">L.map()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L.createMap()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L.newMap()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tl w:val="0"/>
        </w:rPr>
        <w:t xml:space="preserve">L.initMap()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What is the purpose of a tile layer in Leaflet?</w:t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>
          <w:shd w:fill="d9ead3" w:val="clear"/>
          <w:rtl w:val="0"/>
        </w:rPr>
        <w:t xml:space="preserve">a) It provides map tiles for rendering the map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b) It adds markers to the map</w:t>
        <w:br w:type="textWrapping"/>
        <w:t xml:space="preserve">c) It creates a heat map</w:t>
        <w:br w:type="textWrapping"/>
        <w:t xml:space="preserve">d) It enables the map to be draggable</w:t>
      </w:r>
    </w:p>
    <w:p w:rsidR="00000000" w:rsidDel="00000000" w:rsidP="00000000" w:rsidRDefault="00000000" w:rsidRPr="00000000" w14:paraId="00000006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How do you add a marker to a Leaflet map at a specific latitude and longitude?</w:t>
      </w:r>
    </w:p>
    <w:p w:rsidR="00000000" w:rsidDel="00000000" w:rsidP="00000000" w:rsidRDefault="00000000" w:rsidRPr="00000000" w14:paraId="00000008">
      <w:pPr>
        <w:spacing w:after="180" w:before="180" w:lineRule="auto"/>
        <w:rPr/>
      </w:pPr>
      <w:r w:rsidDel="00000000" w:rsidR="00000000" w:rsidRPr="00000000">
        <w:rPr>
          <w:shd w:fill="d9ead3" w:val="clear"/>
          <w:rtl w:val="0"/>
        </w:rPr>
        <w:t xml:space="preserve">a) </w:t>
      </w:r>
      <w:r w:rsidDel="00000000" w:rsidR="00000000" w:rsidRPr="00000000">
        <w:rPr>
          <w:shd w:fill="d9ead3" w:val="clear"/>
          <w:rtl w:val="0"/>
        </w:rPr>
        <w:t xml:space="preserve">L.marker([latitude, longitude]).addTo(map)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L.addMarker(latitude, longitude)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map.addMarker(latitude, longitude)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tl w:val="0"/>
        </w:rPr>
        <w:t xml:space="preserve">L.addMapMarker([latitude, longitude], map)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