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70D61" w14:textId="77777777" w:rsidR="00D94B17" w:rsidRDefault="00CC1C24">
      <w:pPr>
        <w:pStyle w:val="Balk1"/>
        <w:spacing w:after="320"/>
        <w:jc w:val="center"/>
      </w:pPr>
      <w:r>
        <w:t>TEDARİK SÖZLEŞMESİ</w:t>
      </w:r>
    </w:p>
    <w:p w14:paraId="0A89406C" w14:textId="77777777" w:rsidR="00D94B17" w:rsidRDefault="00CC1C24">
      <w:pPr>
        <w:spacing w:before="260" w:after="100"/>
      </w:pPr>
      <w:r>
        <w:rPr>
          <w:b/>
          <w:bCs/>
          <w:sz w:val="26"/>
          <w:szCs w:val="26"/>
        </w:rPr>
        <w:t>Taraflar</w:t>
      </w:r>
    </w:p>
    <w:p w14:paraId="4E791E37" w14:textId="77777777" w:rsidR="00D94B17" w:rsidRDefault="00CC1C24">
      <w:pPr>
        <w:spacing w:after="100"/>
        <w:jc w:val="both"/>
      </w:pPr>
      <w:proofErr w:type="spellStart"/>
      <w:r>
        <w:t>Navtera</w:t>
      </w:r>
      <w:proofErr w:type="spellEnd"/>
      <w:r>
        <w:t xml:space="preserve"> Yat Kiralama Limited Şirketi, hukuki bir varlık olan, Beşiktaş/İstanbul adresinde kayıtlıdır. Bundan sonra "Alıcı" olarak anılacaktır.</w:t>
      </w:r>
    </w:p>
    <w:p w14:paraId="1788F98D" w14:textId="77777777" w:rsidR="00D94B17" w:rsidRDefault="00CC1C24">
      <w:pPr>
        <w:spacing w:after="100"/>
        <w:jc w:val="both"/>
      </w:pPr>
      <w:r>
        <w:t>Marina Teknik Bakım ve Yedek Parça Ltd. Şti., hukuki bir varlık olan, Bodrum/Muğla adresinde kayıtlıdır. Bundan sonra "Tedarikçi" olarak anılacaktır.</w:t>
      </w:r>
    </w:p>
    <w:p w14:paraId="7CDA5A54" w14:textId="77777777" w:rsidR="00D94B17" w:rsidRDefault="00CC1C24">
      <w:pPr>
        <w:spacing w:after="100"/>
        <w:jc w:val="both"/>
      </w:pPr>
      <w:r>
        <w:t xml:space="preserve">Bu sözleşme, Alıcı'nın işletmesi olan </w:t>
      </w:r>
      <w:proofErr w:type="spellStart"/>
      <w:r>
        <w:t>Navtera'nın</w:t>
      </w:r>
      <w:proofErr w:type="spellEnd"/>
      <w:r>
        <w:t xml:space="preserve"> ihtiyaçları doğrultusunda, Tedarikçinin belirli yat bakım hizmetlerini ve yedek parçalarını tedarik etmesini düzenlemektedir.</w:t>
      </w:r>
    </w:p>
    <w:p w14:paraId="5FC84CFD" w14:textId="77777777" w:rsidR="00D94B17" w:rsidRDefault="00CC1C24">
      <w:pPr>
        <w:spacing w:before="260" w:after="100"/>
      </w:pPr>
      <w:r>
        <w:rPr>
          <w:b/>
          <w:bCs/>
          <w:sz w:val="26"/>
          <w:szCs w:val="26"/>
        </w:rPr>
        <w:t>Sözleşme Konusu Ürünler ve Hizmetler</w:t>
      </w:r>
    </w:p>
    <w:p w14:paraId="223E6525" w14:textId="77777777" w:rsidR="00D94B17" w:rsidRDefault="00CC1C24">
      <w:pPr>
        <w:spacing w:after="40"/>
      </w:pPr>
      <w:r>
        <w:rPr>
          <w:b/>
          <w:bCs/>
        </w:rPr>
        <w:t>Yat Bakım ve Teknik Servis Hizmetleri:</w:t>
      </w:r>
    </w:p>
    <w:p w14:paraId="4EBB111C" w14:textId="77777777" w:rsidR="00D94B17" w:rsidRDefault="00CC1C24">
      <w:pPr>
        <w:spacing w:after="40"/>
      </w:pPr>
      <w:r>
        <w:t>Hizmet: Periyodik Bakım ve Teknik Servis Paketi</w:t>
      </w:r>
    </w:p>
    <w:p w14:paraId="798C42C0" w14:textId="77777777" w:rsidR="00D94B17" w:rsidRDefault="00CC1C24">
      <w:pPr>
        <w:spacing w:after="40"/>
      </w:pPr>
      <w:r>
        <w:t>Açıklama: Motor, gövde ve güvenlik ekipmanlarını kapsayan periyodik bakım hizmeti ile gerektiğinde acil teknik destek</w:t>
      </w:r>
    </w:p>
    <w:p w14:paraId="14E9A8F4" w14:textId="77777777" w:rsidR="00D94B17" w:rsidRDefault="00CC1C24">
      <w:pPr>
        <w:spacing w:after="40"/>
      </w:pPr>
      <w:r>
        <w:t>Miktar: Filodaki her yat için yılda 4 periyodik bakım + ihtiyaç halinde ek servis çağrısı</w:t>
      </w:r>
    </w:p>
    <w:p w14:paraId="63034D04" w14:textId="77777777" w:rsidR="00D94B17" w:rsidRDefault="00CC1C24">
      <w:pPr>
        <w:spacing w:after="40"/>
      </w:pPr>
      <w:r>
        <w:t>Fiyat: 15.000 TL/periyodik bakım paketi (yat başına)</w:t>
      </w:r>
    </w:p>
    <w:p w14:paraId="10AE6B06" w14:textId="77777777" w:rsidR="00D94B17" w:rsidRDefault="00D94B17">
      <w:pPr>
        <w:spacing w:after="60"/>
      </w:pPr>
    </w:p>
    <w:p w14:paraId="0E4C6D1F" w14:textId="77777777" w:rsidR="00D94B17" w:rsidRDefault="00CC1C24">
      <w:pPr>
        <w:spacing w:after="40"/>
      </w:pPr>
      <w:r>
        <w:rPr>
          <w:b/>
          <w:bCs/>
        </w:rPr>
        <w:t>Yedek Parça Tedariki:</w:t>
      </w:r>
    </w:p>
    <w:p w14:paraId="2502EA9F" w14:textId="77777777" w:rsidR="00D94B17" w:rsidRDefault="00CC1C24">
      <w:pPr>
        <w:spacing w:after="40"/>
      </w:pPr>
      <w:r>
        <w:t>Ürün: Motor ve donanım yedek parçaları</w:t>
      </w:r>
    </w:p>
    <w:p w14:paraId="7BEF9D9D" w14:textId="77777777" w:rsidR="00D94B17" w:rsidRDefault="00CC1C24">
      <w:pPr>
        <w:spacing w:after="40"/>
      </w:pPr>
      <w:r>
        <w:t>Açıklama: Orijinal veya OEM eşdeğeri, sertifikalı yedek parçalar</w:t>
      </w:r>
    </w:p>
    <w:p w14:paraId="327E97A8" w14:textId="77777777" w:rsidR="00D94B17" w:rsidRDefault="00CC1C24">
      <w:pPr>
        <w:spacing w:after="40"/>
      </w:pPr>
      <w:r>
        <w:t>Miktar: Aylık ihtiyaç listesine göre değişken</w:t>
      </w:r>
    </w:p>
    <w:p w14:paraId="3D8CD92E" w14:textId="77777777" w:rsidR="00D94B17" w:rsidRDefault="00CC1C24">
      <w:pPr>
        <w:spacing w:after="40"/>
      </w:pPr>
      <w:r>
        <w:t>Fiyat: Parça bazında güncel liste fiyatı üzerinden</w:t>
      </w:r>
    </w:p>
    <w:p w14:paraId="5F7488AF" w14:textId="77777777" w:rsidR="00D94B17" w:rsidRDefault="00CC1C24">
      <w:pPr>
        <w:spacing w:before="260" w:after="100"/>
      </w:pPr>
      <w:r>
        <w:rPr>
          <w:b/>
          <w:bCs/>
          <w:sz w:val="26"/>
          <w:szCs w:val="26"/>
        </w:rPr>
        <w:t>Teslimat ve Ödeme Koşulları</w:t>
      </w:r>
    </w:p>
    <w:p w14:paraId="14AC8CA6" w14:textId="77777777" w:rsidR="00D94B17" w:rsidRDefault="00CC1C24">
      <w:pPr>
        <w:spacing w:after="100"/>
        <w:jc w:val="both"/>
      </w:pPr>
      <w:r>
        <w:t>Teslimat: Periyodik bakım hizmetleri önceden belirlenen bakım takviminde, yedek parça teslimatları ise siparişin verildiği ayın ilk iş günü saat 12.00'a kadar yapılmalıdır. Temin edilen parçaların ve hizmetlerin denizcilik sektörü teknik standartlarına ve ilgili ISO standartlarına uyması zorunludur.</w:t>
      </w:r>
    </w:p>
    <w:p w14:paraId="3A9C856F" w14:textId="77777777" w:rsidR="00D94B17" w:rsidRDefault="00CC1C24">
      <w:pPr>
        <w:spacing w:after="100"/>
        <w:jc w:val="both"/>
      </w:pPr>
      <w:r>
        <w:t>Ödeme: Ödemeler aylık faturalandırma ile yapılacaktır.</w:t>
      </w:r>
    </w:p>
    <w:p w14:paraId="21B7D7F5" w14:textId="77777777" w:rsidR="00D94B17" w:rsidRDefault="00CC1C24">
      <w:pPr>
        <w:spacing w:before="260" w:after="100"/>
      </w:pPr>
      <w:r>
        <w:rPr>
          <w:b/>
          <w:bCs/>
          <w:sz w:val="26"/>
          <w:szCs w:val="26"/>
        </w:rPr>
        <w:t>Fiyat ve Ödeme Şartları</w:t>
      </w:r>
    </w:p>
    <w:p w14:paraId="24E4834F" w14:textId="77777777" w:rsidR="00D94B17" w:rsidRDefault="00CC1C24">
      <w:pPr>
        <w:spacing w:after="100"/>
        <w:jc w:val="both"/>
      </w:pPr>
      <w:r>
        <w:t>Taraflar arasında anlaşılan ve yukarıda belirtilen fiyatlar üzerinden ödemeler gerçekleştirilecektir. Ödemeler Türk Lirası cinsinden banka havalesi yöntemi ile yapılacaktır.</w:t>
      </w:r>
    </w:p>
    <w:p w14:paraId="6D8E351A" w14:textId="77777777" w:rsidR="00D94B17" w:rsidRDefault="00CC1C24">
      <w:pPr>
        <w:spacing w:before="260" w:after="100"/>
      </w:pPr>
      <w:r>
        <w:rPr>
          <w:b/>
          <w:bCs/>
          <w:sz w:val="26"/>
          <w:szCs w:val="26"/>
        </w:rPr>
        <w:t>Kalite Standartları ve Kabul Şartları</w:t>
      </w:r>
    </w:p>
    <w:p w14:paraId="03982A9F" w14:textId="77777777" w:rsidR="00D94B17" w:rsidRDefault="00CC1C24">
      <w:pPr>
        <w:spacing w:after="100"/>
        <w:jc w:val="both"/>
      </w:pPr>
      <w:r>
        <w:t xml:space="preserve">Teslim edilen hizmetlerin ve parçaların kalitesi, </w:t>
      </w:r>
      <w:proofErr w:type="spellStart"/>
      <w:r>
        <w:t>Navtera'nın</w:t>
      </w:r>
      <w:proofErr w:type="spellEnd"/>
      <w:r>
        <w:t xml:space="preserve"> teknik ekibi/test uzmanları tarafından ilgili denizcilik ve ISO standartları baz alınarak kontrol edilecek ve gerekli raporlama yapılacaktır. Bakım hizmetleri, önceden belirlenen bakım takvimine ve saat 12.00'dan önce tamamlanma şartına uygun yapılamadığı takdirde kabul edilmeyecektir.</w:t>
      </w:r>
    </w:p>
    <w:p w14:paraId="7FA7D91E" w14:textId="77777777" w:rsidR="00D94B17" w:rsidRDefault="00CC1C24">
      <w:pPr>
        <w:spacing w:before="260" w:after="100"/>
      </w:pPr>
      <w:r>
        <w:rPr>
          <w:b/>
          <w:bCs/>
          <w:sz w:val="26"/>
          <w:szCs w:val="26"/>
        </w:rPr>
        <w:t>Gizlilik</w:t>
      </w:r>
    </w:p>
    <w:p w14:paraId="65415F6A" w14:textId="77777777" w:rsidR="00D94B17" w:rsidRDefault="00CC1C24">
      <w:pPr>
        <w:spacing w:after="100"/>
        <w:jc w:val="both"/>
      </w:pPr>
      <w:r>
        <w:t>Taraflar, bu sözleşme kapsamında alınan her türlü bilgiyi (filo bilgileri, bakım kayıtları, müşteri verileri dahil) gizli tutmayı kabul eder.</w:t>
      </w:r>
    </w:p>
    <w:p w14:paraId="17F647BE" w14:textId="77777777" w:rsidR="00D94B17" w:rsidRDefault="00CC1C24">
      <w:pPr>
        <w:spacing w:after="100"/>
        <w:jc w:val="both"/>
      </w:pPr>
      <w:r>
        <w:t>Taraflar, diğer tarafın yazılı izni olmadan bu bilgilerin üçüncü taraflarla paylaşılmayacağını kabul eder.</w:t>
      </w:r>
    </w:p>
    <w:p w14:paraId="5E2AFC85" w14:textId="77777777" w:rsidR="00D94B17" w:rsidRDefault="00CC1C24">
      <w:pPr>
        <w:spacing w:before="260" w:after="100"/>
      </w:pPr>
      <w:r>
        <w:rPr>
          <w:b/>
          <w:bCs/>
          <w:sz w:val="26"/>
          <w:szCs w:val="26"/>
        </w:rPr>
        <w:t>Sözleşme Süreci ve İptal Şartları</w:t>
      </w:r>
    </w:p>
    <w:p w14:paraId="32265282" w14:textId="77777777" w:rsidR="00D94B17" w:rsidRDefault="00CC1C24">
      <w:pPr>
        <w:spacing w:after="100"/>
        <w:jc w:val="both"/>
      </w:pPr>
      <w:r>
        <w:t>Bu sözleşme taraflar arasında imzalandığı tarihten itibaren 2 yıl süreyle geçerli olacaktır.</w:t>
      </w:r>
    </w:p>
    <w:p w14:paraId="0338170D" w14:textId="77777777" w:rsidR="00D94B17" w:rsidRDefault="00CC1C24">
      <w:pPr>
        <w:spacing w:after="100"/>
        <w:jc w:val="both"/>
      </w:pPr>
      <w:r>
        <w:t>Taraflardan biri yukarıda belirtilen şartlar sağlanamadığı takdirde 1 ay öncesinden yazılı bildirim yapmak şartıyla sözleşmeyi feshedebilir.</w:t>
      </w:r>
    </w:p>
    <w:p w14:paraId="19D90EB0" w14:textId="77777777" w:rsidR="00D94B17" w:rsidRDefault="00CC1C24">
      <w:pPr>
        <w:spacing w:before="260" w:after="100"/>
      </w:pPr>
      <w:r>
        <w:rPr>
          <w:b/>
          <w:bCs/>
          <w:sz w:val="26"/>
          <w:szCs w:val="26"/>
        </w:rPr>
        <w:lastRenderedPageBreak/>
        <w:t>Genel Hüküm</w:t>
      </w:r>
    </w:p>
    <w:p w14:paraId="37153BEC" w14:textId="77777777" w:rsidR="00D94B17" w:rsidRDefault="00CC1C24">
      <w:pPr>
        <w:spacing w:after="100"/>
        <w:jc w:val="both"/>
      </w:pPr>
      <w:r>
        <w:t>Bu sözleşme, tarafların önceden yazılı onayı olmaksızın değiştirilemez.</w:t>
      </w:r>
    </w:p>
    <w:p w14:paraId="44A8B03D" w14:textId="77777777" w:rsidR="00D94B17" w:rsidRDefault="00CC1C24">
      <w:pPr>
        <w:spacing w:after="100"/>
        <w:jc w:val="both"/>
      </w:pPr>
      <w:r>
        <w:t>Sözleşme, taraflar arasında imzalandığı tarihten itibaren geçerli olacaktır.</w:t>
      </w:r>
    </w:p>
    <w:p w14:paraId="167DF665" w14:textId="77777777" w:rsidR="00D94B17" w:rsidRDefault="00CC1C24">
      <w:pPr>
        <w:spacing w:after="100"/>
        <w:jc w:val="both"/>
      </w:pPr>
      <w:r>
        <w:t>Bu sözleşme, taraflar arasında uyuşmazlıkların çözümü amacıyla İstanbul mahkemeleri ve icra dairelerinin yargı yetkisine tabi olacaktır.</w:t>
      </w:r>
    </w:p>
    <w:p w14:paraId="7962392F" w14:textId="77777777" w:rsidR="00D94B17" w:rsidRDefault="00D94B17">
      <w:pPr>
        <w:spacing w:after="200"/>
      </w:pPr>
    </w:p>
    <w:p w14:paraId="4838BEA1" w14:textId="77777777" w:rsidR="00D94B17" w:rsidRDefault="00CC1C24">
      <w:pPr>
        <w:spacing w:after="40"/>
      </w:pPr>
      <w:r>
        <w:rPr>
          <w:b/>
          <w:bCs/>
        </w:rPr>
        <w:t>Taraflar</w:t>
      </w:r>
    </w:p>
    <w:p w14:paraId="43F5F863" w14:textId="77777777" w:rsidR="00D94B17" w:rsidRDefault="00CC1C24">
      <w:pPr>
        <w:spacing w:after="40"/>
      </w:pPr>
      <w:r>
        <w:t xml:space="preserve">Alıcı: </w:t>
      </w:r>
      <w:proofErr w:type="spellStart"/>
      <w:r>
        <w:t>Navtera</w:t>
      </w:r>
      <w:proofErr w:type="spellEnd"/>
      <w:r>
        <w:t xml:space="preserve"> Yat Kiralama Limited Şirketi</w:t>
      </w:r>
    </w:p>
    <w:p w14:paraId="4E46B5E5" w14:textId="77777777" w:rsidR="00D94B17" w:rsidRDefault="00CC1C24">
      <w:pPr>
        <w:spacing w:after="40"/>
      </w:pPr>
      <w:r>
        <w:t>Tarih:</w:t>
      </w:r>
    </w:p>
    <w:p w14:paraId="09BCFA6C" w14:textId="77777777" w:rsidR="00D94B17" w:rsidRDefault="00CC1C24">
      <w:pPr>
        <w:spacing w:after="40"/>
      </w:pPr>
      <w:r>
        <w:t>İMZA:</w:t>
      </w:r>
    </w:p>
    <w:p w14:paraId="31DFA7C0" w14:textId="77777777" w:rsidR="00D94B17" w:rsidRDefault="00D94B17">
      <w:pPr>
        <w:spacing w:after="150"/>
      </w:pPr>
    </w:p>
    <w:p w14:paraId="6C333229" w14:textId="77777777" w:rsidR="00D94B17" w:rsidRDefault="00CC1C24">
      <w:pPr>
        <w:spacing w:after="40"/>
      </w:pPr>
      <w:r>
        <w:t>Tedarikçi: Marina Teknik Bakım ve Yedek Parça Ltd. Şti.</w:t>
      </w:r>
    </w:p>
    <w:p w14:paraId="03183EB1" w14:textId="77777777" w:rsidR="00D94B17" w:rsidRDefault="00CC1C24">
      <w:pPr>
        <w:spacing w:after="40"/>
      </w:pPr>
      <w:r>
        <w:t>Tarih:</w:t>
      </w:r>
    </w:p>
    <w:p w14:paraId="5429C013" w14:textId="77777777" w:rsidR="00D94B17" w:rsidRDefault="00CC1C24">
      <w:pPr>
        <w:spacing w:after="40"/>
      </w:pPr>
      <w:r>
        <w:t>İMZA:</w:t>
      </w:r>
    </w:p>
    <w:sectPr w:rsidR="00D94B17">
      <w:pgSz w:w="11906" w:h="16838"/>
      <w:pgMar w:top="1440" w:right="1350" w:bottom="1440" w:left="135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76F4B"/>
    <w:multiLevelType w:val="hybridMultilevel"/>
    <w:tmpl w:val="D0EC8076"/>
    <w:lvl w:ilvl="0" w:tplc="B65EADDA">
      <w:start w:val="1"/>
      <w:numFmt w:val="bullet"/>
      <w:lvlText w:val="●"/>
      <w:lvlJc w:val="left"/>
      <w:pPr>
        <w:ind w:left="720" w:hanging="360"/>
      </w:pPr>
    </w:lvl>
    <w:lvl w:ilvl="1" w:tplc="0C86F19E">
      <w:start w:val="1"/>
      <w:numFmt w:val="bullet"/>
      <w:lvlText w:val="○"/>
      <w:lvlJc w:val="left"/>
      <w:pPr>
        <w:ind w:left="1440" w:hanging="360"/>
      </w:pPr>
    </w:lvl>
    <w:lvl w:ilvl="2" w:tplc="F330172A">
      <w:start w:val="1"/>
      <w:numFmt w:val="bullet"/>
      <w:lvlText w:val="■"/>
      <w:lvlJc w:val="left"/>
      <w:pPr>
        <w:ind w:left="2160" w:hanging="360"/>
      </w:pPr>
    </w:lvl>
    <w:lvl w:ilvl="3" w:tplc="FDBCD804">
      <w:start w:val="1"/>
      <w:numFmt w:val="bullet"/>
      <w:lvlText w:val="●"/>
      <w:lvlJc w:val="left"/>
      <w:pPr>
        <w:ind w:left="2880" w:hanging="360"/>
      </w:pPr>
    </w:lvl>
    <w:lvl w:ilvl="4" w:tplc="94145F30">
      <w:start w:val="1"/>
      <w:numFmt w:val="bullet"/>
      <w:lvlText w:val="○"/>
      <w:lvlJc w:val="left"/>
      <w:pPr>
        <w:ind w:left="3600" w:hanging="360"/>
      </w:pPr>
    </w:lvl>
    <w:lvl w:ilvl="5" w:tplc="2020C8E0">
      <w:start w:val="1"/>
      <w:numFmt w:val="bullet"/>
      <w:lvlText w:val="■"/>
      <w:lvlJc w:val="left"/>
      <w:pPr>
        <w:ind w:left="4320" w:hanging="360"/>
      </w:pPr>
    </w:lvl>
    <w:lvl w:ilvl="6" w:tplc="F620C8EC">
      <w:start w:val="1"/>
      <w:numFmt w:val="bullet"/>
      <w:lvlText w:val="●"/>
      <w:lvlJc w:val="left"/>
      <w:pPr>
        <w:ind w:left="5040" w:hanging="360"/>
      </w:pPr>
    </w:lvl>
    <w:lvl w:ilvl="7" w:tplc="8F9E0C50">
      <w:start w:val="1"/>
      <w:numFmt w:val="bullet"/>
      <w:lvlText w:val="●"/>
      <w:lvlJc w:val="left"/>
      <w:pPr>
        <w:ind w:left="5760" w:hanging="360"/>
      </w:pPr>
    </w:lvl>
    <w:lvl w:ilvl="8" w:tplc="CEB8F758">
      <w:start w:val="1"/>
      <w:numFmt w:val="bullet"/>
      <w:lvlText w:val="●"/>
      <w:lvlJc w:val="left"/>
      <w:pPr>
        <w:ind w:left="6480" w:hanging="360"/>
      </w:pPr>
    </w:lvl>
  </w:abstractNum>
  <w:num w:numId="1" w16cid:durableId="5448776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B17"/>
    <w:rsid w:val="00152AB2"/>
    <w:rsid w:val="00CC1C24"/>
    <w:rsid w:val="00D94B17"/>
    <w:rsid w:val="00EA22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74B25"/>
  <w15:docId w15:val="{551DF383-13DF-4DFF-92A7-82E020A7C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2583</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ARDA BAYRAKGİL</cp:lastModifiedBy>
  <cp:revision>2</cp:revision>
  <dcterms:created xsi:type="dcterms:W3CDTF">2026-08-16T18:30:00Z</dcterms:created>
  <dcterms:modified xsi:type="dcterms:W3CDTF">2026-08-16T18:30:00Z</dcterms:modified>
</cp:coreProperties>
</file>