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r>
        <w:rPr>
          <w:i/>
          <w:sz w:val="36"/>
        </w:rPr>
        <w:t>Antonio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7" w14:textId="77777777" w:rsidR="0041404A" w:rsidRDefault="0041404A" w:rsidP="0041404A">
      <w:pPr>
        <w:spacing w:before="240" w:after="240"/>
        <w:ind w:left="1077" w:hanging="357"/>
      </w:pPr>
    </w:p>
    <w:p w14:paraId="3C111B28" w14:textId="77777777" w:rsidR="00400AD5" w:rsidRDefault="0094698B" w:rsidP="00400AD5">
      <w:pPr>
        <w:spacing w:line="240" w:lineRule="auto"/>
        <w:jc w:val="left"/>
        <w:rPr>
          <w:rFonts w:ascii="Arial Black" w:hAnsi="Arial Black"/>
          <w:b/>
          <w:i/>
        </w:rPr>
      </w:pPr>
      <w:r>
        <w:rPr>
          <w:noProof/>
        </w:rPr>
        <w:pict w14:anchorId="3C111C1F">
          <v:shapetype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3C111C2B" w14:textId="77777777" w:rsidR="0094698B" w:rsidRDefault="0094698B">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apresentada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como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r w:rsidR="00792F20">
        <w:t>Antonio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r w:rsidR="00792F20">
        <w:t>Odahyr Cavalini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77777777" w:rsidR="00BA036F" w:rsidRDefault="00BA036F" w:rsidP="00BA036F">
      <w:pPr>
        <w:rPr>
          <w:rFonts w:ascii="Bookman Old Style" w:hAnsi="Bookman Old Style"/>
          <w:b/>
          <w:sz w:val="32"/>
        </w:rPr>
      </w:pPr>
      <w:r>
        <w:rPr>
          <w:rFonts w:ascii="Bookman Old Style" w:hAnsi="Bookman Old Style"/>
          <w:b/>
          <w:sz w:val="32"/>
        </w:rPr>
        <w:t xml:space="preserve">Data de Defesa: </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BA036F" w:rsidRPr="00BA036F" w14:paraId="3C111B56" w14:textId="77777777" w:rsidTr="00BA036F">
        <w:tc>
          <w:tcPr>
            <w:tcW w:w="4322" w:type="dxa"/>
          </w:tcPr>
          <w:p w14:paraId="3C111B53" w14:textId="77777777" w:rsidR="00BA036F" w:rsidRPr="00BA036F" w:rsidRDefault="00BA036F" w:rsidP="00BA036F">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4" w14:textId="77777777" w:rsidR="00BA036F" w:rsidRPr="00BA036F" w:rsidRDefault="00BA036F" w:rsidP="00BA036F">
            <w:pPr>
              <w:jc w:val="right"/>
              <w:rPr>
                <w:rFonts w:ascii="Bookman Old Style" w:hAnsi="Bookman Old Style"/>
                <w:b/>
                <w:sz w:val="24"/>
              </w:rPr>
            </w:pPr>
            <w:r>
              <w:rPr>
                <w:rFonts w:ascii="Bookman Old Style" w:hAnsi="Bookman Old Style"/>
                <w:b/>
                <w:sz w:val="24"/>
              </w:rPr>
              <w:t>Assinatura:</w:t>
            </w:r>
          </w:p>
        </w:tc>
        <w:tc>
          <w:tcPr>
            <w:tcW w:w="4322" w:type="dxa"/>
            <w:tcBorders>
              <w:bottom w:val="single" w:sz="4" w:space="0" w:color="auto"/>
            </w:tcBorders>
          </w:tcPr>
          <w:p w14:paraId="3C111B55" w14:textId="77777777" w:rsidR="00BA036F" w:rsidRPr="00BA036F" w:rsidRDefault="00BA036F" w:rsidP="00BA036F">
            <w:pPr>
              <w:rPr>
                <w:rFonts w:ascii="Bookman Old Style" w:hAnsi="Bookman Old Style"/>
                <w:b/>
                <w:sz w:val="24"/>
              </w:rPr>
            </w:pPr>
          </w:p>
        </w:tc>
      </w:tr>
      <w:tr w:rsidR="00BA036F" w:rsidRPr="00BA036F" w14:paraId="3C111B5B" w14:textId="77777777" w:rsidTr="00BA036F">
        <w:tc>
          <w:tcPr>
            <w:tcW w:w="4322" w:type="dxa"/>
          </w:tcPr>
          <w:p w14:paraId="3C111B57" w14:textId="77777777" w:rsidR="00BA036F" w:rsidRDefault="00BA036F" w:rsidP="00521E66">
            <w:pPr>
              <w:rPr>
                <w:rFonts w:ascii="Bookman Old Style" w:hAnsi="Bookman Old Style"/>
                <w:b/>
                <w:sz w:val="24"/>
              </w:rPr>
            </w:pPr>
          </w:p>
          <w:p w14:paraId="3C111B58"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9"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A" w14:textId="77777777" w:rsidR="00BA036F" w:rsidRPr="00BA036F" w:rsidRDefault="00BA036F" w:rsidP="00BA036F">
            <w:pPr>
              <w:rPr>
                <w:rFonts w:ascii="Bookman Old Style" w:hAnsi="Bookman Old Style"/>
                <w:b/>
                <w:sz w:val="24"/>
              </w:rPr>
            </w:pPr>
          </w:p>
        </w:tc>
      </w:tr>
      <w:tr w:rsidR="00BA036F" w:rsidRPr="00BA036F" w14:paraId="3C111B60" w14:textId="77777777" w:rsidTr="00BA036F">
        <w:tc>
          <w:tcPr>
            <w:tcW w:w="4322" w:type="dxa"/>
          </w:tcPr>
          <w:p w14:paraId="3C111B5C" w14:textId="77777777" w:rsidR="00BA036F" w:rsidRDefault="00BA036F" w:rsidP="00521E66">
            <w:pPr>
              <w:rPr>
                <w:rFonts w:ascii="Bookman Old Style" w:hAnsi="Bookman Old Style"/>
                <w:b/>
                <w:sz w:val="24"/>
              </w:rPr>
            </w:pPr>
          </w:p>
          <w:p w14:paraId="3C111B5D"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E"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F" w14:textId="77777777" w:rsidR="00BA036F" w:rsidRPr="00BA036F" w:rsidRDefault="00BA036F" w:rsidP="00BA036F">
            <w:pPr>
              <w:rPr>
                <w:rFonts w:ascii="Bookman Old Style" w:hAnsi="Bookman Old Style"/>
                <w:b/>
                <w:sz w:val="24"/>
              </w:rPr>
            </w:pP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1B015CD0" w14:textId="77777777" w:rsidR="00E51167"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E51167">
        <w:rPr>
          <w:noProof/>
        </w:rPr>
        <w:t>Figura 1: Processo de tradução de um compilador</w:t>
      </w:r>
      <w:r w:rsidR="00E51167">
        <w:rPr>
          <w:noProof/>
        </w:rPr>
        <w:tab/>
      </w:r>
      <w:r w:rsidR="00E51167">
        <w:rPr>
          <w:noProof/>
        </w:rPr>
        <w:fldChar w:fldCharType="begin"/>
      </w:r>
      <w:r w:rsidR="00E51167">
        <w:rPr>
          <w:noProof/>
        </w:rPr>
        <w:instrText xml:space="preserve"> PAGEREF _Toc497663597 \h </w:instrText>
      </w:r>
      <w:r w:rsidR="00E51167">
        <w:rPr>
          <w:noProof/>
        </w:rPr>
      </w:r>
      <w:r w:rsidR="00E51167">
        <w:rPr>
          <w:noProof/>
        </w:rPr>
        <w:fldChar w:fldCharType="separate"/>
      </w:r>
      <w:r w:rsidR="00944770">
        <w:rPr>
          <w:noProof/>
        </w:rPr>
        <w:t>6</w:t>
      </w:r>
      <w:r w:rsidR="00E51167">
        <w:rPr>
          <w:noProof/>
        </w:rPr>
        <w:fldChar w:fldCharType="end"/>
      </w:r>
    </w:p>
    <w:p w14:paraId="1E5248B8"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_Toc497663598 \h </w:instrText>
      </w:r>
      <w:r>
        <w:rPr>
          <w:noProof/>
        </w:rPr>
      </w:r>
      <w:r>
        <w:rPr>
          <w:noProof/>
        </w:rPr>
        <w:fldChar w:fldCharType="separate"/>
      </w:r>
      <w:r w:rsidR="00944770">
        <w:rPr>
          <w:noProof/>
        </w:rPr>
        <w:t>7</w:t>
      </w:r>
      <w:r>
        <w:rPr>
          <w:noProof/>
        </w:rPr>
        <w:fldChar w:fldCharType="end"/>
      </w:r>
    </w:p>
    <w:p w14:paraId="55BC7450"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_Toc497663599 \h </w:instrText>
      </w:r>
      <w:r>
        <w:rPr>
          <w:noProof/>
        </w:rPr>
      </w:r>
      <w:r>
        <w:rPr>
          <w:noProof/>
        </w:rPr>
        <w:fldChar w:fldCharType="separate"/>
      </w:r>
      <w:r w:rsidR="00944770">
        <w:rPr>
          <w:noProof/>
        </w:rPr>
        <w:t>9</w:t>
      </w:r>
      <w:r>
        <w:rPr>
          <w:noProof/>
        </w:rPr>
        <w:fldChar w:fldCharType="end"/>
      </w:r>
    </w:p>
    <w:p w14:paraId="39C7071E"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_Toc497663600 \h </w:instrText>
      </w:r>
      <w:r>
        <w:rPr>
          <w:noProof/>
        </w:rPr>
      </w:r>
      <w:r>
        <w:rPr>
          <w:noProof/>
        </w:rPr>
        <w:fldChar w:fldCharType="separate"/>
      </w:r>
      <w:r w:rsidR="00944770">
        <w:rPr>
          <w:noProof/>
        </w:rPr>
        <w:t>12</w:t>
      </w:r>
      <w:r>
        <w:rPr>
          <w:noProof/>
        </w:rPr>
        <w:fldChar w:fldCharType="end"/>
      </w:r>
    </w:p>
    <w:p w14:paraId="2368CC83"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_Toc497663601 \h </w:instrText>
      </w:r>
      <w:r>
        <w:rPr>
          <w:noProof/>
        </w:rPr>
      </w:r>
      <w:r>
        <w:rPr>
          <w:noProof/>
        </w:rPr>
        <w:fldChar w:fldCharType="separate"/>
      </w:r>
      <w:r w:rsidR="00944770">
        <w:rPr>
          <w:noProof/>
        </w:rPr>
        <w:t>12</w:t>
      </w:r>
      <w:r>
        <w:rPr>
          <w:noProof/>
        </w:rPr>
        <w:fldChar w:fldCharType="end"/>
      </w:r>
    </w:p>
    <w:p w14:paraId="067A836D"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_Toc497663602 \h </w:instrText>
      </w:r>
      <w:r>
        <w:rPr>
          <w:noProof/>
        </w:rPr>
      </w:r>
      <w:r>
        <w:rPr>
          <w:noProof/>
        </w:rPr>
        <w:fldChar w:fldCharType="separate"/>
      </w:r>
      <w:r w:rsidR="00944770">
        <w:rPr>
          <w:noProof/>
        </w:rPr>
        <w:t>17</w:t>
      </w:r>
      <w:r>
        <w:rPr>
          <w:noProof/>
        </w:rPr>
        <w:fldChar w:fldCharType="end"/>
      </w:r>
    </w:p>
    <w:p w14:paraId="2510AB2A"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_Toc497663603 \h </w:instrText>
      </w:r>
      <w:r>
        <w:rPr>
          <w:noProof/>
        </w:rPr>
      </w:r>
      <w:r>
        <w:rPr>
          <w:noProof/>
        </w:rPr>
        <w:fldChar w:fldCharType="separate"/>
      </w:r>
      <w:r w:rsidR="00944770">
        <w:rPr>
          <w:noProof/>
        </w:rPr>
        <w:t>17</w:t>
      </w:r>
      <w:r>
        <w:rPr>
          <w:noProof/>
        </w:rPr>
        <w:fldChar w:fldCharType="end"/>
      </w:r>
    </w:p>
    <w:p w14:paraId="0B833770"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_Toc497663604 \h </w:instrText>
      </w:r>
      <w:r>
        <w:rPr>
          <w:noProof/>
        </w:rPr>
      </w:r>
      <w:r>
        <w:rPr>
          <w:noProof/>
        </w:rPr>
        <w:fldChar w:fldCharType="separate"/>
      </w:r>
      <w:r w:rsidR="00944770">
        <w:rPr>
          <w:noProof/>
        </w:rPr>
        <w:t>17</w:t>
      </w:r>
      <w:r>
        <w:rPr>
          <w:noProof/>
        </w:rPr>
        <w:fldChar w:fldCharType="end"/>
      </w:r>
    </w:p>
    <w:p w14:paraId="43F27A9C"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B20C8F">
        <w:rPr>
          <w:i/>
          <w:noProof/>
        </w:rPr>
        <w:t>bytecode</w:t>
      </w:r>
      <w:r>
        <w:rPr>
          <w:noProof/>
        </w:rPr>
        <w:tab/>
      </w:r>
      <w:r>
        <w:rPr>
          <w:noProof/>
        </w:rPr>
        <w:fldChar w:fldCharType="begin"/>
      </w:r>
      <w:r>
        <w:rPr>
          <w:noProof/>
        </w:rPr>
        <w:instrText xml:space="preserve"> PAGEREF _Toc497663605 \h </w:instrText>
      </w:r>
      <w:r>
        <w:rPr>
          <w:noProof/>
        </w:rPr>
      </w:r>
      <w:r>
        <w:rPr>
          <w:noProof/>
        </w:rPr>
        <w:fldChar w:fldCharType="separate"/>
      </w:r>
      <w:r w:rsidR="00944770">
        <w:rPr>
          <w:noProof/>
        </w:rPr>
        <w:t>19</w:t>
      </w:r>
      <w:r>
        <w:rPr>
          <w:noProof/>
        </w:rPr>
        <w:fldChar w:fldCharType="end"/>
      </w:r>
    </w:p>
    <w:p w14:paraId="485691FB"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_Toc497663606 \h </w:instrText>
      </w:r>
      <w:r>
        <w:rPr>
          <w:noProof/>
        </w:rPr>
      </w:r>
      <w:r>
        <w:rPr>
          <w:noProof/>
        </w:rPr>
        <w:fldChar w:fldCharType="separate"/>
      </w:r>
      <w:r w:rsidR="00944770">
        <w:rPr>
          <w:noProof/>
        </w:rPr>
        <w:t>20</w:t>
      </w:r>
      <w:r>
        <w:rPr>
          <w:noProof/>
        </w:rPr>
        <w:fldChar w:fldCharType="end"/>
      </w:r>
    </w:p>
    <w:p w14:paraId="3C2B25D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_Toc497663607 \h </w:instrText>
      </w:r>
      <w:r>
        <w:rPr>
          <w:noProof/>
        </w:rPr>
      </w:r>
      <w:r>
        <w:rPr>
          <w:noProof/>
        </w:rPr>
        <w:fldChar w:fldCharType="separate"/>
      </w:r>
      <w:r w:rsidR="00944770">
        <w:rPr>
          <w:noProof/>
        </w:rPr>
        <w:t>20</w:t>
      </w:r>
      <w:r>
        <w:rPr>
          <w:noProof/>
        </w:rPr>
        <w:fldChar w:fldCharType="end"/>
      </w:r>
    </w:p>
    <w:p w14:paraId="5E56C8BF"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_Toc497663608 \h </w:instrText>
      </w:r>
      <w:r>
        <w:rPr>
          <w:noProof/>
        </w:rPr>
      </w:r>
      <w:r>
        <w:rPr>
          <w:noProof/>
        </w:rPr>
        <w:fldChar w:fldCharType="separate"/>
      </w:r>
      <w:r w:rsidR="00944770">
        <w:rPr>
          <w:noProof/>
        </w:rPr>
        <w:t>21</w:t>
      </w:r>
      <w:r>
        <w:rPr>
          <w:noProof/>
        </w:rPr>
        <w:fldChar w:fldCharType="end"/>
      </w:r>
    </w:p>
    <w:p w14:paraId="426030F6"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_Toc497663609 \h </w:instrText>
      </w:r>
      <w:r>
        <w:rPr>
          <w:noProof/>
        </w:rPr>
      </w:r>
      <w:r>
        <w:rPr>
          <w:noProof/>
        </w:rPr>
        <w:fldChar w:fldCharType="separate"/>
      </w:r>
      <w:r w:rsidR="00944770">
        <w:rPr>
          <w:noProof/>
        </w:rPr>
        <w:t>22</w:t>
      </w:r>
      <w:r>
        <w:rPr>
          <w:noProof/>
        </w:rPr>
        <w:fldChar w:fldCharType="end"/>
      </w:r>
    </w:p>
    <w:p w14:paraId="7F432495"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_Toc497663610 \h </w:instrText>
      </w:r>
      <w:r>
        <w:rPr>
          <w:noProof/>
        </w:rPr>
      </w:r>
      <w:r>
        <w:rPr>
          <w:noProof/>
        </w:rPr>
        <w:fldChar w:fldCharType="separate"/>
      </w:r>
      <w:r w:rsidR="00944770">
        <w:rPr>
          <w:noProof/>
        </w:rPr>
        <w:t>23</w:t>
      </w:r>
      <w:r>
        <w:rPr>
          <w:noProof/>
        </w:rPr>
        <w:fldChar w:fldCharType="end"/>
      </w:r>
    </w:p>
    <w:p w14:paraId="4DDF527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_Toc497663611 \h </w:instrText>
      </w:r>
      <w:r>
        <w:rPr>
          <w:noProof/>
        </w:rPr>
      </w:r>
      <w:r>
        <w:rPr>
          <w:noProof/>
        </w:rPr>
        <w:fldChar w:fldCharType="separate"/>
      </w:r>
      <w:r w:rsidR="00944770">
        <w:rPr>
          <w:noProof/>
        </w:rPr>
        <w:t>29</w:t>
      </w:r>
      <w:r>
        <w:rPr>
          <w:noProof/>
        </w:rPr>
        <w:fldChar w:fldCharType="end"/>
      </w:r>
    </w:p>
    <w:p w14:paraId="0B6AFC6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_Toc497663612 \h </w:instrText>
      </w:r>
      <w:r>
        <w:rPr>
          <w:noProof/>
        </w:rPr>
      </w:r>
      <w:r>
        <w:rPr>
          <w:noProof/>
        </w:rPr>
        <w:fldChar w:fldCharType="separate"/>
      </w:r>
      <w:r w:rsidR="00944770">
        <w:rPr>
          <w:noProof/>
        </w:rPr>
        <w:t>30</w:t>
      </w:r>
      <w:r>
        <w:rPr>
          <w:noProof/>
        </w:rPr>
        <w:fldChar w:fldCharType="end"/>
      </w:r>
    </w:p>
    <w:p w14:paraId="2261506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_Toc497663613 \h </w:instrText>
      </w:r>
      <w:r>
        <w:rPr>
          <w:noProof/>
        </w:rPr>
      </w:r>
      <w:r>
        <w:rPr>
          <w:noProof/>
        </w:rPr>
        <w:fldChar w:fldCharType="separate"/>
      </w:r>
      <w:r w:rsidR="00944770">
        <w:rPr>
          <w:noProof/>
        </w:rPr>
        <w:t>30</w:t>
      </w:r>
      <w:r>
        <w:rPr>
          <w:noProof/>
        </w:rPr>
        <w:fldChar w:fldCharType="end"/>
      </w:r>
    </w:p>
    <w:p w14:paraId="0A569BF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_Toc497663614 \h </w:instrText>
      </w:r>
      <w:r>
        <w:rPr>
          <w:noProof/>
        </w:rPr>
      </w:r>
      <w:r>
        <w:rPr>
          <w:noProof/>
        </w:rPr>
        <w:fldChar w:fldCharType="separate"/>
      </w:r>
      <w:r w:rsidR="00944770">
        <w:rPr>
          <w:noProof/>
        </w:rPr>
        <w:t>31</w:t>
      </w:r>
      <w:r>
        <w:rPr>
          <w:noProof/>
        </w:rPr>
        <w:fldChar w:fldCharType="end"/>
      </w:r>
    </w:p>
    <w:p w14:paraId="37A9578D"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atividade para resolver expressões</w:t>
      </w:r>
      <w:r>
        <w:rPr>
          <w:noProof/>
        </w:rPr>
        <w:tab/>
      </w:r>
      <w:r>
        <w:rPr>
          <w:noProof/>
        </w:rPr>
        <w:fldChar w:fldCharType="begin"/>
      </w:r>
      <w:r>
        <w:rPr>
          <w:noProof/>
        </w:rPr>
        <w:instrText xml:space="preserve"> PAGEREF _Toc497663615 \h </w:instrText>
      </w:r>
      <w:r>
        <w:rPr>
          <w:noProof/>
        </w:rPr>
      </w:r>
      <w:r>
        <w:rPr>
          <w:noProof/>
        </w:rPr>
        <w:fldChar w:fldCharType="separate"/>
      </w:r>
      <w:r w:rsidR="00944770">
        <w:rPr>
          <w:noProof/>
        </w:rPr>
        <w:t>34</w:t>
      </w:r>
      <w:r>
        <w:rPr>
          <w:noProof/>
        </w:rPr>
        <w:fldChar w:fldCharType="end"/>
      </w:r>
    </w:p>
    <w:p w14:paraId="76907E6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de login</w:t>
      </w:r>
      <w:r>
        <w:rPr>
          <w:noProof/>
        </w:rPr>
        <w:tab/>
      </w:r>
      <w:r>
        <w:rPr>
          <w:noProof/>
        </w:rPr>
        <w:fldChar w:fldCharType="begin"/>
      </w:r>
      <w:r>
        <w:rPr>
          <w:noProof/>
        </w:rPr>
        <w:instrText xml:space="preserve"> PAGEREF _Toc497663616 \h </w:instrText>
      </w:r>
      <w:r>
        <w:rPr>
          <w:noProof/>
        </w:rPr>
      </w:r>
      <w:r>
        <w:rPr>
          <w:noProof/>
        </w:rPr>
        <w:fldChar w:fldCharType="separate"/>
      </w:r>
      <w:r w:rsidR="00944770">
        <w:rPr>
          <w:noProof/>
        </w:rPr>
        <w:t>34</w:t>
      </w:r>
      <w:r>
        <w:rPr>
          <w:noProof/>
        </w:rPr>
        <w:fldChar w:fldCharType="end"/>
      </w:r>
    </w:p>
    <w:p w14:paraId="204D5E5B"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para listagem de usuários</w:t>
      </w:r>
      <w:r>
        <w:rPr>
          <w:noProof/>
        </w:rPr>
        <w:tab/>
      </w:r>
      <w:r>
        <w:rPr>
          <w:noProof/>
        </w:rPr>
        <w:fldChar w:fldCharType="begin"/>
      </w:r>
      <w:r>
        <w:rPr>
          <w:noProof/>
        </w:rPr>
        <w:instrText xml:space="preserve"> PAGEREF _Toc497663617 \h </w:instrText>
      </w:r>
      <w:r>
        <w:rPr>
          <w:noProof/>
        </w:rPr>
      </w:r>
      <w:r>
        <w:rPr>
          <w:noProof/>
        </w:rPr>
        <w:fldChar w:fldCharType="separate"/>
      </w:r>
      <w:r w:rsidR="00944770">
        <w:rPr>
          <w:noProof/>
        </w:rPr>
        <w:t>35</w:t>
      </w:r>
      <w:r>
        <w:rPr>
          <w:noProof/>
        </w:rPr>
        <w:fldChar w:fldCharType="end"/>
      </w:r>
    </w:p>
    <w:p w14:paraId="53297A23"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Digrama de atividade para inclusão de usuários</w:t>
      </w:r>
      <w:r>
        <w:rPr>
          <w:noProof/>
        </w:rPr>
        <w:tab/>
      </w:r>
      <w:r>
        <w:rPr>
          <w:noProof/>
        </w:rPr>
        <w:fldChar w:fldCharType="begin"/>
      </w:r>
      <w:r>
        <w:rPr>
          <w:noProof/>
        </w:rPr>
        <w:instrText xml:space="preserve"> PAGEREF _Toc497663618 \h </w:instrText>
      </w:r>
      <w:r>
        <w:rPr>
          <w:noProof/>
        </w:rPr>
      </w:r>
      <w:r>
        <w:rPr>
          <w:noProof/>
        </w:rPr>
        <w:fldChar w:fldCharType="separate"/>
      </w:r>
      <w:r w:rsidR="00944770">
        <w:rPr>
          <w:noProof/>
        </w:rPr>
        <w:t>35</w:t>
      </w:r>
      <w:r>
        <w:rPr>
          <w:noProof/>
        </w:rPr>
        <w:fldChar w:fldCharType="end"/>
      </w:r>
    </w:p>
    <w:p w14:paraId="793F699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alteração de usuários</w:t>
      </w:r>
      <w:r>
        <w:rPr>
          <w:noProof/>
        </w:rPr>
        <w:tab/>
      </w:r>
      <w:r>
        <w:rPr>
          <w:noProof/>
        </w:rPr>
        <w:fldChar w:fldCharType="begin"/>
      </w:r>
      <w:r>
        <w:rPr>
          <w:noProof/>
        </w:rPr>
        <w:instrText xml:space="preserve"> PAGEREF _Toc497663619 \h </w:instrText>
      </w:r>
      <w:r>
        <w:rPr>
          <w:noProof/>
        </w:rPr>
      </w:r>
      <w:r>
        <w:rPr>
          <w:noProof/>
        </w:rPr>
        <w:fldChar w:fldCharType="separate"/>
      </w:r>
      <w:r w:rsidR="00944770">
        <w:rPr>
          <w:noProof/>
        </w:rPr>
        <w:t>36</w:t>
      </w:r>
      <w:r>
        <w:rPr>
          <w:noProof/>
        </w:rPr>
        <w:fldChar w:fldCharType="end"/>
      </w:r>
    </w:p>
    <w:p w14:paraId="10C23CF1"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exclusão de usuários</w:t>
      </w:r>
      <w:r>
        <w:rPr>
          <w:noProof/>
        </w:rPr>
        <w:tab/>
      </w:r>
      <w:r>
        <w:rPr>
          <w:noProof/>
        </w:rPr>
        <w:fldChar w:fldCharType="begin"/>
      </w:r>
      <w:r>
        <w:rPr>
          <w:noProof/>
        </w:rPr>
        <w:instrText xml:space="preserve"> PAGEREF _Toc497663620 \h </w:instrText>
      </w:r>
      <w:r>
        <w:rPr>
          <w:noProof/>
        </w:rPr>
      </w:r>
      <w:r>
        <w:rPr>
          <w:noProof/>
        </w:rPr>
        <w:fldChar w:fldCharType="separate"/>
      </w:r>
      <w:r w:rsidR="00944770">
        <w:rPr>
          <w:noProof/>
        </w:rPr>
        <w:t>36</w:t>
      </w:r>
      <w:r>
        <w:rPr>
          <w:noProof/>
        </w:rPr>
        <w:fldChar w:fldCharType="end"/>
      </w:r>
    </w:p>
    <w:p w14:paraId="06A8ABDE"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listagem de heurísticas</w:t>
      </w:r>
      <w:r>
        <w:rPr>
          <w:noProof/>
        </w:rPr>
        <w:tab/>
      </w:r>
      <w:r>
        <w:rPr>
          <w:noProof/>
        </w:rPr>
        <w:fldChar w:fldCharType="begin"/>
      </w:r>
      <w:r>
        <w:rPr>
          <w:noProof/>
        </w:rPr>
        <w:instrText xml:space="preserve"> PAGEREF _Toc497663621 \h </w:instrText>
      </w:r>
      <w:r>
        <w:rPr>
          <w:noProof/>
        </w:rPr>
      </w:r>
      <w:r>
        <w:rPr>
          <w:noProof/>
        </w:rPr>
        <w:fldChar w:fldCharType="separate"/>
      </w:r>
      <w:r w:rsidR="00944770">
        <w:rPr>
          <w:noProof/>
        </w:rPr>
        <w:t>37</w:t>
      </w:r>
      <w:r>
        <w:rPr>
          <w:noProof/>
        </w:rPr>
        <w:fldChar w:fldCharType="end"/>
      </w:r>
    </w:p>
    <w:p w14:paraId="0FD60D9D"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inclusão de heurísticas</w:t>
      </w:r>
      <w:r>
        <w:rPr>
          <w:noProof/>
        </w:rPr>
        <w:tab/>
      </w:r>
      <w:r>
        <w:rPr>
          <w:noProof/>
        </w:rPr>
        <w:fldChar w:fldCharType="begin"/>
      </w:r>
      <w:r>
        <w:rPr>
          <w:noProof/>
        </w:rPr>
        <w:instrText xml:space="preserve"> PAGEREF _Toc497663622 \h </w:instrText>
      </w:r>
      <w:r>
        <w:rPr>
          <w:noProof/>
        </w:rPr>
      </w:r>
      <w:r>
        <w:rPr>
          <w:noProof/>
        </w:rPr>
        <w:fldChar w:fldCharType="separate"/>
      </w:r>
      <w:r w:rsidR="00944770">
        <w:rPr>
          <w:noProof/>
        </w:rPr>
        <w:t>37</w:t>
      </w:r>
      <w:r>
        <w:rPr>
          <w:noProof/>
        </w:rPr>
        <w:fldChar w:fldCharType="end"/>
      </w:r>
    </w:p>
    <w:p w14:paraId="21D4E8B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alteração de heurísticas</w:t>
      </w:r>
      <w:r>
        <w:rPr>
          <w:noProof/>
        </w:rPr>
        <w:tab/>
      </w:r>
      <w:r>
        <w:rPr>
          <w:noProof/>
        </w:rPr>
        <w:fldChar w:fldCharType="begin"/>
      </w:r>
      <w:r>
        <w:rPr>
          <w:noProof/>
        </w:rPr>
        <w:instrText xml:space="preserve"> PAGEREF _Toc497663623 \h </w:instrText>
      </w:r>
      <w:r>
        <w:rPr>
          <w:noProof/>
        </w:rPr>
      </w:r>
      <w:r>
        <w:rPr>
          <w:noProof/>
        </w:rPr>
        <w:fldChar w:fldCharType="separate"/>
      </w:r>
      <w:r w:rsidR="00944770">
        <w:rPr>
          <w:noProof/>
        </w:rPr>
        <w:t>38</w:t>
      </w:r>
      <w:r>
        <w:rPr>
          <w:noProof/>
        </w:rPr>
        <w:fldChar w:fldCharType="end"/>
      </w:r>
    </w:p>
    <w:p w14:paraId="7FF0CCE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Diagrama de atividade para exclusão de heurísticas</w:t>
      </w:r>
      <w:r>
        <w:rPr>
          <w:noProof/>
        </w:rPr>
        <w:tab/>
      </w:r>
      <w:r>
        <w:rPr>
          <w:noProof/>
        </w:rPr>
        <w:fldChar w:fldCharType="begin"/>
      </w:r>
      <w:r>
        <w:rPr>
          <w:noProof/>
        </w:rPr>
        <w:instrText xml:space="preserve"> PAGEREF _Toc497663624 \h </w:instrText>
      </w:r>
      <w:r>
        <w:rPr>
          <w:noProof/>
        </w:rPr>
      </w:r>
      <w:r>
        <w:rPr>
          <w:noProof/>
        </w:rPr>
        <w:fldChar w:fldCharType="separate"/>
      </w:r>
      <w:r w:rsidR="00944770">
        <w:rPr>
          <w:noProof/>
        </w:rPr>
        <w:t>38</w:t>
      </w:r>
      <w:r>
        <w:rPr>
          <w:noProof/>
        </w:rPr>
        <w:fldChar w:fldCharType="end"/>
      </w:r>
    </w:p>
    <w:p w14:paraId="53F0E57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classes conceitual de nós de expressão</w:t>
      </w:r>
      <w:r>
        <w:rPr>
          <w:noProof/>
        </w:rPr>
        <w:tab/>
      </w:r>
      <w:r>
        <w:rPr>
          <w:noProof/>
        </w:rPr>
        <w:fldChar w:fldCharType="begin"/>
      </w:r>
      <w:r>
        <w:rPr>
          <w:noProof/>
        </w:rPr>
        <w:instrText xml:space="preserve"> PAGEREF _Toc497663625 \h </w:instrText>
      </w:r>
      <w:r>
        <w:rPr>
          <w:noProof/>
        </w:rPr>
      </w:r>
      <w:r>
        <w:rPr>
          <w:noProof/>
        </w:rPr>
        <w:fldChar w:fldCharType="separate"/>
      </w:r>
      <w:r w:rsidR="00944770">
        <w:rPr>
          <w:noProof/>
        </w:rPr>
        <w:t>39</w:t>
      </w:r>
      <w:r>
        <w:rPr>
          <w:noProof/>
        </w:rPr>
        <w:fldChar w:fldCharType="end"/>
      </w:r>
    </w:p>
    <w:p w14:paraId="5BA0380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30: Diagrama de classes conceitual para </w:t>
      </w:r>
      <w:r w:rsidRPr="00B20C8F">
        <w:rPr>
          <w:i/>
          <w:noProof/>
        </w:rPr>
        <w:t>visitors</w:t>
      </w:r>
      <w:r>
        <w:rPr>
          <w:noProof/>
        </w:rPr>
        <w:t xml:space="preserve"> de expressões</w:t>
      </w:r>
      <w:r>
        <w:rPr>
          <w:noProof/>
        </w:rPr>
        <w:tab/>
      </w:r>
      <w:r>
        <w:rPr>
          <w:noProof/>
        </w:rPr>
        <w:fldChar w:fldCharType="begin"/>
      </w:r>
      <w:r>
        <w:rPr>
          <w:noProof/>
        </w:rPr>
        <w:instrText xml:space="preserve"> PAGEREF _Toc497663626 \h </w:instrText>
      </w:r>
      <w:r>
        <w:rPr>
          <w:noProof/>
        </w:rPr>
      </w:r>
      <w:r>
        <w:rPr>
          <w:noProof/>
        </w:rPr>
        <w:fldChar w:fldCharType="separate"/>
      </w:r>
      <w:r w:rsidR="00944770">
        <w:rPr>
          <w:noProof/>
        </w:rPr>
        <w:t>39</w:t>
      </w:r>
      <w:r>
        <w:rPr>
          <w:noProof/>
        </w:rPr>
        <w:fldChar w:fldCharType="end"/>
      </w:r>
    </w:p>
    <w:p w14:paraId="2C928C6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classes conceitual das entidades de domínio</w:t>
      </w:r>
      <w:r>
        <w:rPr>
          <w:noProof/>
        </w:rPr>
        <w:tab/>
      </w:r>
      <w:r>
        <w:rPr>
          <w:noProof/>
        </w:rPr>
        <w:fldChar w:fldCharType="begin"/>
      </w:r>
      <w:r>
        <w:rPr>
          <w:noProof/>
        </w:rPr>
        <w:instrText xml:space="preserve"> PAGEREF _Toc497663627 \h </w:instrText>
      </w:r>
      <w:r>
        <w:rPr>
          <w:noProof/>
        </w:rPr>
      </w:r>
      <w:r>
        <w:rPr>
          <w:noProof/>
        </w:rPr>
        <w:fldChar w:fldCharType="separate"/>
      </w:r>
      <w:r w:rsidR="00944770">
        <w:rPr>
          <w:noProof/>
        </w:rPr>
        <w:t>40</w:t>
      </w:r>
      <w:r>
        <w:rPr>
          <w:noProof/>
        </w:rPr>
        <w:fldChar w:fldCharType="end"/>
      </w:r>
    </w:p>
    <w:p w14:paraId="0D2060A6"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classes conceitual dos controladores e repositórios</w:t>
      </w:r>
      <w:r>
        <w:rPr>
          <w:noProof/>
        </w:rPr>
        <w:tab/>
      </w:r>
      <w:r>
        <w:rPr>
          <w:noProof/>
        </w:rPr>
        <w:fldChar w:fldCharType="begin"/>
      </w:r>
      <w:r>
        <w:rPr>
          <w:noProof/>
        </w:rPr>
        <w:instrText xml:space="preserve"> PAGEREF _Toc497663628 \h </w:instrText>
      </w:r>
      <w:r>
        <w:rPr>
          <w:noProof/>
        </w:rPr>
      </w:r>
      <w:r>
        <w:rPr>
          <w:noProof/>
        </w:rPr>
        <w:fldChar w:fldCharType="separate"/>
      </w:r>
      <w:r w:rsidR="00944770">
        <w:rPr>
          <w:noProof/>
        </w:rPr>
        <w:t>40</w:t>
      </w:r>
      <w:r>
        <w:rPr>
          <w:noProof/>
        </w:rPr>
        <w:fldChar w:fldCharType="end"/>
      </w:r>
    </w:p>
    <w:p w14:paraId="2E287A00"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Modelo DER</w:t>
      </w:r>
      <w:r>
        <w:rPr>
          <w:noProof/>
        </w:rPr>
        <w:tab/>
      </w:r>
      <w:r>
        <w:rPr>
          <w:noProof/>
        </w:rPr>
        <w:fldChar w:fldCharType="begin"/>
      </w:r>
      <w:r>
        <w:rPr>
          <w:noProof/>
        </w:rPr>
        <w:instrText xml:space="preserve"> PAGEREF _Toc497663629 \h </w:instrText>
      </w:r>
      <w:r>
        <w:rPr>
          <w:noProof/>
        </w:rPr>
      </w:r>
      <w:r>
        <w:rPr>
          <w:noProof/>
        </w:rPr>
        <w:fldChar w:fldCharType="separate"/>
      </w:r>
      <w:r w:rsidR="00944770">
        <w:rPr>
          <w:noProof/>
        </w:rPr>
        <w:t>41</w:t>
      </w:r>
      <w:r>
        <w:rPr>
          <w:noProof/>
        </w:rPr>
        <w:fldChar w:fldCharType="end"/>
      </w:r>
    </w:p>
    <w:p w14:paraId="61DD2698"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classes para nós de expressão</w:t>
      </w:r>
      <w:r>
        <w:rPr>
          <w:noProof/>
        </w:rPr>
        <w:tab/>
      </w:r>
      <w:r>
        <w:rPr>
          <w:noProof/>
        </w:rPr>
        <w:fldChar w:fldCharType="begin"/>
      </w:r>
      <w:r>
        <w:rPr>
          <w:noProof/>
        </w:rPr>
        <w:instrText xml:space="preserve"> PAGEREF _Toc497663630 \h </w:instrText>
      </w:r>
      <w:r>
        <w:rPr>
          <w:noProof/>
        </w:rPr>
      </w:r>
      <w:r>
        <w:rPr>
          <w:noProof/>
        </w:rPr>
        <w:fldChar w:fldCharType="separate"/>
      </w:r>
      <w:r w:rsidR="00944770">
        <w:rPr>
          <w:noProof/>
        </w:rPr>
        <w:t>42</w:t>
      </w:r>
      <w:r>
        <w:rPr>
          <w:noProof/>
        </w:rPr>
        <w:fldChar w:fldCharType="end"/>
      </w:r>
    </w:p>
    <w:p w14:paraId="7C1E71D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35: </w:t>
      </w:r>
      <w:r w:rsidRPr="00B20C8F">
        <w:rPr>
          <w:i/>
          <w:noProof/>
        </w:rPr>
        <w:t>Visitors</w:t>
      </w:r>
      <w:r>
        <w:rPr>
          <w:noProof/>
        </w:rPr>
        <w:t xml:space="preserve"> de árvores de expressão</w:t>
      </w:r>
      <w:r>
        <w:rPr>
          <w:noProof/>
        </w:rPr>
        <w:tab/>
      </w:r>
      <w:r>
        <w:rPr>
          <w:noProof/>
        </w:rPr>
        <w:fldChar w:fldCharType="begin"/>
      </w:r>
      <w:r>
        <w:rPr>
          <w:noProof/>
        </w:rPr>
        <w:instrText xml:space="preserve"> PAGEREF _Toc497663631 \h </w:instrText>
      </w:r>
      <w:r>
        <w:rPr>
          <w:noProof/>
        </w:rPr>
      </w:r>
      <w:r>
        <w:rPr>
          <w:noProof/>
        </w:rPr>
        <w:fldChar w:fldCharType="separate"/>
      </w:r>
      <w:r w:rsidR="00944770">
        <w:rPr>
          <w:noProof/>
        </w:rPr>
        <w:t>43</w:t>
      </w:r>
      <w:r>
        <w:rPr>
          <w:noProof/>
        </w:rPr>
        <w:fldChar w:fldCharType="end"/>
      </w:r>
    </w:p>
    <w:p w14:paraId="3701BF56"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de controladores e repositórios</w:t>
      </w:r>
      <w:r>
        <w:rPr>
          <w:noProof/>
        </w:rPr>
        <w:tab/>
      </w:r>
      <w:r>
        <w:rPr>
          <w:noProof/>
        </w:rPr>
        <w:fldChar w:fldCharType="begin"/>
      </w:r>
      <w:r>
        <w:rPr>
          <w:noProof/>
        </w:rPr>
        <w:instrText xml:space="preserve"> PAGEREF _Toc497663632 \h </w:instrText>
      </w:r>
      <w:r>
        <w:rPr>
          <w:noProof/>
        </w:rPr>
      </w:r>
      <w:r>
        <w:rPr>
          <w:noProof/>
        </w:rPr>
        <w:fldChar w:fldCharType="separate"/>
      </w:r>
      <w:r w:rsidR="00944770">
        <w:rPr>
          <w:noProof/>
        </w:rPr>
        <w:t>44</w:t>
      </w:r>
      <w:r>
        <w:rPr>
          <w:noProof/>
        </w:rPr>
        <w:fldChar w:fldCharType="end"/>
      </w:r>
    </w:p>
    <w:p w14:paraId="591620AE"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das entidades com seus atributos</w:t>
      </w:r>
      <w:r>
        <w:rPr>
          <w:noProof/>
        </w:rPr>
        <w:tab/>
      </w:r>
      <w:r>
        <w:rPr>
          <w:noProof/>
        </w:rPr>
        <w:fldChar w:fldCharType="begin"/>
      </w:r>
      <w:r>
        <w:rPr>
          <w:noProof/>
        </w:rPr>
        <w:instrText xml:space="preserve"> PAGEREF _Toc497663633 \h </w:instrText>
      </w:r>
      <w:r>
        <w:rPr>
          <w:noProof/>
        </w:rPr>
      </w:r>
      <w:r>
        <w:rPr>
          <w:noProof/>
        </w:rPr>
        <w:fldChar w:fldCharType="separate"/>
      </w:r>
      <w:r w:rsidR="00944770">
        <w:rPr>
          <w:noProof/>
        </w:rPr>
        <w:t>44</w:t>
      </w:r>
      <w:r>
        <w:rPr>
          <w:noProof/>
        </w:rPr>
        <w:fldChar w:fldCharType="end"/>
      </w:r>
    </w:p>
    <w:p w14:paraId="40F0964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Modelo lógico do banco de dados</w:t>
      </w:r>
      <w:r>
        <w:rPr>
          <w:noProof/>
        </w:rPr>
        <w:tab/>
      </w:r>
      <w:r>
        <w:rPr>
          <w:noProof/>
        </w:rPr>
        <w:fldChar w:fldCharType="begin"/>
      </w:r>
      <w:r>
        <w:rPr>
          <w:noProof/>
        </w:rPr>
        <w:instrText xml:space="preserve"> PAGEREF _Toc497663634 \h </w:instrText>
      </w:r>
      <w:r>
        <w:rPr>
          <w:noProof/>
        </w:rPr>
      </w:r>
      <w:r>
        <w:rPr>
          <w:noProof/>
        </w:rPr>
        <w:fldChar w:fldCharType="separate"/>
      </w:r>
      <w:r w:rsidR="00944770">
        <w:rPr>
          <w:noProof/>
        </w:rPr>
        <w:t>50</w:t>
      </w:r>
      <w:r>
        <w:rPr>
          <w:noProof/>
        </w:rPr>
        <w:fldChar w:fldCharType="end"/>
      </w:r>
    </w:p>
    <w:p w14:paraId="68C18D7C"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Diagrama de sequência para resolução de expressões</w:t>
      </w:r>
      <w:r>
        <w:rPr>
          <w:noProof/>
        </w:rPr>
        <w:tab/>
      </w:r>
      <w:r>
        <w:rPr>
          <w:noProof/>
        </w:rPr>
        <w:fldChar w:fldCharType="begin"/>
      </w:r>
      <w:r>
        <w:rPr>
          <w:noProof/>
        </w:rPr>
        <w:instrText xml:space="preserve"> PAGEREF _Toc497663635 \h </w:instrText>
      </w:r>
      <w:r>
        <w:rPr>
          <w:noProof/>
        </w:rPr>
      </w:r>
      <w:r>
        <w:rPr>
          <w:noProof/>
        </w:rPr>
        <w:fldChar w:fldCharType="separate"/>
      </w:r>
      <w:r w:rsidR="00944770">
        <w:rPr>
          <w:noProof/>
        </w:rPr>
        <w:t>51</w:t>
      </w:r>
      <w:r>
        <w:rPr>
          <w:noProof/>
        </w:rPr>
        <w:fldChar w:fldCharType="end"/>
      </w:r>
    </w:p>
    <w:p w14:paraId="645DC5A1"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sequência de login</w:t>
      </w:r>
      <w:r>
        <w:rPr>
          <w:noProof/>
        </w:rPr>
        <w:tab/>
      </w:r>
      <w:r>
        <w:rPr>
          <w:noProof/>
        </w:rPr>
        <w:fldChar w:fldCharType="begin"/>
      </w:r>
      <w:r>
        <w:rPr>
          <w:noProof/>
        </w:rPr>
        <w:instrText xml:space="preserve"> PAGEREF _Toc497663636 \h </w:instrText>
      </w:r>
      <w:r>
        <w:rPr>
          <w:noProof/>
        </w:rPr>
      </w:r>
      <w:r>
        <w:rPr>
          <w:noProof/>
        </w:rPr>
        <w:fldChar w:fldCharType="separate"/>
      </w:r>
      <w:r w:rsidR="00944770">
        <w:rPr>
          <w:noProof/>
        </w:rPr>
        <w:t>51</w:t>
      </w:r>
      <w:r>
        <w:rPr>
          <w:noProof/>
        </w:rPr>
        <w:fldChar w:fldCharType="end"/>
      </w:r>
    </w:p>
    <w:p w14:paraId="7C73ADCA"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Diagrama de sequência de listagem de usuários</w:t>
      </w:r>
      <w:r>
        <w:rPr>
          <w:noProof/>
        </w:rPr>
        <w:tab/>
      </w:r>
      <w:r>
        <w:rPr>
          <w:noProof/>
        </w:rPr>
        <w:fldChar w:fldCharType="begin"/>
      </w:r>
      <w:r>
        <w:rPr>
          <w:noProof/>
        </w:rPr>
        <w:instrText xml:space="preserve"> PAGEREF _Toc497663637 \h </w:instrText>
      </w:r>
      <w:r>
        <w:rPr>
          <w:noProof/>
        </w:rPr>
      </w:r>
      <w:r>
        <w:rPr>
          <w:noProof/>
        </w:rPr>
        <w:fldChar w:fldCharType="separate"/>
      </w:r>
      <w:r w:rsidR="00944770">
        <w:rPr>
          <w:noProof/>
        </w:rPr>
        <w:t>51</w:t>
      </w:r>
      <w:r>
        <w:rPr>
          <w:noProof/>
        </w:rPr>
        <w:fldChar w:fldCharType="end"/>
      </w:r>
    </w:p>
    <w:p w14:paraId="7CDF2BB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sequência de inclusão de usuários</w:t>
      </w:r>
      <w:r>
        <w:rPr>
          <w:noProof/>
        </w:rPr>
        <w:tab/>
      </w:r>
      <w:r>
        <w:rPr>
          <w:noProof/>
        </w:rPr>
        <w:fldChar w:fldCharType="begin"/>
      </w:r>
      <w:r>
        <w:rPr>
          <w:noProof/>
        </w:rPr>
        <w:instrText xml:space="preserve"> PAGEREF _Toc497663638 \h </w:instrText>
      </w:r>
      <w:r>
        <w:rPr>
          <w:noProof/>
        </w:rPr>
      </w:r>
      <w:r>
        <w:rPr>
          <w:noProof/>
        </w:rPr>
        <w:fldChar w:fldCharType="separate"/>
      </w:r>
      <w:r w:rsidR="00944770">
        <w:rPr>
          <w:noProof/>
        </w:rPr>
        <w:t>52</w:t>
      </w:r>
      <w:r>
        <w:rPr>
          <w:noProof/>
        </w:rPr>
        <w:fldChar w:fldCharType="end"/>
      </w:r>
    </w:p>
    <w:p w14:paraId="189C3BAF"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sequência de alteração de usuários</w:t>
      </w:r>
      <w:r>
        <w:rPr>
          <w:noProof/>
        </w:rPr>
        <w:tab/>
      </w:r>
      <w:r>
        <w:rPr>
          <w:noProof/>
        </w:rPr>
        <w:fldChar w:fldCharType="begin"/>
      </w:r>
      <w:r>
        <w:rPr>
          <w:noProof/>
        </w:rPr>
        <w:instrText xml:space="preserve"> PAGEREF _Toc497663639 \h </w:instrText>
      </w:r>
      <w:r>
        <w:rPr>
          <w:noProof/>
        </w:rPr>
      </w:r>
      <w:r>
        <w:rPr>
          <w:noProof/>
        </w:rPr>
        <w:fldChar w:fldCharType="separate"/>
      </w:r>
      <w:r w:rsidR="00944770">
        <w:rPr>
          <w:noProof/>
        </w:rPr>
        <w:t>52</w:t>
      </w:r>
      <w:r>
        <w:rPr>
          <w:noProof/>
        </w:rPr>
        <w:fldChar w:fldCharType="end"/>
      </w:r>
    </w:p>
    <w:p w14:paraId="3CAA7155"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Diagrama de sequência de exclusão de usuários</w:t>
      </w:r>
      <w:r>
        <w:rPr>
          <w:noProof/>
        </w:rPr>
        <w:tab/>
      </w:r>
      <w:r>
        <w:rPr>
          <w:noProof/>
        </w:rPr>
        <w:fldChar w:fldCharType="begin"/>
      </w:r>
      <w:r>
        <w:rPr>
          <w:noProof/>
        </w:rPr>
        <w:instrText xml:space="preserve"> PAGEREF _Toc497663640 \h </w:instrText>
      </w:r>
      <w:r>
        <w:rPr>
          <w:noProof/>
        </w:rPr>
      </w:r>
      <w:r>
        <w:rPr>
          <w:noProof/>
        </w:rPr>
        <w:fldChar w:fldCharType="separate"/>
      </w:r>
      <w:r w:rsidR="00944770">
        <w:rPr>
          <w:noProof/>
        </w:rPr>
        <w:t>53</w:t>
      </w:r>
      <w:r>
        <w:rPr>
          <w:noProof/>
        </w:rPr>
        <w:fldChar w:fldCharType="end"/>
      </w:r>
    </w:p>
    <w:p w14:paraId="71CA8BAA"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de listagem de heurísticas</w:t>
      </w:r>
      <w:r>
        <w:rPr>
          <w:noProof/>
        </w:rPr>
        <w:tab/>
      </w:r>
      <w:r>
        <w:rPr>
          <w:noProof/>
        </w:rPr>
        <w:fldChar w:fldCharType="begin"/>
      </w:r>
      <w:r>
        <w:rPr>
          <w:noProof/>
        </w:rPr>
        <w:instrText xml:space="preserve"> PAGEREF _Toc497663641 \h </w:instrText>
      </w:r>
      <w:r>
        <w:rPr>
          <w:noProof/>
        </w:rPr>
      </w:r>
      <w:r>
        <w:rPr>
          <w:noProof/>
        </w:rPr>
        <w:fldChar w:fldCharType="separate"/>
      </w:r>
      <w:r w:rsidR="00944770">
        <w:rPr>
          <w:noProof/>
        </w:rPr>
        <w:t>53</w:t>
      </w:r>
      <w:r>
        <w:rPr>
          <w:noProof/>
        </w:rPr>
        <w:fldChar w:fldCharType="end"/>
      </w:r>
    </w:p>
    <w:p w14:paraId="025CE50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inclusão de heurísticas</w:t>
      </w:r>
      <w:r>
        <w:rPr>
          <w:noProof/>
        </w:rPr>
        <w:tab/>
      </w:r>
      <w:r>
        <w:rPr>
          <w:noProof/>
        </w:rPr>
        <w:fldChar w:fldCharType="begin"/>
      </w:r>
      <w:r>
        <w:rPr>
          <w:noProof/>
        </w:rPr>
        <w:instrText xml:space="preserve"> PAGEREF _Toc497663642 \h </w:instrText>
      </w:r>
      <w:r>
        <w:rPr>
          <w:noProof/>
        </w:rPr>
      </w:r>
      <w:r>
        <w:rPr>
          <w:noProof/>
        </w:rPr>
        <w:fldChar w:fldCharType="separate"/>
      </w:r>
      <w:r w:rsidR="00944770">
        <w:rPr>
          <w:noProof/>
        </w:rPr>
        <w:t>53</w:t>
      </w:r>
      <w:r>
        <w:rPr>
          <w:noProof/>
        </w:rPr>
        <w:fldChar w:fldCharType="end"/>
      </w:r>
    </w:p>
    <w:p w14:paraId="40CB298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alteração de heurísticas</w:t>
      </w:r>
      <w:r>
        <w:rPr>
          <w:noProof/>
        </w:rPr>
        <w:tab/>
      </w:r>
      <w:r>
        <w:rPr>
          <w:noProof/>
        </w:rPr>
        <w:fldChar w:fldCharType="begin"/>
      </w:r>
      <w:r>
        <w:rPr>
          <w:noProof/>
        </w:rPr>
        <w:instrText xml:space="preserve"> PAGEREF _Toc497663643 \h </w:instrText>
      </w:r>
      <w:r>
        <w:rPr>
          <w:noProof/>
        </w:rPr>
      </w:r>
      <w:r>
        <w:rPr>
          <w:noProof/>
        </w:rPr>
        <w:fldChar w:fldCharType="separate"/>
      </w:r>
      <w:r w:rsidR="00944770">
        <w:rPr>
          <w:noProof/>
        </w:rPr>
        <w:t>54</w:t>
      </w:r>
      <w:r>
        <w:rPr>
          <w:noProof/>
        </w:rPr>
        <w:fldChar w:fldCharType="end"/>
      </w:r>
    </w:p>
    <w:p w14:paraId="4D047CFA"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exclusão de heurísticas</w:t>
      </w:r>
      <w:r>
        <w:rPr>
          <w:noProof/>
        </w:rPr>
        <w:tab/>
      </w:r>
      <w:r>
        <w:rPr>
          <w:noProof/>
        </w:rPr>
        <w:fldChar w:fldCharType="begin"/>
      </w:r>
      <w:r>
        <w:rPr>
          <w:noProof/>
        </w:rPr>
        <w:instrText xml:space="preserve"> PAGEREF _Toc497663644 \h </w:instrText>
      </w:r>
      <w:r>
        <w:rPr>
          <w:noProof/>
        </w:rPr>
      </w:r>
      <w:r>
        <w:rPr>
          <w:noProof/>
        </w:rPr>
        <w:fldChar w:fldCharType="separate"/>
      </w:r>
      <w:r w:rsidR="00944770">
        <w:rPr>
          <w:noProof/>
        </w:rPr>
        <w:t>54</w:t>
      </w:r>
      <w:r>
        <w:rPr>
          <w:noProof/>
        </w:rPr>
        <w:fldChar w:fldCharType="end"/>
      </w:r>
    </w:p>
    <w:p w14:paraId="403B735D"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Multiprojeto criado com o Gradle e carregado no IntelliJ IDEA.</w:t>
      </w:r>
      <w:r>
        <w:rPr>
          <w:noProof/>
        </w:rPr>
        <w:tab/>
      </w:r>
      <w:r>
        <w:rPr>
          <w:noProof/>
        </w:rPr>
        <w:fldChar w:fldCharType="begin"/>
      </w:r>
      <w:r>
        <w:rPr>
          <w:noProof/>
        </w:rPr>
        <w:instrText xml:space="preserve"> PAGEREF _Toc497663645 \h </w:instrText>
      </w:r>
      <w:r>
        <w:rPr>
          <w:noProof/>
        </w:rPr>
      </w:r>
      <w:r>
        <w:rPr>
          <w:noProof/>
        </w:rPr>
        <w:fldChar w:fldCharType="separate"/>
      </w:r>
      <w:r w:rsidR="00944770">
        <w:rPr>
          <w:noProof/>
        </w:rPr>
        <w:t>58</w:t>
      </w:r>
      <w:r>
        <w:rPr>
          <w:noProof/>
        </w:rPr>
        <w:fldChar w:fldCharType="end"/>
      </w:r>
    </w:p>
    <w:p w14:paraId="43C589E1"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Gramática para tratamento de expressões algébricas.</w:t>
      </w:r>
      <w:r>
        <w:rPr>
          <w:noProof/>
        </w:rPr>
        <w:tab/>
      </w:r>
      <w:r>
        <w:rPr>
          <w:noProof/>
        </w:rPr>
        <w:fldChar w:fldCharType="begin"/>
      </w:r>
      <w:r>
        <w:rPr>
          <w:noProof/>
        </w:rPr>
        <w:instrText xml:space="preserve"> PAGEREF _Toc497663646 \h </w:instrText>
      </w:r>
      <w:r>
        <w:rPr>
          <w:noProof/>
        </w:rPr>
      </w:r>
      <w:r>
        <w:rPr>
          <w:noProof/>
        </w:rPr>
        <w:fldChar w:fldCharType="separate"/>
      </w:r>
      <w:r w:rsidR="00944770">
        <w:rPr>
          <w:noProof/>
        </w:rPr>
        <w:t>59</w:t>
      </w:r>
      <w:r>
        <w:rPr>
          <w:noProof/>
        </w:rPr>
        <w:fldChar w:fldCharType="end"/>
      </w:r>
    </w:p>
    <w:p w14:paraId="0C476771"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Superclasse de nós de expressão.</w:t>
      </w:r>
      <w:r>
        <w:rPr>
          <w:noProof/>
        </w:rPr>
        <w:tab/>
      </w:r>
      <w:r>
        <w:rPr>
          <w:noProof/>
        </w:rPr>
        <w:fldChar w:fldCharType="begin"/>
      </w:r>
      <w:r>
        <w:rPr>
          <w:noProof/>
        </w:rPr>
        <w:instrText xml:space="preserve"> PAGEREF _Toc497663647 \h </w:instrText>
      </w:r>
      <w:r>
        <w:rPr>
          <w:noProof/>
        </w:rPr>
      </w:r>
      <w:r>
        <w:rPr>
          <w:noProof/>
        </w:rPr>
        <w:fldChar w:fldCharType="separate"/>
      </w:r>
      <w:r w:rsidR="00944770">
        <w:rPr>
          <w:noProof/>
        </w:rPr>
        <w:t>59</w:t>
      </w:r>
      <w:r>
        <w:rPr>
          <w:noProof/>
        </w:rPr>
        <w:fldChar w:fldCharType="end"/>
      </w:r>
    </w:p>
    <w:p w14:paraId="2A580057"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Classe para conversão da CST em AST.</w:t>
      </w:r>
      <w:r>
        <w:rPr>
          <w:noProof/>
        </w:rPr>
        <w:tab/>
      </w:r>
      <w:r>
        <w:rPr>
          <w:noProof/>
        </w:rPr>
        <w:fldChar w:fldCharType="begin"/>
      </w:r>
      <w:r>
        <w:rPr>
          <w:noProof/>
        </w:rPr>
        <w:instrText xml:space="preserve"> PAGEREF _Toc497663648 \h </w:instrText>
      </w:r>
      <w:r>
        <w:rPr>
          <w:noProof/>
        </w:rPr>
      </w:r>
      <w:r>
        <w:rPr>
          <w:noProof/>
        </w:rPr>
        <w:fldChar w:fldCharType="separate"/>
      </w:r>
      <w:r w:rsidR="00944770">
        <w:rPr>
          <w:noProof/>
        </w:rPr>
        <w:t>60</w:t>
      </w:r>
      <w:r>
        <w:rPr>
          <w:noProof/>
        </w:rPr>
        <w:fldChar w:fldCharType="end"/>
      </w:r>
    </w:p>
    <w:p w14:paraId="0D11DC7B"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Trecho de código do controlador “Home”.</w:t>
      </w:r>
      <w:r>
        <w:rPr>
          <w:noProof/>
        </w:rPr>
        <w:tab/>
      </w:r>
      <w:r>
        <w:rPr>
          <w:noProof/>
        </w:rPr>
        <w:fldChar w:fldCharType="begin"/>
      </w:r>
      <w:r>
        <w:rPr>
          <w:noProof/>
        </w:rPr>
        <w:instrText xml:space="preserve"> PAGEREF _Toc497663649 \h </w:instrText>
      </w:r>
      <w:r>
        <w:rPr>
          <w:noProof/>
        </w:rPr>
      </w:r>
      <w:r>
        <w:rPr>
          <w:noProof/>
        </w:rPr>
        <w:fldChar w:fldCharType="separate"/>
      </w:r>
      <w:r w:rsidR="00944770">
        <w:rPr>
          <w:noProof/>
        </w:rPr>
        <w:t>61</w:t>
      </w:r>
      <w:r>
        <w:rPr>
          <w:noProof/>
        </w:rPr>
        <w:fldChar w:fldCharType="end"/>
      </w:r>
    </w:p>
    <w:p w14:paraId="01440A1E"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54: Visualização "index" utilizando o Thymeleaf.</w:t>
      </w:r>
      <w:r>
        <w:rPr>
          <w:noProof/>
        </w:rPr>
        <w:tab/>
      </w:r>
      <w:r>
        <w:rPr>
          <w:noProof/>
        </w:rPr>
        <w:fldChar w:fldCharType="begin"/>
      </w:r>
      <w:r>
        <w:rPr>
          <w:noProof/>
        </w:rPr>
        <w:instrText xml:space="preserve"> PAGEREF _Toc497663650 \h </w:instrText>
      </w:r>
      <w:r>
        <w:rPr>
          <w:noProof/>
        </w:rPr>
      </w:r>
      <w:r>
        <w:rPr>
          <w:noProof/>
        </w:rPr>
        <w:fldChar w:fldCharType="separate"/>
      </w:r>
      <w:r w:rsidR="00944770">
        <w:rPr>
          <w:noProof/>
        </w:rPr>
        <w:t>61</w:t>
      </w:r>
      <w:r>
        <w:rPr>
          <w:noProof/>
        </w:rPr>
        <w:fldChar w:fldCharType="end"/>
      </w:r>
    </w:p>
    <w:p w14:paraId="2A44D38D"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55: Mapeamento objeto relacional daclasse "Heuristic".</w:t>
      </w:r>
      <w:r>
        <w:rPr>
          <w:noProof/>
        </w:rPr>
        <w:tab/>
      </w:r>
      <w:r>
        <w:rPr>
          <w:noProof/>
        </w:rPr>
        <w:fldChar w:fldCharType="begin"/>
      </w:r>
      <w:r>
        <w:rPr>
          <w:noProof/>
        </w:rPr>
        <w:instrText xml:space="preserve"> PAGEREF _Toc497663651 \h </w:instrText>
      </w:r>
      <w:r>
        <w:rPr>
          <w:noProof/>
        </w:rPr>
      </w:r>
      <w:r>
        <w:rPr>
          <w:noProof/>
        </w:rPr>
        <w:fldChar w:fldCharType="separate"/>
      </w:r>
      <w:r w:rsidR="00944770">
        <w:rPr>
          <w:noProof/>
        </w:rPr>
        <w:t>61</w:t>
      </w:r>
      <w:r>
        <w:rPr>
          <w:noProof/>
        </w:rPr>
        <w:fldChar w:fldCharType="end"/>
      </w:r>
    </w:p>
    <w:p w14:paraId="2D7499F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56: Interoperabilidade entre Groovy e Java.</w:t>
      </w:r>
      <w:r>
        <w:rPr>
          <w:noProof/>
        </w:rPr>
        <w:tab/>
      </w:r>
      <w:r>
        <w:rPr>
          <w:noProof/>
        </w:rPr>
        <w:fldChar w:fldCharType="begin"/>
      </w:r>
      <w:r>
        <w:rPr>
          <w:noProof/>
        </w:rPr>
        <w:instrText xml:space="preserve"> PAGEREF _Toc497663652 \h </w:instrText>
      </w:r>
      <w:r>
        <w:rPr>
          <w:noProof/>
        </w:rPr>
      </w:r>
      <w:r>
        <w:rPr>
          <w:noProof/>
        </w:rPr>
        <w:fldChar w:fldCharType="separate"/>
      </w:r>
      <w:r w:rsidR="00944770">
        <w:rPr>
          <w:noProof/>
        </w:rPr>
        <w:t>62</w:t>
      </w:r>
      <w:r>
        <w:rPr>
          <w:noProof/>
        </w:rPr>
        <w:fldChar w:fldCharType="end"/>
      </w:r>
    </w:p>
    <w:p w14:paraId="6D43AAF3"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57: Repositório de usuários.</w:t>
      </w:r>
      <w:r>
        <w:rPr>
          <w:noProof/>
        </w:rPr>
        <w:tab/>
      </w:r>
      <w:r>
        <w:rPr>
          <w:noProof/>
        </w:rPr>
        <w:fldChar w:fldCharType="begin"/>
      </w:r>
      <w:r>
        <w:rPr>
          <w:noProof/>
        </w:rPr>
        <w:instrText xml:space="preserve"> PAGEREF _Toc497663653 \h </w:instrText>
      </w:r>
      <w:r>
        <w:rPr>
          <w:noProof/>
        </w:rPr>
      </w:r>
      <w:r>
        <w:rPr>
          <w:noProof/>
        </w:rPr>
        <w:fldChar w:fldCharType="separate"/>
      </w:r>
      <w:r w:rsidR="00944770">
        <w:rPr>
          <w:noProof/>
        </w:rPr>
        <w:t>62</w:t>
      </w:r>
      <w:r>
        <w:rPr>
          <w:noProof/>
        </w:rPr>
        <w:fldChar w:fldCharType="end"/>
      </w:r>
    </w:p>
    <w:p w14:paraId="58022B6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58: Serviço para carregamento de heurísticas.</w:t>
      </w:r>
      <w:r>
        <w:rPr>
          <w:noProof/>
        </w:rPr>
        <w:tab/>
      </w:r>
      <w:r>
        <w:rPr>
          <w:noProof/>
        </w:rPr>
        <w:fldChar w:fldCharType="begin"/>
      </w:r>
      <w:r>
        <w:rPr>
          <w:noProof/>
        </w:rPr>
        <w:instrText xml:space="preserve"> PAGEREF _Toc497663654 \h </w:instrText>
      </w:r>
      <w:r>
        <w:rPr>
          <w:noProof/>
        </w:rPr>
      </w:r>
      <w:r>
        <w:rPr>
          <w:noProof/>
        </w:rPr>
        <w:fldChar w:fldCharType="separate"/>
      </w:r>
      <w:r w:rsidR="00944770">
        <w:rPr>
          <w:noProof/>
        </w:rPr>
        <w:t>63</w:t>
      </w:r>
      <w:r>
        <w:rPr>
          <w:noProof/>
        </w:rPr>
        <w:fldChar w:fldCharType="end"/>
      </w:r>
    </w:p>
    <w:p w14:paraId="66478E57"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59: Processo iterativo de simplificação de expressões algébricas.</w:t>
      </w:r>
      <w:r>
        <w:rPr>
          <w:noProof/>
        </w:rPr>
        <w:tab/>
      </w:r>
      <w:r>
        <w:rPr>
          <w:noProof/>
        </w:rPr>
        <w:fldChar w:fldCharType="begin"/>
      </w:r>
      <w:r>
        <w:rPr>
          <w:noProof/>
        </w:rPr>
        <w:instrText xml:space="preserve"> PAGEREF _Toc497663655 \h </w:instrText>
      </w:r>
      <w:r>
        <w:rPr>
          <w:noProof/>
        </w:rPr>
      </w:r>
      <w:r>
        <w:rPr>
          <w:noProof/>
        </w:rPr>
        <w:fldChar w:fldCharType="separate"/>
      </w:r>
      <w:r w:rsidR="00944770">
        <w:rPr>
          <w:noProof/>
        </w:rPr>
        <w:t>63</w:t>
      </w:r>
      <w:r>
        <w:rPr>
          <w:noProof/>
        </w:rPr>
        <w:fldChar w:fldCharType="end"/>
      </w:r>
    </w:p>
    <w:p w14:paraId="622C98D6"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60: Heurística para simplificação de adições.</w:t>
      </w:r>
      <w:r>
        <w:rPr>
          <w:noProof/>
        </w:rPr>
        <w:tab/>
      </w:r>
      <w:r>
        <w:rPr>
          <w:noProof/>
        </w:rPr>
        <w:fldChar w:fldCharType="begin"/>
      </w:r>
      <w:r>
        <w:rPr>
          <w:noProof/>
        </w:rPr>
        <w:instrText xml:space="preserve"> PAGEREF _Toc497663656 \h </w:instrText>
      </w:r>
      <w:r>
        <w:rPr>
          <w:noProof/>
        </w:rPr>
      </w:r>
      <w:r>
        <w:rPr>
          <w:noProof/>
        </w:rPr>
        <w:fldChar w:fldCharType="separate"/>
      </w:r>
      <w:r w:rsidR="00944770">
        <w:rPr>
          <w:noProof/>
        </w:rPr>
        <w:t>64</w:t>
      </w:r>
      <w:r>
        <w:rPr>
          <w:noProof/>
        </w:rPr>
        <w:fldChar w:fldCharType="end"/>
      </w:r>
    </w:p>
    <w:p w14:paraId="63F045E6"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61: Fragmento do </w:t>
      </w:r>
      <w:r w:rsidRPr="00B20C8F">
        <w:rPr>
          <w:i/>
          <w:noProof/>
        </w:rPr>
        <w:t>script</w:t>
      </w:r>
      <w:r>
        <w:rPr>
          <w:noProof/>
        </w:rPr>
        <w:t xml:space="preserve"> de inicialização de banco de dados.</w:t>
      </w:r>
      <w:r>
        <w:rPr>
          <w:noProof/>
        </w:rPr>
        <w:tab/>
      </w:r>
      <w:r>
        <w:rPr>
          <w:noProof/>
        </w:rPr>
        <w:fldChar w:fldCharType="begin"/>
      </w:r>
      <w:r>
        <w:rPr>
          <w:noProof/>
        </w:rPr>
        <w:instrText xml:space="preserve"> PAGEREF _Toc497663657 \h </w:instrText>
      </w:r>
      <w:r>
        <w:rPr>
          <w:noProof/>
        </w:rPr>
      </w:r>
      <w:r>
        <w:rPr>
          <w:noProof/>
        </w:rPr>
        <w:fldChar w:fldCharType="separate"/>
      </w:r>
      <w:r w:rsidR="00944770">
        <w:rPr>
          <w:noProof/>
        </w:rPr>
        <w:t>64</w:t>
      </w:r>
      <w:r>
        <w:rPr>
          <w:noProof/>
        </w:rPr>
        <w:fldChar w:fldCharType="end"/>
      </w:r>
    </w:p>
    <w:p w14:paraId="13B66193"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62: Tela inicial da aplicação.</w:t>
      </w:r>
      <w:r>
        <w:rPr>
          <w:noProof/>
        </w:rPr>
        <w:tab/>
      </w:r>
      <w:r>
        <w:rPr>
          <w:noProof/>
        </w:rPr>
        <w:fldChar w:fldCharType="begin"/>
      </w:r>
      <w:r>
        <w:rPr>
          <w:noProof/>
        </w:rPr>
        <w:instrText xml:space="preserve"> PAGEREF _Toc497663658 \h </w:instrText>
      </w:r>
      <w:r>
        <w:rPr>
          <w:noProof/>
        </w:rPr>
      </w:r>
      <w:r>
        <w:rPr>
          <w:noProof/>
        </w:rPr>
        <w:fldChar w:fldCharType="separate"/>
      </w:r>
      <w:r w:rsidR="00944770">
        <w:rPr>
          <w:noProof/>
        </w:rPr>
        <w:t>66</w:t>
      </w:r>
      <w:r>
        <w:rPr>
          <w:noProof/>
        </w:rPr>
        <w:fldChar w:fldCharType="end"/>
      </w:r>
    </w:p>
    <w:p w14:paraId="56C9EFC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63: Tela de acesso à área restrita</w:t>
      </w:r>
      <w:r>
        <w:rPr>
          <w:noProof/>
        </w:rPr>
        <w:tab/>
      </w:r>
      <w:r>
        <w:rPr>
          <w:noProof/>
        </w:rPr>
        <w:fldChar w:fldCharType="begin"/>
      </w:r>
      <w:r>
        <w:rPr>
          <w:noProof/>
        </w:rPr>
        <w:instrText xml:space="preserve"> PAGEREF _Toc497663659 \h </w:instrText>
      </w:r>
      <w:r>
        <w:rPr>
          <w:noProof/>
        </w:rPr>
      </w:r>
      <w:r>
        <w:rPr>
          <w:noProof/>
        </w:rPr>
        <w:fldChar w:fldCharType="separate"/>
      </w:r>
      <w:r w:rsidR="00944770">
        <w:rPr>
          <w:noProof/>
        </w:rPr>
        <w:t>67</w:t>
      </w:r>
      <w:r>
        <w:rPr>
          <w:noProof/>
        </w:rPr>
        <w:fldChar w:fldCharType="end"/>
      </w:r>
    </w:p>
    <w:p w14:paraId="1C00D261"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64: Heurísticas previamente cadastradas.</w:t>
      </w:r>
      <w:r>
        <w:rPr>
          <w:noProof/>
        </w:rPr>
        <w:tab/>
      </w:r>
      <w:r>
        <w:rPr>
          <w:noProof/>
        </w:rPr>
        <w:fldChar w:fldCharType="begin"/>
      </w:r>
      <w:r>
        <w:rPr>
          <w:noProof/>
        </w:rPr>
        <w:instrText xml:space="preserve"> PAGEREF _Toc497663660 \h </w:instrText>
      </w:r>
      <w:r>
        <w:rPr>
          <w:noProof/>
        </w:rPr>
      </w:r>
      <w:r>
        <w:rPr>
          <w:noProof/>
        </w:rPr>
        <w:fldChar w:fldCharType="separate"/>
      </w:r>
      <w:r w:rsidR="00944770">
        <w:rPr>
          <w:noProof/>
        </w:rPr>
        <w:t>67</w:t>
      </w:r>
      <w:r>
        <w:rPr>
          <w:noProof/>
        </w:rPr>
        <w:fldChar w:fldCharType="end"/>
      </w:r>
    </w:p>
    <w:p w14:paraId="66939D57"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65: Cadastro de heurística.</w:t>
      </w:r>
      <w:r>
        <w:rPr>
          <w:noProof/>
        </w:rPr>
        <w:tab/>
      </w:r>
      <w:r>
        <w:rPr>
          <w:noProof/>
        </w:rPr>
        <w:fldChar w:fldCharType="begin"/>
      </w:r>
      <w:r>
        <w:rPr>
          <w:noProof/>
        </w:rPr>
        <w:instrText xml:space="preserve"> PAGEREF _Toc497663661 \h </w:instrText>
      </w:r>
      <w:r>
        <w:rPr>
          <w:noProof/>
        </w:rPr>
      </w:r>
      <w:r>
        <w:rPr>
          <w:noProof/>
        </w:rPr>
        <w:fldChar w:fldCharType="separate"/>
      </w:r>
      <w:r w:rsidR="00944770">
        <w:rPr>
          <w:noProof/>
        </w:rPr>
        <w:t>68</w:t>
      </w:r>
      <w:r>
        <w:rPr>
          <w:noProof/>
        </w:rPr>
        <w:fldChar w:fldCharType="end"/>
      </w:r>
    </w:p>
    <w:p w14:paraId="4808051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66: Relatório de testes gerado pelo Gradle.</w:t>
      </w:r>
      <w:r>
        <w:rPr>
          <w:noProof/>
        </w:rPr>
        <w:tab/>
      </w:r>
      <w:r>
        <w:rPr>
          <w:noProof/>
        </w:rPr>
        <w:fldChar w:fldCharType="begin"/>
      </w:r>
      <w:r>
        <w:rPr>
          <w:noProof/>
        </w:rPr>
        <w:instrText xml:space="preserve"> PAGEREF _Toc497663662 \h </w:instrText>
      </w:r>
      <w:r>
        <w:rPr>
          <w:noProof/>
        </w:rPr>
      </w:r>
      <w:r>
        <w:rPr>
          <w:noProof/>
        </w:rPr>
        <w:fldChar w:fldCharType="separate"/>
      </w:r>
      <w:r w:rsidR="00944770">
        <w:rPr>
          <w:noProof/>
        </w:rPr>
        <w:t>69</w:t>
      </w:r>
      <w:r>
        <w:rPr>
          <w:noProof/>
        </w:rPr>
        <w:fldChar w:fldCharType="end"/>
      </w:r>
    </w:p>
    <w:p w14:paraId="76B8588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67: Validação de compilação do código em linguagem Groovy.</w:t>
      </w:r>
      <w:r>
        <w:rPr>
          <w:noProof/>
        </w:rPr>
        <w:tab/>
      </w:r>
      <w:r>
        <w:rPr>
          <w:noProof/>
        </w:rPr>
        <w:fldChar w:fldCharType="begin"/>
      </w:r>
      <w:r>
        <w:rPr>
          <w:noProof/>
        </w:rPr>
        <w:instrText xml:space="preserve"> PAGEREF _Toc497663663 \h </w:instrText>
      </w:r>
      <w:r>
        <w:rPr>
          <w:noProof/>
        </w:rPr>
      </w:r>
      <w:r>
        <w:rPr>
          <w:noProof/>
        </w:rPr>
        <w:fldChar w:fldCharType="separate"/>
      </w:r>
      <w:r w:rsidR="00944770">
        <w:rPr>
          <w:noProof/>
        </w:rPr>
        <w:t>70</w:t>
      </w:r>
      <w:r>
        <w:rPr>
          <w:noProof/>
        </w:rPr>
        <w:fldChar w:fldCharType="end"/>
      </w:r>
    </w:p>
    <w:p w14:paraId="1929726A"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68: Teste de simplificação e resolução de uma expressão algébrica complexa.</w:t>
      </w:r>
      <w:r>
        <w:rPr>
          <w:noProof/>
        </w:rPr>
        <w:tab/>
      </w:r>
      <w:r>
        <w:rPr>
          <w:noProof/>
        </w:rPr>
        <w:fldChar w:fldCharType="begin"/>
      </w:r>
      <w:r>
        <w:rPr>
          <w:noProof/>
        </w:rPr>
        <w:instrText xml:space="preserve"> PAGEREF _Toc497663664 \h </w:instrText>
      </w:r>
      <w:r>
        <w:rPr>
          <w:noProof/>
        </w:rPr>
      </w:r>
      <w:r>
        <w:rPr>
          <w:noProof/>
        </w:rPr>
        <w:fldChar w:fldCharType="separate"/>
      </w:r>
      <w:r w:rsidR="00944770">
        <w:rPr>
          <w:noProof/>
        </w:rPr>
        <w:t>71</w:t>
      </w:r>
      <w:r>
        <w:rPr>
          <w:noProof/>
        </w:rPr>
        <w:fldChar w:fldCharType="end"/>
      </w:r>
    </w:p>
    <w:p w14:paraId="6616FCAF"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69: Mensagem de erro emitida por causa de uma entrada inválida.</w:t>
      </w:r>
      <w:r>
        <w:rPr>
          <w:noProof/>
        </w:rPr>
        <w:tab/>
      </w:r>
      <w:r>
        <w:rPr>
          <w:noProof/>
        </w:rPr>
        <w:fldChar w:fldCharType="begin"/>
      </w:r>
      <w:r>
        <w:rPr>
          <w:noProof/>
        </w:rPr>
        <w:instrText xml:space="preserve"> PAGEREF _Toc497663665 \h </w:instrText>
      </w:r>
      <w:r>
        <w:rPr>
          <w:noProof/>
        </w:rPr>
      </w:r>
      <w:r>
        <w:rPr>
          <w:noProof/>
        </w:rPr>
        <w:fldChar w:fldCharType="separate"/>
      </w:r>
      <w:r w:rsidR="00944770">
        <w:rPr>
          <w:noProof/>
        </w:rPr>
        <w:t>71</w:t>
      </w:r>
      <w:r>
        <w:rPr>
          <w:noProof/>
        </w:rPr>
        <w:fldChar w:fldCharType="end"/>
      </w:r>
    </w:p>
    <w:p w14:paraId="3C111B7B" w14:textId="19C36D7D" w:rsidR="00BA036F" w:rsidRDefault="005C23BF" w:rsidP="003D3A1F">
      <w:r>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lista de Tabelas</w:t>
      </w:r>
    </w:p>
    <w:p w14:paraId="4352465A" w14:textId="77777777" w:rsidR="009E7CEC"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9E7CEC">
        <w:rPr>
          <w:noProof/>
        </w:rPr>
        <w:t xml:space="preserve">Tabela 1: Requisito funcional da plataforma </w:t>
      </w:r>
      <w:r w:rsidR="009E7CEC" w:rsidRPr="00016782">
        <w:rPr>
          <w:i/>
          <w:noProof/>
        </w:rPr>
        <w:t>web</w:t>
      </w:r>
      <w:r w:rsidR="009E7CEC">
        <w:rPr>
          <w:noProof/>
        </w:rPr>
        <w:tab/>
      </w:r>
      <w:r w:rsidR="009E7CEC">
        <w:rPr>
          <w:noProof/>
        </w:rPr>
        <w:fldChar w:fldCharType="begin"/>
      </w:r>
      <w:r w:rsidR="009E7CEC">
        <w:rPr>
          <w:noProof/>
        </w:rPr>
        <w:instrText xml:space="preserve"> PAGEREF _Toc497663699 \h </w:instrText>
      </w:r>
      <w:r w:rsidR="009E7CEC">
        <w:rPr>
          <w:noProof/>
        </w:rPr>
      </w:r>
      <w:r w:rsidR="009E7CEC">
        <w:rPr>
          <w:noProof/>
        </w:rPr>
        <w:fldChar w:fldCharType="separate"/>
      </w:r>
      <w:r w:rsidR="00944770">
        <w:rPr>
          <w:noProof/>
        </w:rPr>
        <w:t>27</w:t>
      </w:r>
      <w:r w:rsidR="009E7CEC">
        <w:rPr>
          <w:noProof/>
        </w:rPr>
        <w:fldChar w:fldCharType="end"/>
      </w:r>
    </w:p>
    <w:p w14:paraId="4661C655"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 Requisito funcional do sistema web responsivo</w:t>
      </w:r>
      <w:r>
        <w:rPr>
          <w:noProof/>
        </w:rPr>
        <w:tab/>
      </w:r>
      <w:r>
        <w:rPr>
          <w:noProof/>
        </w:rPr>
        <w:fldChar w:fldCharType="begin"/>
      </w:r>
      <w:r>
        <w:rPr>
          <w:noProof/>
        </w:rPr>
        <w:instrText xml:space="preserve"> PAGEREF _Toc497663700 \h </w:instrText>
      </w:r>
      <w:r>
        <w:rPr>
          <w:noProof/>
        </w:rPr>
      </w:r>
      <w:r>
        <w:rPr>
          <w:noProof/>
        </w:rPr>
        <w:fldChar w:fldCharType="separate"/>
      </w:r>
      <w:r w:rsidR="00944770">
        <w:rPr>
          <w:noProof/>
        </w:rPr>
        <w:t>27</w:t>
      </w:r>
      <w:r>
        <w:rPr>
          <w:noProof/>
        </w:rPr>
        <w:fldChar w:fldCharType="end"/>
      </w:r>
    </w:p>
    <w:p w14:paraId="30028A57"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para resolução de expressão algébrica</w:t>
      </w:r>
      <w:r>
        <w:rPr>
          <w:noProof/>
        </w:rPr>
        <w:tab/>
      </w:r>
      <w:r>
        <w:rPr>
          <w:noProof/>
        </w:rPr>
        <w:fldChar w:fldCharType="begin"/>
      </w:r>
      <w:r>
        <w:rPr>
          <w:noProof/>
        </w:rPr>
        <w:instrText xml:space="preserve"> PAGEREF _Toc497663701 \h </w:instrText>
      </w:r>
      <w:r>
        <w:rPr>
          <w:noProof/>
        </w:rPr>
      </w:r>
      <w:r>
        <w:rPr>
          <w:noProof/>
        </w:rPr>
        <w:fldChar w:fldCharType="separate"/>
      </w:r>
      <w:r w:rsidR="00944770">
        <w:rPr>
          <w:noProof/>
        </w:rPr>
        <w:t>27</w:t>
      </w:r>
      <w:r>
        <w:rPr>
          <w:noProof/>
        </w:rPr>
        <w:fldChar w:fldCharType="end"/>
      </w:r>
    </w:p>
    <w:p w14:paraId="6C81EED0"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validação do usuário</w:t>
      </w:r>
      <w:r>
        <w:rPr>
          <w:noProof/>
        </w:rPr>
        <w:tab/>
      </w:r>
      <w:r>
        <w:rPr>
          <w:noProof/>
        </w:rPr>
        <w:fldChar w:fldCharType="begin"/>
      </w:r>
      <w:r>
        <w:rPr>
          <w:noProof/>
        </w:rPr>
        <w:instrText xml:space="preserve"> PAGEREF _Toc497663702 \h </w:instrText>
      </w:r>
      <w:r>
        <w:rPr>
          <w:noProof/>
        </w:rPr>
      </w:r>
      <w:r>
        <w:rPr>
          <w:noProof/>
        </w:rPr>
        <w:fldChar w:fldCharType="separate"/>
      </w:r>
      <w:r w:rsidR="00944770">
        <w:rPr>
          <w:noProof/>
        </w:rPr>
        <w:t>28</w:t>
      </w:r>
      <w:r>
        <w:rPr>
          <w:noProof/>
        </w:rPr>
        <w:fldChar w:fldCharType="end"/>
      </w:r>
    </w:p>
    <w:p w14:paraId="4FB39F24"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gerenciamento de usuários</w:t>
      </w:r>
      <w:r>
        <w:rPr>
          <w:noProof/>
        </w:rPr>
        <w:tab/>
      </w:r>
      <w:r>
        <w:rPr>
          <w:noProof/>
        </w:rPr>
        <w:fldChar w:fldCharType="begin"/>
      </w:r>
      <w:r>
        <w:rPr>
          <w:noProof/>
        </w:rPr>
        <w:instrText xml:space="preserve"> PAGEREF _Toc497663703 \h </w:instrText>
      </w:r>
      <w:r>
        <w:rPr>
          <w:noProof/>
        </w:rPr>
      </w:r>
      <w:r>
        <w:rPr>
          <w:noProof/>
        </w:rPr>
        <w:fldChar w:fldCharType="separate"/>
      </w:r>
      <w:r w:rsidR="00944770">
        <w:rPr>
          <w:noProof/>
        </w:rPr>
        <w:t>28</w:t>
      </w:r>
      <w:r>
        <w:rPr>
          <w:noProof/>
        </w:rPr>
        <w:fldChar w:fldCharType="end"/>
      </w:r>
    </w:p>
    <w:p w14:paraId="38ED1267"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heurísticas</w:t>
      </w:r>
      <w:r>
        <w:rPr>
          <w:noProof/>
        </w:rPr>
        <w:tab/>
      </w:r>
      <w:r>
        <w:rPr>
          <w:noProof/>
        </w:rPr>
        <w:fldChar w:fldCharType="begin"/>
      </w:r>
      <w:r>
        <w:rPr>
          <w:noProof/>
        </w:rPr>
        <w:instrText xml:space="preserve"> PAGEREF _Toc497663704 \h </w:instrText>
      </w:r>
      <w:r>
        <w:rPr>
          <w:noProof/>
        </w:rPr>
      </w:r>
      <w:r>
        <w:rPr>
          <w:noProof/>
        </w:rPr>
        <w:fldChar w:fldCharType="separate"/>
      </w:r>
      <w:r w:rsidR="00944770">
        <w:rPr>
          <w:noProof/>
        </w:rPr>
        <w:t>28</w:t>
      </w:r>
      <w:r>
        <w:rPr>
          <w:noProof/>
        </w:rPr>
        <w:fldChar w:fldCharType="end"/>
      </w:r>
    </w:p>
    <w:p w14:paraId="79E7C997"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não funcional de acesso à internet</w:t>
      </w:r>
      <w:r>
        <w:rPr>
          <w:noProof/>
        </w:rPr>
        <w:tab/>
      </w:r>
      <w:r>
        <w:rPr>
          <w:noProof/>
        </w:rPr>
        <w:fldChar w:fldCharType="begin"/>
      </w:r>
      <w:r>
        <w:rPr>
          <w:noProof/>
        </w:rPr>
        <w:instrText xml:space="preserve"> PAGEREF _Toc497663705 \h </w:instrText>
      </w:r>
      <w:r>
        <w:rPr>
          <w:noProof/>
        </w:rPr>
      </w:r>
      <w:r>
        <w:rPr>
          <w:noProof/>
        </w:rPr>
        <w:fldChar w:fldCharType="separate"/>
      </w:r>
      <w:r w:rsidR="00944770">
        <w:rPr>
          <w:noProof/>
        </w:rPr>
        <w:t>28</w:t>
      </w:r>
      <w:r>
        <w:rPr>
          <w:noProof/>
        </w:rPr>
        <w:fldChar w:fldCharType="end"/>
      </w:r>
    </w:p>
    <w:p w14:paraId="4C2D8D55"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não funcional necessidade de ao menos um desenvolvedor</w:t>
      </w:r>
      <w:r>
        <w:rPr>
          <w:noProof/>
        </w:rPr>
        <w:tab/>
      </w:r>
      <w:r>
        <w:rPr>
          <w:noProof/>
        </w:rPr>
        <w:fldChar w:fldCharType="begin"/>
      </w:r>
      <w:r>
        <w:rPr>
          <w:noProof/>
        </w:rPr>
        <w:instrText xml:space="preserve"> PAGEREF _Toc497663706 \h </w:instrText>
      </w:r>
      <w:r>
        <w:rPr>
          <w:noProof/>
        </w:rPr>
      </w:r>
      <w:r>
        <w:rPr>
          <w:noProof/>
        </w:rPr>
        <w:fldChar w:fldCharType="separate"/>
      </w:r>
      <w:r w:rsidR="00944770">
        <w:rPr>
          <w:noProof/>
        </w:rPr>
        <w:t>29</w:t>
      </w:r>
      <w:r>
        <w:rPr>
          <w:noProof/>
        </w:rPr>
        <w:fldChar w:fldCharType="end"/>
      </w:r>
    </w:p>
    <w:p w14:paraId="0A93C9E1"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Atores e suas responsabilidades</w:t>
      </w:r>
      <w:r>
        <w:rPr>
          <w:noProof/>
        </w:rPr>
        <w:tab/>
      </w:r>
      <w:r>
        <w:rPr>
          <w:noProof/>
        </w:rPr>
        <w:fldChar w:fldCharType="begin"/>
      </w:r>
      <w:r>
        <w:rPr>
          <w:noProof/>
        </w:rPr>
        <w:instrText xml:space="preserve"> PAGEREF _Toc497663707 \h </w:instrText>
      </w:r>
      <w:r>
        <w:rPr>
          <w:noProof/>
        </w:rPr>
      </w:r>
      <w:r>
        <w:rPr>
          <w:noProof/>
        </w:rPr>
        <w:fldChar w:fldCharType="separate"/>
      </w:r>
      <w:r w:rsidR="00944770">
        <w:rPr>
          <w:noProof/>
        </w:rPr>
        <w:t>31</w:t>
      </w:r>
      <w:r>
        <w:rPr>
          <w:noProof/>
        </w:rPr>
        <w:fldChar w:fldCharType="end"/>
      </w:r>
    </w:p>
    <w:p w14:paraId="62B4619A"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Tabela de caso de uso para resolução de expressões</w:t>
      </w:r>
      <w:r>
        <w:rPr>
          <w:noProof/>
        </w:rPr>
        <w:tab/>
      </w:r>
      <w:r>
        <w:rPr>
          <w:noProof/>
        </w:rPr>
        <w:fldChar w:fldCharType="begin"/>
      </w:r>
      <w:r>
        <w:rPr>
          <w:noProof/>
        </w:rPr>
        <w:instrText xml:space="preserve"> PAGEREF _Toc497663708 \h </w:instrText>
      </w:r>
      <w:r>
        <w:rPr>
          <w:noProof/>
        </w:rPr>
      </w:r>
      <w:r>
        <w:rPr>
          <w:noProof/>
        </w:rPr>
        <w:fldChar w:fldCharType="separate"/>
      </w:r>
      <w:r w:rsidR="00944770">
        <w:rPr>
          <w:noProof/>
        </w:rPr>
        <w:t>31</w:t>
      </w:r>
      <w:r>
        <w:rPr>
          <w:noProof/>
        </w:rPr>
        <w:fldChar w:fldCharType="end"/>
      </w:r>
    </w:p>
    <w:p w14:paraId="3D1138DF"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Tabela de caso de uso para login</w:t>
      </w:r>
      <w:r>
        <w:rPr>
          <w:noProof/>
        </w:rPr>
        <w:tab/>
      </w:r>
      <w:r>
        <w:rPr>
          <w:noProof/>
        </w:rPr>
        <w:fldChar w:fldCharType="begin"/>
      </w:r>
      <w:r>
        <w:rPr>
          <w:noProof/>
        </w:rPr>
        <w:instrText xml:space="preserve"> PAGEREF _Toc497663709 \h </w:instrText>
      </w:r>
      <w:r>
        <w:rPr>
          <w:noProof/>
        </w:rPr>
      </w:r>
      <w:r>
        <w:rPr>
          <w:noProof/>
        </w:rPr>
        <w:fldChar w:fldCharType="separate"/>
      </w:r>
      <w:r w:rsidR="00944770">
        <w:rPr>
          <w:noProof/>
        </w:rPr>
        <w:t>31</w:t>
      </w:r>
      <w:r>
        <w:rPr>
          <w:noProof/>
        </w:rPr>
        <w:fldChar w:fldCharType="end"/>
      </w:r>
    </w:p>
    <w:p w14:paraId="58BF9A60"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12: Tabela de caso de uso para listagem de usuários</w:t>
      </w:r>
      <w:r>
        <w:rPr>
          <w:noProof/>
        </w:rPr>
        <w:tab/>
      </w:r>
      <w:r>
        <w:rPr>
          <w:noProof/>
        </w:rPr>
        <w:fldChar w:fldCharType="begin"/>
      </w:r>
      <w:r>
        <w:rPr>
          <w:noProof/>
        </w:rPr>
        <w:instrText xml:space="preserve"> PAGEREF _Toc497663710 \h </w:instrText>
      </w:r>
      <w:r>
        <w:rPr>
          <w:noProof/>
        </w:rPr>
      </w:r>
      <w:r>
        <w:rPr>
          <w:noProof/>
        </w:rPr>
        <w:fldChar w:fldCharType="separate"/>
      </w:r>
      <w:r w:rsidR="00944770">
        <w:rPr>
          <w:noProof/>
        </w:rPr>
        <w:t>32</w:t>
      </w:r>
      <w:r>
        <w:rPr>
          <w:noProof/>
        </w:rPr>
        <w:fldChar w:fldCharType="end"/>
      </w:r>
    </w:p>
    <w:p w14:paraId="49924D22"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13: Tabela de caso de uso para inclusão de usuários</w:t>
      </w:r>
      <w:r>
        <w:rPr>
          <w:noProof/>
        </w:rPr>
        <w:tab/>
      </w:r>
      <w:r>
        <w:rPr>
          <w:noProof/>
        </w:rPr>
        <w:fldChar w:fldCharType="begin"/>
      </w:r>
      <w:r>
        <w:rPr>
          <w:noProof/>
        </w:rPr>
        <w:instrText xml:space="preserve"> PAGEREF _Toc497663711 \h </w:instrText>
      </w:r>
      <w:r>
        <w:rPr>
          <w:noProof/>
        </w:rPr>
      </w:r>
      <w:r>
        <w:rPr>
          <w:noProof/>
        </w:rPr>
        <w:fldChar w:fldCharType="separate"/>
      </w:r>
      <w:r w:rsidR="00944770">
        <w:rPr>
          <w:noProof/>
        </w:rPr>
        <w:t>32</w:t>
      </w:r>
      <w:r>
        <w:rPr>
          <w:noProof/>
        </w:rPr>
        <w:fldChar w:fldCharType="end"/>
      </w:r>
    </w:p>
    <w:p w14:paraId="0CA5FFA6"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14: Tabela de caso de uso para alteração de usuários</w:t>
      </w:r>
      <w:r>
        <w:rPr>
          <w:noProof/>
        </w:rPr>
        <w:tab/>
      </w:r>
      <w:r>
        <w:rPr>
          <w:noProof/>
        </w:rPr>
        <w:fldChar w:fldCharType="begin"/>
      </w:r>
      <w:r>
        <w:rPr>
          <w:noProof/>
        </w:rPr>
        <w:instrText xml:space="preserve"> PAGEREF _Toc497663712 \h </w:instrText>
      </w:r>
      <w:r>
        <w:rPr>
          <w:noProof/>
        </w:rPr>
      </w:r>
      <w:r>
        <w:rPr>
          <w:noProof/>
        </w:rPr>
        <w:fldChar w:fldCharType="separate"/>
      </w:r>
      <w:r w:rsidR="00944770">
        <w:rPr>
          <w:noProof/>
        </w:rPr>
        <w:t>32</w:t>
      </w:r>
      <w:r>
        <w:rPr>
          <w:noProof/>
        </w:rPr>
        <w:fldChar w:fldCharType="end"/>
      </w:r>
    </w:p>
    <w:p w14:paraId="574D452A"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15: Tabela de caso de uso para exclusão de usuários</w:t>
      </w:r>
      <w:r>
        <w:rPr>
          <w:noProof/>
        </w:rPr>
        <w:tab/>
      </w:r>
      <w:r>
        <w:rPr>
          <w:noProof/>
        </w:rPr>
        <w:fldChar w:fldCharType="begin"/>
      </w:r>
      <w:r>
        <w:rPr>
          <w:noProof/>
        </w:rPr>
        <w:instrText xml:space="preserve"> PAGEREF _Toc497663713 \h </w:instrText>
      </w:r>
      <w:r>
        <w:rPr>
          <w:noProof/>
        </w:rPr>
      </w:r>
      <w:r>
        <w:rPr>
          <w:noProof/>
        </w:rPr>
        <w:fldChar w:fldCharType="separate"/>
      </w:r>
      <w:r w:rsidR="00944770">
        <w:rPr>
          <w:noProof/>
        </w:rPr>
        <w:t>32</w:t>
      </w:r>
      <w:r>
        <w:rPr>
          <w:noProof/>
        </w:rPr>
        <w:fldChar w:fldCharType="end"/>
      </w:r>
    </w:p>
    <w:p w14:paraId="4A634F7F"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16: Tabela de caso de uso para listagem de heurísticas</w:t>
      </w:r>
      <w:r>
        <w:rPr>
          <w:noProof/>
        </w:rPr>
        <w:tab/>
      </w:r>
      <w:r>
        <w:rPr>
          <w:noProof/>
        </w:rPr>
        <w:fldChar w:fldCharType="begin"/>
      </w:r>
      <w:r>
        <w:rPr>
          <w:noProof/>
        </w:rPr>
        <w:instrText xml:space="preserve"> PAGEREF _Toc497663714 \h </w:instrText>
      </w:r>
      <w:r>
        <w:rPr>
          <w:noProof/>
        </w:rPr>
      </w:r>
      <w:r>
        <w:rPr>
          <w:noProof/>
        </w:rPr>
        <w:fldChar w:fldCharType="separate"/>
      </w:r>
      <w:r w:rsidR="00944770">
        <w:rPr>
          <w:noProof/>
        </w:rPr>
        <w:t>33</w:t>
      </w:r>
      <w:r>
        <w:rPr>
          <w:noProof/>
        </w:rPr>
        <w:fldChar w:fldCharType="end"/>
      </w:r>
    </w:p>
    <w:p w14:paraId="5EEDA2E9"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Tabela de caso de uso para inclusão de heurísticas</w:t>
      </w:r>
      <w:r>
        <w:rPr>
          <w:noProof/>
        </w:rPr>
        <w:tab/>
      </w:r>
      <w:r>
        <w:rPr>
          <w:noProof/>
        </w:rPr>
        <w:fldChar w:fldCharType="begin"/>
      </w:r>
      <w:r>
        <w:rPr>
          <w:noProof/>
        </w:rPr>
        <w:instrText xml:space="preserve"> PAGEREF _Toc497663715 \h </w:instrText>
      </w:r>
      <w:r>
        <w:rPr>
          <w:noProof/>
        </w:rPr>
      </w:r>
      <w:r>
        <w:rPr>
          <w:noProof/>
        </w:rPr>
        <w:fldChar w:fldCharType="separate"/>
      </w:r>
      <w:r w:rsidR="00944770">
        <w:rPr>
          <w:noProof/>
        </w:rPr>
        <w:t>33</w:t>
      </w:r>
      <w:r>
        <w:rPr>
          <w:noProof/>
        </w:rPr>
        <w:fldChar w:fldCharType="end"/>
      </w:r>
    </w:p>
    <w:p w14:paraId="5D8FB470"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alteração de heurísticas</w:t>
      </w:r>
      <w:r>
        <w:rPr>
          <w:noProof/>
        </w:rPr>
        <w:tab/>
      </w:r>
      <w:r>
        <w:rPr>
          <w:noProof/>
        </w:rPr>
        <w:fldChar w:fldCharType="begin"/>
      </w:r>
      <w:r>
        <w:rPr>
          <w:noProof/>
        </w:rPr>
        <w:instrText xml:space="preserve"> PAGEREF _Toc497663716 \h </w:instrText>
      </w:r>
      <w:r>
        <w:rPr>
          <w:noProof/>
        </w:rPr>
      </w:r>
      <w:r>
        <w:rPr>
          <w:noProof/>
        </w:rPr>
        <w:fldChar w:fldCharType="separate"/>
      </w:r>
      <w:r w:rsidR="00944770">
        <w:rPr>
          <w:noProof/>
        </w:rPr>
        <w:t>33</w:t>
      </w:r>
      <w:r>
        <w:rPr>
          <w:noProof/>
        </w:rPr>
        <w:fldChar w:fldCharType="end"/>
      </w:r>
    </w:p>
    <w:p w14:paraId="6D0A06D3"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exclusão de heurísticas</w:t>
      </w:r>
      <w:r>
        <w:rPr>
          <w:noProof/>
        </w:rPr>
        <w:tab/>
      </w:r>
      <w:r>
        <w:rPr>
          <w:noProof/>
        </w:rPr>
        <w:fldChar w:fldCharType="begin"/>
      </w:r>
      <w:r>
        <w:rPr>
          <w:noProof/>
        </w:rPr>
        <w:instrText xml:space="preserve"> PAGEREF _Toc497663717 \h </w:instrText>
      </w:r>
      <w:r>
        <w:rPr>
          <w:noProof/>
        </w:rPr>
      </w:r>
      <w:r>
        <w:rPr>
          <w:noProof/>
        </w:rPr>
        <w:fldChar w:fldCharType="separate"/>
      </w:r>
      <w:r w:rsidR="00944770">
        <w:rPr>
          <w:noProof/>
        </w:rPr>
        <w:t>33</w:t>
      </w:r>
      <w:r>
        <w:rPr>
          <w:noProof/>
        </w:rPr>
        <w:fldChar w:fldCharType="end"/>
      </w:r>
    </w:p>
    <w:p w14:paraId="34B4BA33"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Dicionário da entidade Role</w:t>
      </w:r>
      <w:r>
        <w:rPr>
          <w:noProof/>
        </w:rPr>
        <w:tab/>
      </w:r>
      <w:r>
        <w:rPr>
          <w:noProof/>
        </w:rPr>
        <w:fldChar w:fldCharType="begin"/>
      </w:r>
      <w:r>
        <w:rPr>
          <w:noProof/>
        </w:rPr>
        <w:instrText xml:space="preserve"> PAGEREF _Toc497663718 \h </w:instrText>
      </w:r>
      <w:r>
        <w:rPr>
          <w:noProof/>
        </w:rPr>
      </w:r>
      <w:r>
        <w:rPr>
          <w:noProof/>
        </w:rPr>
        <w:fldChar w:fldCharType="separate"/>
      </w:r>
      <w:r w:rsidR="00944770">
        <w:rPr>
          <w:noProof/>
        </w:rPr>
        <w:t>45</w:t>
      </w:r>
      <w:r>
        <w:rPr>
          <w:noProof/>
        </w:rPr>
        <w:fldChar w:fldCharType="end"/>
      </w:r>
    </w:p>
    <w:p w14:paraId="1457FF96"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Dicionário da entidade User</w:t>
      </w:r>
      <w:r>
        <w:rPr>
          <w:noProof/>
        </w:rPr>
        <w:tab/>
      </w:r>
      <w:r>
        <w:rPr>
          <w:noProof/>
        </w:rPr>
        <w:fldChar w:fldCharType="begin"/>
      </w:r>
      <w:r>
        <w:rPr>
          <w:noProof/>
        </w:rPr>
        <w:instrText xml:space="preserve"> PAGEREF _Toc497663719 \h </w:instrText>
      </w:r>
      <w:r>
        <w:rPr>
          <w:noProof/>
        </w:rPr>
      </w:r>
      <w:r>
        <w:rPr>
          <w:noProof/>
        </w:rPr>
        <w:fldChar w:fldCharType="separate"/>
      </w:r>
      <w:r w:rsidR="00944770">
        <w:rPr>
          <w:noProof/>
        </w:rPr>
        <w:t>45</w:t>
      </w:r>
      <w:r>
        <w:rPr>
          <w:noProof/>
        </w:rPr>
        <w:fldChar w:fldCharType="end"/>
      </w:r>
    </w:p>
    <w:p w14:paraId="0EF4D4CB"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Dicionário da entidade Heuristic</w:t>
      </w:r>
      <w:r>
        <w:rPr>
          <w:noProof/>
        </w:rPr>
        <w:tab/>
      </w:r>
      <w:r>
        <w:rPr>
          <w:noProof/>
        </w:rPr>
        <w:fldChar w:fldCharType="begin"/>
      </w:r>
      <w:r>
        <w:rPr>
          <w:noProof/>
        </w:rPr>
        <w:instrText xml:space="preserve"> PAGEREF _Toc497663720 \h </w:instrText>
      </w:r>
      <w:r>
        <w:rPr>
          <w:noProof/>
        </w:rPr>
      </w:r>
      <w:r>
        <w:rPr>
          <w:noProof/>
        </w:rPr>
        <w:fldChar w:fldCharType="separate"/>
      </w:r>
      <w:r w:rsidR="00944770">
        <w:rPr>
          <w:noProof/>
        </w:rPr>
        <w:t>45</w:t>
      </w:r>
      <w:r>
        <w:rPr>
          <w:noProof/>
        </w:rPr>
        <w:fldChar w:fldCharType="end"/>
      </w:r>
    </w:p>
    <w:p w14:paraId="6194252B"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Dicionários de dados do identificador da função</w:t>
      </w:r>
      <w:r>
        <w:rPr>
          <w:noProof/>
        </w:rPr>
        <w:tab/>
      </w:r>
      <w:r>
        <w:rPr>
          <w:noProof/>
        </w:rPr>
        <w:fldChar w:fldCharType="begin"/>
      </w:r>
      <w:r>
        <w:rPr>
          <w:noProof/>
        </w:rPr>
        <w:instrText xml:space="preserve"> PAGEREF _Toc497663721 \h </w:instrText>
      </w:r>
      <w:r>
        <w:rPr>
          <w:noProof/>
        </w:rPr>
      </w:r>
      <w:r>
        <w:rPr>
          <w:noProof/>
        </w:rPr>
        <w:fldChar w:fldCharType="separate"/>
      </w:r>
      <w:r w:rsidR="00944770">
        <w:rPr>
          <w:noProof/>
        </w:rPr>
        <w:t>45</w:t>
      </w:r>
      <w:r>
        <w:rPr>
          <w:noProof/>
        </w:rPr>
        <w:fldChar w:fldCharType="end"/>
      </w:r>
    </w:p>
    <w:p w14:paraId="0B62D005"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Dicionários de dados do nome da função</w:t>
      </w:r>
      <w:r>
        <w:rPr>
          <w:noProof/>
        </w:rPr>
        <w:tab/>
      </w:r>
      <w:r>
        <w:rPr>
          <w:noProof/>
        </w:rPr>
        <w:fldChar w:fldCharType="begin"/>
      </w:r>
      <w:r>
        <w:rPr>
          <w:noProof/>
        </w:rPr>
        <w:instrText xml:space="preserve"> PAGEREF _Toc497663722 \h </w:instrText>
      </w:r>
      <w:r>
        <w:rPr>
          <w:noProof/>
        </w:rPr>
      </w:r>
      <w:r>
        <w:rPr>
          <w:noProof/>
        </w:rPr>
        <w:fldChar w:fldCharType="separate"/>
      </w:r>
      <w:r w:rsidR="00944770">
        <w:rPr>
          <w:noProof/>
        </w:rPr>
        <w:t>46</w:t>
      </w:r>
      <w:r>
        <w:rPr>
          <w:noProof/>
        </w:rPr>
        <w:fldChar w:fldCharType="end"/>
      </w:r>
    </w:p>
    <w:p w14:paraId="68D30AC8"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Dicionários de dados do identificador que relaciona com o usuário</w:t>
      </w:r>
      <w:r>
        <w:rPr>
          <w:noProof/>
        </w:rPr>
        <w:tab/>
      </w:r>
      <w:r>
        <w:rPr>
          <w:noProof/>
        </w:rPr>
        <w:fldChar w:fldCharType="begin"/>
      </w:r>
      <w:r>
        <w:rPr>
          <w:noProof/>
        </w:rPr>
        <w:instrText xml:space="preserve"> PAGEREF _Toc497663723 \h </w:instrText>
      </w:r>
      <w:r>
        <w:rPr>
          <w:noProof/>
        </w:rPr>
      </w:r>
      <w:r>
        <w:rPr>
          <w:noProof/>
        </w:rPr>
        <w:fldChar w:fldCharType="separate"/>
      </w:r>
      <w:r w:rsidR="00944770">
        <w:rPr>
          <w:noProof/>
        </w:rPr>
        <w:t>46</w:t>
      </w:r>
      <w:r>
        <w:rPr>
          <w:noProof/>
        </w:rPr>
        <w:fldChar w:fldCharType="end"/>
      </w:r>
    </w:p>
    <w:p w14:paraId="035198FD"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Dicionários de dados do identificador do usuário</w:t>
      </w:r>
      <w:r>
        <w:rPr>
          <w:noProof/>
        </w:rPr>
        <w:tab/>
      </w:r>
      <w:r>
        <w:rPr>
          <w:noProof/>
        </w:rPr>
        <w:fldChar w:fldCharType="begin"/>
      </w:r>
      <w:r>
        <w:rPr>
          <w:noProof/>
        </w:rPr>
        <w:instrText xml:space="preserve"> PAGEREF _Toc497663724 \h </w:instrText>
      </w:r>
      <w:r>
        <w:rPr>
          <w:noProof/>
        </w:rPr>
      </w:r>
      <w:r>
        <w:rPr>
          <w:noProof/>
        </w:rPr>
        <w:fldChar w:fldCharType="separate"/>
      </w:r>
      <w:r w:rsidR="00944770">
        <w:rPr>
          <w:noProof/>
        </w:rPr>
        <w:t>47</w:t>
      </w:r>
      <w:r>
        <w:rPr>
          <w:noProof/>
        </w:rPr>
        <w:fldChar w:fldCharType="end"/>
      </w:r>
    </w:p>
    <w:p w14:paraId="6C66DED3"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Dicionários de dados se o usuário está ou não habilitado</w:t>
      </w:r>
      <w:r>
        <w:rPr>
          <w:noProof/>
        </w:rPr>
        <w:tab/>
      </w:r>
      <w:r>
        <w:rPr>
          <w:noProof/>
        </w:rPr>
        <w:fldChar w:fldCharType="begin"/>
      </w:r>
      <w:r>
        <w:rPr>
          <w:noProof/>
        </w:rPr>
        <w:instrText xml:space="preserve"> PAGEREF _Toc497663725 \h </w:instrText>
      </w:r>
      <w:r>
        <w:rPr>
          <w:noProof/>
        </w:rPr>
      </w:r>
      <w:r>
        <w:rPr>
          <w:noProof/>
        </w:rPr>
        <w:fldChar w:fldCharType="separate"/>
      </w:r>
      <w:r w:rsidR="00944770">
        <w:rPr>
          <w:noProof/>
        </w:rPr>
        <w:t>47</w:t>
      </w:r>
      <w:r>
        <w:rPr>
          <w:noProof/>
        </w:rPr>
        <w:fldChar w:fldCharType="end"/>
      </w:r>
    </w:p>
    <w:p w14:paraId="417F3858"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Dicionários de dados da senha do usuário</w:t>
      </w:r>
      <w:r>
        <w:rPr>
          <w:noProof/>
        </w:rPr>
        <w:tab/>
      </w:r>
      <w:r>
        <w:rPr>
          <w:noProof/>
        </w:rPr>
        <w:fldChar w:fldCharType="begin"/>
      </w:r>
      <w:r>
        <w:rPr>
          <w:noProof/>
        </w:rPr>
        <w:instrText xml:space="preserve"> PAGEREF _Toc497663726 \h </w:instrText>
      </w:r>
      <w:r>
        <w:rPr>
          <w:noProof/>
        </w:rPr>
      </w:r>
      <w:r>
        <w:rPr>
          <w:noProof/>
        </w:rPr>
        <w:fldChar w:fldCharType="separate"/>
      </w:r>
      <w:r w:rsidR="00944770">
        <w:rPr>
          <w:noProof/>
        </w:rPr>
        <w:t>47</w:t>
      </w:r>
      <w:r>
        <w:rPr>
          <w:noProof/>
        </w:rPr>
        <w:fldChar w:fldCharType="end"/>
      </w:r>
    </w:p>
    <w:p w14:paraId="48A163E8"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Dicionários de dados do nome de usuário</w:t>
      </w:r>
      <w:r>
        <w:rPr>
          <w:noProof/>
        </w:rPr>
        <w:tab/>
      </w:r>
      <w:r>
        <w:rPr>
          <w:noProof/>
        </w:rPr>
        <w:fldChar w:fldCharType="begin"/>
      </w:r>
      <w:r>
        <w:rPr>
          <w:noProof/>
        </w:rPr>
        <w:instrText xml:space="preserve"> PAGEREF _Toc497663727 \h </w:instrText>
      </w:r>
      <w:r>
        <w:rPr>
          <w:noProof/>
        </w:rPr>
      </w:r>
      <w:r>
        <w:rPr>
          <w:noProof/>
        </w:rPr>
        <w:fldChar w:fldCharType="separate"/>
      </w:r>
      <w:r w:rsidR="00944770">
        <w:rPr>
          <w:noProof/>
        </w:rPr>
        <w:t>48</w:t>
      </w:r>
      <w:r>
        <w:rPr>
          <w:noProof/>
        </w:rPr>
        <w:fldChar w:fldCharType="end"/>
      </w:r>
    </w:p>
    <w:p w14:paraId="7282903F"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Dicionários de dados do identificador da heurística</w:t>
      </w:r>
      <w:r>
        <w:rPr>
          <w:noProof/>
        </w:rPr>
        <w:tab/>
      </w:r>
      <w:r>
        <w:rPr>
          <w:noProof/>
        </w:rPr>
        <w:fldChar w:fldCharType="begin"/>
      </w:r>
      <w:r>
        <w:rPr>
          <w:noProof/>
        </w:rPr>
        <w:instrText xml:space="preserve"> PAGEREF _Toc497663728 \h </w:instrText>
      </w:r>
      <w:r>
        <w:rPr>
          <w:noProof/>
        </w:rPr>
      </w:r>
      <w:r>
        <w:rPr>
          <w:noProof/>
        </w:rPr>
        <w:fldChar w:fldCharType="separate"/>
      </w:r>
      <w:r w:rsidR="00944770">
        <w:rPr>
          <w:noProof/>
        </w:rPr>
        <w:t>48</w:t>
      </w:r>
      <w:r>
        <w:rPr>
          <w:noProof/>
        </w:rPr>
        <w:fldChar w:fldCharType="end"/>
      </w:r>
    </w:p>
    <w:p w14:paraId="15E4C058"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Dicionários de dados da data da última alteração da heurística</w:t>
      </w:r>
      <w:r>
        <w:rPr>
          <w:noProof/>
        </w:rPr>
        <w:tab/>
      </w:r>
      <w:r>
        <w:rPr>
          <w:noProof/>
        </w:rPr>
        <w:fldChar w:fldCharType="begin"/>
      </w:r>
      <w:r>
        <w:rPr>
          <w:noProof/>
        </w:rPr>
        <w:instrText xml:space="preserve"> PAGEREF _Toc497663729 \h </w:instrText>
      </w:r>
      <w:r>
        <w:rPr>
          <w:noProof/>
        </w:rPr>
      </w:r>
      <w:r>
        <w:rPr>
          <w:noProof/>
        </w:rPr>
        <w:fldChar w:fldCharType="separate"/>
      </w:r>
      <w:r w:rsidR="00944770">
        <w:rPr>
          <w:noProof/>
        </w:rPr>
        <w:t>48</w:t>
      </w:r>
      <w:r>
        <w:rPr>
          <w:noProof/>
        </w:rPr>
        <w:fldChar w:fldCharType="end"/>
      </w:r>
    </w:p>
    <w:p w14:paraId="03B3A266"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32: Dicionários de dados do nome da heurística</w:t>
      </w:r>
      <w:r>
        <w:rPr>
          <w:noProof/>
        </w:rPr>
        <w:tab/>
      </w:r>
      <w:r>
        <w:rPr>
          <w:noProof/>
        </w:rPr>
        <w:fldChar w:fldCharType="begin"/>
      </w:r>
      <w:r>
        <w:rPr>
          <w:noProof/>
        </w:rPr>
        <w:instrText xml:space="preserve"> PAGEREF _Toc497663730 \h </w:instrText>
      </w:r>
      <w:r>
        <w:rPr>
          <w:noProof/>
        </w:rPr>
      </w:r>
      <w:r>
        <w:rPr>
          <w:noProof/>
        </w:rPr>
        <w:fldChar w:fldCharType="separate"/>
      </w:r>
      <w:r w:rsidR="00944770">
        <w:rPr>
          <w:noProof/>
        </w:rPr>
        <w:t>49</w:t>
      </w:r>
      <w:r>
        <w:rPr>
          <w:noProof/>
        </w:rPr>
        <w:fldChar w:fldCharType="end"/>
      </w:r>
    </w:p>
    <w:p w14:paraId="1D69DFE6"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Dicionários de dados do código fonte da heurística</w:t>
      </w:r>
      <w:r>
        <w:rPr>
          <w:noProof/>
        </w:rPr>
        <w:tab/>
      </w:r>
      <w:r>
        <w:rPr>
          <w:noProof/>
        </w:rPr>
        <w:fldChar w:fldCharType="begin"/>
      </w:r>
      <w:r>
        <w:rPr>
          <w:noProof/>
        </w:rPr>
        <w:instrText xml:space="preserve"> PAGEREF _Toc497663731 \h </w:instrText>
      </w:r>
      <w:r>
        <w:rPr>
          <w:noProof/>
        </w:rPr>
      </w:r>
      <w:r>
        <w:rPr>
          <w:noProof/>
        </w:rPr>
        <w:fldChar w:fldCharType="separate"/>
      </w:r>
      <w:r w:rsidR="00944770">
        <w:rPr>
          <w:noProof/>
        </w:rPr>
        <w:t>49</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r w:rsidRPr="0075027E">
        <w:rPr>
          <w:i/>
        </w:rPr>
        <w:t>Unified Modeling Language</w:t>
      </w:r>
    </w:p>
    <w:p w14:paraId="43D484AE" w14:textId="562560FD" w:rsidR="00AB32A2" w:rsidRDefault="00AB32A2" w:rsidP="00D86DE0">
      <w:r>
        <w:t xml:space="preserve">IoC – </w:t>
      </w:r>
      <w:r w:rsidRPr="00AB32A2">
        <w:rPr>
          <w:i/>
        </w:rPr>
        <w:t>Invertion of Control</w:t>
      </w:r>
    </w:p>
    <w:p w14:paraId="223C1C15" w14:textId="4AF2D25D" w:rsidR="00AB32A2" w:rsidRDefault="00AB32A2" w:rsidP="00D86DE0">
      <w:r>
        <w:t xml:space="preserve">DI – </w:t>
      </w:r>
      <w:r w:rsidRPr="00AB32A2">
        <w:rPr>
          <w:i/>
        </w:rPr>
        <w:t>Dependency Injection</w:t>
      </w:r>
    </w:p>
    <w:p w14:paraId="2A23C692" w14:textId="2C3EE7D6" w:rsidR="0075027E" w:rsidRDefault="0075027E" w:rsidP="00D86DE0">
      <w:pPr>
        <w:rPr>
          <w:i/>
        </w:rPr>
      </w:pPr>
      <w:r w:rsidRPr="0075027E">
        <w:t xml:space="preserve">MVC – </w:t>
      </w:r>
      <w:r w:rsidRPr="0075027E">
        <w:rPr>
          <w:i/>
        </w:rPr>
        <w:t>Model View Controller</w:t>
      </w:r>
    </w:p>
    <w:p w14:paraId="00ADF28E" w14:textId="393865E0" w:rsidR="0075027E" w:rsidRDefault="0075027E" w:rsidP="00D86DE0">
      <w:pPr>
        <w:rPr>
          <w:i/>
        </w:rPr>
      </w:pPr>
      <w:r w:rsidRPr="0075027E">
        <w:t xml:space="preserve">JPA – </w:t>
      </w:r>
      <w:r w:rsidRPr="0075027E">
        <w:rPr>
          <w:i/>
        </w:rPr>
        <w:t>Java Persistence API</w:t>
      </w:r>
    </w:p>
    <w:p w14:paraId="45453CB2" w14:textId="00612189" w:rsidR="00AD11BA" w:rsidRDefault="00AD11BA" w:rsidP="00D86DE0">
      <w:pPr>
        <w:rPr>
          <w:i/>
        </w:rPr>
      </w:pPr>
      <w:r>
        <w:t xml:space="preserve">ORM – </w:t>
      </w:r>
      <w:r w:rsidRPr="00AD11BA">
        <w:rPr>
          <w:i/>
        </w:rPr>
        <w:t>Object Relational Mapping</w:t>
      </w:r>
    </w:p>
    <w:p w14:paraId="2D588D7B" w14:textId="50B26BB4" w:rsidR="0075027E" w:rsidRDefault="0075027E" w:rsidP="00D86DE0">
      <w:pPr>
        <w:rPr>
          <w:i/>
        </w:rPr>
      </w:pPr>
      <w:r w:rsidRPr="0075027E">
        <w:t xml:space="preserve">IDE – </w:t>
      </w:r>
      <w:r w:rsidRPr="0075027E">
        <w:rPr>
          <w:i/>
        </w:rPr>
        <w:t>Integrated Development Environment</w:t>
      </w:r>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Hypertext Transfer Protocol</w:t>
      </w:r>
    </w:p>
    <w:p w14:paraId="2960779F" w14:textId="43F771C2" w:rsidR="00B517DF" w:rsidRDefault="00B517DF" w:rsidP="00BA036F">
      <w:pPr>
        <w:rPr>
          <w:i/>
        </w:rPr>
      </w:pPr>
      <w:r w:rsidRPr="00B517DF">
        <w:t xml:space="preserve">CRUD – </w:t>
      </w:r>
      <w:r w:rsidRPr="00B517DF">
        <w:rPr>
          <w:i/>
        </w:rPr>
        <w:t>Create, read, update, delete</w:t>
      </w:r>
    </w:p>
    <w:p w14:paraId="341C7D16" w14:textId="74C31B46" w:rsidR="00B517DF" w:rsidRDefault="00B517DF" w:rsidP="00BA036F">
      <w:pPr>
        <w:rPr>
          <w:i/>
        </w:rPr>
      </w:pPr>
      <w:r w:rsidRPr="00B517DF">
        <w:t xml:space="preserve">XML – </w:t>
      </w:r>
      <w:r w:rsidRPr="00B517DF">
        <w:rPr>
          <w:i/>
        </w:rPr>
        <w:t>eXtensible Markup Language</w:t>
      </w:r>
    </w:p>
    <w:p w14:paraId="501C9D15" w14:textId="5C2E9FAC" w:rsidR="00B517DF" w:rsidRDefault="00B517DF" w:rsidP="00BA036F">
      <w:pPr>
        <w:rPr>
          <w:i/>
        </w:rPr>
      </w:pPr>
      <w:r>
        <w:t xml:space="preserve">AOP – </w:t>
      </w:r>
      <w:r w:rsidRPr="00B517DF">
        <w:rPr>
          <w:i/>
        </w:rPr>
        <w:t>Aspect Oriented Programming</w:t>
      </w:r>
    </w:p>
    <w:p w14:paraId="462628BC" w14:textId="04563808" w:rsidR="00B67034" w:rsidRDefault="00B67034" w:rsidP="00BA036F">
      <w:pPr>
        <w:rPr>
          <w:i/>
        </w:rPr>
      </w:pPr>
      <w:r>
        <w:t xml:space="preserve">CST – </w:t>
      </w:r>
      <w:r w:rsidRPr="00B67034">
        <w:rPr>
          <w:i/>
        </w:rPr>
        <w:t>Concrete Syntax Tree</w:t>
      </w:r>
    </w:p>
    <w:p w14:paraId="7768A386" w14:textId="32F4DCDA" w:rsidR="00B67034" w:rsidRDefault="00B67034" w:rsidP="00BA036F">
      <w:pPr>
        <w:rPr>
          <w:i/>
        </w:rPr>
      </w:pPr>
      <w:r>
        <w:t xml:space="preserve">AST – </w:t>
      </w:r>
      <w:r>
        <w:rPr>
          <w:i/>
        </w:rPr>
        <w:t>Abstract Syntax Tree</w:t>
      </w:r>
    </w:p>
    <w:p w14:paraId="114F3076" w14:textId="1C79F7A3" w:rsidR="003434FC" w:rsidRDefault="003434FC" w:rsidP="003434FC">
      <w:pPr>
        <w:jc w:val="left"/>
        <w:rPr>
          <w:i/>
        </w:rPr>
      </w:pPr>
      <w:r w:rsidRPr="003434FC">
        <w:t>JDK</w:t>
      </w:r>
      <w:r>
        <w:t xml:space="preserve"> – </w:t>
      </w:r>
      <w:r w:rsidRPr="003434FC">
        <w:rPr>
          <w:i/>
        </w:rPr>
        <w:t>Java Development Kit</w:t>
      </w:r>
    </w:p>
    <w:p w14:paraId="489989F6" w14:textId="46A9C67D" w:rsidR="00AD5449" w:rsidRPr="00AD5449" w:rsidRDefault="00AD5449" w:rsidP="003434FC">
      <w:pPr>
        <w:jc w:val="left"/>
      </w:pPr>
      <w:r>
        <w:t xml:space="preserve">HTML – </w:t>
      </w:r>
      <w:r w:rsidRPr="00AD5449">
        <w:rPr>
          <w:i/>
        </w:rPr>
        <w:t>Hypertext Markup Language</w:t>
      </w:r>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r w:rsidR="00914C97">
        <w:rPr>
          <w:rFonts w:ascii="Bookman Old Style" w:hAnsi="Bookman Old Style" w:cstheme="minorHAnsi"/>
          <w:b w:val="0"/>
          <w:caps w:val="0"/>
          <w:sz w:val="22"/>
        </w:rPr>
        <w:t>iii</w:t>
      </w:r>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r w:rsidR="00914C97">
        <w:rPr>
          <w:rFonts w:ascii="Bookman Old Style" w:hAnsi="Bookman Old Style" w:cstheme="minorHAnsi"/>
          <w:b w:val="0"/>
          <w:caps w:val="0"/>
          <w:sz w:val="22"/>
        </w:rPr>
        <w:t>iv</w:t>
      </w:r>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p>
    <w:p w14:paraId="3C111B91"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vii</w:t>
      </w:r>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94698B"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94698B"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94698B"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94698B"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212A19FD"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E7CEC">
        <w:rPr>
          <w:rFonts w:ascii="Bookman Old Style" w:hAnsi="Bookman Old Style"/>
          <w:b w:val="0"/>
          <w:sz w:val="22"/>
          <w:szCs w:val="24"/>
        </w:rPr>
        <w:t>05</w:t>
      </w:r>
    </w:p>
    <w:p w14:paraId="7FE8BB19" w14:textId="4A966BDB" w:rsidR="00D23F80" w:rsidRPr="000F44B0" w:rsidRDefault="00D23F80" w:rsidP="001113C7">
      <w:pPr>
        <w:pStyle w:val="Sumrio3"/>
      </w:pPr>
      <w:r w:rsidRPr="000F44B0">
        <w:t>Compiladores</w:t>
      </w:r>
      <w:r w:rsidR="00B82DE1">
        <w:t xml:space="preserve"> </w:t>
      </w:r>
      <w:r w:rsidR="000F44B0" w:rsidRPr="000F44B0">
        <w:tab/>
      </w:r>
      <w:r w:rsidR="009E7CEC">
        <w:t>06</w:t>
      </w:r>
    </w:p>
    <w:p w14:paraId="6FA78E8E" w14:textId="35B24B45" w:rsidR="001113C7" w:rsidRDefault="00397178" w:rsidP="001113C7">
      <w:pPr>
        <w:pStyle w:val="Sumrio3"/>
        <w:numPr>
          <w:ilvl w:val="2"/>
          <w:numId w:val="2"/>
        </w:numPr>
      </w:pPr>
      <w:r w:rsidRPr="000F44B0">
        <w:t>Análise Léxica</w:t>
      </w:r>
      <w:r w:rsidR="000F44B0" w:rsidRPr="000F44B0">
        <w:tab/>
      </w:r>
      <w:r w:rsidR="009E7CEC">
        <w:t>07</w:t>
      </w:r>
    </w:p>
    <w:p w14:paraId="60F43282" w14:textId="2023EAF8" w:rsidR="001113C7" w:rsidRDefault="00397178" w:rsidP="001113C7">
      <w:pPr>
        <w:pStyle w:val="Sumrio3"/>
        <w:numPr>
          <w:ilvl w:val="2"/>
          <w:numId w:val="2"/>
        </w:numPr>
      </w:pPr>
      <w:r w:rsidRPr="000F44B0">
        <w:t>Análise Sintática</w:t>
      </w:r>
      <w:r w:rsidR="000F44B0" w:rsidRPr="000F44B0">
        <w:tab/>
      </w:r>
      <w:r w:rsidR="009E7CEC">
        <w:t>08</w:t>
      </w:r>
    </w:p>
    <w:p w14:paraId="59264193" w14:textId="3A6445CE" w:rsidR="001113C7" w:rsidRDefault="00397178" w:rsidP="001113C7">
      <w:pPr>
        <w:pStyle w:val="Sumrio3"/>
        <w:numPr>
          <w:ilvl w:val="2"/>
          <w:numId w:val="2"/>
        </w:numPr>
      </w:pPr>
      <w:r w:rsidRPr="000F44B0">
        <w:t>Árvore Sintática</w:t>
      </w:r>
      <w:r w:rsidR="000F44B0" w:rsidRPr="000F44B0">
        <w:tab/>
      </w:r>
      <w:r w:rsidR="009E7CEC">
        <w:t>08</w:t>
      </w:r>
    </w:p>
    <w:p w14:paraId="04F6F561" w14:textId="50B93264" w:rsidR="001113C7" w:rsidRDefault="00397178" w:rsidP="001113C7">
      <w:pPr>
        <w:pStyle w:val="Sumrio3"/>
        <w:numPr>
          <w:ilvl w:val="2"/>
          <w:numId w:val="2"/>
        </w:numPr>
      </w:pPr>
      <w:r w:rsidRPr="000F44B0">
        <w:t>Análise Semântica</w:t>
      </w:r>
      <w:r w:rsidR="00B82DE1">
        <w:t xml:space="preserve"> </w:t>
      </w:r>
      <w:r w:rsidR="000F44B0" w:rsidRPr="000F44B0">
        <w:tab/>
      </w:r>
      <w:r w:rsidR="009E7CEC">
        <w:t>08</w:t>
      </w:r>
    </w:p>
    <w:p w14:paraId="65C600C0" w14:textId="067E6DC6" w:rsidR="00397178" w:rsidRPr="000F44B0" w:rsidRDefault="00397178" w:rsidP="001113C7">
      <w:pPr>
        <w:pStyle w:val="Sumrio3"/>
        <w:numPr>
          <w:ilvl w:val="2"/>
          <w:numId w:val="2"/>
        </w:numPr>
      </w:pPr>
      <w:r w:rsidRPr="000F44B0">
        <w:t>ANTLR</w:t>
      </w:r>
      <w:r w:rsidR="000F44B0" w:rsidRPr="000F44B0">
        <w:tab/>
      </w:r>
      <w:r w:rsidR="009E7CEC">
        <w:t>09</w:t>
      </w:r>
    </w:p>
    <w:p w14:paraId="23E4DF48" w14:textId="11F887CD" w:rsidR="00261E04" w:rsidRPr="000F44B0" w:rsidRDefault="00D23F80" w:rsidP="001113C7">
      <w:pPr>
        <w:pStyle w:val="Sumrio3"/>
      </w:pPr>
      <w:r w:rsidRPr="000F44B0">
        <w:rPr>
          <w:szCs w:val="22"/>
        </w:rPr>
        <w:t>Design</w:t>
      </w:r>
      <w:r w:rsidRPr="000F44B0">
        <w:t xml:space="preserve"> Patterns</w:t>
      </w:r>
      <w:r w:rsidR="00B82DE1">
        <w:t xml:space="preserve"> </w:t>
      </w:r>
      <w:r w:rsidR="000F44B0" w:rsidRPr="000F44B0">
        <w:rPr>
          <w:szCs w:val="22"/>
        </w:rPr>
        <w:tab/>
      </w:r>
      <w:r w:rsidR="009E7CEC">
        <w:rPr>
          <w:szCs w:val="22"/>
        </w:rPr>
        <w:t>11</w:t>
      </w:r>
    </w:p>
    <w:p w14:paraId="4D5112C7" w14:textId="068CAD10" w:rsidR="00A333F8" w:rsidRDefault="00261E04" w:rsidP="00A333F8">
      <w:pPr>
        <w:pStyle w:val="Sumrio3"/>
        <w:numPr>
          <w:ilvl w:val="2"/>
          <w:numId w:val="2"/>
        </w:numPr>
      </w:pPr>
      <w:r w:rsidRPr="000F44B0">
        <w:t>Composite</w:t>
      </w:r>
      <w:r w:rsidR="00B82DE1">
        <w:t xml:space="preserve"> </w:t>
      </w:r>
      <w:r w:rsidR="000F44B0" w:rsidRPr="000F44B0">
        <w:tab/>
      </w:r>
      <w:r w:rsidR="009E7CEC">
        <w:t>11</w:t>
      </w:r>
    </w:p>
    <w:p w14:paraId="5A831C3E" w14:textId="43599151" w:rsidR="00A333F8" w:rsidRDefault="00397178" w:rsidP="00A333F8">
      <w:pPr>
        <w:pStyle w:val="Sumrio3"/>
        <w:numPr>
          <w:ilvl w:val="2"/>
          <w:numId w:val="2"/>
        </w:numPr>
      </w:pPr>
      <w:r w:rsidRPr="000F44B0">
        <w:t>Visitor</w:t>
      </w:r>
      <w:r w:rsidR="00B82DE1">
        <w:t xml:space="preserve"> </w:t>
      </w:r>
      <w:r w:rsidR="000F44B0" w:rsidRPr="000F44B0">
        <w:tab/>
      </w:r>
      <w:r w:rsidR="009E7CEC">
        <w:t>12</w:t>
      </w:r>
    </w:p>
    <w:p w14:paraId="5D72B49A" w14:textId="02E90C00" w:rsidR="00A333F8" w:rsidRDefault="00397178" w:rsidP="00A333F8">
      <w:pPr>
        <w:pStyle w:val="Sumrio3"/>
        <w:numPr>
          <w:ilvl w:val="2"/>
          <w:numId w:val="2"/>
        </w:numPr>
      </w:pPr>
      <w:r w:rsidRPr="000F44B0">
        <w:t>Inversion of Control</w:t>
      </w:r>
      <w:r w:rsidR="00B82DE1">
        <w:t xml:space="preserve"> </w:t>
      </w:r>
      <w:r w:rsidR="000F44B0" w:rsidRPr="000F44B0">
        <w:tab/>
      </w:r>
      <w:r w:rsidR="00247CEB">
        <w:t>13</w:t>
      </w:r>
    </w:p>
    <w:p w14:paraId="1D98A382" w14:textId="7B2AC677" w:rsidR="00397178" w:rsidRPr="000F44B0" w:rsidRDefault="00397178" w:rsidP="00A333F8">
      <w:pPr>
        <w:pStyle w:val="Sumrio3"/>
        <w:numPr>
          <w:ilvl w:val="2"/>
          <w:numId w:val="2"/>
        </w:numPr>
      </w:pPr>
      <w:r w:rsidRPr="000F44B0">
        <w:t>Dependency Injection</w:t>
      </w:r>
      <w:r w:rsidR="00B82DE1">
        <w:t xml:space="preserve"> </w:t>
      </w:r>
      <w:r w:rsidR="007831D2" w:rsidRPr="000F44B0">
        <w:tab/>
      </w:r>
      <w:r w:rsidR="009E7CEC">
        <w:t>13</w:t>
      </w:r>
    </w:p>
    <w:p w14:paraId="562FAA3A" w14:textId="0A287CDE" w:rsidR="00D23F80" w:rsidRPr="000F44B0" w:rsidRDefault="00D23F80" w:rsidP="001113C7">
      <w:pPr>
        <w:pStyle w:val="Sumrio3"/>
      </w:pPr>
      <w:r w:rsidRPr="000F44B0">
        <w:t>Domain-Driven Design</w:t>
      </w:r>
      <w:r w:rsidR="00B82DE1">
        <w:t xml:space="preserve"> </w:t>
      </w:r>
      <w:r w:rsidR="000F44B0" w:rsidRPr="000F44B0">
        <w:tab/>
      </w:r>
      <w:r w:rsidR="009E7CEC">
        <w:t>14</w:t>
      </w:r>
    </w:p>
    <w:p w14:paraId="23B70324" w14:textId="2F4EACC6" w:rsidR="00C37F5B" w:rsidRDefault="00D23F80" w:rsidP="00C37F5B">
      <w:pPr>
        <w:pStyle w:val="Sumrio3"/>
        <w:numPr>
          <w:ilvl w:val="2"/>
          <w:numId w:val="2"/>
        </w:numPr>
      </w:pPr>
      <w:r w:rsidRPr="000F44B0">
        <w:t>Ubiquitous Language</w:t>
      </w:r>
      <w:r w:rsidR="00B82DE1">
        <w:t xml:space="preserve"> </w:t>
      </w:r>
      <w:r w:rsidR="000F44B0" w:rsidRPr="000F44B0">
        <w:tab/>
      </w:r>
      <w:r w:rsidR="009E7CEC">
        <w:t>14</w:t>
      </w:r>
    </w:p>
    <w:p w14:paraId="448758B7" w14:textId="52AC4752" w:rsidR="00C37F5B" w:rsidRDefault="00D23F80" w:rsidP="00C37F5B">
      <w:pPr>
        <w:pStyle w:val="Sumrio3"/>
        <w:numPr>
          <w:ilvl w:val="2"/>
          <w:numId w:val="2"/>
        </w:numPr>
      </w:pPr>
      <w:r w:rsidRPr="000F44B0">
        <w:t>Bounded Contexts</w:t>
      </w:r>
      <w:r w:rsidR="00B82DE1">
        <w:t xml:space="preserve"> </w:t>
      </w:r>
      <w:r w:rsidR="000F44B0" w:rsidRPr="000F44B0">
        <w:tab/>
      </w:r>
      <w:r w:rsidR="009E7CEC">
        <w:t>14</w:t>
      </w:r>
    </w:p>
    <w:p w14:paraId="098C5BA3" w14:textId="43944C3A" w:rsidR="00C37F5B" w:rsidRDefault="00864765" w:rsidP="00C37F5B">
      <w:pPr>
        <w:pStyle w:val="Sumrio3"/>
        <w:numPr>
          <w:ilvl w:val="2"/>
          <w:numId w:val="2"/>
        </w:numPr>
      </w:pPr>
      <w:r w:rsidRPr="000F44B0">
        <w:t>Design Tático</w:t>
      </w:r>
      <w:r w:rsidR="00B82DE1">
        <w:t xml:space="preserve"> </w:t>
      </w:r>
      <w:r w:rsidR="000F44B0" w:rsidRPr="00397178">
        <w:tab/>
      </w:r>
      <w:r w:rsidR="009E7CEC">
        <w:t>15</w:t>
      </w:r>
    </w:p>
    <w:p w14:paraId="24E6E21E" w14:textId="62CE588A" w:rsidR="00864765" w:rsidRPr="00C37F5B" w:rsidRDefault="00864765" w:rsidP="00C37F5B">
      <w:pPr>
        <w:pStyle w:val="Sumrio3"/>
        <w:numPr>
          <w:ilvl w:val="2"/>
          <w:numId w:val="2"/>
        </w:numPr>
      </w:pPr>
      <w:r w:rsidRPr="00864765">
        <w:t>Design Estratégico</w:t>
      </w:r>
      <w:r w:rsidR="007831D2" w:rsidRPr="00C37F5B">
        <w:rPr>
          <w:rFonts w:cs="Courier New"/>
        </w:rPr>
        <w:tab/>
      </w:r>
      <w:r w:rsidR="009E7CEC">
        <w:rPr>
          <w:rFonts w:cs="Courier New"/>
        </w:rPr>
        <w:t>15</w:t>
      </w:r>
    </w:p>
    <w:p w14:paraId="79DF77A4" w14:textId="08058FDA" w:rsidR="00D23F80" w:rsidRPr="00397178" w:rsidRDefault="00D23F80" w:rsidP="001113C7">
      <w:pPr>
        <w:pStyle w:val="Sumrio3"/>
        <w:rPr>
          <w:szCs w:val="22"/>
        </w:rPr>
      </w:pPr>
      <w:r w:rsidRPr="002E60DD">
        <w:t>Test Driven Development</w:t>
      </w:r>
      <w:r w:rsidR="00397178" w:rsidRPr="00397178">
        <w:rPr>
          <w:szCs w:val="22"/>
        </w:rPr>
        <w:tab/>
      </w:r>
      <w:r w:rsidR="009E7CEC">
        <w:rPr>
          <w:szCs w:val="22"/>
        </w:rPr>
        <w:t>16</w:t>
      </w:r>
    </w:p>
    <w:p w14:paraId="703A8FB0" w14:textId="4CF95701" w:rsidR="00DD6D0C" w:rsidRPr="00DD6D0C" w:rsidRDefault="00DD6D0C" w:rsidP="00DD6D0C">
      <w:pPr>
        <w:pStyle w:val="Sumrio3"/>
        <w:rPr>
          <w:szCs w:val="22"/>
        </w:rPr>
      </w:pPr>
      <w:r>
        <w:lastRenderedPageBreak/>
        <w:t>Tecnologia Java</w:t>
      </w:r>
      <w:r w:rsidR="000F44B0">
        <w:t xml:space="preserve"> </w:t>
      </w:r>
      <w:r w:rsidRPr="00397178">
        <w:rPr>
          <w:szCs w:val="22"/>
        </w:rPr>
        <w:tab/>
      </w:r>
      <w:r w:rsidR="009E7CEC">
        <w:rPr>
          <w:szCs w:val="22"/>
        </w:rPr>
        <w:t>19</w:t>
      </w:r>
    </w:p>
    <w:p w14:paraId="0DE04207" w14:textId="60736D67" w:rsidR="00DD6D0C" w:rsidRDefault="00DD6D0C" w:rsidP="00DD6D0C">
      <w:pPr>
        <w:pStyle w:val="Sumrio3"/>
        <w:numPr>
          <w:ilvl w:val="2"/>
          <w:numId w:val="2"/>
        </w:numPr>
        <w:rPr>
          <w:szCs w:val="22"/>
        </w:rPr>
      </w:pPr>
      <w:r>
        <w:rPr>
          <w:szCs w:val="22"/>
        </w:rPr>
        <w:t>Apache Groovy</w:t>
      </w:r>
      <w:r>
        <w:t xml:space="preserve"> </w:t>
      </w:r>
      <w:r w:rsidRPr="00397178">
        <w:rPr>
          <w:szCs w:val="22"/>
        </w:rPr>
        <w:tab/>
      </w:r>
      <w:r w:rsidR="00247CEB">
        <w:rPr>
          <w:szCs w:val="22"/>
        </w:rPr>
        <w:t>21</w:t>
      </w:r>
    </w:p>
    <w:p w14:paraId="2EF3AADA" w14:textId="75EF2CB9" w:rsidR="00DD6D0C" w:rsidRPr="00DD6D0C" w:rsidRDefault="00DD6D0C" w:rsidP="00DD6D0C">
      <w:pPr>
        <w:pStyle w:val="Sumrio3"/>
        <w:numPr>
          <w:ilvl w:val="2"/>
          <w:numId w:val="2"/>
        </w:numPr>
        <w:rPr>
          <w:szCs w:val="22"/>
        </w:rPr>
      </w:pPr>
      <w:r>
        <w:rPr>
          <w:szCs w:val="22"/>
        </w:rPr>
        <w:t xml:space="preserve">Spring </w:t>
      </w:r>
      <w:r w:rsidR="009E7CEC">
        <w:rPr>
          <w:szCs w:val="22"/>
        </w:rPr>
        <w:t>Boot</w:t>
      </w:r>
      <w:r>
        <w:rPr>
          <w:szCs w:val="22"/>
        </w:rPr>
        <w:t xml:space="preserve"> </w:t>
      </w:r>
      <w:r w:rsidR="000F44B0" w:rsidRPr="00397178">
        <w:rPr>
          <w:szCs w:val="22"/>
        </w:rPr>
        <w:tab/>
      </w:r>
      <w:r w:rsidR="009E7CEC">
        <w:rPr>
          <w:szCs w:val="22"/>
        </w:rPr>
        <w:t>21</w:t>
      </w:r>
    </w:p>
    <w:p w14:paraId="3C111BA4" w14:textId="05CE4172"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9E7CEC">
        <w:rPr>
          <w:rFonts w:ascii="Bookman Old Style" w:hAnsi="Bookman Old Style"/>
          <w:b w:val="0"/>
          <w:sz w:val="22"/>
          <w:szCs w:val="24"/>
        </w:rPr>
        <w:t>24</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445EC07A" w:rsidR="004126D1" w:rsidRDefault="001E6171" w:rsidP="001113C7">
      <w:pPr>
        <w:pStyle w:val="Sumrio3"/>
      </w:pPr>
      <w:r w:rsidRPr="00D57815">
        <w:t xml:space="preserve">Considerações Iniciais </w:t>
      </w:r>
      <w:r w:rsidRPr="00D57815">
        <w:tab/>
      </w:r>
      <w:r w:rsidR="00101628">
        <w:t>25</w:t>
      </w:r>
    </w:p>
    <w:p w14:paraId="3C111BA9" w14:textId="751D6160" w:rsidR="00264992" w:rsidRPr="00264992" w:rsidRDefault="00264992" w:rsidP="001113C7">
      <w:pPr>
        <w:pStyle w:val="Sumrio3"/>
      </w:pPr>
      <w:r>
        <w:t xml:space="preserve">Especificação de </w:t>
      </w:r>
      <w:r w:rsidRPr="00264992">
        <w:t xml:space="preserve">Usuários </w:t>
      </w:r>
      <w:r w:rsidRPr="00264992">
        <w:tab/>
      </w:r>
      <w:r w:rsidR="00101628">
        <w:t>26</w:t>
      </w:r>
    </w:p>
    <w:p w14:paraId="5DCC81AC" w14:textId="081E0B0C" w:rsidR="00E50BCD" w:rsidRDefault="00264992" w:rsidP="001113C7">
      <w:pPr>
        <w:pStyle w:val="Sumrio3"/>
      </w:pPr>
      <w:r>
        <w:t>Especificação de Requisitos</w:t>
      </w:r>
      <w:r w:rsidR="004126D1" w:rsidRPr="008E0AEC">
        <w:t xml:space="preserve"> </w:t>
      </w:r>
      <w:r w:rsidR="00E50BCD" w:rsidRPr="00264992">
        <w:tab/>
      </w:r>
      <w:r w:rsidR="00101628">
        <w:t>27</w:t>
      </w:r>
    </w:p>
    <w:p w14:paraId="71D7EA6A" w14:textId="5AE68A8D" w:rsidR="00E50BCD" w:rsidRDefault="00E50BCD" w:rsidP="00E50BCD">
      <w:pPr>
        <w:pStyle w:val="Sumrio3"/>
        <w:numPr>
          <w:ilvl w:val="2"/>
          <w:numId w:val="2"/>
        </w:numPr>
      </w:pPr>
      <w:r>
        <w:t>Requisitos Funcionais</w:t>
      </w:r>
      <w:r w:rsidRPr="00264992">
        <w:t xml:space="preserve"> </w:t>
      </w:r>
      <w:r w:rsidRPr="00264992">
        <w:tab/>
      </w:r>
      <w:r w:rsidR="00101628">
        <w:t>27</w:t>
      </w:r>
    </w:p>
    <w:p w14:paraId="794F5F24" w14:textId="0BB40742" w:rsidR="00E50BCD" w:rsidRDefault="00E50BCD" w:rsidP="00E50BCD">
      <w:pPr>
        <w:pStyle w:val="Sumrio3"/>
        <w:numPr>
          <w:ilvl w:val="2"/>
          <w:numId w:val="2"/>
        </w:numPr>
      </w:pPr>
      <w:r>
        <w:t>Requisitos Não Funcionais</w:t>
      </w:r>
      <w:r w:rsidRPr="00264992">
        <w:t xml:space="preserve"> </w:t>
      </w:r>
      <w:r w:rsidRPr="00264992">
        <w:tab/>
      </w:r>
      <w:r w:rsidR="00101628">
        <w:t>28</w:t>
      </w:r>
    </w:p>
    <w:p w14:paraId="4E7FF302" w14:textId="1F55ACE9" w:rsidR="00E50BCD" w:rsidRDefault="00E50BCD" w:rsidP="00E50BCD">
      <w:pPr>
        <w:pStyle w:val="Sumrio3"/>
        <w:numPr>
          <w:ilvl w:val="2"/>
          <w:numId w:val="2"/>
        </w:numPr>
      </w:pPr>
      <w:r>
        <w:t>Diagramas de Caso de Uso</w:t>
      </w:r>
      <w:r w:rsidRPr="00264992">
        <w:t xml:space="preserve"> </w:t>
      </w:r>
      <w:r w:rsidRPr="00264992">
        <w:tab/>
      </w:r>
      <w:r w:rsidR="00101628">
        <w:t>29</w:t>
      </w:r>
    </w:p>
    <w:p w14:paraId="3C111BAA" w14:textId="3C6DB949" w:rsidR="004126D1" w:rsidRPr="008E0AEC" w:rsidRDefault="00E50BCD" w:rsidP="00E50BCD">
      <w:pPr>
        <w:pStyle w:val="Sumrio3"/>
        <w:numPr>
          <w:ilvl w:val="2"/>
          <w:numId w:val="2"/>
        </w:numPr>
      </w:pPr>
      <w:r>
        <w:t>Diagramas de Atividade</w:t>
      </w:r>
      <w:r w:rsidR="004126D1" w:rsidRPr="008E0AEC">
        <w:tab/>
      </w:r>
      <w:r w:rsidR="00101628">
        <w:t>33</w:t>
      </w:r>
    </w:p>
    <w:p w14:paraId="30BD2FCF" w14:textId="7567DEBD" w:rsidR="00E50BCD" w:rsidRDefault="00264992" w:rsidP="001113C7">
      <w:pPr>
        <w:pStyle w:val="Sumrio3"/>
      </w:pPr>
      <w:r>
        <w:t>Artefatos de Análise</w:t>
      </w:r>
      <w:r w:rsidR="00E50BCD" w:rsidRPr="00264992">
        <w:t xml:space="preserve"> </w:t>
      </w:r>
      <w:r w:rsidR="00E50BCD" w:rsidRPr="00264992">
        <w:tab/>
      </w:r>
      <w:r w:rsidR="00101628">
        <w:t>39</w:t>
      </w:r>
    </w:p>
    <w:p w14:paraId="158CD9BF" w14:textId="18158763" w:rsidR="00E50BCD" w:rsidRDefault="00276979" w:rsidP="00E50BCD">
      <w:pPr>
        <w:pStyle w:val="Sumrio3"/>
        <w:numPr>
          <w:ilvl w:val="2"/>
          <w:numId w:val="2"/>
        </w:numPr>
      </w:pPr>
      <w:r>
        <w:t>Diagrama</w:t>
      </w:r>
      <w:r w:rsidR="003F72CF">
        <w:t>s</w:t>
      </w:r>
      <w:r w:rsidR="00E50BCD">
        <w:t xml:space="preserve"> de Classe</w:t>
      </w:r>
      <w:r w:rsidR="003F72CF">
        <w:t xml:space="preserve"> Conceitual</w:t>
      </w:r>
      <w:r w:rsidR="00E50BCD" w:rsidRPr="00264992">
        <w:t xml:space="preserve"> </w:t>
      </w:r>
      <w:r w:rsidR="00E50BCD" w:rsidRPr="00264992">
        <w:tab/>
      </w:r>
      <w:r w:rsidR="00101628">
        <w:t>39</w:t>
      </w:r>
    </w:p>
    <w:p w14:paraId="3C111BAB" w14:textId="46177A65" w:rsidR="004126D1" w:rsidRPr="00264992" w:rsidRDefault="00E50BCD" w:rsidP="00E50BCD">
      <w:pPr>
        <w:pStyle w:val="Sumrio3"/>
        <w:numPr>
          <w:ilvl w:val="2"/>
          <w:numId w:val="2"/>
        </w:numPr>
      </w:pPr>
      <w:r>
        <w:t>Modelo DER</w:t>
      </w:r>
      <w:r w:rsidR="004126D1" w:rsidRPr="00264992">
        <w:t xml:space="preserve"> </w:t>
      </w:r>
      <w:r w:rsidR="004126D1" w:rsidRPr="00264992">
        <w:tab/>
      </w:r>
      <w:r w:rsidR="00EB691A">
        <w:t>40</w:t>
      </w:r>
    </w:p>
    <w:p w14:paraId="25C3A7FD" w14:textId="7CA8066F" w:rsidR="00E50BCD" w:rsidRDefault="00264992" w:rsidP="001113C7">
      <w:pPr>
        <w:pStyle w:val="Sumrio3"/>
      </w:pPr>
      <w:r>
        <w:t>Artefatos de Projeto</w:t>
      </w:r>
      <w:r w:rsidR="00E50BCD" w:rsidRPr="00264992">
        <w:t xml:space="preserve"> </w:t>
      </w:r>
      <w:r w:rsidR="00E50BCD" w:rsidRPr="00264992">
        <w:tab/>
      </w:r>
      <w:r w:rsidR="00EB691A">
        <w:t>42</w:t>
      </w:r>
    </w:p>
    <w:p w14:paraId="5935672C" w14:textId="3DB0E661" w:rsidR="00E50BCD" w:rsidRDefault="00276979" w:rsidP="00E50BCD">
      <w:pPr>
        <w:pStyle w:val="Sumrio3"/>
        <w:numPr>
          <w:ilvl w:val="2"/>
          <w:numId w:val="2"/>
        </w:numPr>
      </w:pPr>
      <w:r>
        <w:t>Diagrama</w:t>
      </w:r>
      <w:r w:rsidR="003F72CF">
        <w:t>s</w:t>
      </w:r>
      <w:r w:rsidR="00E50BCD">
        <w:t xml:space="preserve"> de Classe</w:t>
      </w:r>
      <w:r w:rsidR="00E50BCD" w:rsidRPr="00264992">
        <w:t xml:space="preserve"> </w:t>
      </w:r>
      <w:r w:rsidR="00E50BCD" w:rsidRPr="00264992">
        <w:tab/>
      </w:r>
      <w:r w:rsidR="00EB691A">
        <w:t>42</w:t>
      </w:r>
    </w:p>
    <w:p w14:paraId="63256222" w14:textId="277308EF" w:rsidR="00E50BCD" w:rsidRDefault="00E50BCD" w:rsidP="00E50BCD">
      <w:pPr>
        <w:pStyle w:val="Sumrio3"/>
        <w:numPr>
          <w:ilvl w:val="2"/>
          <w:numId w:val="2"/>
        </w:numPr>
      </w:pPr>
      <w:r>
        <w:t>Dicionário de Entidades</w:t>
      </w:r>
      <w:r w:rsidRPr="00264992">
        <w:t xml:space="preserve"> </w:t>
      </w:r>
      <w:r w:rsidRPr="00264992">
        <w:tab/>
      </w:r>
      <w:r w:rsidR="00EB691A">
        <w:t>45</w:t>
      </w:r>
    </w:p>
    <w:p w14:paraId="2AB373CD" w14:textId="0E38EFC2" w:rsidR="00E50BCD" w:rsidRDefault="00E50BCD" w:rsidP="00E50BCD">
      <w:pPr>
        <w:pStyle w:val="Sumrio3"/>
        <w:numPr>
          <w:ilvl w:val="2"/>
          <w:numId w:val="2"/>
        </w:numPr>
      </w:pPr>
      <w:r>
        <w:t>Dicionário de Dados</w:t>
      </w:r>
      <w:r w:rsidRPr="00264992">
        <w:t xml:space="preserve"> </w:t>
      </w:r>
      <w:r w:rsidRPr="00264992">
        <w:tab/>
      </w:r>
      <w:r w:rsidR="00EB691A">
        <w:t>45</w:t>
      </w:r>
    </w:p>
    <w:p w14:paraId="32C5C4D4" w14:textId="3343B47A" w:rsidR="00E50BCD" w:rsidRDefault="00E50BCD" w:rsidP="00E50BCD">
      <w:pPr>
        <w:pStyle w:val="Sumrio3"/>
        <w:numPr>
          <w:ilvl w:val="2"/>
          <w:numId w:val="2"/>
        </w:numPr>
      </w:pPr>
      <w:r>
        <w:t>Modelo Lógico do Banco de Dados</w:t>
      </w:r>
      <w:r w:rsidRPr="00264992">
        <w:t xml:space="preserve"> </w:t>
      </w:r>
      <w:r w:rsidRPr="00264992">
        <w:tab/>
      </w:r>
      <w:r w:rsidR="00EB691A">
        <w:t>50</w:t>
      </w:r>
    </w:p>
    <w:p w14:paraId="3C111BAC" w14:textId="1B4FB205" w:rsidR="004126D1" w:rsidRPr="00264992" w:rsidRDefault="00E50BCD" w:rsidP="00E50BCD">
      <w:pPr>
        <w:pStyle w:val="Sumrio3"/>
        <w:numPr>
          <w:ilvl w:val="2"/>
          <w:numId w:val="2"/>
        </w:numPr>
      </w:pPr>
      <w:r>
        <w:t>Diagramas de Sequência</w:t>
      </w:r>
      <w:r w:rsidR="004126D1" w:rsidRPr="00264992">
        <w:t xml:space="preserve"> </w:t>
      </w:r>
      <w:r w:rsidR="004126D1" w:rsidRPr="00264992">
        <w:tab/>
      </w:r>
      <w:r w:rsidR="00EB691A">
        <w:t>50</w:t>
      </w:r>
    </w:p>
    <w:p w14:paraId="3C111BC8" w14:textId="157416B2" w:rsidR="004126D1" w:rsidRDefault="001E6171" w:rsidP="001858DE">
      <w:pPr>
        <w:pStyle w:val="Sumrio3"/>
      </w:pPr>
      <w:r w:rsidRPr="004126D1">
        <w:t xml:space="preserve">Considerações Parciais </w:t>
      </w:r>
      <w:r w:rsidRPr="004126D1">
        <w:tab/>
      </w:r>
      <w:r w:rsidR="00EB691A">
        <w:t>55</w:t>
      </w:r>
    </w:p>
    <w:p w14:paraId="48E333BC" w14:textId="77777777" w:rsidR="00DA4772" w:rsidRPr="00DA4772" w:rsidRDefault="00DA4772" w:rsidP="00DA4772"/>
    <w:p w14:paraId="011D7CE5" w14:textId="16542D75" w:rsidR="00DA4772" w:rsidRPr="00D57815" w:rsidRDefault="00DA4772" w:rsidP="00DA4772">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DESENVOLVIMENTO</w:t>
      </w:r>
    </w:p>
    <w:p w14:paraId="634D14F0" w14:textId="6A6E6663" w:rsidR="00DA4772" w:rsidRDefault="00DA4772" w:rsidP="00DA4772">
      <w:pPr>
        <w:pStyle w:val="Sumrio3"/>
      </w:pPr>
      <w:r w:rsidRPr="00D57815">
        <w:t xml:space="preserve">Considerações Iniciais </w:t>
      </w:r>
      <w:r w:rsidRPr="00D57815">
        <w:tab/>
      </w:r>
      <w:r w:rsidR="00085AAE">
        <w:t>56</w:t>
      </w:r>
    </w:p>
    <w:p w14:paraId="1F291A6D" w14:textId="3EA5DD30" w:rsidR="00DA4772" w:rsidRPr="00264992" w:rsidRDefault="00DA4772" w:rsidP="00DA4772">
      <w:pPr>
        <w:pStyle w:val="Sumrio3"/>
      </w:pPr>
      <w:r w:rsidRPr="00DA4772">
        <w:t>Ambiente de Desenvolvimento</w:t>
      </w:r>
      <w:r w:rsidRPr="00264992">
        <w:t xml:space="preserve"> </w:t>
      </w:r>
      <w:r w:rsidRPr="00264992">
        <w:tab/>
      </w:r>
      <w:r w:rsidR="00085AAE">
        <w:t>57</w:t>
      </w:r>
    </w:p>
    <w:p w14:paraId="06E7815F" w14:textId="39731D41" w:rsidR="00DA4772" w:rsidRDefault="00235FB2" w:rsidP="00DA4772">
      <w:pPr>
        <w:pStyle w:val="Sumrio3"/>
      </w:pPr>
      <w:r>
        <w:t>Implementação</w:t>
      </w:r>
      <w:r w:rsidR="00DA4772" w:rsidRPr="008E0AEC">
        <w:t xml:space="preserve"> </w:t>
      </w:r>
      <w:r w:rsidR="00DA4772" w:rsidRPr="00264992">
        <w:tab/>
      </w:r>
      <w:r w:rsidR="00EB691A">
        <w:t>59</w:t>
      </w:r>
    </w:p>
    <w:p w14:paraId="02300CF1" w14:textId="7CB67C34" w:rsidR="00235FB2" w:rsidRDefault="00235FB2" w:rsidP="00235FB2">
      <w:pPr>
        <w:pStyle w:val="Sumrio3"/>
        <w:numPr>
          <w:ilvl w:val="2"/>
          <w:numId w:val="2"/>
        </w:numPr>
      </w:pPr>
      <w:r>
        <w:t xml:space="preserve">Módulo </w:t>
      </w:r>
      <w:r w:rsidRPr="00235FB2">
        <w:rPr>
          <w:i/>
        </w:rPr>
        <w:t>core</w:t>
      </w:r>
      <w:r w:rsidRPr="00264992">
        <w:t xml:space="preserve"> </w:t>
      </w:r>
      <w:r w:rsidRPr="00264992">
        <w:tab/>
      </w:r>
      <w:r w:rsidR="003505AA">
        <w:t>59</w:t>
      </w:r>
    </w:p>
    <w:p w14:paraId="086D3A7B" w14:textId="2FDB8DBE" w:rsidR="00235FB2" w:rsidRDefault="00235FB2" w:rsidP="00235FB2">
      <w:pPr>
        <w:pStyle w:val="Sumrio3"/>
        <w:numPr>
          <w:ilvl w:val="2"/>
          <w:numId w:val="2"/>
        </w:numPr>
      </w:pPr>
      <w:r>
        <w:t xml:space="preserve">Módulo </w:t>
      </w:r>
      <w:r w:rsidRPr="00235FB2">
        <w:rPr>
          <w:i/>
        </w:rPr>
        <w:t>web</w:t>
      </w:r>
      <w:r w:rsidRPr="00264992">
        <w:t xml:space="preserve"> </w:t>
      </w:r>
      <w:r w:rsidRPr="00264992">
        <w:tab/>
      </w:r>
      <w:r w:rsidR="003505AA">
        <w:t>60</w:t>
      </w:r>
    </w:p>
    <w:p w14:paraId="036D18E8" w14:textId="260023DC" w:rsidR="00235FB2" w:rsidRDefault="00235FB2" w:rsidP="00235FB2">
      <w:pPr>
        <w:pStyle w:val="Sumrio3"/>
      </w:pPr>
      <w:r>
        <w:t>Telas do Software</w:t>
      </w:r>
      <w:r w:rsidRPr="008E0AEC">
        <w:t xml:space="preserve"> </w:t>
      </w:r>
      <w:r w:rsidRPr="00264992">
        <w:tab/>
      </w:r>
      <w:r w:rsidR="003505AA">
        <w:t>66</w:t>
      </w:r>
    </w:p>
    <w:p w14:paraId="20215A3B" w14:textId="528B6C3F" w:rsidR="00235FB2" w:rsidRDefault="00235FB2" w:rsidP="00235FB2">
      <w:pPr>
        <w:pStyle w:val="Sumrio3"/>
      </w:pPr>
      <w:r>
        <w:t>Verificação e Validação</w:t>
      </w:r>
      <w:r w:rsidRPr="008E0AEC">
        <w:t xml:space="preserve"> </w:t>
      </w:r>
      <w:r w:rsidRPr="00264992">
        <w:tab/>
      </w:r>
      <w:r w:rsidR="003505AA">
        <w:t>69</w:t>
      </w:r>
    </w:p>
    <w:p w14:paraId="4F42988D" w14:textId="158DC6EF" w:rsidR="00DA4772" w:rsidRDefault="00DA4772" w:rsidP="00DA4772">
      <w:pPr>
        <w:pStyle w:val="Sumrio3"/>
      </w:pPr>
      <w:r w:rsidRPr="004126D1">
        <w:t xml:space="preserve">Considerações Parciais </w:t>
      </w:r>
      <w:r w:rsidRPr="004126D1">
        <w:tab/>
      </w:r>
      <w:r w:rsidR="003505AA">
        <w:t>72</w:t>
      </w:r>
    </w:p>
    <w:p w14:paraId="6F182D41" w14:textId="77777777" w:rsidR="00085AAE" w:rsidRPr="00DA4772" w:rsidRDefault="00085AAE" w:rsidP="00085AAE"/>
    <w:p w14:paraId="0D8D0297" w14:textId="7F9E1359" w:rsidR="00085AAE" w:rsidRPr="00D57815" w:rsidRDefault="00085AAE" w:rsidP="00085AAE">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lastRenderedPageBreak/>
        <w:t>CONCLUS</w:t>
      </w:r>
      <w:r w:rsidR="003505AA">
        <w:rPr>
          <w:rFonts w:ascii="Bookman Old Style" w:hAnsi="Bookman Old Style" w:cstheme="minorHAnsi"/>
          <w:sz w:val="22"/>
        </w:rPr>
        <w:t>ÃO</w:t>
      </w:r>
    </w:p>
    <w:p w14:paraId="75A90496" w14:textId="72C269AF" w:rsidR="00085AAE" w:rsidRDefault="00235FB2" w:rsidP="00085AAE">
      <w:pPr>
        <w:pStyle w:val="Sumrio3"/>
      </w:pPr>
      <w:r>
        <w:t>Discussão Sobre os Resultados</w:t>
      </w:r>
      <w:r w:rsidR="00085AAE" w:rsidRPr="00D57815">
        <w:t xml:space="preserve"> </w:t>
      </w:r>
      <w:r w:rsidR="00085AAE" w:rsidRPr="00D57815">
        <w:tab/>
      </w:r>
      <w:r w:rsidR="003505AA">
        <w:t>73</w:t>
      </w:r>
    </w:p>
    <w:p w14:paraId="6670D20D" w14:textId="702E4855" w:rsidR="00235FB2" w:rsidRDefault="00235FB2" w:rsidP="00235FB2">
      <w:pPr>
        <w:pStyle w:val="Sumrio3"/>
      </w:pPr>
      <w:r>
        <w:t>Desafios Encontrados</w:t>
      </w:r>
      <w:r w:rsidRPr="00D57815">
        <w:t xml:space="preserve"> </w:t>
      </w:r>
      <w:r w:rsidRPr="00D57815">
        <w:tab/>
      </w:r>
      <w:r w:rsidR="003505AA">
        <w:t>75</w:t>
      </w:r>
    </w:p>
    <w:p w14:paraId="11371A9D" w14:textId="1C3866BA" w:rsidR="00235FB2" w:rsidRDefault="00235FB2" w:rsidP="00235FB2">
      <w:pPr>
        <w:pStyle w:val="Sumrio3"/>
      </w:pPr>
      <w:r>
        <w:t>Trabalhos Futuros</w:t>
      </w:r>
      <w:r w:rsidRPr="00D57815">
        <w:t xml:space="preserve"> </w:t>
      </w:r>
      <w:r w:rsidRPr="00D57815">
        <w:tab/>
      </w:r>
      <w:r w:rsidR="003505AA">
        <w:t>76</w:t>
      </w:r>
    </w:p>
    <w:p w14:paraId="0CCAD73E" w14:textId="77777777" w:rsidR="003F72CF" w:rsidRDefault="003F72CF" w:rsidP="003F72CF"/>
    <w:p w14:paraId="1AEBEF96" w14:textId="7A27D2B6" w:rsidR="003F72CF" w:rsidRPr="001E005F" w:rsidRDefault="003F72CF" w:rsidP="001E005F">
      <w:pPr>
        <w:pStyle w:val="Sumrio1"/>
        <w:tabs>
          <w:tab w:val="left" w:leader="dot" w:pos="7938"/>
          <w:tab w:val="right" w:leader="dot" w:pos="9070"/>
        </w:tabs>
        <w:spacing w:before="0"/>
        <w:rPr>
          <w:rFonts w:ascii="Bookman Old Style" w:hAnsi="Bookman Old Style" w:cstheme="minorHAnsi"/>
          <w:b w:val="0"/>
          <w:sz w:val="22"/>
        </w:rPr>
        <w:sectPr w:rsidR="003F72CF" w:rsidRPr="001E005F" w:rsidSect="00914C97">
          <w:headerReference w:type="default" r:id="rId9"/>
          <w:footerReference w:type="default" r:id="rId10"/>
          <w:pgSz w:w="11906" w:h="16838" w:code="9"/>
          <w:pgMar w:top="1701" w:right="1701" w:bottom="1701" w:left="1701" w:header="709" w:footer="709" w:gutter="0"/>
          <w:pgNumType w:fmt="lowerRoman" w:start="1"/>
          <w:cols w:space="708"/>
          <w:docGrid w:linePitch="360"/>
        </w:sectPr>
      </w:pPr>
      <w:r>
        <w:rPr>
          <w:rFonts w:ascii="Bookman Old Style" w:hAnsi="Bookman Old Style" w:cstheme="minorHAnsi"/>
          <w:b w:val="0"/>
          <w:sz w:val="22"/>
        </w:rPr>
        <w:t>REFERÊNCIAS BibliogrÁFICAS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3505AA">
        <w:rPr>
          <w:rFonts w:ascii="Bookman Old Style" w:hAnsi="Bookman Old Style" w:cstheme="minorHAnsi"/>
          <w:b w:val="0"/>
          <w:sz w:val="22"/>
        </w:rPr>
        <w:t>77</w:t>
      </w:r>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TI-Nspire</w:t>
      </w:r>
      <w:r>
        <w:t xml:space="preserve"> da </w:t>
      </w:r>
      <w:r w:rsidRPr="00583C7C">
        <w:rPr>
          <w:i/>
        </w:rPr>
        <w:t>Texas Instruments</w:t>
      </w:r>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r w:rsidR="00583C7C" w:rsidRPr="00583C7C">
        <w:rPr>
          <w:i/>
        </w:rPr>
        <w:t>Wolfra</w:t>
      </w:r>
      <w:r w:rsidR="00344854">
        <w:rPr>
          <w:i/>
        </w:rPr>
        <w:t>m</w:t>
      </w:r>
      <w:r w:rsidR="00583C7C" w:rsidRPr="00583C7C">
        <w:rPr>
          <w:i/>
        </w:rPr>
        <w:t>alpha</w:t>
      </w:r>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recompilação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recompilação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o projeto visa fornecer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4" w14:textId="2FFE147C" w:rsidR="00CC3ADD" w:rsidRDefault="00FC773A" w:rsidP="009D4AE3">
      <w:pPr>
        <w:pStyle w:val="PargrafodaLista"/>
        <w:numPr>
          <w:ilvl w:val="0"/>
          <w:numId w:val="26"/>
        </w:numPr>
        <w:spacing w:after="240" w:line="240" w:lineRule="auto"/>
        <w:ind w:left="709" w:hanging="349"/>
      </w:pPr>
      <w:r>
        <w:t>Quanto ao armazenamento dos complementos do projeto, foi utilizado o framework ORM Hibernate, e a persistência em banco de dados utilizando o SGBD H2.</w:t>
      </w:r>
    </w:p>
    <w:p w14:paraId="3C111BEA" w14:textId="40996AC4"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635D86E" w:rsidR="00567985" w:rsidRDefault="001275E9" w:rsidP="003D3A1F">
      <w:pPr>
        <w:spacing w:after="240" w:line="240" w:lineRule="auto"/>
        <w:ind w:firstLine="709"/>
      </w:pPr>
      <w:r>
        <w:t>Segundo Louden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r w:rsidR="0083549B">
        <w:t xml:space="preserve"> A figura 1 demonstra o processo de tradução de um compilador.</w:t>
      </w:r>
    </w:p>
    <w:p w14:paraId="5D31C98D" w14:textId="7F9F977F" w:rsidR="003D3A1F" w:rsidRDefault="003D3A1F" w:rsidP="003D3A1F">
      <w:pPr>
        <w:pStyle w:val="Legenda"/>
        <w:keepNext/>
      </w:pPr>
      <w:bookmarkStart w:id="0" w:name="_Toc483415317"/>
      <w:bookmarkStart w:id="1" w:name="_Toc497663597"/>
      <w:r>
        <w:t xml:space="preserve">Figura </w:t>
      </w:r>
      <w:fldSimple w:instr=" SEQ Figura \* ARABIC ">
        <w:r w:rsidR="00944770">
          <w:rPr>
            <w:noProof/>
          </w:rPr>
          <w:t>1</w:t>
        </w:r>
      </w:fldSimple>
      <w:r>
        <w:t xml:space="preserve">: </w:t>
      </w:r>
      <w:r w:rsidRPr="00666965">
        <w:t>Processo de tradução de um compilador</w:t>
      </w:r>
      <w:bookmarkEnd w:id="0"/>
      <w:bookmarkEnd w:id="1"/>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665B166B"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r w:rsidR="0083549B">
        <w:t xml:space="preserve"> A figura 2 demonstra o processo de compilação.</w:t>
      </w:r>
    </w:p>
    <w:p w14:paraId="042EAD20" w14:textId="6A35D15D" w:rsidR="003D3A1F" w:rsidRDefault="003D3A1F" w:rsidP="003D3A1F">
      <w:pPr>
        <w:pStyle w:val="Legenda"/>
        <w:keepNext/>
      </w:pPr>
      <w:bookmarkStart w:id="2" w:name="_Toc483415318"/>
      <w:bookmarkStart w:id="3" w:name="_Toc497663598"/>
      <w:r>
        <w:lastRenderedPageBreak/>
        <w:t xml:space="preserve">Figura </w:t>
      </w:r>
      <w:fldSimple w:instr=" SEQ Figura \* ARABIC ">
        <w:r w:rsidR="00944770">
          <w:rPr>
            <w:noProof/>
          </w:rPr>
          <w:t>2</w:t>
        </w:r>
      </w:fldSimple>
      <w:r>
        <w:t xml:space="preserve">: </w:t>
      </w:r>
      <w:r w:rsidRPr="00D0324E">
        <w:t>Processo de compilação</w:t>
      </w:r>
      <w:bookmarkEnd w:id="2"/>
      <w:bookmarkEnd w:id="3"/>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r w:rsidRPr="00B21976">
        <w:rPr>
          <w:i/>
        </w:rPr>
        <w:t>tokens</w:t>
      </w:r>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w:t>
      </w:r>
      <w:r w:rsidR="006841FD" w:rsidRPr="006841FD">
        <w:lastRenderedPageBreak/>
        <w:t xml:space="preserve">como </w:t>
      </w:r>
      <w:r w:rsidR="006841FD">
        <w:t>tratar</w:t>
      </w:r>
      <w:r w:rsidR="006841FD" w:rsidRPr="006841FD">
        <w:t xml:space="preserve"> </w:t>
      </w:r>
      <w:r w:rsidR="006841FD">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r w:rsidR="007628C4" w:rsidRPr="007628C4">
        <w:rPr>
          <w:i/>
        </w:rPr>
        <w:t>token</w:t>
      </w:r>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r w:rsidRPr="00886F9B">
        <w:rPr>
          <w:i/>
        </w:rPr>
        <w:t>parser</w:t>
      </w:r>
      <w:r>
        <w:t>) é</w:t>
      </w:r>
      <w:r w:rsidRPr="00886F9B">
        <w:t xml:space="preserve"> a segunda etapa do processo de compilação</w:t>
      </w:r>
      <w:r>
        <w:t xml:space="preserve">, e </w:t>
      </w:r>
      <w:r w:rsidRPr="00886F9B">
        <w:t xml:space="preserve">tem como tarefa principal determinar se o programa de entrada representado pelo fluxo de </w:t>
      </w:r>
      <w:r w:rsidRPr="00886F9B">
        <w:rPr>
          <w:i/>
        </w:rPr>
        <w:t>tokens</w:t>
      </w:r>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top-down</w:t>
      </w:r>
      <w:r>
        <w:t>) e descendentes</w:t>
      </w:r>
      <w:r w:rsidRPr="00BA4B5C">
        <w:t xml:space="preserve"> </w:t>
      </w:r>
      <w:r>
        <w:t>(</w:t>
      </w:r>
      <w:r w:rsidRPr="00BA4B5C">
        <w:rPr>
          <w:i/>
        </w:rPr>
        <w:t>bottom-up</w:t>
      </w:r>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r w:rsidR="00F52C10" w:rsidRPr="00F52C10">
        <w:rPr>
          <w:i/>
        </w:rPr>
        <w:t>tokens</w:t>
      </w:r>
      <w:r w:rsidR="00F52C10">
        <w:t xml:space="preserve"> e cadeias de caracteres lidos no processo de análise léxica</w:t>
      </w:r>
      <w:r w:rsidR="007F6294">
        <w:t xml:space="preserve"> (esse tipo de estrutura é denominada </w:t>
      </w:r>
      <w:r w:rsidR="007F6294" w:rsidRPr="00636D67">
        <w:rPr>
          <w:i/>
        </w:rPr>
        <w:t>concrete syntax tree</w:t>
      </w:r>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abstract syntax tree</w:t>
      </w:r>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concrete syntax tree</w:t>
      </w:r>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w:t>
      </w:r>
      <w:r w:rsidR="00D12C56" w:rsidRPr="00D12C56">
        <w:lastRenderedPageBreak/>
        <w:t>executadas pelas etapas anteriores devem ser executadas durante a análise semântica a 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inguagens de programação como Haskel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16A9D24A" w:rsidR="00732550" w:rsidRDefault="0022280A" w:rsidP="005A3737">
      <w:pPr>
        <w:spacing w:after="240" w:line="240" w:lineRule="auto"/>
        <w:ind w:firstLine="709"/>
      </w:pPr>
      <w:r w:rsidRPr="0022280A">
        <w:t>ANTLR (</w:t>
      </w:r>
      <w:r w:rsidRPr="0022280A">
        <w:rPr>
          <w:i/>
        </w:rPr>
        <w:t>ANother Tool for Language Recognition</w:t>
      </w:r>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9906D7">
        <w:t xml:space="preserve"> (a figura 3 demonstra um exemplo de gramática g4 do ANTLR)</w:t>
      </w:r>
      <w:r w:rsidR="0080772F">
        <w:t>.</w:t>
      </w:r>
    </w:p>
    <w:p w14:paraId="2457B416" w14:textId="7070D73E" w:rsidR="003D3A1F" w:rsidRDefault="003D3A1F" w:rsidP="003D3A1F">
      <w:pPr>
        <w:pStyle w:val="Legenda"/>
        <w:keepNext/>
      </w:pPr>
      <w:bookmarkStart w:id="4" w:name="_Toc483415319"/>
      <w:bookmarkStart w:id="5" w:name="_Toc497663599"/>
      <w:r>
        <w:t xml:space="preserve">Figura </w:t>
      </w:r>
      <w:fldSimple w:instr=" SEQ Figura \* ARABIC ">
        <w:r w:rsidR="00944770">
          <w:rPr>
            <w:noProof/>
          </w:rPr>
          <w:t>3</w:t>
        </w:r>
      </w:fldSimple>
      <w:r>
        <w:t xml:space="preserve">: </w:t>
      </w:r>
      <w:r w:rsidRPr="00855FA9">
        <w:t>Gramática g4 de uma calculadora simples</w:t>
      </w:r>
      <w:bookmarkEnd w:id="4"/>
      <w:bookmarkEnd w:id="5"/>
    </w:p>
    <w:tbl>
      <w:tblPr>
        <w:tblStyle w:val="Tabelacomgrade"/>
        <w:tblW w:w="0" w:type="auto"/>
        <w:shd w:val="clear" w:color="auto" w:fill="D9D9D9" w:themeFill="background1" w:themeFillShade="D9"/>
        <w:tblLook w:val="04A0" w:firstRow="1" w:lastRow="0" w:firstColumn="1" w:lastColumn="0" w:noHBand="0" w:noVBand="1"/>
      </w:tblPr>
      <w:tblGrid>
        <w:gridCol w:w="864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grammar calculator;</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equation</w:t>
            </w:r>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multiplyingExpression ((PLUS | MINUS) multiplyingExpression)*</w:t>
            </w:r>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multiplyingExpression</w:t>
            </w:r>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r>
              <w:rPr>
                <w:rFonts w:ascii="Courier New" w:hAnsi="Courier New" w:cs="Courier New"/>
                <w:sz w:val="16"/>
                <w:szCs w:val="16"/>
              </w:rPr>
              <w:t>number</w:t>
            </w:r>
            <w:r w:rsidRPr="003102E5">
              <w:rPr>
                <w:rFonts w:ascii="Courier New" w:hAnsi="Courier New" w:cs="Courier New"/>
                <w:sz w:val="16"/>
                <w:szCs w:val="16"/>
              </w:rPr>
              <w:t xml:space="preserve"> ((TIMES | DIV) </w:t>
            </w:r>
            <w:r>
              <w:rPr>
                <w:rFonts w:ascii="Courier New" w:hAnsi="Courier New" w:cs="Courier New"/>
                <w:sz w:val="16"/>
                <w:szCs w:val="16"/>
              </w:rPr>
              <w:t>number</w:t>
            </w:r>
            <w:r w:rsidRPr="003102E5">
              <w:rPr>
                <w:rFonts w:ascii="Courier New" w:hAnsi="Courier New" w:cs="Courier New"/>
                <w:sz w:val="16"/>
                <w:szCs w:val="16"/>
              </w:rPr>
              <w:t>)*</w:t>
            </w:r>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number</w:t>
            </w:r>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channel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lastRenderedPageBreak/>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Design Patterns</w:t>
      </w:r>
    </w:p>
    <w:p w14:paraId="29225570" w14:textId="3DFB2655" w:rsidR="00755048" w:rsidRDefault="0075113B" w:rsidP="009B01C0">
      <w:pPr>
        <w:spacing w:after="240" w:line="240" w:lineRule="auto"/>
        <w:ind w:firstLine="709"/>
        <w:rPr>
          <w:rStyle w:val="notranslate"/>
        </w:rPr>
      </w:pPr>
      <w:r>
        <w:t xml:space="preserve">De acordo com </w:t>
      </w:r>
      <w:r w:rsidRPr="0075113B">
        <w:t>Shvets</w:t>
      </w:r>
      <w:r>
        <w:t xml:space="preserve"> (2001), </w:t>
      </w:r>
      <w:r w:rsidR="00DA2A95">
        <w:t>u</w:t>
      </w:r>
      <w:r w:rsidR="002A7BF8">
        <w:t xml:space="preserve">m </w:t>
      </w:r>
      <w:r w:rsidR="000B78D5">
        <w:t>D</w:t>
      </w:r>
      <w:r w:rsidR="00732550" w:rsidRPr="000B78D5">
        <w:t>esign</w:t>
      </w:r>
      <w:r w:rsidR="002A7BF8" w:rsidRPr="000B78D5">
        <w:t xml:space="preserve"> </w:t>
      </w:r>
      <w:r w:rsidR="000B78D5">
        <w:t>P</w:t>
      </w:r>
      <w:r w:rsidR="002A7BF8" w:rsidRPr="000B78D5">
        <w:t>attern</w:t>
      </w:r>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Gamma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 xml:space="preserve">Ainda segundo o autor (Gamma, 2000), </w:t>
      </w:r>
      <w:r w:rsidR="00007B6C">
        <w:t xml:space="preserve">os padrões de projetos podem ser classificados </w:t>
      </w:r>
      <w:r>
        <w:t>como padrões criacionais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0BBEB523" w:rsidR="0015183B" w:rsidRDefault="0015183B" w:rsidP="009B01C0">
      <w:pPr>
        <w:spacing w:after="240" w:line="240" w:lineRule="auto"/>
        <w:ind w:firstLine="709"/>
      </w:pPr>
      <w:r>
        <w:t xml:space="preserve">Segundo </w:t>
      </w:r>
      <w:r w:rsidR="0075113B">
        <w:t>Gamma</w:t>
      </w:r>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CA34DF">
        <w:rPr>
          <w:rStyle w:val="notranslate"/>
        </w:rPr>
        <w:t xml:space="preserve"> (a figura 4 demonstra uma estrutura de classes em árvore do padrão Composite)</w:t>
      </w:r>
      <w:r w:rsidR="00AE401D">
        <w:rPr>
          <w:rStyle w:val="notranslate"/>
        </w:rPr>
        <w:t>.</w:t>
      </w:r>
    </w:p>
    <w:p w14:paraId="71315503" w14:textId="715EAB7D" w:rsidR="003D3A1F" w:rsidRDefault="003D3A1F" w:rsidP="003D3A1F">
      <w:pPr>
        <w:pStyle w:val="Legenda"/>
        <w:keepNext/>
      </w:pPr>
      <w:bookmarkStart w:id="6" w:name="_Toc483415320"/>
      <w:bookmarkStart w:id="7" w:name="_Toc497663600"/>
      <w:r>
        <w:lastRenderedPageBreak/>
        <w:t xml:space="preserve">Figura </w:t>
      </w:r>
      <w:fldSimple w:instr=" SEQ Figura \* ARABIC ">
        <w:r w:rsidR="00944770">
          <w:rPr>
            <w:noProof/>
          </w:rPr>
          <w:t>4</w:t>
        </w:r>
      </w:fldSimple>
      <w:r>
        <w:t xml:space="preserve">: </w:t>
      </w:r>
      <w:r w:rsidRPr="009D7DBE">
        <w:t>Diagrama de classe em UML do padrão Composite</w:t>
      </w:r>
      <w:bookmarkEnd w:id="6"/>
      <w:bookmarkEnd w:id="7"/>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64478F1"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FC7F61" w:rsidRPr="00FC7F61">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64C971B4"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FC7F61">
        <w:t xml:space="preserve">, </w:t>
      </w:r>
      <w:r w:rsidR="00AC532F">
        <w:t>fornecendo uma forma de navegar em sua estrutura</w:t>
      </w:r>
      <w:r w:rsidR="00FC7F61">
        <w:t xml:space="preserve"> (o diagrama de classes da figura 5 demonstra um exemplo do padrão Visitor).</w:t>
      </w:r>
    </w:p>
    <w:p w14:paraId="13919E9A" w14:textId="03D4E433" w:rsidR="003D3A1F" w:rsidRDefault="003D3A1F" w:rsidP="003D3A1F">
      <w:pPr>
        <w:pStyle w:val="Legenda"/>
        <w:keepNext/>
      </w:pPr>
      <w:bookmarkStart w:id="8" w:name="_Toc483415321"/>
      <w:bookmarkStart w:id="9" w:name="_Toc497663601"/>
      <w:r>
        <w:t xml:space="preserve">Figura </w:t>
      </w:r>
      <w:fldSimple w:instr=" SEQ Figura \* ARABIC ">
        <w:r w:rsidR="00944770">
          <w:rPr>
            <w:noProof/>
          </w:rPr>
          <w:t>5</w:t>
        </w:r>
      </w:fldSimple>
      <w:r>
        <w:t xml:space="preserve">: </w:t>
      </w:r>
      <w:r w:rsidRPr="007A2712">
        <w:t>Diagrama de classe em UML do padrão Visitor</w:t>
      </w:r>
      <w:bookmarkEnd w:id="8"/>
      <w:bookmarkEnd w:id="9"/>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5E28B8E0" w14:textId="77777777" w:rsidR="009E7CEC" w:rsidRDefault="009E7CEC" w:rsidP="009B01C0">
      <w:pPr>
        <w:spacing w:after="240" w:line="240" w:lineRule="auto"/>
        <w:rPr>
          <w:rFonts w:asciiTheme="majorHAnsi" w:hAnsiTheme="majorHAnsi"/>
          <w:b/>
          <w:sz w:val="32"/>
          <w:szCs w:val="32"/>
        </w:rPr>
      </w:pPr>
    </w:p>
    <w:p w14:paraId="5B494B28" w14:textId="77777777" w:rsidR="009E7CEC" w:rsidRDefault="009E7CEC" w:rsidP="009B01C0">
      <w:pPr>
        <w:spacing w:after="240" w:line="240" w:lineRule="auto"/>
        <w:rPr>
          <w:rFonts w:asciiTheme="majorHAnsi" w:hAnsiTheme="majorHAnsi"/>
          <w:b/>
          <w:sz w:val="32"/>
          <w:szCs w:val="32"/>
        </w:rPr>
      </w:pP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lastRenderedPageBreak/>
        <w:t>2.3</w:t>
      </w:r>
      <w:r w:rsidR="00353FFC">
        <w:rPr>
          <w:rFonts w:asciiTheme="majorHAnsi" w:hAnsiTheme="majorHAnsi"/>
          <w:b/>
          <w:sz w:val="32"/>
          <w:szCs w:val="32"/>
        </w:rPr>
        <w:t>.3</w:t>
      </w:r>
      <w:r w:rsidR="00353FFC" w:rsidRPr="00240C28">
        <w:rPr>
          <w:rFonts w:asciiTheme="majorHAnsi" w:hAnsiTheme="majorHAnsi"/>
          <w:b/>
          <w:sz w:val="32"/>
          <w:szCs w:val="32"/>
        </w:rPr>
        <w:t>. Inversion of Control</w:t>
      </w:r>
    </w:p>
    <w:p w14:paraId="3653645D" w14:textId="77777777" w:rsidR="00D24619" w:rsidRDefault="00353FFC" w:rsidP="009B01C0">
      <w:pPr>
        <w:spacing w:after="240" w:line="240" w:lineRule="auto"/>
        <w:ind w:firstLine="709"/>
      </w:pPr>
      <w:r w:rsidRPr="009B690B">
        <w:rPr>
          <w:i/>
        </w:rPr>
        <w:t>Inversion of control</w:t>
      </w:r>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ao invés do 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Dependency Injection</w:t>
      </w:r>
    </w:p>
    <w:p w14:paraId="1EC286BB" w14:textId="7130AC6C" w:rsidR="00353FFC" w:rsidRDefault="00353FFC" w:rsidP="009B01C0">
      <w:pPr>
        <w:spacing w:after="240" w:line="240" w:lineRule="auto"/>
        <w:ind w:firstLine="709"/>
      </w:pPr>
      <w:r w:rsidRPr="009B690B">
        <w:rPr>
          <w:i/>
        </w:rPr>
        <w:t>Dependency injection</w:t>
      </w:r>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r w:rsidR="000E5B24">
        <w:rPr>
          <w:rFonts w:asciiTheme="majorHAnsi" w:hAnsiTheme="majorHAnsi"/>
          <w:b/>
          <w:sz w:val="32"/>
          <w:szCs w:val="32"/>
        </w:rPr>
        <w:t>U</w:t>
      </w:r>
      <w:r w:rsidR="000E5B24" w:rsidRPr="000E5B24">
        <w:rPr>
          <w:rFonts w:asciiTheme="majorHAnsi" w:hAnsiTheme="majorHAnsi"/>
          <w:b/>
          <w:sz w:val="32"/>
          <w:szCs w:val="32"/>
        </w:rPr>
        <w:t xml:space="preserve">biquitous </w:t>
      </w:r>
      <w:r w:rsidR="000E5B24">
        <w:rPr>
          <w:rFonts w:asciiTheme="majorHAnsi" w:hAnsiTheme="majorHAnsi"/>
          <w:b/>
          <w:sz w:val="32"/>
          <w:szCs w:val="32"/>
        </w:rPr>
        <w:t>L</w:t>
      </w:r>
      <w:r w:rsidR="000E5B24" w:rsidRPr="000E5B24">
        <w:rPr>
          <w:rFonts w:asciiTheme="majorHAnsi" w:hAnsiTheme="majorHAnsi"/>
          <w:b/>
          <w:sz w:val="32"/>
          <w:szCs w:val="32"/>
        </w:rPr>
        <w:t>anguage</w:t>
      </w:r>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r w:rsidRPr="000E5B24">
        <w:rPr>
          <w:i/>
        </w:rPr>
        <w:t>ubiquitous language</w:t>
      </w:r>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r w:rsidR="00DE3661">
        <w:rPr>
          <w:rFonts w:asciiTheme="majorHAnsi" w:hAnsiTheme="majorHAnsi"/>
          <w:b/>
          <w:sz w:val="32"/>
          <w:szCs w:val="32"/>
        </w:rPr>
        <w:t>B</w:t>
      </w:r>
      <w:r w:rsidR="00DE3661" w:rsidRPr="00DE3661">
        <w:rPr>
          <w:rFonts w:asciiTheme="majorHAnsi" w:hAnsiTheme="majorHAnsi"/>
          <w:b/>
          <w:sz w:val="32"/>
          <w:szCs w:val="32"/>
        </w:rPr>
        <w:t xml:space="preserve">ounded </w:t>
      </w:r>
      <w:r w:rsidR="00DE3661">
        <w:rPr>
          <w:rFonts w:asciiTheme="majorHAnsi" w:hAnsiTheme="majorHAnsi"/>
          <w:b/>
          <w:sz w:val="32"/>
          <w:szCs w:val="32"/>
        </w:rPr>
        <w:t>C</w:t>
      </w:r>
      <w:r w:rsidR="00DE3661" w:rsidRPr="00DE3661">
        <w:rPr>
          <w:rFonts w:asciiTheme="majorHAnsi" w:hAnsiTheme="majorHAnsi"/>
          <w:b/>
          <w:sz w:val="32"/>
          <w:szCs w:val="32"/>
        </w:rPr>
        <w:t>ontexts</w:t>
      </w:r>
    </w:p>
    <w:p w14:paraId="72A7C273" w14:textId="1D2A9F2E" w:rsidR="00624BC7" w:rsidRDefault="00DE3661" w:rsidP="009B01C0">
      <w:pPr>
        <w:suppressAutoHyphens w:val="0"/>
        <w:spacing w:after="240" w:line="240" w:lineRule="auto"/>
        <w:ind w:firstLine="709"/>
      </w:pPr>
      <w:r w:rsidRPr="00DE3661">
        <w:rPr>
          <w:i/>
        </w:rPr>
        <w:t>Bounded Contexts</w:t>
      </w:r>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 xml:space="preserve">m e fornecendo aos </w:t>
      </w:r>
      <w:r w:rsidR="008D190F">
        <w:lastRenderedPageBreak/>
        <w:t>membros das</w:t>
      </w:r>
      <w:r w:rsidR="008D190F" w:rsidRPr="008D190F">
        <w:t xml:space="preserve"> 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r w:rsidRPr="00863FBA">
        <w:rPr>
          <w:i/>
        </w:rPr>
        <w:t>Value o</w:t>
      </w:r>
      <w:r w:rsidR="00B25D36" w:rsidRPr="00863FBA">
        <w:rPr>
          <w:i/>
        </w:rPr>
        <w:t>bjects</w:t>
      </w:r>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r w:rsidRPr="00863FBA">
        <w:rPr>
          <w:i/>
        </w:rPr>
        <w:t>Aggregates</w:t>
      </w:r>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r w:rsidRPr="00863FBA">
        <w:rPr>
          <w:i/>
        </w:rPr>
        <w:t>Factories</w:t>
      </w:r>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r w:rsidRPr="00B92927">
        <w:rPr>
          <w:i/>
        </w:rPr>
        <w:t xml:space="preserve">bounded </w:t>
      </w:r>
      <w:r w:rsidR="00B92927" w:rsidRPr="00B92927">
        <w:rPr>
          <w:i/>
        </w:rPr>
        <w:t>context</w:t>
      </w:r>
      <w:r>
        <w:t>,</w:t>
      </w:r>
      <w:r w:rsidRPr="00C4723D">
        <w:t xml:space="preserve"> </w:t>
      </w:r>
      <w:r w:rsidR="00B92927">
        <w:t>apresenta-se os</w:t>
      </w:r>
      <w:r w:rsidRPr="00C4723D">
        <w:t xml:space="preserve"> conceitos </w:t>
      </w:r>
      <w:r w:rsidR="00B92927">
        <w:t>de</w:t>
      </w:r>
      <w:r w:rsidRPr="00C4723D">
        <w:t xml:space="preserve"> </w:t>
      </w:r>
      <w:r w:rsidR="00B92927" w:rsidRPr="00B92927">
        <w:rPr>
          <w:i/>
        </w:rPr>
        <w:t>subd</w:t>
      </w:r>
      <w:r w:rsidRPr="00B92927">
        <w:rPr>
          <w:i/>
        </w:rPr>
        <w:t>omain</w:t>
      </w:r>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r w:rsidR="00B92927" w:rsidRPr="00B92927">
        <w:rPr>
          <w:i/>
        </w:rPr>
        <w:t>context m</w:t>
      </w:r>
      <w:r w:rsidRPr="00B92927">
        <w:rPr>
          <w:i/>
        </w:rPr>
        <w:t>ap</w:t>
      </w:r>
      <w:r w:rsidR="00B92927">
        <w:t xml:space="preserve">, </w:t>
      </w:r>
      <w:r w:rsidR="00B92927" w:rsidRPr="00B92927">
        <w:rPr>
          <w:i/>
        </w:rPr>
        <w:t>s</w:t>
      </w:r>
      <w:r w:rsidRPr="00B92927">
        <w:rPr>
          <w:i/>
        </w:rPr>
        <w:t xml:space="preserve">hared </w:t>
      </w:r>
      <w:r w:rsidR="00B92927" w:rsidRPr="00B92927">
        <w:rPr>
          <w:i/>
        </w:rPr>
        <w:t>k</w:t>
      </w:r>
      <w:r w:rsidRPr="00B92927">
        <w:rPr>
          <w:i/>
        </w:rPr>
        <w:t>ernel</w:t>
      </w:r>
      <w:r w:rsidR="00BB38C8">
        <w:t xml:space="preserve"> (que pode ser utilizado para interligar contextos ou simplesmente para reaproveitamento de entidade)</w:t>
      </w:r>
      <w:r w:rsidR="00B92927">
        <w:t xml:space="preserve">, </w:t>
      </w:r>
      <w:r w:rsidR="00B92927" w:rsidRPr="00B92927">
        <w:rPr>
          <w:i/>
        </w:rPr>
        <w:t>customer/s</w:t>
      </w:r>
      <w:r w:rsidRPr="00B92927">
        <w:rPr>
          <w:i/>
        </w:rPr>
        <w:t>upplier</w:t>
      </w:r>
      <w:r w:rsidR="00B92927">
        <w:t xml:space="preserve">, </w:t>
      </w:r>
      <w:r w:rsidR="00B92927" w:rsidRPr="00B92927">
        <w:rPr>
          <w:i/>
        </w:rPr>
        <w:t>c</w:t>
      </w:r>
      <w:r w:rsidRPr="00B92927">
        <w:rPr>
          <w:i/>
        </w:rPr>
        <w:t>onformist</w:t>
      </w:r>
      <w:r w:rsidRPr="00C4723D">
        <w:t xml:space="preserve">, </w:t>
      </w:r>
      <w:r w:rsidR="00B92927" w:rsidRPr="00B92927">
        <w:rPr>
          <w:i/>
        </w:rPr>
        <w:t>anticorruption l</w:t>
      </w:r>
      <w:r w:rsidRPr="00B92927">
        <w:rPr>
          <w:i/>
        </w:rPr>
        <w:t>ayer</w:t>
      </w:r>
      <w:r w:rsidR="00B92927">
        <w:t xml:space="preserve">, </w:t>
      </w:r>
      <w:r w:rsidR="00B92927" w:rsidRPr="00B92927">
        <w:rPr>
          <w:i/>
        </w:rPr>
        <w:t>separate w</w:t>
      </w:r>
      <w:r w:rsidRPr="00B92927">
        <w:rPr>
          <w:i/>
        </w:rPr>
        <w:t>ays</w:t>
      </w:r>
      <w:r w:rsidR="00B92927">
        <w:t xml:space="preserve">, </w:t>
      </w:r>
      <w:r w:rsidR="00B92927" w:rsidRPr="00B92927">
        <w:rPr>
          <w:i/>
        </w:rPr>
        <w:t>open host service</w:t>
      </w:r>
      <w:r w:rsidR="00B92927">
        <w:t xml:space="preserve"> e </w:t>
      </w:r>
      <w:r w:rsidR="00B92927" w:rsidRPr="00B92927">
        <w:rPr>
          <w:i/>
        </w:rPr>
        <w:t>published l</w:t>
      </w:r>
      <w:r w:rsidRPr="00B92927">
        <w:rPr>
          <w:i/>
        </w:rPr>
        <w:t>anguage</w:t>
      </w:r>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De acordo com os autores Beck (2010), Freeman e Pryce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29B9BF63" w:rsidR="003D3A1F" w:rsidRDefault="003D3A1F" w:rsidP="003D3A1F">
      <w:pPr>
        <w:pStyle w:val="Legenda"/>
        <w:keepNext/>
      </w:pPr>
      <w:bookmarkStart w:id="10" w:name="_Toc483415322"/>
      <w:bookmarkStart w:id="11" w:name="_Toc497663602"/>
      <w:r>
        <w:lastRenderedPageBreak/>
        <w:t xml:space="preserve">Figura </w:t>
      </w:r>
      <w:fldSimple w:instr=" SEQ Figura \* ARABIC ">
        <w:r w:rsidR="00944770">
          <w:rPr>
            <w:noProof/>
          </w:rPr>
          <w:t>6</w:t>
        </w:r>
      </w:fldSimple>
      <w:r>
        <w:t xml:space="preserve">: </w:t>
      </w:r>
      <w:r w:rsidRPr="00590456">
        <w:t>Clico de desenvolvimento do TDD (Vermelho, Verde, Refatorar)</w:t>
      </w:r>
      <w:bookmarkEnd w:id="10"/>
      <w:bookmarkEnd w:id="11"/>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6455"/>
                    </a:xfrm>
                    <a:prstGeom prst="rect">
                      <a:avLst/>
                    </a:prstGeom>
                  </pic:spPr>
                </pic:pic>
              </a:graphicData>
            </a:graphic>
          </wp:inline>
        </w:drawing>
      </w:r>
      <w:r>
        <w:t>Fonte: Próprio autor</w:t>
      </w:r>
    </w:p>
    <w:p w14:paraId="7ED28F39" w14:textId="3AF4329F"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r w:rsidRPr="00ED7C89">
        <w:rPr>
          <w:i/>
        </w:rPr>
        <w:t>Integration test</w:t>
      </w:r>
      <w:r w:rsidRPr="00ED7C89">
        <w:t xml:space="preserve"> (teste de integração), que compreende vários módulos que possuem algum tipo de dependência, o </w:t>
      </w:r>
      <w:r w:rsidRPr="00ED7C89">
        <w:rPr>
          <w:i/>
        </w:rPr>
        <w:t>System Test</w:t>
      </w:r>
      <w:r w:rsidRPr="00ED7C89">
        <w:t xml:space="preserve"> (teste de sistema) e o </w:t>
      </w:r>
      <w:r w:rsidRPr="00ED7C89">
        <w:rPr>
          <w:i/>
        </w:rPr>
        <w:t>Acceptance Test</w:t>
      </w:r>
      <w:r w:rsidRPr="00ED7C89">
        <w:t xml:space="preserve"> (teste de aceitação), que tem como função testar as camadas mais externas ao </w:t>
      </w:r>
      <w:r w:rsidRPr="00ED7C89">
        <w:rPr>
          <w:i/>
        </w:rPr>
        <w:t>software</w:t>
      </w:r>
      <w:r w:rsidRPr="00ED7C89">
        <w:t xml:space="preserve">, entre outros. A Figura </w:t>
      </w:r>
      <w:r w:rsidR="003D75C8">
        <w:t>7</w:t>
      </w:r>
      <w:r w:rsidRPr="00ED7C89">
        <w:t xml:space="preserve"> e a Figura </w:t>
      </w:r>
      <w:r w:rsidR="003D75C8">
        <w:t>8</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11B6D7B0" w:rsidR="003D3A1F" w:rsidRDefault="003D3A1F" w:rsidP="003D3A1F">
      <w:pPr>
        <w:pStyle w:val="Legenda"/>
        <w:keepNext/>
      </w:pPr>
      <w:bookmarkStart w:id="12" w:name="_Toc483415323"/>
      <w:bookmarkStart w:id="13" w:name="_Toc497663603"/>
      <w:r>
        <w:t xml:space="preserve">Figura </w:t>
      </w:r>
      <w:fldSimple w:instr=" SEQ Figura \* ARABIC ">
        <w:r w:rsidR="00944770">
          <w:rPr>
            <w:noProof/>
          </w:rPr>
          <w:t>7</w:t>
        </w:r>
      </w:fldSimple>
      <w:r>
        <w:t xml:space="preserve">: </w:t>
      </w:r>
      <w:r w:rsidRPr="00E950C1">
        <w:t>Exemplo de classe “Usuario”</w:t>
      </w:r>
      <w:bookmarkEnd w:id="12"/>
      <w:bookmarkEnd w:id="13"/>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Usuario(String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this.nome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this.login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this.email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String descricao(){</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return</w:t>
            </w:r>
            <w:r w:rsidRPr="003C4B7B">
              <w:rPr>
                <w:rFonts w:ascii="Courier New" w:hAnsi="Courier New" w:cs="Courier New"/>
                <w:sz w:val="20"/>
                <w:szCs w:val="20"/>
              </w:rPr>
              <w:t xml:space="preserve"> nome + " &lt;" + this.email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211761F0" w14:textId="2638C7F9" w:rsidR="003D3A1F" w:rsidRDefault="003D3A1F" w:rsidP="003D3A1F">
      <w:pPr>
        <w:pStyle w:val="Legenda"/>
        <w:keepNext/>
      </w:pPr>
      <w:bookmarkStart w:id="14" w:name="_Toc483415324"/>
      <w:bookmarkStart w:id="15" w:name="_Toc497663604"/>
      <w:r>
        <w:t xml:space="preserve">Figura </w:t>
      </w:r>
      <w:fldSimple w:instr=" SEQ Figura \* ARABIC ">
        <w:r w:rsidR="00944770">
          <w:rPr>
            <w:noProof/>
          </w:rPr>
          <w:t>8</w:t>
        </w:r>
      </w:fldSimple>
      <w:r>
        <w:t xml:space="preserve">: </w:t>
      </w:r>
      <w:r w:rsidRPr="00FA3EFA">
        <w:t>Teste unitário da classe “Usuario”</w:t>
      </w:r>
      <w:bookmarkEnd w:id="14"/>
      <w:bookmarkEnd w:id="15"/>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UsuarioTest{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 xml:space="preserve">public void </w:t>
            </w:r>
            <w:r w:rsidRPr="003C4B7B">
              <w:rPr>
                <w:rFonts w:ascii="Courier New" w:hAnsi="Courier New" w:cs="Courier New"/>
                <w:sz w:val="20"/>
                <w:szCs w:val="20"/>
              </w:rPr>
              <w:t>descricaoDeveTerNomeEmail(){</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Usuario u = </w:t>
            </w:r>
            <w:r w:rsidRPr="003C4B7B">
              <w:rPr>
                <w:rFonts w:ascii="Courier New" w:hAnsi="Courier New" w:cs="Courier New"/>
                <w:b/>
                <w:bCs/>
                <w:sz w:val="20"/>
                <w:szCs w:val="20"/>
              </w:rPr>
              <w:t>new</w:t>
            </w:r>
            <w:r w:rsidRPr="003C4B7B">
              <w:rPr>
                <w:rFonts w:ascii="Courier New" w:hAnsi="Courier New" w:cs="Courier New"/>
                <w:sz w:val="20"/>
                <w:szCs w:val="20"/>
              </w:rPr>
              <w:t xml:space="preserve"> Usuario("Raphael Basso", "arabasso",</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assertThat(u.descricao(), is(equalTo(descricao)));</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lastRenderedPageBreak/>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lastRenderedPageBreak/>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r w:rsidRPr="0018472F">
        <w:rPr>
          <w:rStyle w:val="notranslate"/>
          <w:i/>
        </w:rPr>
        <w:t>multithread</w:t>
      </w:r>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r w:rsidR="00DB06E6">
        <w:rPr>
          <w:rStyle w:val="notranslate"/>
          <w:i/>
        </w:rPr>
        <w:t>bytecode</w:t>
      </w:r>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r w:rsidR="003F36FA">
        <w:rPr>
          <w:rStyle w:val="notranslate"/>
        </w:rPr>
        <w:t>L</w:t>
      </w:r>
      <w:r w:rsidRPr="003F36FA">
        <w:rPr>
          <w:rStyle w:val="notranslate"/>
        </w:rPr>
        <w:t>auncher</w:t>
      </w:r>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0A9D1140" w:rsidR="003D3A1F" w:rsidRDefault="003D3A1F" w:rsidP="003D3A1F">
      <w:pPr>
        <w:pStyle w:val="Legenda"/>
        <w:keepNext/>
      </w:pPr>
      <w:bookmarkStart w:id="16" w:name="_Toc483415325"/>
      <w:bookmarkStart w:id="17" w:name="_Toc497663605"/>
      <w:r>
        <w:t xml:space="preserve">Figura </w:t>
      </w:r>
      <w:fldSimple w:instr=" SEQ Figura \* ARABIC ">
        <w:r w:rsidR="00944770">
          <w:rPr>
            <w:noProof/>
          </w:rPr>
          <w:t>9</w:t>
        </w:r>
      </w:fldSimple>
      <w:r>
        <w:t xml:space="preserve">: </w:t>
      </w:r>
      <w:r w:rsidRPr="00114B86">
        <w:t xml:space="preserve">Processo de compilação de um arquivo fonte Java em </w:t>
      </w:r>
      <w:r w:rsidRPr="003D3A1F">
        <w:rPr>
          <w:i/>
        </w:rPr>
        <w:t>bytecode</w:t>
      </w:r>
      <w:bookmarkEnd w:id="16"/>
      <w:bookmarkEnd w:id="17"/>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The Java™ Tutorials</w:t>
      </w:r>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r w:rsidR="00DB06E6" w:rsidRPr="00DB06E6">
        <w:rPr>
          <w:rStyle w:val="notranslate"/>
          <w:i/>
        </w:rPr>
        <w:t>bytecode</w:t>
      </w:r>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Solaris, Linux ou MacOS</w:t>
      </w:r>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recompilação</w:t>
      </w:r>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r w:rsidRPr="003F36FA">
        <w:rPr>
          <w:rStyle w:val="notranslate"/>
          <w:i/>
        </w:rPr>
        <w:t>bytecodes</w:t>
      </w:r>
      <w:r>
        <w:rPr>
          <w:rStyle w:val="notranslate"/>
        </w:rPr>
        <w:t xml:space="preserve"> para</w:t>
      </w:r>
      <w:r w:rsidRPr="003F36FA">
        <w:rPr>
          <w:rStyle w:val="notranslate"/>
        </w:rPr>
        <w:t xml:space="preserve"> código nativo.</w:t>
      </w:r>
    </w:p>
    <w:p w14:paraId="60532A38" w14:textId="1CDCCFEA" w:rsidR="004213F5" w:rsidRDefault="004213F5" w:rsidP="004213F5">
      <w:pPr>
        <w:pStyle w:val="Legenda"/>
        <w:keepNext/>
      </w:pPr>
      <w:bookmarkStart w:id="18" w:name="_Toc483415326"/>
      <w:bookmarkStart w:id="19" w:name="_Toc497663606"/>
      <w:r>
        <w:lastRenderedPageBreak/>
        <w:t xml:space="preserve">Figura </w:t>
      </w:r>
      <w:fldSimple w:instr=" SEQ Figura \* ARABIC ">
        <w:r w:rsidR="00944770">
          <w:rPr>
            <w:noProof/>
          </w:rPr>
          <w:t>10</w:t>
        </w:r>
      </w:fldSimple>
      <w:r>
        <w:t xml:space="preserve">: </w:t>
      </w:r>
      <w:r w:rsidRPr="003E299B">
        <w:t>A mesma aplicação Java executando em diferentes sistemas operacionais</w:t>
      </w:r>
      <w:bookmarkEnd w:id="18"/>
      <w:bookmarkEnd w:id="19"/>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The Java™ Tutorials</w:t>
      </w:r>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Java Application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0EE7B8E8" w:rsidR="004213F5" w:rsidRDefault="004213F5" w:rsidP="004213F5">
      <w:pPr>
        <w:pStyle w:val="Legenda"/>
        <w:keepNext/>
      </w:pPr>
      <w:bookmarkStart w:id="20" w:name="_Toc483415327"/>
      <w:bookmarkStart w:id="21" w:name="_Toc497663607"/>
      <w:r>
        <w:t xml:space="preserve">Figura </w:t>
      </w:r>
      <w:fldSimple w:instr=" SEQ Figura \* ARABIC ">
        <w:r w:rsidR="00944770">
          <w:rPr>
            <w:noProof/>
          </w:rPr>
          <w:t>11</w:t>
        </w:r>
      </w:fldSimple>
      <w:r>
        <w:t xml:space="preserve">: </w:t>
      </w:r>
      <w:r w:rsidRPr="00C526C1">
        <w:t>Como a API e a JVM isolam a aplicação</w:t>
      </w:r>
      <w:bookmarkEnd w:id="20"/>
      <w:bookmarkEnd w:id="21"/>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The Java™ Tutorials</w:t>
      </w:r>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148B9403" w14:textId="77777777" w:rsidR="009E7CEC" w:rsidRDefault="009E7CEC" w:rsidP="007D7F60">
      <w:pPr>
        <w:spacing w:after="240" w:line="240" w:lineRule="auto"/>
        <w:rPr>
          <w:rFonts w:asciiTheme="majorHAnsi" w:hAnsiTheme="majorHAnsi"/>
          <w:b/>
          <w:sz w:val="32"/>
          <w:szCs w:val="32"/>
        </w:rPr>
      </w:pP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lastRenderedPageBreak/>
        <w:t>2.6</w:t>
      </w:r>
      <w:r w:rsidR="00574544">
        <w:rPr>
          <w:rFonts w:asciiTheme="majorHAnsi" w:hAnsiTheme="majorHAnsi"/>
          <w:b/>
          <w:sz w:val="32"/>
          <w:szCs w:val="32"/>
        </w:rPr>
        <w:t>.1. Apache Groovy</w:t>
      </w:r>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t>Apache Groovy é uma linguagem poderosa</w:t>
      </w:r>
      <w:r w:rsidR="007D7F60">
        <w:rPr>
          <w:rStyle w:val="notranslate"/>
        </w:rPr>
        <w:t xml:space="preserve"> para a plataforma Java (opcionalmente tipada,</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r w:rsidR="00C65AD1" w:rsidRPr="00C65AD1">
        <w:rPr>
          <w:rStyle w:val="notranslate"/>
          <w:i/>
        </w:rPr>
        <w:t>scripting</w:t>
      </w:r>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A utilização do Apache Groovy com Java possibilita que os códigos sejam mesclados em tempo de execução, garantindo ass</w:t>
      </w:r>
      <w:r w:rsidR="00C65AD1">
        <w:rPr>
          <w:rStyle w:val="notranslate"/>
        </w:rPr>
        <w:t>im a extensibilidade.</w:t>
      </w:r>
    </w:p>
    <w:p w14:paraId="3CB43A41" w14:textId="5490CEE2" w:rsidR="004213F5" w:rsidRDefault="004213F5" w:rsidP="004213F5">
      <w:pPr>
        <w:pStyle w:val="Legenda"/>
        <w:keepNext/>
      </w:pPr>
      <w:bookmarkStart w:id="22" w:name="_Toc483415328"/>
      <w:bookmarkStart w:id="23" w:name="_Toc497663608"/>
      <w:r>
        <w:t xml:space="preserve">Figura </w:t>
      </w:r>
      <w:fldSimple w:instr=" SEQ Figura \* ARABIC ">
        <w:r w:rsidR="00944770">
          <w:rPr>
            <w:noProof/>
          </w:rPr>
          <w:t>12</w:t>
        </w:r>
      </w:fldSimple>
      <w:r>
        <w:t xml:space="preserve">: </w:t>
      </w:r>
      <w:r w:rsidRPr="00B64955">
        <w:t>Exemplo de como embarcar o Apache Groovy em um programa Java</w:t>
      </w:r>
      <w:bookmarkEnd w:id="22"/>
      <w:bookmarkEnd w:id="23"/>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GroovyShell shell = new GroovyShell();</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 xml:space="preserve">shell.evaluate("println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Groovy!'");</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IoC</w:t>
      </w:r>
      <w:r w:rsidR="0028306B">
        <w:t xml:space="preserve"> </w:t>
      </w:r>
      <w:r w:rsidR="00F5779F">
        <w:t>(</w:t>
      </w:r>
      <w:r w:rsidR="0028306B" w:rsidRPr="0028306B">
        <w:rPr>
          <w:i/>
        </w:rPr>
        <w:t>inversion of control</w:t>
      </w:r>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r w:rsidR="00F5779F">
        <w:rPr>
          <w:rStyle w:val="st"/>
          <w:i/>
        </w:rPr>
        <w:t>remote method i</w:t>
      </w:r>
      <w:r w:rsidR="00F5779F" w:rsidRPr="00F5779F">
        <w:rPr>
          <w:rStyle w:val="st"/>
          <w:i/>
        </w:rPr>
        <w:t>nvocation</w:t>
      </w:r>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7F336ADD" w:rsidR="00530107" w:rsidRDefault="00530107" w:rsidP="00530107">
      <w:pPr>
        <w:pStyle w:val="Legenda"/>
        <w:keepNext/>
      </w:pPr>
      <w:bookmarkStart w:id="24" w:name="_Toc483415329"/>
      <w:bookmarkStart w:id="25" w:name="_Toc497663609"/>
      <w:r>
        <w:lastRenderedPageBreak/>
        <w:t xml:space="preserve">Figura </w:t>
      </w:r>
      <w:fldSimple w:instr=" SEQ Figura \* ARABIC ">
        <w:r w:rsidR="00944770">
          <w:rPr>
            <w:noProof/>
          </w:rPr>
          <w:t>13</w:t>
        </w:r>
      </w:fldSimple>
      <w:r>
        <w:t xml:space="preserve">: </w:t>
      </w:r>
      <w:r w:rsidRPr="0074311A">
        <w:t>Módulos que compõem o Spring Framework</w:t>
      </w:r>
      <w:bookmarkEnd w:id="24"/>
      <w:bookmarkEnd w:id="25"/>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r w:rsidR="00EF3904">
        <w:t>IoC</w:t>
      </w:r>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r w:rsidR="004F5385" w:rsidRPr="004F5385">
        <w:rPr>
          <w:i/>
        </w:rPr>
        <w:t>beans</w:t>
      </w:r>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w:t>
      </w:r>
      <w:r w:rsidR="00BC5FE9">
        <w:rPr>
          <w:lang w:val="pt-PT"/>
        </w:rPr>
        <w:lastRenderedPageBreak/>
        <w:t xml:space="preserve">arquivos </w:t>
      </w:r>
      <w:r w:rsidR="00BC5FE9" w:rsidRPr="00BC5FE9">
        <w:rPr>
          <w:i/>
          <w:lang w:val="pt-PT"/>
        </w:rPr>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Utilizando o spring-initializr, é possível criar um projeto estruturado selecionando</w:t>
      </w:r>
      <w:r w:rsidR="004F04F2">
        <w:t xml:space="preserve"> uma ferramenta de automação de compilação (Maven, Gradle), a linguagem de programação (Java, Groovy), e o mais importate: </w:t>
      </w:r>
      <w:r>
        <w:t>quais módulos farão parte da aplicação</w:t>
      </w:r>
      <w:r w:rsidR="004F04F2">
        <w:t>.</w:t>
      </w:r>
    </w:p>
    <w:p w14:paraId="6D58DB68" w14:textId="64D09FE0" w:rsidR="00530107" w:rsidRDefault="00530107" w:rsidP="00530107">
      <w:pPr>
        <w:pStyle w:val="Legenda"/>
        <w:keepNext/>
      </w:pPr>
      <w:bookmarkStart w:id="26" w:name="_Toc483415330"/>
      <w:bookmarkStart w:id="27" w:name="_Toc497663610"/>
      <w:r>
        <w:t xml:space="preserve">Figura </w:t>
      </w:r>
      <w:fldSimple w:instr=" SEQ Figura \* ARABIC ">
        <w:r w:rsidR="00944770">
          <w:rPr>
            <w:noProof/>
          </w:rPr>
          <w:t>14</w:t>
        </w:r>
      </w:fldSimple>
      <w:r>
        <w:t xml:space="preserve">: </w:t>
      </w:r>
      <w:r w:rsidRPr="006E2E69">
        <w:t>Captura de tela do gerenciador de inicialização de projetos do Spring Boot</w:t>
      </w:r>
      <w:bookmarkEnd w:id="26"/>
      <w:bookmarkEnd w:id="27"/>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elicitação</w:t>
      </w:r>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r w:rsidRPr="00B1682C">
        <w:rPr>
          <w:i/>
        </w:rPr>
        <w:t>brainstorm</w:t>
      </w:r>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6A96AE33" w:rsidR="00922D04" w:rsidRPr="00D67677" w:rsidRDefault="00B56C69" w:rsidP="00D67677">
      <w:pPr>
        <w:spacing w:after="240" w:line="240" w:lineRule="auto"/>
        <w:ind w:firstLine="709"/>
      </w:pPr>
      <w:r>
        <w:t>As tabelas 1</w:t>
      </w:r>
      <w:r w:rsidR="00D67677">
        <w:t xml:space="preserve"> </w:t>
      </w:r>
      <w:r w:rsidR="00C87D46">
        <w:t>a</w:t>
      </w:r>
      <w:r w:rsidR="00D67677">
        <w:t xml:space="preserve"> </w:t>
      </w:r>
      <w:r>
        <w:t>6</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28" w:name="_Toc497663699"/>
      <w:r>
        <w:t xml:space="preserve">Tabela </w:t>
      </w:r>
      <w:fldSimple w:instr=" SEQ Tabela \* ARABIC ">
        <w:r w:rsidR="00944770">
          <w:rPr>
            <w:noProof/>
          </w:rPr>
          <w:t>1</w:t>
        </w:r>
      </w:fldSimple>
      <w:r>
        <w:t xml:space="preserve">: </w:t>
      </w:r>
      <w:r w:rsidRPr="00055AF3">
        <w:t xml:space="preserve">Requisito funcional da plataforma </w:t>
      </w:r>
      <w:r w:rsidRPr="00921735">
        <w:rPr>
          <w:i/>
        </w:rPr>
        <w:t>web</w:t>
      </w:r>
      <w:bookmarkEnd w:id="28"/>
    </w:p>
    <w:tbl>
      <w:tblPr>
        <w:tblStyle w:val="Tabelacomgrade"/>
        <w:tblW w:w="0" w:type="auto"/>
        <w:tblInd w:w="108" w:type="dxa"/>
        <w:tblLook w:val="04A0" w:firstRow="1" w:lastRow="0" w:firstColumn="1" w:lastColumn="0" w:noHBand="0" w:noVBand="1"/>
      </w:tblPr>
      <w:tblGrid>
        <w:gridCol w:w="2745"/>
        <w:gridCol w:w="586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sz w:val="24"/>
              </w:rPr>
            </w:pPr>
            <w:r>
              <w:rPr>
                <w:rFonts w:cs="Arial"/>
                <w:b/>
                <w:bCs/>
                <w:sz w:val="24"/>
              </w:rPr>
              <w:t>Técnicas de e</w:t>
            </w:r>
            <w:r w:rsidR="00521E66">
              <w:rPr>
                <w:rFonts w:cs="Arial"/>
                <w:b/>
                <w:bCs/>
                <w:sz w:val="24"/>
              </w:rPr>
              <w:t>licitação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29" w:name="_Toc497663700"/>
      <w:r>
        <w:t xml:space="preserve">Tabela </w:t>
      </w:r>
      <w:fldSimple w:instr=" SEQ Tabela \* ARABIC ">
        <w:r w:rsidR="00944770">
          <w:rPr>
            <w:noProof/>
          </w:rPr>
          <w:t>2</w:t>
        </w:r>
      </w:fldSimple>
      <w:r>
        <w:t xml:space="preserve">: </w:t>
      </w:r>
      <w:r w:rsidRPr="00E503C5">
        <w:t>Requisito funcional do sistema web responsivo</w:t>
      </w:r>
      <w:bookmarkEnd w:id="29"/>
    </w:p>
    <w:tbl>
      <w:tblPr>
        <w:tblStyle w:val="Tabelacomgrade"/>
        <w:tblW w:w="0" w:type="auto"/>
        <w:tblInd w:w="108" w:type="dxa"/>
        <w:tblLook w:val="04A0" w:firstRow="1" w:lastRow="0" w:firstColumn="1" w:lastColumn="0" w:noHBand="0" w:noVBand="1"/>
      </w:tblPr>
      <w:tblGrid>
        <w:gridCol w:w="2745"/>
        <w:gridCol w:w="586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sz w:val="24"/>
              </w:rPr>
            </w:pPr>
            <w:r w:rsidRPr="00D626AB">
              <w:rPr>
                <w:rFonts w:cs="Arial"/>
                <w:b/>
                <w:bCs/>
                <w:sz w:val="24"/>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sz w:val="24"/>
              </w:rPr>
            </w:pPr>
            <w:r w:rsidRPr="00D626AB">
              <w:rPr>
                <w:rFonts w:cs="Arial"/>
                <w:b/>
                <w:bCs/>
                <w:sz w:val="24"/>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sz w:val="24"/>
              </w:rPr>
            </w:pPr>
            <w:r w:rsidRPr="00D626AB">
              <w:rPr>
                <w:rFonts w:cs="Arial"/>
                <w:b/>
                <w:bCs/>
                <w:sz w:val="24"/>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sz w:val="24"/>
              </w:rPr>
            </w:pPr>
            <w:r>
              <w:rPr>
                <w:rFonts w:cs="Arial"/>
                <w:b/>
                <w:bCs/>
                <w:sz w:val="24"/>
              </w:rPr>
              <w:t>Técnicas de elicitação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sz w:val="24"/>
              </w:rPr>
            </w:pPr>
            <w:r>
              <w:rPr>
                <w:rFonts w:cs="Arial"/>
                <w:b/>
                <w:bCs/>
                <w:sz w:val="24"/>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0F4ED4C1" w14:textId="00319D9C" w:rsidR="008233AB" w:rsidRDefault="008233AB" w:rsidP="008233AB">
      <w:pPr>
        <w:pStyle w:val="Legenda"/>
        <w:keepNext/>
      </w:pPr>
      <w:bookmarkStart w:id="30" w:name="_Toc497663701"/>
      <w:r>
        <w:t xml:space="preserve">Tabela </w:t>
      </w:r>
      <w:fldSimple w:instr=" SEQ Tabela \* ARABIC ">
        <w:r w:rsidR="00944770">
          <w:rPr>
            <w:noProof/>
          </w:rPr>
          <w:t>3</w:t>
        </w:r>
      </w:fldSimple>
      <w:r>
        <w:t xml:space="preserve">: </w:t>
      </w:r>
      <w:r w:rsidRPr="009D6E2F">
        <w:t>Requisito funcional para resolução de expressão algébrica</w:t>
      </w:r>
      <w:bookmarkEnd w:id="30"/>
    </w:p>
    <w:tbl>
      <w:tblPr>
        <w:tblStyle w:val="Tabelacomgrade"/>
        <w:tblW w:w="0" w:type="auto"/>
        <w:tblInd w:w="108" w:type="dxa"/>
        <w:tblLook w:val="04A0" w:firstRow="1" w:lastRow="0" w:firstColumn="1" w:lastColumn="0" w:noHBand="0" w:noVBand="1"/>
      </w:tblPr>
      <w:tblGrid>
        <w:gridCol w:w="2745"/>
        <w:gridCol w:w="5867"/>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sz w:val="24"/>
              </w:rPr>
            </w:pPr>
            <w:r w:rsidRPr="00D626AB">
              <w:rPr>
                <w:rFonts w:cs="Arial"/>
                <w:b/>
                <w:bCs/>
                <w:sz w:val="24"/>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sz w:val="24"/>
              </w:rPr>
            </w:pPr>
            <w:r w:rsidRPr="00D626AB">
              <w:rPr>
                <w:rFonts w:cs="Arial"/>
                <w:b/>
                <w:bCs/>
                <w:sz w:val="24"/>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sz w:val="24"/>
              </w:rPr>
            </w:pPr>
            <w:r w:rsidRPr="00D626AB">
              <w:rPr>
                <w:rFonts w:cs="Arial"/>
                <w:b/>
                <w:bCs/>
                <w:sz w:val="24"/>
              </w:rPr>
              <w:lastRenderedPageBreak/>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sz w:val="24"/>
              </w:rPr>
            </w:pPr>
            <w:r>
              <w:rPr>
                <w:rFonts w:cs="Arial"/>
                <w:b/>
                <w:bCs/>
                <w:sz w:val="24"/>
              </w:rPr>
              <w:t>Técnicas de e</w:t>
            </w:r>
            <w:r w:rsidR="00C058BF">
              <w:rPr>
                <w:rFonts w:cs="Arial"/>
                <w:b/>
                <w:bCs/>
                <w:sz w:val="24"/>
              </w:rPr>
              <w:t>licitação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sz w:val="24"/>
              </w:rPr>
            </w:pPr>
            <w:r>
              <w:rPr>
                <w:rFonts w:cs="Arial"/>
                <w:b/>
                <w:bCs/>
                <w:sz w:val="24"/>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1" w:name="_Toc497663702"/>
      <w:r>
        <w:t xml:space="preserve">Tabela </w:t>
      </w:r>
      <w:fldSimple w:instr=" SEQ Tabela \* ARABIC ">
        <w:r w:rsidR="00944770">
          <w:rPr>
            <w:noProof/>
          </w:rPr>
          <w:t>4</w:t>
        </w:r>
      </w:fldSimple>
      <w:r>
        <w:t xml:space="preserve">: </w:t>
      </w:r>
      <w:r w:rsidRPr="00DA7B96">
        <w:t>Requisito funcional para validação do usuário</w:t>
      </w:r>
      <w:bookmarkEnd w:id="31"/>
    </w:p>
    <w:tbl>
      <w:tblPr>
        <w:tblStyle w:val="Tabelacomgrade"/>
        <w:tblW w:w="0" w:type="auto"/>
        <w:tblInd w:w="108" w:type="dxa"/>
        <w:tblLook w:val="04A0" w:firstRow="1" w:lastRow="0" w:firstColumn="1" w:lastColumn="0" w:noHBand="0" w:noVBand="1"/>
      </w:tblPr>
      <w:tblGrid>
        <w:gridCol w:w="2745"/>
        <w:gridCol w:w="5867"/>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sz w:val="24"/>
              </w:rPr>
            </w:pPr>
            <w:r>
              <w:rPr>
                <w:rFonts w:cs="Arial"/>
                <w:b/>
                <w:bCs/>
                <w:sz w:val="24"/>
              </w:rPr>
              <w:t>Técnicas de e</w:t>
            </w:r>
            <w:r w:rsidR="00521E66">
              <w:rPr>
                <w:rFonts w:cs="Arial"/>
                <w:b/>
                <w:bCs/>
                <w:sz w:val="24"/>
              </w:rPr>
              <w:t>licitação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2" w:name="_Toc497663703"/>
      <w:r>
        <w:t xml:space="preserve">Tabela </w:t>
      </w:r>
      <w:fldSimple w:instr=" SEQ Tabela \* ARABIC ">
        <w:r w:rsidR="00944770">
          <w:rPr>
            <w:noProof/>
          </w:rPr>
          <w:t>5</w:t>
        </w:r>
      </w:fldSimple>
      <w:r>
        <w:t xml:space="preserve">: </w:t>
      </w:r>
      <w:r w:rsidRPr="002476D8">
        <w:t>Requisito funcional para gerenciamento de usuários</w:t>
      </w:r>
      <w:bookmarkEnd w:id="32"/>
    </w:p>
    <w:tbl>
      <w:tblPr>
        <w:tblStyle w:val="Tabelacomgrade"/>
        <w:tblW w:w="0" w:type="auto"/>
        <w:tblInd w:w="108" w:type="dxa"/>
        <w:tblLook w:val="04A0" w:firstRow="1" w:lastRow="0" w:firstColumn="1" w:lastColumn="0" w:noHBand="0" w:noVBand="1"/>
      </w:tblPr>
      <w:tblGrid>
        <w:gridCol w:w="2745"/>
        <w:gridCol w:w="5867"/>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3" w:name="_Toc497663704"/>
      <w:r>
        <w:t xml:space="preserve">Tabela </w:t>
      </w:r>
      <w:fldSimple w:instr=" SEQ Tabela \* ARABIC ">
        <w:r w:rsidR="00944770">
          <w:rPr>
            <w:noProof/>
          </w:rPr>
          <w:t>6</w:t>
        </w:r>
      </w:fldSimple>
      <w:r>
        <w:t xml:space="preserve">: </w:t>
      </w:r>
      <w:r w:rsidRPr="00450331">
        <w:t>Requisito funcional para gerenciamento de heurísticas</w:t>
      </w:r>
      <w:bookmarkEnd w:id="33"/>
    </w:p>
    <w:tbl>
      <w:tblPr>
        <w:tblStyle w:val="Tabelacomgrade"/>
        <w:tblW w:w="0" w:type="auto"/>
        <w:tblInd w:w="108" w:type="dxa"/>
        <w:tblLook w:val="04A0" w:firstRow="1" w:lastRow="0" w:firstColumn="1" w:lastColumn="0" w:noHBand="0" w:noVBand="1"/>
      </w:tblPr>
      <w:tblGrid>
        <w:gridCol w:w="2745"/>
        <w:gridCol w:w="5867"/>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6A4C81B6" w:rsidR="00F55329" w:rsidRPr="00D67677" w:rsidRDefault="0005669B" w:rsidP="00F55329">
      <w:pPr>
        <w:spacing w:after="240" w:line="240" w:lineRule="auto"/>
        <w:ind w:firstLine="709"/>
      </w:pPr>
      <w:r>
        <w:t>A</w:t>
      </w:r>
      <w:r w:rsidR="00F55329">
        <w:t xml:space="preserve"> ta</w:t>
      </w:r>
      <w:r>
        <w:t>bela</w:t>
      </w:r>
      <w:r w:rsidR="00556C22">
        <w:t xml:space="preserve"> </w:t>
      </w:r>
      <w:r w:rsidR="00B56C69">
        <w:t>7</w:t>
      </w:r>
      <w:r w:rsidR="00036FEA">
        <w:t xml:space="preserve"> e</w:t>
      </w:r>
      <w:r>
        <w:t xml:space="preserve"> a tabela</w:t>
      </w:r>
      <w:r w:rsidR="00B56C69">
        <w:t xml:space="preserve"> 8</w:t>
      </w:r>
      <w:r w:rsidR="00F55329">
        <w:t xml:space="preserve"> definem quais propriedades e restrições o software deve atender:</w:t>
      </w:r>
    </w:p>
    <w:p w14:paraId="3FE541E5" w14:textId="05FB17D4" w:rsidR="008233AB" w:rsidRDefault="008233AB" w:rsidP="008233AB">
      <w:pPr>
        <w:pStyle w:val="Legenda"/>
        <w:keepNext/>
      </w:pPr>
      <w:bookmarkStart w:id="34" w:name="_Toc497663705"/>
      <w:r>
        <w:t xml:space="preserve">Tabela </w:t>
      </w:r>
      <w:fldSimple w:instr=" SEQ Tabela \* ARABIC ">
        <w:r w:rsidR="00944770">
          <w:rPr>
            <w:noProof/>
          </w:rPr>
          <w:t>7</w:t>
        </w:r>
      </w:fldSimple>
      <w:r>
        <w:t xml:space="preserve">: </w:t>
      </w:r>
      <w:r w:rsidRPr="007D3576">
        <w:t>Requisito não funcional de acesso à internet</w:t>
      </w:r>
      <w:bookmarkEnd w:id="34"/>
    </w:p>
    <w:tbl>
      <w:tblPr>
        <w:tblStyle w:val="Tabelacomgrade"/>
        <w:tblW w:w="0" w:type="auto"/>
        <w:tblInd w:w="108" w:type="dxa"/>
        <w:tblLook w:val="04A0" w:firstRow="1" w:lastRow="0" w:firstColumn="1" w:lastColumn="0" w:noHBand="0" w:noVBand="1"/>
      </w:tblPr>
      <w:tblGrid>
        <w:gridCol w:w="2745"/>
        <w:gridCol w:w="5867"/>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sz w:val="24"/>
              </w:rPr>
            </w:pPr>
            <w:r w:rsidRPr="00D626AB">
              <w:rPr>
                <w:rFonts w:cs="Arial"/>
                <w:b/>
                <w:bCs/>
                <w:sz w:val="24"/>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sz w:val="24"/>
              </w:rPr>
            </w:pPr>
            <w:r>
              <w:rPr>
                <w:rFonts w:cs="Arial"/>
                <w:b/>
                <w:bCs/>
                <w:sz w:val="24"/>
              </w:rPr>
              <w:lastRenderedPageBreak/>
              <w:t>Técnicas de e</w:t>
            </w:r>
            <w:r w:rsidR="00B7127C">
              <w:rPr>
                <w:rFonts w:cs="Arial"/>
                <w:b/>
                <w:bCs/>
                <w:sz w:val="24"/>
              </w:rPr>
              <w:t>licitação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sz w:val="24"/>
              </w:rPr>
            </w:pPr>
            <w:r>
              <w:rPr>
                <w:rFonts w:cs="Arial"/>
                <w:b/>
                <w:bCs/>
                <w:sz w:val="24"/>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5" w:name="_Toc497663706"/>
      <w:r>
        <w:t xml:space="preserve">Tabela </w:t>
      </w:r>
      <w:fldSimple w:instr=" SEQ Tabela \* ARABIC ">
        <w:r w:rsidR="00944770">
          <w:rPr>
            <w:noProof/>
          </w:rPr>
          <w:t>8</w:t>
        </w:r>
      </w:fldSimple>
      <w:r>
        <w:t xml:space="preserve">: </w:t>
      </w:r>
      <w:r w:rsidRPr="00952750">
        <w:t>Requisito não funcional necessidade de ao menos um desenvolvedor</w:t>
      </w:r>
      <w:bookmarkEnd w:id="35"/>
    </w:p>
    <w:tbl>
      <w:tblPr>
        <w:tblStyle w:val="Tabelacomgrade"/>
        <w:tblW w:w="0" w:type="auto"/>
        <w:tblInd w:w="108" w:type="dxa"/>
        <w:tblLook w:val="04A0" w:firstRow="1" w:lastRow="0" w:firstColumn="1" w:lastColumn="0" w:noHBand="0" w:noVBand="1"/>
      </w:tblPr>
      <w:tblGrid>
        <w:gridCol w:w="2743"/>
        <w:gridCol w:w="5869"/>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sz w:val="24"/>
              </w:rPr>
            </w:pPr>
            <w:r>
              <w:rPr>
                <w:rFonts w:ascii="Arial" w:hAnsi="Arial" w:cs="Arial"/>
                <w:i/>
                <w:iCs/>
                <w:sz w:val="20"/>
              </w:rPr>
              <w:br w:type="page"/>
            </w:r>
            <w:r w:rsidRPr="00D626AB">
              <w:rPr>
                <w:rFonts w:cs="Arial"/>
                <w:b/>
                <w:bCs/>
                <w:sz w:val="24"/>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sz w:val="24"/>
              </w:rPr>
            </w:pPr>
            <w:r>
              <w:rPr>
                <w:rFonts w:cs="Arial"/>
                <w:b/>
                <w:bCs/>
                <w:sz w:val="24"/>
              </w:rPr>
              <w:t>Técnicas de e</w:t>
            </w:r>
            <w:r w:rsidR="00B7127C">
              <w:rPr>
                <w:rFonts w:cs="Arial"/>
                <w:b/>
                <w:bCs/>
                <w:sz w:val="24"/>
              </w:rPr>
              <w:t>licitação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sz w:val="24"/>
              </w:rPr>
            </w:pPr>
            <w:r>
              <w:rPr>
                <w:rFonts w:cs="Arial"/>
                <w:b/>
                <w:bCs/>
                <w:sz w:val="24"/>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7F486C07"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w:t>
      </w:r>
      <w:r w:rsidR="003D75C8">
        <w:rPr>
          <w:rFonts w:asciiTheme="majorHAnsi" w:hAnsiTheme="majorHAnsi"/>
          <w:b/>
          <w:sz w:val="32"/>
          <w:szCs w:val="32"/>
        </w:rPr>
        <w:t>C</w:t>
      </w:r>
      <w:r w:rsidR="00D91CCE" w:rsidRPr="00D91CCE">
        <w:rPr>
          <w:rFonts w:asciiTheme="majorHAnsi" w:hAnsiTheme="majorHAnsi"/>
          <w:b/>
          <w:sz w:val="32"/>
          <w:szCs w:val="32"/>
        </w:rPr>
        <w:t xml:space="preserve">aso de </w:t>
      </w:r>
      <w:r w:rsidR="003D75C8">
        <w:rPr>
          <w:rFonts w:asciiTheme="majorHAnsi" w:hAnsiTheme="majorHAnsi"/>
          <w:b/>
          <w:sz w:val="32"/>
          <w:szCs w:val="32"/>
        </w:rPr>
        <w:t>U</w:t>
      </w:r>
      <w:r w:rsidR="00D91CCE" w:rsidRPr="00D91CCE">
        <w:rPr>
          <w:rFonts w:asciiTheme="majorHAnsi" w:hAnsiTheme="majorHAnsi"/>
          <w:b/>
          <w:sz w:val="32"/>
          <w:szCs w:val="32"/>
        </w:rPr>
        <w:t>so</w:t>
      </w:r>
    </w:p>
    <w:p w14:paraId="4443C0BB" w14:textId="1F37501F" w:rsidR="002D2AB0" w:rsidRDefault="006E021A" w:rsidP="00EB4883">
      <w:pPr>
        <w:spacing w:after="240" w:line="240" w:lineRule="auto"/>
        <w:ind w:firstLine="709"/>
      </w:pPr>
      <w:r>
        <w:t>As figuras 15</w:t>
      </w:r>
      <w:r w:rsidR="002D2AB0">
        <w:t xml:space="preserve"> </w:t>
      </w:r>
      <w:r w:rsidR="003468BB">
        <w:t>a</w:t>
      </w:r>
      <w:r w:rsidR="000517AE">
        <w:t xml:space="preserve"> 18</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1C2495F3" w:rsidR="007064B5" w:rsidRDefault="007064B5" w:rsidP="007064B5">
      <w:pPr>
        <w:pStyle w:val="Legenda"/>
        <w:keepNext/>
      </w:pPr>
      <w:bookmarkStart w:id="36" w:name="_Toc483415331"/>
      <w:bookmarkStart w:id="37" w:name="_Toc497663611"/>
      <w:r>
        <w:t xml:space="preserve">Figura </w:t>
      </w:r>
      <w:fldSimple w:instr=" SEQ Figura \* ARABIC ">
        <w:r w:rsidR="00944770">
          <w:rPr>
            <w:noProof/>
          </w:rPr>
          <w:t>15</w:t>
        </w:r>
      </w:fldSimple>
      <w:r>
        <w:t xml:space="preserve">: </w:t>
      </w:r>
      <w:r w:rsidRPr="003806DA">
        <w:t>Diagrama de caso de uso para resolução de expressões algébricas</w:t>
      </w:r>
      <w:bookmarkEnd w:id="36"/>
      <w:bookmarkEnd w:id="37"/>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00328EBB" w:rsidR="007064B5" w:rsidRDefault="007064B5" w:rsidP="007064B5">
      <w:pPr>
        <w:pStyle w:val="Legenda"/>
        <w:keepNext/>
      </w:pPr>
      <w:bookmarkStart w:id="38" w:name="_Toc483415332"/>
      <w:bookmarkStart w:id="39" w:name="_Toc497663612"/>
      <w:r>
        <w:lastRenderedPageBreak/>
        <w:t xml:space="preserve">Figura </w:t>
      </w:r>
      <w:fldSimple w:instr=" SEQ Figura \* ARABIC ">
        <w:r w:rsidR="00944770">
          <w:rPr>
            <w:noProof/>
          </w:rPr>
          <w:t>16</w:t>
        </w:r>
      </w:fldSimple>
      <w:r>
        <w:t xml:space="preserve">: </w:t>
      </w:r>
      <w:r w:rsidRPr="00245543">
        <w:t>Diagrama de caso de uso de login</w:t>
      </w:r>
      <w:bookmarkEnd w:id="38"/>
      <w:bookmarkEnd w:id="39"/>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06264D7C" w:rsidR="007064B5" w:rsidRDefault="007064B5" w:rsidP="007064B5">
      <w:pPr>
        <w:pStyle w:val="Legenda"/>
        <w:keepNext/>
      </w:pPr>
      <w:bookmarkStart w:id="40" w:name="_Toc483415333"/>
      <w:bookmarkStart w:id="41" w:name="_Toc497663613"/>
      <w:r>
        <w:t xml:space="preserve">Figura </w:t>
      </w:r>
      <w:fldSimple w:instr=" SEQ Figura \* ARABIC ">
        <w:r w:rsidR="00944770">
          <w:rPr>
            <w:noProof/>
          </w:rPr>
          <w:t>17</w:t>
        </w:r>
      </w:fldSimple>
      <w:r>
        <w:t xml:space="preserve">: </w:t>
      </w:r>
      <w:r w:rsidRPr="003D6BCB">
        <w:t>Diagrama de caso de uso para gerenciar usuários</w:t>
      </w:r>
      <w:bookmarkEnd w:id="40"/>
      <w:bookmarkEnd w:id="41"/>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774DBA24" w:rsidR="007064B5" w:rsidRDefault="007064B5" w:rsidP="007064B5">
      <w:pPr>
        <w:pStyle w:val="Legenda"/>
        <w:keepNext/>
      </w:pPr>
      <w:bookmarkStart w:id="42" w:name="_Toc483415334"/>
      <w:bookmarkStart w:id="43" w:name="_Toc497663614"/>
      <w:r>
        <w:lastRenderedPageBreak/>
        <w:t xml:space="preserve">Figura </w:t>
      </w:r>
      <w:fldSimple w:instr=" SEQ Figura \* ARABIC ">
        <w:r w:rsidR="00944770">
          <w:rPr>
            <w:noProof/>
          </w:rPr>
          <w:t>18</w:t>
        </w:r>
      </w:fldSimple>
      <w:r>
        <w:t xml:space="preserve">: </w:t>
      </w:r>
      <w:r w:rsidRPr="00501457">
        <w:t>Diagrama de caso de uso gerenciar heurísticas</w:t>
      </w:r>
      <w:bookmarkEnd w:id="42"/>
      <w:bookmarkEnd w:id="43"/>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41C59D6" w14:textId="20BDD15F" w:rsidR="002D2AB0" w:rsidRDefault="00B56C69" w:rsidP="003D75C8">
      <w:pPr>
        <w:spacing w:after="240" w:line="240" w:lineRule="auto"/>
        <w:ind w:firstLine="709"/>
      </w:pPr>
      <w:r>
        <w:t>A tabela 9</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44" w:name="_Toc497663707"/>
      <w:r>
        <w:t xml:space="preserve">Tabela </w:t>
      </w:r>
      <w:fldSimple w:instr=" SEQ Tabela \* ARABIC ">
        <w:r w:rsidR="00944770">
          <w:rPr>
            <w:noProof/>
          </w:rPr>
          <w:t>9</w:t>
        </w:r>
      </w:fldSimple>
      <w:r>
        <w:t xml:space="preserve">: </w:t>
      </w:r>
      <w:r w:rsidRPr="00137173">
        <w:t>Atores e suas responsabilidades</w:t>
      </w:r>
      <w:bookmarkEnd w:id="44"/>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2AD56948" w:rsidR="00533EDB" w:rsidRDefault="00EB4883" w:rsidP="00EB4883">
      <w:pPr>
        <w:spacing w:after="240" w:line="240" w:lineRule="auto"/>
        <w:ind w:firstLine="709"/>
      </w:pPr>
      <w:r>
        <w:t>As tabela</w:t>
      </w:r>
      <w:r w:rsidR="00B56C69">
        <w:t>s 10</w:t>
      </w:r>
      <w:r w:rsidR="00533EDB">
        <w:t xml:space="preserve"> </w:t>
      </w:r>
      <w:r w:rsidR="00B93615">
        <w:t>a</w:t>
      </w:r>
      <w:r w:rsidR="00533EDB">
        <w:t xml:space="preserve"> </w:t>
      </w:r>
      <w:r w:rsidR="00B56C69">
        <w:t>19</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45" w:name="_Toc497663708"/>
      <w:r>
        <w:t xml:space="preserve">Tabela </w:t>
      </w:r>
      <w:fldSimple w:instr=" SEQ Tabela \* ARABIC ">
        <w:r w:rsidR="00944770">
          <w:rPr>
            <w:noProof/>
          </w:rPr>
          <w:t>10</w:t>
        </w:r>
      </w:fldSimple>
      <w:r>
        <w:t xml:space="preserve">: </w:t>
      </w:r>
      <w:r w:rsidR="00EF24AB">
        <w:t>Tabela de c</w:t>
      </w:r>
      <w:r w:rsidRPr="00FB0BFF">
        <w:t>aso de uso para resolução de expressões</w:t>
      </w:r>
      <w:bookmarkEnd w:id="45"/>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221E3CC1" w14:textId="12FB4BC4" w:rsidR="009E5224" w:rsidRDefault="009E5224" w:rsidP="009E5224">
      <w:pPr>
        <w:pStyle w:val="Legenda"/>
        <w:keepNext/>
      </w:pPr>
      <w:bookmarkStart w:id="46" w:name="_Toc497663709"/>
      <w:r>
        <w:t xml:space="preserve">Tabela </w:t>
      </w:r>
      <w:fldSimple w:instr=" SEQ Tabela \* ARABIC ">
        <w:r w:rsidR="00944770">
          <w:rPr>
            <w:noProof/>
          </w:rPr>
          <w:t>11</w:t>
        </w:r>
      </w:fldSimple>
      <w:r>
        <w:t xml:space="preserve">: </w:t>
      </w:r>
      <w:r w:rsidR="00EF24AB">
        <w:t>Tabela de c</w:t>
      </w:r>
      <w:r w:rsidRPr="00B94322">
        <w:t>aso de uso para login</w:t>
      </w:r>
      <w:bookmarkEnd w:id="46"/>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lastRenderedPageBreak/>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47" w:name="_Toc497663710"/>
      <w:r>
        <w:t xml:space="preserve">Tabela </w:t>
      </w:r>
      <w:fldSimple w:instr=" SEQ Tabela \* ARABIC ">
        <w:r w:rsidR="00944770">
          <w:rPr>
            <w:noProof/>
          </w:rPr>
          <w:t>12</w:t>
        </w:r>
      </w:fldSimple>
      <w:r>
        <w:t xml:space="preserve">: </w:t>
      </w:r>
      <w:r w:rsidR="00EF24AB">
        <w:t>Tabela de c</w:t>
      </w:r>
      <w:r w:rsidRPr="0051684A">
        <w:t>aso de uso para listagem de usuários</w:t>
      </w:r>
      <w:bookmarkEnd w:id="47"/>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48" w:name="_Toc497663711"/>
      <w:r>
        <w:t xml:space="preserve">Tabela </w:t>
      </w:r>
      <w:fldSimple w:instr=" SEQ Tabela \* ARABIC ">
        <w:r w:rsidR="00944770">
          <w:rPr>
            <w:noProof/>
          </w:rPr>
          <w:t>13</w:t>
        </w:r>
      </w:fldSimple>
      <w:r>
        <w:t xml:space="preserve">: </w:t>
      </w:r>
      <w:r w:rsidR="00EF24AB">
        <w:t>Tabela de c</w:t>
      </w:r>
      <w:r w:rsidRPr="008D3E60">
        <w:t>aso de uso para inclusão de usuários</w:t>
      </w:r>
      <w:bookmarkEnd w:id="48"/>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714D637" w14:textId="2EB73CB2" w:rsidR="00C46BE6" w:rsidRDefault="00C46BE6" w:rsidP="00C46BE6">
      <w:pPr>
        <w:pStyle w:val="Legenda"/>
        <w:keepNext/>
      </w:pPr>
      <w:bookmarkStart w:id="49" w:name="_Toc497663712"/>
      <w:r>
        <w:t xml:space="preserve">Tabela </w:t>
      </w:r>
      <w:fldSimple w:instr=" SEQ Tabela \* ARABIC ">
        <w:r w:rsidR="00944770">
          <w:rPr>
            <w:noProof/>
          </w:rPr>
          <w:t>14</w:t>
        </w:r>
      </w:fldSimple>
      <w:r>
        <w:t xml:space="preserve">: </w:t>
      </w:r>
      <w:r w:rsidR="00EF24AB">
        <w:t>Tabela de c</w:t>
      </w:r>
      <w:r w:rsidRPr="002658E0">
        <w:t>aso de uso para alteração de usuários</w:t>
      </w:r>
      <w:bookmarkEnd w:id="49"/>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1AECA580" w14:textId="520ED0E1" w:rsidR="00542363" w:rsidRDefault="00542363" w:rsidP="00542363">
      <w:pPr>
        <w:pStyle w:val="Legenda"/>
        <w:keepNext/>
      </w:pPr>
      <w:bookmarkStart w:id="50" w:name="_Toc497663713"/>
      <w:r>
        <w:t xml:space="preserve">Tabela </w:t>
      </w:r>
      <w:fldSimple w:instr=" SEQ Tabela \* ARABIC ">
        <w:r w:rsidR="00944770">
          <w:rPr>
            <w:noProof/>
          </w:rPr>
          <w:t>15</w:t>
        </w:r>
      </w:fldSimple>
      <w:r w:rsidR="00F455B8">
        <w:rPr>
          <w:noProof/>
        </w:rPr>
        <w:t>:</w:t>
      </w:r>
      <w:r>
        <w:rPr>
          <w:noProof/>
        </w:rPr>
        <w:t xml:space="preserve"> </w:t>
      </w:r>
      <w:r w:rsidRPr="00E849C6">
        <w:rPr>
          <w:noProof/>
        </w:rPr>
        <w:t>Tabela de caso de uso para exclusão de usuários</w:t>
      </w:r>
      <w:bookmarkEnd w:id="50"/>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1" w:name="_Toc497663714"/>
      <w:r>
        <w:lastRenderedPageBreak/>
        <w:t xml:space="preserve">Tabela </w:t>
      </w:r>
      <w:fldSimple w:instr=" SEQ Tabela \* ARABIC ">
        <w:r w:rsidR="00944770">
          <w:rPr>
            <w:noProof/>
          </w:rPr>
          <w:t>16</w:t>
        </w:r>
      </w:fldSimple>
      <w:r>
        <w:t xml:space="preserve">: </w:t>
      </w:r>
      <w:r w:rsidR="00EF24AB">
        <w:t>Tabela de c</w:t>
      </w:r>
      <w:r w:rsidRPr="0042266C">
        <w:t>aso de uso para listagem de heurísticas</w:t>
      </w:r>
      <w:bookmarkEnd w:id="51"/>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É exibida a lista de heurísticas cadastradas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5BA12EA2" w14:textId="4A4C0213" w:rsidR="00C46BE6" w:rsidRDefault="00C46BE6" w:rsidP="00C46BE6">
      <w:pPr>
        <w:pStyle w:val="Legenda"/>
        <w:keepNext/>
      </w:pPr>
      <w:bookmarkStart w:id="52" w:name="_Toc497663715"/>
      <w:r>
        <w:t xml:space="preserve">Tabela </w:t>
      </w:r>
      <w:fldSimple w:instr=" SEQ Tabela \* ARABIC ">
        <w:r w:rsidR="00944770">
          <w:rPr>
            <w:noProof/>
          </w:rPr>
          <w:t>17</w:t>
        </w:r>
      </w:fldSimple>
      <w:r>
        <w:t xml:space="preserve">: </w:t>
      </w:r>
      <w:r w:rsidR="00EF24AB">
        <w:t>Tabela de c</w:t>
      </w:r>
      <w:r w:rsidR="00276979">
        <w:t xml:space="preserve">aso de uso </w:t>
      </w:r>
      <w:r w:rsidRPr="00B20BE5">
        <w:t>para inclusão de heurísticas</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a, e acessar a lista de heurísticas cadastradas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Uma nova heurística é cadastrada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744911BA" w14:textId="48B592FD" w:rsidR="00C46BE6" w:rsidRDefault="00C46BE6" w:rsidP="00C46BE6">
      <w:pPr>
        <w:pStyle w:val="Legenda"/>
        <w:keepNext/>
      </w:pPr>
      <w:bookmarkStart w:id="53" w:name="_Toc497663716"/>
      <w:r>
        <w:t xml:space="preserve">Tabela </w:t>
      </w:r>
      <w:fldSimple w:instr=" SEQ Tabela \* ARABIC ">
        <w:r w:rsidR="00944770">
          <w:rPr>
            <w:noProof/>
          </w:rPr>
          <w:t>18</w:t>
        </w:r>
      </w:fldSimple>
      <w:r>
        <w:t xml:space="preserve">: </w:t>
      </w:r>
      <w:r w:rsidR="00EF24AB">
        <w:t>Tabela de c</w:t>
      </w:r>
      <w:r w:rsidRPr="00F20EC5">
        <w:t>aso de uso para alteração de heurísticas</w:t>
      </w:r>
      <w:bookmarkEnd w:id="53"/>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a, a lista de heurísticas deve ser acessada, e uma heurística deve ser selecionada.</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Os dados da heurística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4" w:name="_Toc497663717"/>
      <w:r>
        <w:t xml:space="preserve">Tabela </w:t>
      </w:r>
      <w:fldSimple w:instr=" SEQ Tabela \* ARABIC ">
        <w:r w:rsidR="00944770">
          <w:rPr>
            <w:noProof/>
          </w:rPr>
          <w:t>19</w:t>
        </w:r>
      </w:fldSimple>
      <w:r>
        <w:t xml:space="preserve">: </w:t>
      </w:r>
      <w:r w:rsidR="00EF24AB">
        <w:t>Tabela de c</w:t>
      </w:r>
      <w:r w:rsidRPr="00462014">
        <w:t>aso de uso para exclusão de heurísticas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Haverá a exclusão 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4032FF94" w14:textId="4EFD10C2"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3D75C8">
        <w:rPr>
          <w:rFonts w:asciiTheme="majorHAnsi" w:hAnsiTheme="majorHAnsi"/>
          <w:b/>
          <w:sz w:val="32"/>
          <w:szCs w:val="32"/>
        </w:rPr>
        <w:t>A</w:t>
      </w:r>
      <w:r w:rsidR="00D91CCE">
        <w:rPr>
          <w:rFonts w:asciiTheme="majorHAnsi" w:hAnsiTheme="majorHAnsi"/>
          <w:b/>
          <w:sz w:val="32"/>
          <w:szCs w:val="32"/>
        </w:rPr>
        <w:t>tividade</w:t>
      </w:r>
    </w:p>
    <w:p w14:paraId="23978701" w14:textId="61C8E1C7" w:rsidR="00B93615" w:rsidRDefault="007924A8" w:rsidP="00B93615">
      <w:pPr>
        <w:spacing w:after="240" w:line="240" w:lineRule="auto"/>
        <w:ind w:firstLine="709"/>
      </w:pPr>
      <w:r>
        <w:t>As figuras 19</w:t>
      </w:r>
      <w:r w:rsidR="003B74A7">
        <w:t xml:space="preserve"> a 28</w:t>
      </w:r>
      <w:r w:rsidR="00B93615">
        <w:t xml:space="preserve"> </w:t>
      </w:r>
      <w:r w:rsidR="00BB26E2">
        <w:t>descrevem</w:t>
      </w:r>
      <w:r w:rsidR="00B93615">
        <w:t xml:space="preserve"> os diagramas de atividade que representam os fluxos de controle de uma atividade para a outra</w:t>
      </w:r>
      <w:r w:rsidR="00BB26E2">
        <w:t xml:space="preserve"> tomando como base</w:t>
      </w:r>
      <w:r w:rsidR="00B93615">
        <w:t xml:space="preserve"> os casos de uso.</w:t>
      </w:r>
    </w:p>
    <w:p w14:paraId="736F6AC3" w14:textId="33999AD0" w:rsidR="00C46BE6" w:rsidRDefault="00C46BE6" w:rsidP="00C46BE6">
      <w:pPr>
        <w:pStyle w:val="Legenda"/>
        <w:keepNext/>
      </w:pPr>
      <w:bookmarkStart w:id="55" w:name="_Toc483415336"/>
      <w:bookmarkStart w:id="56" w:name="_Toc497663615"/>
      <w:r>
        <w:lastRenderedPageBreak/>
        <w:t xml:space="preserve">Figura </w:t>
      </w:r>
      <w:fldSimple w:instr=" SEQ Figura \* ARABIC ">
        <w:r w:rsidR="00944770">
          <w:rPr>
            <w:noProof/>
          </w:rPr>
          <w:t>19</w:t>
        </w:r>
      </w:fldSimple>
      <w:r>
        <w:t xml:space="preserve">: </w:t>
      </w:r>
      <w:r w:rsidRPr="007D41AD">
        <w:t>Diagrama de atividade para resolver expressões</w:t>
      </w:r>
      <w:bookmarkEnd w:id="55"/>
      <w:bookmarkEnd w:id="56"/>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30F043F9" w:rsidR="00C46BE6" w:rsidRDefault="00C46BE6" w:rsidP="00C46BE6">
      <w:pPr>
        <w:pStyle w:val="Legenda"/>
        <w:keepNext/>
      </w:pPr>
      <w:bookmarkStart w:id="57" w:name="_Toc483415337"/>
      <w:bookmarkStart w:id="58" w:name="_Toc497663616"/>
      <w:r>
        <w:t xml:space="preserve">Figura </w:t>
      </w:r>
      <w:fldSimple w:instr=" SEQ Figura \* ARABIC ">
        <w:r w:rsidR="00944770">
          <w:rPr>
            <w:noProof/>
          </w:rPr>
          <w:t>20</w:t>
        </w:r>
      </w:fldSimple>
      <w:r>
        <w:t xml:space="preserve">: </w:t>
      </w:r>
      <w:r w:rsidRPr="00BB78B1">
        <w:t>Diagrama de atividade de login</w:t>
      </w:r>
      <w:bookmarkEnd w:id="57"/>
      <w:bookmarkEnd w:id="58"/>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5ED8A9F2" w:rsidR="00C46BE6" w:rsidRDefault="00C46BE6" w:rsidP="00C46BE6">
      <w:pPr>
        <w:pStyle w:val="Legenda"/>
        <w:keepNext/>
      </w:pPr>
      <w:bookmarkStart w:id="59" w:name="_Toc483415338"/>
      <w:bookmarkStart w:id="60" w:name="_Toc497663617"/>
      <w:r>
        <w:lastRenderedPageBreak/>
        <w:t xml:space="preserve">Figura </w:t>
      </w:r>
      <w:fldSimple w:instr=" SEQ Figura \* ARABIC ">
        <w:r w:rsidR="00944770">
          <w:rPr>
            <w:noProof/>
          </w:rPr>
          <w:t>21</w:t>
        </w:r>
      </w:fldSimple>
      <w:r>
        <w:t xml:space="preserve">: </w:t>
      </w:r>
      <w:r w:rsidRPr="00607F1E">
        <w:t>Diagrama de atividade para listagem de usuários</w:t>
      </w:r>
      <w:bookmarkEnd w:id="59"/>
      <w:bookmarkEnd w:id="60"/>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791C96C9" w:rsidR="00C46BE6" w:rsidRDefault="00C46BE6" w:rsidP="00C46BE6">
      <w:pPr>
        <w:pStyle w:val="Legenda"/>
        <w:keepNext/>
      </w:pPr>
      <w:bookmarkStart w:id="61" w:name="_Toc483415339"/>
      <w:bookmarkStart w:id="62" w:name="_Toc497663618"/>
      <w:r>
        <w:t xml:space="preserve">Figura </w:t>
      </w:r>
      <w:fldSimple w:instr=" SEQ Figura \* ARABIC ">
        <w:r w:rsidR="00944770">
          <w:rPr>
            <w:noProof/>
          </w:rPr>
          <w:t>22</w:t>
        </w:r>
      </w:fldSimple>
      <w:r>
        <w:t xml:space="preserve">: </w:t>
      </w:r>
      <w:r w:rsidRPr="007F2689">
        <w:t>Digrama de atividade para inclusão de usuários</w:t>
      </w:r>
      <w:bookmarkEnd w:id="61"/>
      <w:bookmarkEnd w:id="62"/>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56096442" w:rsidR="00C46BE6" w:rsidRDefault="00C46BE6" w:rsidP="00C46BE6">
      <w:pPr>
        <w:pStyle w:val="Legenda"/>
        <w:keepNext/>
      </w:pPr>
      <w:bookmarkStart w:id="63" w:name="_Toc483415340"/>
      <w:bookmarkStart w:id="64" w:name="_Toc497663619"/>
      <w:r>
        <w:lastRenderedPageBreak/>
        <w:t xml:space="preserve">Figura </w:t>
      </w:r>
      <w:fldSimple w:instr=" SEQ Figura \* ARABIC ">
        <w:r w:rsidR="00944770">
          <w:rPr>
            <w:noProof/>
          </w:rPr>
          <w:t>23</w:t>
        </w:r>
      </w:fldSimple>
      <w:r>
        <w:t xml:space="preserve">: </w:t>
      </w:r>
      <w:r w:rsidRPr="00EA0DA5">
        <w:t>Digrama de atividade para alteração de usuários</w:t>
      </w:r>
      <w:bookmarkEnd w:id="63"/>
      <w:bookmarkEnd w:id="64"/>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0FC09D52" w:rsidR="00C46BE6" w:rsidRDefault="00C46BE6" w:rsidP="00C46BE6">
      <w:pPr>
        <w:pStyle w:val="Legenda"/>
        <w:keepNext/>
      </w:pPr>
      <w:bookmarkStart w:id="65" w:name="_Toc483415341"/>
      <w:bookmarkStart w:id="66" w:name="_Toc497663620"/>
      <w:r>
        <w:t xml:space="preserve">Figura </w:t>
      </w:r>
      <w:fldSimple w:instr=" SEQ Figura \* ARABIC ">
        <w:r w:rsidR="00944770">
          <w:rPr>
            <w:noProof/>
          </w:rPr>
          <w:t>24</w:t>
        </w:r>
      </w:fldSimple>
      <w:r>
        <w:t xml:space="preserve">: </w:t>
      </w:r>
      <w:r w:rsidRPr="00C10EE0">
        <w:t>Digrama de atividade para exclusão de usuários</w:t>
      </w:r>
      <w:bookmarkEnd w:id="65"/>
      <w:bookmarkEnd w:id="66"/>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06D66167" w:rsidR="00C46BE6" w:rsidRDefault="00C46BE6" w:rsidP="00C46BE6">
      <w:pPr>
        <w:pStyle w:val="Legenda"/>
        <w:keepNext/>
      </w:pPr>
      <w:bookmarkStart w:id="67" w:name="_Toc483415342"/>
      <w:bookmarkStart w:id="68" w:name="_Toc497663621"/>
      <w:r>
        <w:lastRenderedPageBreak/>
        <w:t xml:space="preserve">Figura </w:t>
      </w:r>
      <w:fldSimple w:instr=" SEQ Figura \* ARABIC ">
        <w:r w:rsidR="00944770">
          <w:rPr>
            <w:noProof/>
          </w:rPr>
          <w:t>25</w:t>
        </w:r>
      </w:fldSimple>
      <w:r>
        <w:t xml:space="preserve">: </w:t>
      </w:r>
      <w:r w:rsidRPr="00F20719">
        <w:t>Digrama de atividade para listagem de heurísticas</w:t>
      </w:r>
      <w:bookmarkEnd w:id="67"/>
      <w:bookmarkEnd w:id="68"/>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278579EA" w:rsidR="00C46BE6" w:rsidRDefault="00C46BE6" w:rsidP="00C46BE6">
      <w:pPr>
        <w:pStyle w:val="Legenda"/>
        <w:keepNext/>
      </w:pPr>
      <w:bookmarkStart w:id="69" w:name="_Toc483415343"/>
      <w:bookmarkStart w:id="70" w:name="_Toc497663622"/>
      <w:r>
        <w:t xml:space="preserve">Figura </w:t>
      </w:r>
      <w:fldSimple w:instr=" SEQ Figura \* ARABIC ">
        <w:r w:rsidR="00944770">
          <w:rPr>
            <w:noProof/>
          </w:rPr>
          <w:t>26</w:t>
        </w:r>
      </w:fldSimple>
      <w:r>
        <w:t xml:space="preserve">: </w:t>
      </w:r>
      <w:r w:rsidRPr="0022470C">
        <w:t>Digrama de atividade para inclusão de heurísticas</w:t>
      </w:r>
      <w:bookmarkEnd w:id="69"/>
      <w:bookmarkEnd w:id="70"/>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13582847" w:rsidR="00C46BE6" w:rsidRDefault="00C46BE6" w:rsidP="00C46BE6">
      <w:pPr>
        <w:pStyle w:val="Legenda"/>
        <w:keepNext/>
      </w:pPr>
      <w:bookmarkStart w:id="71" w:name="_Toc483415344"/>
      <w:bookmarkStart w:id="72" w:name="_Toc497663623"/>
      <w:r>
        <w:lastRenderedPageBreak/>
        <w:t xml:space="preserve">Figura </w:t>
      </w:r>
      <w:fldSimple w:instr=" SEQ Figura \* ARABIC ">
        <w:r w:rsidR="00944770">
          <w:rPr>
            <w:noProof/>
          </w:rPr>
          <w:t>27</w:t>
        </w:r>
      </w:fldSimple>
      <w:r>
        <w:t xml:space="preserve">: </w:t>
      </w:r>
      <w:r w:rsidRPr="0026115D">
        <w:t>Digrama de atividade para alteração de heurísticas</w:t>
      </w:r>
      <w:bookmarkEnd w:id="71"/>
      <w:bookmarkEnd w:id="72"/>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58053C66" w:rsidR="00C46BE6" w:rsidRDefault="00C46BE6" w:rsidP="00C46BE6">
      <w:pPr>
        <w:pStyle w:val="Legenda"/>
        <w:keepNext/>
      </w:pPr>
      <w:bookmarkStart w:id="73" w:name="_Toc483415345"/>
      <w:bookmarkStart w:id="74" w:name="_Toc497663624"/>
      <w:r>
        <w:t xml:space="preserve">Figura </w:t>
      </w:r>
      <w:fldSimple w:instr=" SEQ Figura \* ARABIC ">
        <w:r w:rsidR="00944770">
          <w:rPr>
            <w:noProof/>
          </w:rPr>
          <w:t>28</w:t>
        </w:r>
      </w:fldSimple>
      <w:r>
        <w:t xml:space="preserve">: </w:t>
      </w:r>
      <w:r w:rsidRPr="000779F1">
        <w:t>Diagrama de atividade para exclusão de heurísticas</w:t>
      </w:r>
      <w:bookmarkEnd w:id="73"/>
      <w:bookmarkEnd w:id="74"/>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27375"/>
                    </a:xfrm>
                    <a:prstGeom prst="rect">
                      <a:avLst/>
                    </a:prstGeom>
                  </pic:spPr>
                </pic:pic>
              </a:graphicData>
            </a:graphic>
          </wp:inline>
        </w:drawing>
      </w:r>
    </w:p>
    <w:p w14:paraId="79473C42" w14:textId="08F3AABA" w:rsidR="00E31B51" w:rsidRDefault="004E3FA7" w:rsidP="004E3FA7">
      <w:pPr>
        <w:spacing w:after="240" w:line="240" w:lineRule="auto"/>
      </w:pPr>
      <w:r>
        <w:t>Fonte: Próprio autor</w:t>
      </w:r>
    </w:p>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186550EA"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 xml:space="preserve"> Conceitual</w:t>
      </w:r>
    </w:p>
    <w:p w14:paraId="39A4B2C2" w14:textId="711F7BC8" w:rsidR="00A21D27" w:rsidRPr="00882913" w:rsidRDefault="004E3FA7" w:rsidP="00847546">
      <w:pPr>
        <w:spacing w:after="240" w:line="240" w:lineRule="auto"/>
        <w:ind w:firstLine="709"/>
      </w:pPr>
      <w:r>
        <w:t>As figuras 29</w:t>
      </w:r>
      <w:r w:rsidR="00F0219A">
        <w:t xml:space="preserve"> a 32</w:t>
      </w:r>
      <w:r w:rsidR="00882913" w:rsidRPr="00882913">
        <w:t xml:space="preserve"> </w:t>
      </w:r>
      <w:r w:rsidR="00882913">
        <w:t>demonstram uma representação conceitual</w:t>
      </w:r>
      <w:r w:rsidR="00882913" w:rsidRPr="00882913">
        <w:t xml:space="preserve"> </w:t>
      </w:r>
      <w:r w:rsidR="00882913">
        <w:t>d</w:t>
      </w:r>
      <w:r w:rsidR="00882913" w:rsidRPr="00882913">
        <w:t>os diagramas de</w:t>
      </w:r>
      <w:r w:rsidR="00882913">
        <w:t xml:space="preserve"> classe base.</w:t>
      </w:r>
    </w:p>
    <w:p w14:paraId="5E274681" w14:textId="04571073" w:rsidR="00C46BE6" w:rsidRDefault="00C46BE6" w:rsidP="00C46BE6">
      <w:pPr>
        <w:pStyle w:val="Legenda"/>
        <w:keepNext/>
      </w:pPr>
      <w:bookmarkStart w:id="75" w:name="_Toc483415351"/>
      <w:bookmarkStart w:id="76" w:name="_Toc497663625"/>
      <w:r>
        <w:t xml:space="preserve">Figura </w:t>
      </w:r>
      <w:fldSimple w:instr=" SEQ Figura \* ARABIC ">
        <w:r w:rsidR="00944770">
          <w:rPr>
            <w:noProof/>
          </w:rPr>
          <w:t>29</w:t>
        </w:r>
      </w:fldSimple>
      <w:r>
        <w:t xml:space="preserve">: </w:t>
      </w:r>
      <w:r w:rsidRPr="004B62E2">
        <w:t>Diagrama de classes conceitual de nós de expressão</w:t>
      </w:r>
      <w:bookmarkEnd w:id="75"/>
      <w:bookmarkEnd w:id="76"/>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28657FF7" w:rsidR="00C46BE6" w:rsidRDefault="00C46BE6" w:rsidP="00C46BE6">
      <w:pPr>
        <w:pStyle w:val="Legenda"/>
        <w:keepNext/>
      </w:pPr>
      <w:bookmarkStart w:id="77" w:name="_Toc483415352"/>
      <w:bookmarkStart w:id="78" w:name="_Toc497663626"/>
      <w:r>
        <w:t xml:space="preserve">Figura </w:t>
      </w:r>
      <w:fldSimple w:instr=" SEQ Figura \* ARABIC ">
        <w:r w:rsidR="00944770">
          <w:rPr>
            <w:noProof/>
          </w:rPr>
          <w:t>30</w:t>
        </w:r>
      </w:fldSimple>
      <w:r>
        <w:t xml:space="preserve">: </w:t>
      </w:r>
      <w:r w:rsidRPr="00D6535C">
        <w:t xml:space="preserve">Diagrama de classes conceitual para </w:t>
      </w:r>
      <w:r w:rsidRPr="00F0219A">
        <w:rPr>
          <w:i/>
        </w:rPr>
        <w:t>visitors</w:t>
      </w:r>
      <w:r w:rsidRPr="00D6535C">
        <w:t xml:space="preserve"> de expressões</w:t>
      </w:r>
      <w:bookmarkEnd w:id="77"/>
      <w:bookmarkEnd w:id="78"/>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0AA56BCE" w:rsidR="00C46BE6" w:rsidRDefault="00C46BE6" w:rsidP="00C46BE6">
      <w:pPr>
        <w:pStyle w:val="Legenda"/>
        <w:keepNext/>
      </w:pPr>
      <w:bookmarkStart w:id="79" w:name="_Toc483415353"/>
      <w:bookmarkStart w:id="80" w:name="_Toc497663627"/>
      <w:r>
        <w:lastRenderedPageBreak/>
        <w:t xml:space="preserve">Figura </w:t>
      </w:r>
      <w:fldSimple w:instr=" SEQ Figura \* ARABIC ">
        <w:r w:rsidR="00944770">
          <w:rPr>
            <w:noProof/>
          </w:rPr>
          <w:t>31</w:t>
        </w:r>
      </w:fldSimple>
      <w:r>
        <w:t xml:space="preserve">: </w:t>
      </w:r>
      <w:r w:rsidRPr="00FA216A">
        <w:t>Diagrama de classes conceitual das entidades de domínio</w:t>
      </w:r>
      <w:bookmarkEnd w:id="79"/>
      <w:bookmarkEnd w:id="80"/>
    </w:p>
    <w:p w14:paraId="3E79CC3F" w14:textId="1BA167D5" w:rsidR="00E56598" w:rsidRDefault="003311DB" w:rsidP="0010727F">
      <w:pPr>
        <w:spacing w:line="240" w:lineRule="auto"/>
      </w:pPr>
      <w:r>
        <w:rPr>
          <w:noProof/>
          <w:lang w:eastAsia="pt-BR"/>
        </w:rPr>
        <w:drawing>
          <wp:inline distT="0" distB="0" distL="0" distR="0" wp14:anchorId="1A191F23" wp14:editId="0D0B644A">
            <wp:extent cx="5400040" cy="31273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27375"/>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331FFC9F" w:rsidR="00C46BE6" w:rsidRDefault="00C46BE6" w:rsidP="00C46BE6">
      <w:pPr>
        <w:pStyle w:val="Legenda"/>
        <w:keepNext/>
      </w:pPr>
      <w:bookmarkStart w:id="81" w:name="_Toc483415354"/>
      <w:bookmarkStart w:id="82" w:name="_Toc497663628"/>
      <w:r>
        <w:t xml:space="preserve">Figura </w:t>
      </w:r>
      <w:fldSimple w:instr=" SEQ Figura \* ARABIC ">
        <w:r w:rsidR="00944770">
          <w:rPr>
            <w:noProof/>
          </w:rPr>
          <w:t>32</w:t>
        </w:r>
      </w:fldSimple>
      <w:r>
        <w:t xml:space="preserve">: </w:t>
      </w:r>
      <w:r w:rsidRPr="00C97A86">
        <w:t>Diagrama de classes conceitual dos controladores e repositórios</w:t>
      </w:r>
      <w:bookmarkEnd w:id="81"/>
      <w:bookmarkEnd w:id="82"/>
    </w:p>
    <w:p w14:paraId="162671C0" w14:textId="7A2B6461" w:rsidR="00C62905" w:rsidRDefault="0011790B" w:rsidP="00C62905">
      <w:pPr>
        <w:spacing w:line="240" w:lineRule="auto"/>
      </w:pPr>
      <w:r>
        <w:rPr>
          <w:noProof/>
          <w:lang w:eastAsia="pt-BR"/>
        </w:rPr>
        <w:drawing>
          <wp:inline distT="0" distB="0" distL="0" distR="0" wp14:anchorId="6DB6C72F" wp14:editId="089CBCCF">
            <wp:extent cx="5400040" cy="316357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6357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74B0067" w:rsidR="00882913" w:rsidRDefault="00DA2CC1" w:rsidP="00882913">
      <w:pPr>
        <w:spacing w:after="240" w:line="240" w:lineRule="auto"/>
        <w:ind w:firstLine="709"/>
      </w:pPr>
      <w:r>
        <w:t>A figura 33</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funções não está diretamente vinculado com o gerenciamento de heurísticas e testes</w:t>
      </w:r>
      <w:r w:rsidR="00DF6E10">
        <w:t xml:space="preserve"> de heurística</w:t>
      </w:r>
      <w:r w:rsidR="001E1ACF">
        <w:t>)</w:t>
      </w:r>
      <w:r w:rsidR="00882913">
        <w:t>.</w:t>
      </w:r>
    </w:p>
    <w:p w14:paraId="76D33716" w14:textId="195AC383" w:rsidR="00C46BE6" w:rsidRDefault="00C46BE6" w:rsidP="00C46BE6">
      <w:pPr>
        <w:pStyle w:val="Legenda"/>
        <w:keepNext/>
      </w:pPr>
      <w:bookmarkStart w:id="83" w:name="_Toc483415355"/>
      <w:bookmarkStart w:id="84" w:name="_Toc497663629"/>
      <w:r>
        <w:lastRenderedPageBreak/>
        <w:t xml:space="preserve">Figura </w:t>
      </w:r>
      <w:fldSimple w:instr=" SEQ Figura \* ARABIC ">
        <w:r w:rsidR="00944770">
          <w:rPr>
            <w:noProof/>
          </w:rPr>
          <w:t>33</w:t>
        </w:r>
      </w:fldSimple>
      <w:r>
        <w:t xml:space="preserve">: </w:t>
      </w:r>
      <w:r w:rsidRPr="00846750">
        <w:t>Modelo DER</w:t>
      </w:r>
      <w:bookmarkEnd w:id="83"/>
      <w:bookmarkEnd w:id="84"/>
    </w:p>
    <w:p w14:paraId="20E0C056" w14:textId="37A10010" w:rsidR="00527518" w:rsidRPr="00527518" w:rsidRDefault="00527518" w:rsidP="00527518">
      <w:r>
        <w:rPr>
          <w:noProof/>
          <w:lang w:eastAsia="pt-BR"/>
        </w:rPr>
        <w:drawing>
          <wp:inline distT="0" distB="0" distL="0" distR="0" wp14:anchorId="5EA0C8C2" wp14:editId="343A321B">
            <wp:extent cx="5365750" cy="2514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750" cy="2514600"/>
                    </a:xfrm>
                    <a:prstGeom prst="rect">
                      <a:avLst/>
                    </a:prstGeom>
                    <a:noFill/>
                    <a:ln>
                      <a:noFill/>
                    </a:ln>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0E4F4D72"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3D75C8">
        <w:rPr>
          <w:rFonts w:asciiTheme="majorHAnsi" w:hAnsiTheme="majorHAnsi"/>
          <w:b/>
          <w:sz w:val="32"/>
          <w:szCs w:val="32"/>
        </w:rPr>
        <w:t>s</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3F1ECBC0" w:rsidR="00890E74" w:rsidRDefault="00F40F71" w:rsidP="00890E74">
      <w:pPr>
        <w:spacing w:after="240" w:line="240" w:lineRule="auto"/>
        <w:ind w:firstLine="709"/>
      </w:pPr>
      <w:r>
        <w:t>O</w:t>
      </w:r>
      <w:r w:rsidR="00EA7B3A">
        <w:t>s</w:t>
      </w:r>
      <w:r>
        <w:t xml:space="preserve"> diagrama</w:t>
      </w:r>
      <w:r w:rsidR="00EA7B3A">
        <w:t>s</w:t>
      </w:r>
      <w:r w:rsidR="006535D0">
        <w:t xml:space="preserve"> de classe da figura 34</w:t>
      </w:r>
      <w:r w:rsidR="00890E74">
        <w:t xml:space="preserve"> representa</w:t>
      </w:r>
      <w:r w:rsidR="006535D0">
        <w:t>m</w:t>
      </w:r>
      <w:r w:rsidR="00890E74">
        <w:t xml:space="preserve"> </w:t>
      </w:r>
      <w:r w:rsidR="006535D0">
        <w:t>a estrutura em árvore de nós de expressão</w:t>
      </w:r>
      <w:r w:rsidR="00890E74">
        <w:t>.</w:t>
      </w:r>
    </w:p>
    <w:p w14:paraId="41BCF0F0" w14:textId="10D34770" w:rsidR="00B03362" w:rsidRDefault="00B03362" w:rsidP="00B03362">
      <w:pPr>
        <w:spacing w:line="240" w:lineRule="auto"/>
      </w:pPr>
      <w:bookmarkStart w:id="85" w:name="_Toc497663630"/>
      <w:r>
        <w:t xml:space="preserve">Figura </w:t>
      </w:r>
      <w:fldSimple w:instr=" SEQ Figura \* ARABIC ">
        <w:r w:rsidR="00944770">
          <w:rPr>
            <w:noProof/>
          </w:rPr>
          <w:t>34</w:t>
        </w:r>
      </w:fldSimple>
      <w:r>
        <w:t>: Diagrama de classes para nós de expressão</w:t>
      </w:r>
      <w:bookmarkEnd w:id="85"/>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65979B6B" w:rsidR="00B03362" w:rsidRDefault="00B03362" w:rsidP="00B03362">
      <w:pPr>
        <w:spacing w:after="240" w:line="240" w:lineRule="auto"/>
        <w:ind w:firstLine="709"/>
      </w:pPr>
      <w:bookmarkStart w:id="86" w:name="_Toc483415358"/>
      <w:r>
        <w:t>O</w:t>
      </w:r>
      <w:r w:rsidR="006535D0">
        <w:t xml:space="preserve"> diagrama de classe da figura 35</w:t>
      </w:r>
      <w:r>
        <w:t xml:space="preserve"> representa a estrutura da</w:t>
      </w:r>
      <w:r w:rsidR="006535D0">
        <w:t>s classes para análise da árvore de nós de expressão</w:t>
      </w:r>
      <w:r>
        <w:t>.</w:t>
      </w:r>
    </w:p>
    <w:p w14:paraId="4C8E97D1" w14:textId="76CB1BE3" w:rsidR="00276979" w:rsidRDefault="00276979" w:rsidP="00276979">
      <w:pPr>
        <w:pStyle w:val="Legenda"/>
        <w:keepNext/>
      </w:pPr>
      <w:bookmarkStart w:id="87" w:name="_Toc497663631"/>
      <w:r>
        <w:lastRenderedPageBreak/>
        <w:t xml:space="preserve">Figura </w:t>
      </w:r>
      <w:fldSimple w:instr=" SEQ Figura \* ARABIC ">
        <w:r w:rsidR="00944770">
          <w:rPr>
            <w:noProof/>
          </w:rPr>
          <w:t>35</w:t>
        </w:r>
      </w:fldSimple>
      <w:r>
        <w:t xml:space="preserve">: </w:t>
      </w:r>
      <w:r w:rsidRPr="003A0A00">
        <w:rPr>
          <w:i/>
        </w:rPr>
        <w:t>Visitors</w:t>
      </w:r>
      <w:r>
        <w:t xml:space="preserve"> de árvores de expressão</w:t>
      </w:r>
      <w:bookmarkEnd w:id="86"/>
      <w:bookmarkEnd w:id="87"/>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58D72234" w:rsidR="00EA7B3A" w:rsidRDefault="00EA7B3A" w:rsidP="00EA7B3A">
      <w:pPr>
        <w:spacing w:after="240" w:line="240" w:lineRule="auto"/>
        <w:ind w:firstLine="709"/>
      </w:pPr>
      <w:r>
        <w:t xml:space="preserve">O diagrama </w:t>
      </w:r>
      <w:r w:rsidR="00D92EAF">
        <w:t>de classe da figura 36</w:t>
      </w:r>
      <w:r>
        <w:t xml:space="preserve"> representa a estrutura da aplicação com os controladores, repositórios e classe de serviço.</w:t>
      </w:r>
    </w:p>
    <w:p w14:paraId="36C1FF22" w14:textId="122BEA26" w:rsidR="004D4F6A" w:rsidRDefault="004D4F6A" w:rsidP="004D4F6A">
      <w:pPr>
        <w:pStyle w:val="Legenda"/>
        <w:keepNext/>
      </w:pPr>
      <w:bookmarkStart w:id="88" w:name="_Toc483415356"/>
      <w:bookmarkStart w:id="89" w:name="_Toc497663632"/>
      <w:r>
        <w:lastRenderedPageBreak/>
        <w:t xml:space="preserve">Figura </w:t>
      </w:r>
      <w:fldSimple w:instr=" SEQ Figura \* ARABIC ">
        <w:r w:rsidR="00944770">
          <w:rPr>
            <w:noProof/>
          </w:rPr>
          <w:t>36</w:t>
        </w:r>
      </w:fldSimple>
      <w:r>
        <w:t xml:space="preserve">: </w:t>
      </w:r>
      <w:r w:rsidRPr="003804A1">
        <w:t>Diagrama de classes de controladores e repositórios</w:t>
      </w:r>
      <w:bookmarkEnd w:id="88"/>
      <w:bookmarkEnd w:id="89"/>
    </w:p>
    <w:p w14:paraId="49B05E16" w14:textId="0E0D5505" w:rsidR="004D4F6A" w:rsidRDefault="001A71A4" w:rsidP="004D4F6A">
      <w:pPr>
        <w:keepNext/>
        <w:spacing w:line="240" w:lineRule="auto"/>
      </w:pPr>
      <w:r>
        <w:rPr>
          <w:noProof/>
          <w:lang w:eastAsia="pt-BR"/>
        </w:rPr>
        <w:drawing>
          <wp:inline distT="0" distB="0" distL="0" distR="0" wp14:anchorId="308357BD" wp14:editId="11321836">
            <wp:extent cx="5400040" cy="40125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012565"/>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1CDF9301" w:rsidR="00890E74" w:rsidRDefault="00890E74" w:rsidP="00890E74">
      <w:pPr>
        <w:keepNext/>
        <w:spacing w:after="240" w:line="240" w:lineRule="auto"/>
        <w:ind w:firstLine="709"/>
      </w:pPr>
      <w:r>
        <w:t>O diagrama d</w:t>
      </w:r>
      <w:r w:rsidR="00527518">
        <w:t>a figura 37</w:t>
      </w:r>
      <w:r>
        <w:t xml:space="preserve"> descreve as entidades, quais seus relacionamentos e suas propriedades. </w:t>
      </w:r>
    </w:p>
    <w:p w14:paraId="26C3E4B1" w14:textId="59808CC2" w:rsidR="004D4F6A" w:rsidRDefault="004D4F6A" w:rsidP="004D4F6A">
      <w:pPr>
        <w:pStyle w:val="Legenda"/>
        <w:keepNext/>
      </w:pPr>
      <w:bookmarkStart w:id="90" w:name="_Toc483415357"/>
      <w:bookmarkStart w:id="91" w:name="_Toc497663633"/>
      <w:r>
        <w:t xml:space="preserve">Figura </w:t>
      </w:r>
      <w:fldSimple w:instr=" SEQ Figura \* ARABIC ">
        <w:r w:rsidR="00944770">
          <w:rPr>
            <w:noProof/>
          </w:rPr>
          <w:t>37</w:t>
        </w:r>
      </w:fldSimple>
      <w:r>
        <w:t>: Diagrama de classes das entidades com</w:t>
      </w:r>
      <w:r w:rsidR="00890E74">
        <w:t xml:space="preserve"> </w:t>
      </w:r>
      <w:bookmarkEnd w:id="90"/>
      <w:r w:rsidR="00527518">
        <w:t>seus atributos</w:t>
      </w:r>
      <w:bookmarkEnd w:id="91"/>
    </w:p>
    <w:p w14:paraId="347A1324" w14:textId="3E338AF7" w:rsidR="004D4F6A" w:rsidRDefault="00527518" w:rsidP="004D4F6A">
      <w:pPr>
        <w:keepNext/>
        <w:spacing w:line="240" w:lineRule="auto"/>
      </w:pPr>
      <w:r>
        <w:rPr>
          <w:noProof/>
          <w:lang w:eastAsia="pt-BR"/>
        </w:rPr>
        <w:drawing>
          <wp:inline distT="0" distB="0" distL="0" distR="0" wp14:anchorId="5A66FA79" wp14:editId="07C57DCE">
            <wp:extent cx="5400040" cy="28073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07335"/>
                    </a:xfrm>
                    <a:prstGeom prst="rect">
                      <a:avLst/>
                    </a:prstGeom>
                  </pic:spPr>
                </pic:pic>
              </a:graphicData>
            </a:graphic>
          </wp:inline>
        </w:drawing>
      </w:r>
    </w:p>
    <w:p w14:paraId="30BB7B34" w14:textId="73E17E79" w:rsidR="004D4F6A" w:rsidRDefault="004D4F6A" w:rsidP="004D4F6A">
      <w:pPr>
        <w:keepNext/>
        <w:spacing w:after="240" w:line="240" w:lineRule="auto"/>
      </w:pPr>
      <w:r>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lastRenderedPageBreak/>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352F5E18" w:rsidR="0048617E" w:rsidRDefault="00B56C69" w:rsidP="002B4B3F">
      <w:pPr>
        <w:spacing w:after="240" w:line="240" w:lineRule="auto"/>
        <w:ind w:firstLine="709"/>
      </w:pPr>
      <w:r>
        <w:t>As tabelas 20 a 22</w:t>
      </w:r>
      <w:r w:rsidR="002B4B3F">
        <w:t xml:space="preserve"> descrevem de forma abrangente as entidades</w:t>
      </w:r>
      <w:r w:rsidR="00A21D27">
        <w:t>.</w:t>
      </w:r>
    </w:p>
    <w:p w14:paraId="3EA16C7D" w14:textId="02B97353" w:rsidR="004E7012" w:rsidRDefault="004E7012" w:rsidP="004E7012">
      <w:pPr>
        <w:pStyle w:val="Legenda"/>
        <w:keepNext/>
      </w:pPr>
      <w:bookmarkStart w:id="92" w:name="_Toc497663718"/>
      <w:r>
        <w:t xml:space="preserve">Tabela </w:t>
      </w:r>
      <w:fldSimple w:instr=" SEQ Tabela \* ARABIC ">
        <w:r w:rsidR="00944770">
          <w:rPr>
            <w:noProof/>
          </w:rPr>
          <w:t>20</w:t>
        </w:r>
      </w:fldSimple>
      <w:r>
        <w:t xml:space="preserve">: </w:t>
      </w:r>
      <w:r w:rsidRPr="00587E7F">
        <w:t>Dicionário da entidade Role</w:t>
      </w:r>
      <w:bookmarkEnd w:id="92"/>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r w:rsidR="00606027">
              <w:rPr>
                <w:sz w:val="20"/>
              </w:rPr>
              <w:t>User</w:t>
            </w:r>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role</w:t>
            </w:r>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93" w:name="_Toc497663719"/>
      <w:r>
        <w:t xml:space="preserve">Tabela </w:t>
      </w:r>
      <w:fldSimple w:instr=" SEQ Tabela \* ARABIC ">
        <w:r w:rsidR="00944770">
          <w:rPr>
            <w:noProof/>
          </w:rPr>
          <w:t>21</w:t>
        </w:r>
      </w:fldSimple>
      <w:r>
        <w:t xml:space="preserve">: </w:t>
      </w:r>
      <w:r w:rsidRPr="00113133">
        <w:t>Dicionário da entidade User</w:t>
      </w:r>
      <w:bookmarkEnd w:id="93"/>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#User</w:t>
            </w:r>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user</w:t>
            </w:r>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94" w:name="_Toc497663720"/>
      <w:r>
        <w:t xml:space="preserve">Tabela </w:t>
      </w:r>
      <w:fldSimple w:instr=" SEQ Tabela \* ARABIC ">
        <w:r w:rsidR="00944770">
          <w:rPr>
            <w:noProof/>
          </w:rPr>
          <w:t>22</w:t>
        </w:r>
      </w:fldSimple>
      <w:r>
        <w:t xml:space="preserve">: </w:t>
      </w:r>
      <w:r w:rsidRPr="00C74D7D">
        <w:t>Dicionário da entidade Heuristic</w:t>
      </w:r>
      <w:bookmarkEnd w:id="94"/>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#Heuristic</w:t>
            </w:r>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heuristic</w:t>
            </w:r>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62F34F03" w:rsidR="00B4030A" w:rsidRDefault="0005669B" w:rsidP="00B4030A">
      <w:pPr>
        <w:spacing w:after="240" w:line="240" w:lineRule="auto"/>
        <w:ind w:firstLine="709"/>
        <w:rPr>
          <w:bCs/>
        </w:rPr>
      </w:pPr>
      <w:r>
        <w:t xml:space="preserve">As </w:t>
      </w:r>
      <w:r w:rsidR="00B56C69">
        <w:t>tabelas 23 a 33</w:t>
      </w:r>
      <w:r w:rsidR="002B4B3F">
        <w:t xml:space="preserve"> contêm a definição dos elementos do</w:t>
      </w:r>
      <w:r w:rsidR="002B4B3F" w:rsidRPr="002B4B3F">
        <w:t xml:space="preserve"> dicionário de dad</w:t>
      </w:r>
      <w:r w:rsidR="002B4B3F">
        <w:t xml:space="preserve">os (que é um repositório de dados do </w:t>
      </w:r>
      <w:r w:rsidR="002B4B3F" w:rsidRPr="002B4B3F">
        <w:rPr>
          <w:i/>
        </w:rPr>
        <w:t>software</w:t>
      </w:r>
      <w:r w:rsidR="002B4B3F">
        <w:t>).</w:t>
      </w:r>
      <w:r w:rsidR="00B4030A">
        <w:rPr>
          <w:bCs/>
        </w:rPr>
        <w:t xml:space="preserve"> </w:t>
      </w:r>
    </w:p>
    <w:p w14:paraId="59E99D44" w14:textId="4133CC6C" w:rsidR="004E7012" w:rsidRDefault="004E7012" w:rsidP="004E7012">
      <w:pPr>
        <w:pStyle w:val="Legenda"/>
        <w:keepNext/>
      </w:pPr>
      <w:bookmarkStart w:id="95" w:name="_Toc497663721"/>
      <w:r>
        <w:t xml:space="preserve">Tabela </w:t>
      </w:r>
      <w:fldSimple w:instr=" SEQ Tabela \* ARABIC ">
        <w:r w:rsidR="00944770">
          <w:rPr>
            <w:noProof/>
          </w:rPr>
          <w:t>23</w:t>
        </w:r>
      </w:fldSimple>
      <w:r>
        <w:t xml:space="preserve">: </w:t>
      </w:r>
      <w:r w:rsidRPr="00FD6838">
        <w:t>Dicionários de dados do identificador da função</w:t>
      </w:r>
      <w:bookmarkEnd w:id="95"/>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lastRenderedPageBreak/>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96" w:name="_Toc497663722"/>
      <w:r>
        <w:t xml:space="preserve">Tabela </w:t>
      </w:r>
      <w:fldSimple w:instr=" SEQ Tabela \* ARABIC ">
        <w:r w:rsidR="00944770">
          <w:rPr>
            <w:noProof/>
          </w:rPr>
          <w:t>24</w:t>
        </w:r>
      </w:fldSimple>
      <w:r>
        <w:t xml:space="preserve">: </w:t>
      </w:r>
      <w:r w:rsidRPr="007734A0">
        <w:t>Dicionários de dados do nome da função</w:t>
      </w:r>
      <w:bookmarkEnd w:id="96"/>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682ECB">
              <w:rPr>
                <w:sz w:val="20"/>
              </w:rPr>
              <w:t>Name</w:t>
            </w:r>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59177A49" w14:textId="06DB7901" w:rsidR="0048617E" w:rsidRDefault="00076A72" w:rsidP="00682ECB">
      <w:pPr>
        <w:spacing w:after="240" w:line="240" w:lineRule="auto"/>
      </w:pPr>
      <w:r>
        <w:t>Fonte: Próprio autor</w:t>
      </w:r>
    </w:p>
    <w:p w14:paraId="2D8EC5B0" w14:textId="67643CFA" w:rsidR="004E7012" w:rsidRDefault="004E7012" w:rsidP="004E7012">
      <w:pPr>
        <w:pStyle w:val="Legenda"/>
        <w:keepNext/>
      </w:pPr>
      <w:bookmarkStart w:id="97" w:name="_Toc497663723"/>
      <w:r>
        <w:t xml:space="preserve">Tabela </w:t>
      </w:r>
      <w:fldSimple w:instr=" SEQ Tabela \* ARABIC ">
        <w:r w:rsidR="00944770">
          <w:rPr>
            <w:noProof/>
          </w:rPr>
          <w:t>25</w:t>
        </w:r>
      </w:fldSimple>
      <w:r>
        <w:t xml:space="preserve">: </w:t>
      </w:r>
      <w:r w:rsidRPr="008D3F4D">
        <w:t>Dicionários de dados do identificador que relaciona com o usuário</w:t>
      </w:r>
      <w:bookmarkEnd w:id="97"/>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505FC8">
              <w:rPr>
                <w:sz w:val="20"/>
              </w:rPr>
              <w:t>UserId</w:t>
            </w:r>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User_id</w:t>
            </w:r>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r w:rsidRPr="0048617E">
              <w:rPr>
                <w:color w:val="000000" w:themeColor="text1"/>
                <w:sz w:val="20"/>
              </w:rPr>
              <w:t>Requisito(s)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98" w:name="_Toc497663724"/>
      <w:r>
        <w:lastRenderedPageBreak/>
        <w:t xml:space="preserve">Tabela </w:t>
      </w:r>
      <w:fldSimple w:instr=" SEQ Tabela \* ARABIC ">
        <w:r w:rsidR="00944770">
          <w:rPr>
            <w:noProof/>
          </w:rPr>
          <w:t>26</w:t>
        </w:r>
      </w:fldSimple>
      <w:r>
        <w:t xml:space="preserve">: </w:t>
      </w:r>
      <w:r w:rsidRPr="000A7F90">
        <w:t>Dicionários de dados do identificador do usuário</w:t>
      </w:r>
      <w:bookmarkEnd w:id="98"/>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E7E852E" w14:textId="77777777" w:rsidR="00505FC8" w:rsidRDefault="00505FC8" w:rsidP="00505FC8">
      <w:pPr>
        <w:spacing w:after="240" w:line="240" w:lineRule="auto"/>
      </w:pPr>
      <w:r>
        <w:t>Fonte: Próprio autor</w:t>
      </w:r>
    </w:p>
    <w:p w14:paraId="2AD9A31A" w14:textId="3AB2E42F" w:rsidR="004E7012" w:rsidRDefault="004E7012" w:rsidP="004E7012">
      <w:pPr>
        <w:pStyle w:val="Legenda"/>
        <w:keepNext/>
      </w:pPr>
      <w:bookmarkStart w:id="99" w:name="_Toc497663725"/>
      <w:r>
        <w:t xml:space="preserve">Tabela </w:t>
      </w:r>
      <w:fldSimple w:instr=" SEQ Tabela \* ARABIC ">
        <w:r w:rsidR="00944770">
          <w:rPr>
            <w:noProof/>
          </w:rPr>
          <w:t>27</w:t>
        </w:r>
      </w:fldSimple>
      <w:r>
        <w:t xml:space="preserve">: </w:t>
      </w:r>
      <w:r w:rsidRPr="00483D99">
        <w:t>Dicionários de dados se o usuário está ou não habilitado</w:t>
      </w:r>
      <w:bookmarkEnd w:id="9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00" w:name="_Toc497663726"/>
      <w:r>
        <w:t xml:space="preserve">Tabela </w:t>
      </w:r>
      <w:fldSimple w:instr=" SEQ Tabela \* ARABIC ">
        <w:r w:rsidR="00944770">
          <w:rPr>
            <w:noProof/>
          </w:rPr>
          <w:t>28</w:t>
        </w:r>
      </w:fldSimple>
      <w:r>
        <w:t xml:space="preserve">: </w:t>
      </w:r>
      <w:r w:rsidRPr="002E53BD">
        <w:t>Dicionários de dados da senha do usuário</w:t>
      </w:r>
      <w:bookmarkEnd w:id="10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7F93AF8F" w14:textId="77777777" w:rsidR="00505FC8" w:rsidRDefault="00505FC8" w:rsidP="00505FC8">
      <w:pPr>
        <w:spacing w:after="240" w:line="240" w:lineRule="auto"/>
      </w:pPr>
      <w:r>
        <w:t>Fonte: Próprio autor</w:t>
      </w:r>
    </w:p>
    <w:p w14:paraId="3C83CD60" w14:textId="301904BF" w:rsidR="004E7012" w:rsidRDefault="004E7012" w:rsidP="004E7012">
      <w:pPr>
        <w:pStyle w:val="Legenda"/>
        <w:keepNext/>
      </w:pPr>
      <w:bookmarkStart w:id="101" w:name="_Toc497663727"/>
      <w:r>
        <w:t xml:space="preserve">Tabela </w:t>
      </w:r>
      <w:fldSimple w:instr=" SEQ Tabela \* ARABIC ">
        <w:r w:rsidR="00944770">
          <w:rPr>
            <w:noProof/>
          </w:rPr>
          <w:t>29</w:t>
        </w:r>
      </w:fldSimple>
      <w:r>
        <w:t xml:space="preserve">: </w:t>
      </w:r>
      <w:r w:rsidRPr="002106D2">
        <w:t>Dicionários de dados do nome de usuário</w:t>
      </w:r>
      <w:bookmarkEnd w:id="10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02" w:name="_Toc497663728"/>
      <w:r>
        <w:t xml:space="preserve">Tabela </w:t>
      </w:r>
      <w:fldSimple w:instr=" SEQ Tabela \* ARABIC ">
        <w:r w:rsidR="00944770">
          <w:rPr>
            <w:noProof/>
          </w:rPr>
          <w:t>30</w:t>
        </w:r>
      </w:fldSimple>
      <w:r>
        <w:t xml:space="preserve">: </w:t>
      </w:r>
      <w:r w:rsidRPr="002A6B3D">
        <w:t>Dicionários de dados do identificador da heurística</w:t>
      </w:r>
      <w:bookmarkEnd w:id="10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3AEE7ACD" w14:textId="424658DE" w:rsidR="00505FC8" w:rsidRDefault="00505FC8" w:rsidP="00682ECB">
      <w:pPr>
        <w:spacing w:after="240" w:line="240" w:lineRule="auto"/>
      </w:pPr>
      <w:r>
        <w:t>Fonte: Próprio autor</w:t>
      </w:r>
    </w:p>
    <w:p w14:paraId="50FAA740" w14:textId="76FE9205" w:rsidR="004E7012" w:rsidRDefault="004E7012" w:rsidP="004E7012">
      <w:pPr>
        <w:pStyle w:val="Legenda"/>
        <w:keepNext/>
      </w:pPr>
      <w:bookmarkStart w:id="103" w:name="_Toc497663729"/>
      <w:r>
        <w:t xml:space="preserve">Tabela </w:t>
      </w:r>
      <w:fldSimple w:instr=" SEQ Tabela \* ARABIC ">
        <w:r w:rsidR="00944770">
          <w:rPr>
            <w:noProof/>
          </w:rPr>
          <w:t>31</w:t>
        </w:r>
      </w:fldSimple>
      <w:r>
        <w:t xml:space="preserve">: </w:t>
      </w:r>
      <w:r w:rsidRPr="00314ED4">
        <w:t>Dicionários de dados da data da última alteração da heurística</w:t>
      </w:r>
      <w:bookmarkEnd w:id="10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04" w:name="_Toc497663730"/>
      <w:r>
        <w:t xml:space="preserve">Tabela </w:t>
      </w:r>
      <w:fldSimple w:instr=" SEQ Tabela \* ARABIC ">
        <w:r w:rsidR="00944770">
          <w:rPr>
            <w:noProof/>
          </w:rPr>
          <w:t>32</w:t>
        </w:r>
      </w:fldSimple>
      <w:r>
        <w:t xml:space="preserve">: </w:t>
      </w:r>
      <w:r w:rsidRPr="00FA75F5">
        <w:t>Dicionários de dados do nome da heurística</w:t>
      </w:r>
      <w:bookmarkEnd w:id="10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6DCED8E" w14:textId="77777777" w:rsidR="00505FC8" w:rsidRDefault="00505FC8" w:rsidP="00505FC8">
      <w:pPr>
        <w:spacing w:after="240" w:line="240" w:lineRule="auto"/>
      </w:pPr>
      <w:r>
        <w:t>Fonte: Próprio autor</w:t>
      </w:r>
    </w:p>
    <w:p w14:paraId="2CDCB283" w14:textId="6402EAEB" w:rsidR="004E7012" w:rsidRDefault="004E7012" w:rsidP="004E7012">
      <w:pPr>
        <w:pStyle w:val="Legenda"/>
        <w:keepNext/>
      </w:pPr>
      <w:bookmarkStart w:id="105" w:name="_Toc497663731"/>
      <w:r>
        <w:t xml:space="preserve">Tabela </w:t>
      </w:r>
      <w:fldSimple w:instr=" SEQ Tabela \* ARABIC ">
        <w:r w:rsidR="00944770">
          <w:rPr>
            <w:noProof/>
          </w:rPr>
          <w:t>33</w:t>
        </w:r>
      </w:fldSimple>
      <w:r>
        <w:t xml:space="preserve">: </w:t>
      </w:r>
      <w:r w:rsidRPr="00244011">
        <w:t>Dicionários de dados do código fonte da heurística</w:t>
      </w:r>
      <w:bookmarkEnd w:id="10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AEE0DC0"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59A8324" w:rsidR="00E21478" w:rsidRDefault="00E21478" w:rsidP="00E21478">
      <w:pPr>
        <w:spacing w:after="240" w:line="240" w:lineRule="auto"/>
        <w:ind w:firstLine="709"/>
      </w:pPr>
      <w:r>
        <w:t xml:space="preserve">A </w:t>
      </w:r>
      <w:r w:rsidR="00F13D90">
        <w:t>figura 38</w:t>
      </w:r>
      <w:r>
        <w:t xml:space="preserve"> representa o modelo lógico do banco de dados utilizado no projeto.</w:t>
      </w:r>
    </w:p>
    <w:p w14:paraId="4BB111C2" w14:textId="5EAE3197" w:rsidR="004E7012" w:rsidRDefault="004E7012" w:rsidP="004E7012">
      <w:pPr>
        <w:pStyle w:val="Legenda"/>
        <w:keepNext/>
      </w:pPr>
      <w:bookmarkStart w:id="106" w:name="_Toc483415359"/>
      <w:bookmarkStart w:id="107" w:name="_Toc497663634"/>
      <w:r>
        <w:t xml:space="preserve">Figura </w:t>
      </w:r>
      <w:fldSimple w:instr=" SEQ Figura \* ARABIC ">
        <w:r w:rsidR="00944770">
          <w:rPr>
            <w:noProof/>
          </w:rPr>
          <w:t>38</w:t>
        </w:r>
      </w:fldSimple>
      <w:r>
        <w:t xml:space="preserve">: </w:t>
      </w:r>
      <w:r w:rsidRPr="000C43EB">
        <w:t>Modelo lógico do banco de dados</w:t>
      </w:r>
      <w:bookmarkEnd w:id="106"/>
      <w:bookmarkEnd w:id="107"/>
    </w:p>
    <w:p w14:paraId="7BE36F68" w14:textId="378F6B40" w:rsidR="00DD467A" w:rsidRDefault="004C74FF" w:rsidP="00682ECB">
      <w:pPr>
        <w:spacing w:line="240" w:lineRule="auto"/>
      </w:pPr>
      <w:r w:rsidRPr="004C74FF">
        <w:rPr>
          <w:noProof/>
          <w:lang w:eastAsia="pt-BR"/>
        </w:rPr>
        <w:drawing>
          <wp:inline distT="0" distB="0" distL="0" distR="0" wp14:anchorId="19D61386" wp14:editId="5BFAC71B">
            <wp:extent cx="5400040" cy="4078643"/>
            <wp:effectExtent l="0" t="0" r="0" b="0"/>
            <wp:docPr id="59" name="Imagem 59" descr="C:\Users\arabasso\Desktop\M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esktop\MLB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78643"/>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1B9EA910" w:rsidR="00A21D27" w:rsidRDefault="00AD377B" w:rsidP="0060336A">
      <w:pPr>
        <w:spacing w:after="240" w:line="240" w:lineRule="auto"/>
        <w:ind w:firstLine="709"/>
      </w:pPr>
      <w:r>
        <w:t xml:space="preserve">As figuras </w:t>
      </w:r>
      <w:r w:rsidR="003A0A00">
        <w:t>39 a 48</w:t>
      </w:r>
      <w:r>
        <w:t xml:space="preserve"> </w:t>
      </w:r>
      <w:r w:rsidR="00B56C69">
        <w:t>descrevem</w:t>
      </w:r>
      <w:r>
        <w:t xml:space="preserve"> os diagramas de sequência</w:t>
      </w:r>
      <w:r w:rsidR="00B56C69">
        <w:t xml:space="preserve"> baseados nos casos de uso do </w:t>
      </w:r>
      <w:r w:rsidR="00B56C69" w:rsidRPr="00B56C69">
        <w:rPr>
          <w:i/>
        </w:rPr>
        <w:t>software</w:t>
      </w:r>
      <w:r w:rsidR="00A21D27">
        <w:t>.</w:t>
      </w:r>
    </w:p>
    <w:p w14:paraId="0CC45248" w14:textId="73F26052" w:rsidR="004E7012" w:rsidRDefault="004E7012" w:rsidP="004E7012">
      <w:pPr>
        <w:pStyle w:val="Legenda"/>
        <w:keepNext/>
      </w:pPr>
      <w:bookmarkStart w:id="108" w:name="_Toc483415360"/>
      <w:bookmarkStart w:id="109" w:name="_Toc497663635"/>
      <w:r>
        <w:lastRenderedPageBreak/>
        <w:t xml:space="preserve">Figura </w:t>
      </w:r>
      <w:fldSimple w:instr=" SEQ Figura \* ARABIC ">
        <w:r w:rsidR="00944770">
          <w:rPr>
            <w:noProof/>
          </w:rPr>
          <w:t>39</w:t>
        </w:r>
      </w:fldSimple>
      <w:r>
        <w:t xml:space="preserve">: </w:t>
      </w:r>
      <w:r w:rsidRPr="003F4F34">
        <w:t>Diagrama de sequência para resolução de expressões</w:t>
      </w:r>
      <w:bookmarkEnd w:id="108"/>
      <w:bookmarkEnd w:id="109"/>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2D5E2F4B" w:rsidR="004E7012" w:rsidRDefault="004E7012" w:rsidP="004E7012">
      <w:pPr>
        <w:pStyle w:val="Legenda"/>
        <w:keepNext/>
      </w:pPr>
      <w:bookmarkStart w:id="110" w:name="_Toc483415361"/>
      <w:bookmarkStart w:id="111" w:name="_Toc497663636"/>
      <w:r>
        <w:t xml:space="preserve">Figura </w:t>
      </w:r>
      <w:fldSimple w:instr=" SEQ Figura \* ARABIC ">
        <w:r w:rsidR="00944770">
          <w:rPr>
            <w:noProof/>
          </w:rPr>
          <w:t>40</w:t>
        </w:r>
      </w:fldSimple>
      <w:r>
        <w:t xml:space="preserve">: </w:t>
      </w:r>
      <w:r w:rsidRPr="00B52594">
        <w:t>Diagrama de sequência de login</w:t>
      </w:r>
      <w:bookmarkEnd w:id="110"/>
      <w:bookmarkEnd w:id="111"/>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4A6833A2" w:rsidR="004E7012" w:rsidRDefault="004E7012" w:rsidP="004E7012">
      <w:pPr>
        <w:pStyle w:val="Legenda"/>
        <w:keepNext/>
      </w:pPr>
      <w:bookmarkStart w:id="112" w:name="_Toc483415362"/>
      <w:bookmarkStart w:id="113" w:name="_Toc497663637"/>
      <w:r>
        <w:t xml:space="preserve">Figura </w:t>
      </w:r>
      <w:fldSimple w:instr=" SEQ Figura \* ARABIC ">
        <w:r w:rsidR="00944770">
          <w:rPr>
            <w:noProof/>
          </w:rPr>
          <w:t>41</w:t>
        </w:r>
      </w:fldSimple>
      <w:r>
        <w:t xml:space="preserve">: </w:t>
      </w:r>
      <w:r w:rsidRPr="00957253">
        <w:t>Diagrama de sequência de listagem de usuários</w:t>
      </w:r>
      <w:bookmarkEnd w:id="112"/>
      <w:bookmarkEnd w:id="113"/>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408F3B1A" w:rsidR="004E7012" w:rsidRDefault="004E7012" w:rsidP="004E7012">
      <w:pPr>
        <w:pStyle w:val="Legenda"/>
        <w:keepNext/>
      </w:pPr>
      <w:bookmarkStart w:id="114" w:name="_Toc483415363"/>
      <w:bookmarkStart w:id="115" w:name="_Toc497663638"/>
      <w:r>
        <w:lastRenderedPageBreak/>
        <w:t xml:space="preserve">Figura </w:t>
      </w:r>
      <w:fldSimple w:instr=" SEQ Figura \* ARABIC ">
        <w:r w:rsidR="00944770">
          <w:rPr>
            <w:noProof/>
          </w:rPr>
          <w:t>42</w:t>
        </w:r>
      </w:fldSimple>
      <w:r>
        <w:t xml:space="preserve">: </w:t>
      </w:r>
      <w:r w:rsidRPr="003037A9">
        <w:t>Diagrama de sequência de inclusão de usuários</w:t>
      </w:r>
      <w:bookmarkEnd w:id="114"/>
      <w:bookmarkEnd w:id="115"/>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39D6531A" w:rsidR="004E7012" w:rsidRDefault="004E7012" w:rsidP="004E7012">
      <w:pPr>
        <w:pStyle w:val="Legenda"/>
        <w:keepNext/>
      </w:pPr>
      <w:bookmarkStart w:id="116" w:name="_Toc483415364"/>
      <w:bookmarkStart w:id="117" w:name="_Toc497663639"/>
      <w:r>
        <w:t xml:space="preserve">Figura </w:t>
      </w:r>
      <w:fldSimple w:instr=" SEQ Figura \* ARABIC ">
        <w:r w:rsidR="00944770">
          <w:rPr>
            <w:noProof/>
          </w:rPr>
          <w:t>43</w:t>
        </w:r>
      </w:fldSimple>
      <w:r>
        <w:t xml:space="preserve">: </w:t>
      </w:r>
      <w:r w:rsidRPr="00E76D1E">
        <w:t>Diagrama de sequência de alteração de usuários</w:t>
      </w:r>
      <w:bookmarkEnd w:id="116"/>
      <w:bookmarkEnd w:id="117"/>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355E588B" w:rsidR="00AF2A58" w:rsidRDefault="00AF2A58" w:rsidP="00AF2A58">
      <w:pPr>
        <w:pStyle w:val="Legenda"/>
        <w:keepNext/>
      </w:pPr>
      <w:bookmarkStart w:id="118" w:name="_Toc483415365"/>
      <w:bookmarkStart w:id="119" w:name="_Toc497663640"/>
      <w:r>
        <w:lastRenderedPageBreak/>
        <w:t xml:space="preserve">Figura </w:t>
      </w:r>
      <w:fldSimple w:instr=" SEQ Figura \* ARABIC ">
        <w:r w:rsidR="00944770">
          <w:rPr>
            <w:noProof/>
          </w:rPr>
          <w:t>44</w:t>
        </w:r>
      </w:fldSimple>
      <w:r>
        <w:t xml:space="preserve">: </w:t>
      </w:r>
      <w:r w:rsidRPr="0001413C">
        <w:t>Diagrama de sequência de exclusão de usuários</w:t>
      </w:r>
      <w:bookmarkEnd w:id="118"/>
      <w:bookmarkEnd w:id="119"/>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231C8565" w:rsidR="00AF2A58" w:rsidRDefault="00AF2A58" w:rsidP="00AF2A58">
      <w:pPr>
        <w:pStyle w:val="Legenda"/>
        <w:keepNext/>
      </w:pPr>
      <w:bookmarkStart w:id="120" w:name="_Toc483415366"/>
      <w:bookmarkStart w:id="121" w:name="_Toc497663641"/>
      <w:r>
        <w:t xml:space="preserve">Figura </w:t>
      </w:r>
      <w:fldSimple w:instr=" SEQ Figura \* ARABIC ">
        <w:r w:rsidR="00944770">
          <w:rPr>
            <w:noProof/>
          </w:rPr>
          <w:t>45</w:t>
        </w:r>
      </w:fldSimple>
      <w:r>
        <w:t xml:space="preserve">: </w:t>
      </w:r>
      <w:r w:rsidRPr="00B21944">
        <w:t>Diagrama de sequência de listagem de heurísticas</w:t>
      </w:r>
      <w:bookmarkEnd w:id="120"/>
      <w:bookmarkEnd w:id="121"/>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372AA717" w:rsidR="00AF2A58" w:rsidRDefault="00AF2A58" w:rsidP="00AF2A58">
      <w:pPr>
        <w:pStyle w:val="Legenda"/>
        <w:keepNext/>
      </w:pPr>
      <w:bookmarkStart w:id="122" w:name="_Toc483415367"/>
      <w:bookmarkStart w:id="123" w:name="_Toc497663642"/>
      <w:r>
        <w:t xml:space="preserve">Figura </w:t>
      </w:r>
      <w:fldSimple w:instr=" SEQ Figura \* ARABIC ">
        <w:r w:rsidR="00944770">
          <w:rPr>
            <w:noProof/>
          </w:rPr>
          <w:t>46</w:t>
        </w:r>
      </w:fldSimple>
      <w:r>
        <w:t xml:space="preserve">: </w:t>
      </w:r>
      <w:r w:rsidRPr="00883764">
        <w:t>Diagrama de sequência de inclusão de heurísticas</w:t>
      </w:r>
      <w:bookmarkEnd w:id="122"/>
      <w:bookmarkEnd w:id="123"/>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0EA908A0" w:rsidR="00AF2A58" w:rsidRDefault="00AF2A58" w:rsidP="00AF2A58">
      <w:pPr>
        <w:pStyle w:val="Legenda"/>
        <w:keepNext/>
      </w:pPr>
      <w:bookmarkStart w:id="124" w:name="_Toc483415368"/>
      <w:bookmarkStart w:id="125" w:name="_Toc497663643"/>
      <w:r>
        <w:lastRenderedPageBreak/>
        <w:t xml:space="preserve">Figura </w:t>
      </w:r>
      <w:fldSimple w:instr=" SEQ Figura \* ARABIC ">
        <w:r w:rsidR="00944770">
          <w:rPr>
            <w:noProof/>
          </w:rPr>
          <w:t>47</w:t>
        </w:r>
      </w:fldSimple>
      <w:r>
        <w:t xml:space="preserve">: </w:t>
      </w:r>
      <w:r w:rsidRPr="002E525B">
        <w:t>Diagrama de sequência de alteração de heurísticas</w:t>
      </w:r>
      <w:bookmarkEnd w:id="124"/>
      <w:bookmarkEnd w:id="125"/>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0633F7D3" w:rsidR="00AF2A58" w:rsidRDefault="00AF2A58" w:rsidP="00AF2A58">
      <w:pPr>
        <w:pStyle w:val="Legenda"/>
        <w:keepNext/>
      </w:pPr>
      <w:bookmarkStart w:id="126" w:name="_Toc483415369"/>
      <w:bookmarkStart w:id="127" w:name="_Toc497663644"/>
      <w:r>
        <w:t xml:space="preserve">Figura </w:t>
      </w:r>
      <w:fldSimple w:instr=" SEQ Figura \* ARABIC ">
        <w:r w:rsidR="00944770">
          <w:rPr>
            <w:noProof/>
          </w:rPr>
          <w:t>48</w:t>
        </w:r>
      </w:fldSimple>
      <w:r>
        <w:t xml:space="preserve">: </w:t>
      </w:r>
      <w:r w:rsidRPr="004E5BBC">
        <w:t>Diagrama de sequência de exclusão de heurísticas</w:t>
      </w:r>
      <w:bookmarkEnd w:id="126"/>
      <w:bookmarkEnd w:id="127"/>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04F54D51" w14:textId="77777777" w:rsidR="00EB691A" w:rsidRDefault="00EB691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534C10C" w14:textId="5B6D236F" w:rsidR="00525A6B" w:rsidRPr="00BC797B" w:rsidRDefault="00525A6B" w:rsidP="001E63B0">
      <w:pPr>
        <w:pStyle w:val="Ttulo"/>
        <w:pBdr>
          <w:bottom w:val="single" w:sz="4" w:space="1" w:color="auto"/>
        </w:pBdr>
        <w:spacing w:after="240" w:line="360" w:lineRule="auto"/>
        <w:rPr>
          <w:b/>
          <w:color w:val="auto"/>
          <w:sz w:val="32"/>
          <w:szCs w:val="40"/>
        </w:rPr>
      </w:pPr>
      <w:r>
        <w:rPr>
          <w:b/>
          <w:color w:val="auto"/>
          <w:sz w:val="32"/>
          <w:szCs w:val="40"/>
        </w:rPr>
        <w:lastRenderedPageBreak/>
        <w:t>3.6.  Considerações Parciais</w:t>
      </w:r>
    </w:p>
    <w:p w14:paraId="3EC908B1" w14:textId="2F9D7942" w:rsidR="008C08C9" w:rsidRDefault="00525A6B" w:rsidP="00FF3743">
      <w:pPr>
        <w:ind w:firstLine="709"/>
      </w:pPr>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4741AFAB" w14:textId="77777777" w:rsidR="008C08C9" w:rsidRDefault="008C08C9">
      <w:pPr>
        <w:suppressAutoHyphens w:val="0"/>
        <w:spacing w:line="276" w:lineRule="auto"/>
        <w:jc w:val="left"/>
      </w:pPr>
      <w:r>
        <w:br w:type="page"/>
      </w:r>
    </w:p>
    <w:p w14:paraId="04311765" w14:textId="2079EAB4"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4</w:t>
      </w:r>
      <w:r w:rsidRPr="00EE41C1">
        <w:rPr>
          <w:b/>
          <w:color w:val="auto"/>
          <w:sz w:val="44"/>
          <w:szCs w:val="40"/>
        </w:rPr>
        <w:t xml:space="preserve"> </w:t>
      </w:r>
    </w:p>
    <w:p w14:paraId="6A5B36DC" w14:textId="7730A143"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t>Desenvolvimento</w:t>
      </w:r>
    </w:p>
    <w:p w14:paraId="48548677" w14:textId="77777777" w:rsidR="008C08C9" w:rsidRPr="00EE41C1" w:rsidRDefault="008C08C9" w:rsidP="008C08C9"/>
    <w:p w14:paraId="6DB75653" w14:textId="78BED116" w:rsidR="008C08C9" w:rsidRPr="00BC797B" w:rsidRDefault="008C08C9" w:rsidP="008C08C9">
      <w:pPr>
        <w:pStyle w:val="Ttulo"/>
        <w:pBdr>
          <w:bottom w:val="single" w:sz="4" w:space="1" w:color="auto"/>
        </w:pBdr>
        <w:spacing w:after="240" w:line="360" w:lineRule="auto"/>
        <w:rPr>
          <w:b/>
          <w:color w:val="auto"/>
          <w:sz w:val="32"/>
          <w:szCs w:val="40"/>
        </w:rPr>
      </w:pPr>
      <w:r>
        <w:rPr>
          <w:b/>
          <w:color w:val="auto"/>
          <w:sz w:val="32"/>
          <w:szCs w:val="40"/>
        </w:rPr>
        <w:t>4.1.  Considerações Iniciais</w:t>
      </w:r>
    </w:p>
    <w:p w14:paraId="2D7798DA" w14:textId="3FAB3C21" w:rsidR="00114DE0" w:rsidRDefault="000D2714" w:rsidP="008C08C9">
      <w:pPr>
        <w:spacing w:after="240" w:line="240" w:lineRule="auto"/>
        <w:ind w:firstLine="709"/>
      </w:pPr>
      <w:r>
        <w:t>Este capítulo descreve o desenvolvimento do software utilizando a linguagem Java, e como o projeto foi estruturado utilizando o design estratégico e tático do DDD, bem como</w:t>
      </w:r>
      <w:r w:rsidR="0094698B">
        <w:t xml:space="preserve"> o uso</w:t>
      </w:r>
      <w:r>
        <w:t xml:space="preserve"> das ferramentas Gradle e Maven para gerenciamento de dependências e construção.</w:t>
      </w:r>
    </w:p>
    <w:p w14:paraId="72D75BD2" w14:textId="423B7D4B" w:rsidR="000D2714" w:rsidRDefault="000F3D15" w:rsidP="008C08C9">
      <w:pPr>
        <w:spacing w:after="240" w:line="240" w:lineRule="auto"/>
        <w:ind w:firstLine="709"/>
      </w:pPr>
      <w:r>
        <w:t>R</w:t>
      </w:r>
      <w:r w:rsidR="000D2714">
        <w:t>ealiza alguns comentários acerca da forma como o código-fonte foi implementado utilizando o ANTLR para a geração do analisador léxico/sintático para interpretação de expressões algébricas e geração da árvore sintática concreta</w:t>
      </w:r>
      <w:r w:rsidR="0094698B">
        <w:t>. Descreve também</w:t>
      </w:r>
      <w:r w:rsidR="000D2714">
        <w:t xml:space="preserve"> como foi</w:t>
      </w:r>
      <w:r w:rsidR="0094698B">
        <w:t xml:space="preserve"> feita</w:t>
      </w:r>
      <w:r w:rsidR="000D2714">
        <w:t xml:space="preserve"> a estruturação da árvore sintática abstrata utilizando o padrão Composite, e</w:t>
      </w:r>
      <w:r w:rsidR="0094698B">
        <w:t xml:space="preserve"> descreve a criação das heurísticas utilizando</w:t>
      </w:r>
      <w:r w:rsidR="000D2714">
        <w:t xml:space="preserve"> o padrão Visitor.</w:t>
      </w:r>
    </w:p>
    <w:p w14:paraId="085C8FD6" w14:textId="26280A30" w:rsidR="000F3D15" w:rsidRDefault="000F3D15" w:rsidP="008C08C9">
      <w:pPr>
        <w:spacing w:after="240" w:line="240" w:lineRule="auto"/>
        <w:ind w:firstLine="709"/>
      </w:pPr>
      <w:r>
        <w:t xml:space="preserve">Dispõe sobre especificidades dos módulos </w:t>
      </w:r>
      <w:r w:rsidRPr="000F3D15">
        <w:rPr>
          <w:i/>
        </w:rPr>
        <w:t>core</w:t>
      </w:r>
      <w:r>
        <w:t xml:space="preserve"> e </w:t>
      </w:r>
      <w:r w:rsidRPr="000F3D15">
        <w:rPr>
          <w:i/>
        </w:rPr>
        <w:t>web</w:t>
      </w:r>
      <w:r>
        <w:t xml:space="preserve">, e como estes módulos interagem entre si, além de descrever a parte importante do </w:t>
      </w:r>
      <w:r w:rsidRPr="000F3D15">
        <w:rPr>
          <w:i/>
        </w:rPr>
        <w:t>software</w:t>
      </w:r>
      <w:r>
        <w:t xml:space="preserve"> acerca da </w:t>
      </w:r>
      <w:r w:rsidR="0094698B">
        <w:t>interoperabilidade</w:t>
      </w:r>
      <w:r>
        <w:t xml:space="preserve"> entre as linguagens Java e Groovy.</w:t>
      </w:r>
    </w:p>
    <w:p w14:paraId="3A213EDE" w14:textId="33D14DD5" w:rsidR="000F3D15" w:rsidRDefault="0094698B" w:rsidP="008C08C9">
      <w:pPr>
        <w:spacing w:after="240" w:line="240" w:lineRule="auto"/>
        <w:ind w:firstLine="709"/>
      </w:pPr>
      <w:r>
        <w:t>Demonstra</w:t>
      </w:r>
      <w:r w:rsidR="000F3D15">
        <w:t xml:space="preserve"> as telas principais do </w:t>
      </w:r>
      <w:r w:rsidR="000F3D15" w:rsidRPr="000F3D15">
        <w:rPr>
          <w:i/>
        </w:rPr>
        <w:t>software</w:t>
      </w:r>
      <w:r w:rsidR="000F3D15">
        <w:rPr>
          <w:i/>
        </w:rPr>
        <w:t>,</w:t>
      </w:r>
      <w:r w:rsidR="000F3D15">
        <w:t xml:space="preserve"> e finaliza tecendo comentários sobre a verificação e validação baseado nos testes realizados.</w:t>
      </w:r>
    </w:p>
    <w:p w14:paraId="3FAA80F2" w14:textId="77777777" w:rsidR="00114DE0" w:rsidRDefault="00114DE0">
      <w:pPr>
        <w:suppressAutoHyphens w:val="0"/>
        <w:spacing w:line="276" w:lineRule="auto"/>
        <w:jc w:val="left"/>
      </w:pPr>
      <w:r>
        <w:br w:type="page"/>
      </w:r>
    </w:p>
    <w:p w14:paraId="46AC13BF" w14:textId="3110366D" w:rsidR="00114DE0" w:rsidRPr="00BC797B" w:rsidRDefault="00114DE0" w:rsidP="00114DE0">
      <w:pPr>
        <w:pStyle w:val="Ttulo"/>
        <w:pBdr>
          <w:bottom w:val="single" w:sz="4" w:space="1" w:color="auto"/>
        </w:pBdr>
        <w:spacing w:after="240" w:line="360" w:lineRule="auto"/>
        <w:rPr>
          <w:b/>
          <w:color w:val="auto"/>
          <w:sz w:val="32"/>
          <w:szCs w:val="40"/>
        </w:rPr>
      </w:pPr>
      <w:r>
        <w:rPr>
          <w:b/>
          <w:color w:val="auto"/>
          <w:sz w:val="32"/>
          <w:szCs w:val="40"/>
        </w:rPr>
        <w:lastRenderedPageBreak/>
        <w:t xml:space="preserve">4.2.  </w:t>
      </w:r>
      <w:r w:rsidR="00DE171D">
        <w:rPr>
          <w:b/>
          <w:color w:val="auto"/>
          <w:sz w:val="32"/>
          <w:szCs w:val="40"/>
        </w:rPr>
        <w:t>Ambiente de Desenvolvimento</w:t>
      </w:r>
    </w:p>
    <w:p w14:paraId="1CA12557" w14:textId="1DAF4277" w:rsidR="000D69DD" w:rsidRDefault="00DE171D" w:rsidP="00114DE0">
      <w:pPr>
        <w:spacing w:after="240" w:line="240" w:lineRule="auto"/>
        <w:ind w:firstLine="709"/>
      </w:pPr>
      <w:r>
        <w:t>Para o desenvolvimento do software, f</w:t>
      </w:r>
      <w:r w:rsidR="005F2233">
        <w:t>oi utilizada a plataforma Java, cuja estrutura</w:t>
      </w:r>
      <w:r w:rsidR="007A5500">
        <w:t xml:space="preserve"> foi</w:t>
      </w:r>
      <w:r w:rsidR="005F2233">
        <w:t xml:space="preserve"> definida </w:t>
      </w:r>
      <w:r w:rsidR="007A5500">
        <w:t>como um</w:t>
      </w:r>
      <w:r w:rsidR="005F2233">
        <w:t xml:space="preserve"> multiprojeto do Gradle e d</w:t>
      </w:r>
      <w:r>
        <w:t>o Maven</w:t>
      </w:r>
      <w:r w:rsidR="005F2233">
        <w:t xml:space="preserve"> por conta do gerenciamento automatizado de dependências</w:t>
      </w:r>
      <w:r w:rsidR="000F317C">
        <w:t xml:space="preserve"> que ambas as ferramentas fornecem</w:t>
      </w:r>
      <w:r w:rsidR="005F2233">
        <w:t>,</w:t>
      </w:r>
      <w:r w:rsidR="0094698B">
        <w:t xml:space="preserve"> </w:t>
      </w:r>
      <w:r w:rsidR="005F2233">
        <w:t>execução de testes</w:t>
      </w:r>
      <w:r w:rsidR="0094698B">
        <w:t xml:space="preserve"> automatizados</w:t>
      </w:r>
      <w:r w:rsidR="000F317C">
        <w:t>,</w:t>
      </w:r>
      <w:r w:rsidR="005F2233">
        <w:t xml:space="preserve"> </w:t>
      </w:r>
      <w:r w:rsidR="002E1F51">
        <w:t>e</w:t>
      </w:r>
      <w:r w:rsidR="0094698B">
        <w:t xml:space="preserve"> a</w:t>
      </w:r>
      <w:r w:rsidR="005F2233">
        <w:t xml:space="preserve"> construção da aplicação </w:t>
      </w:r>
      <w:r w:rsidR="000D69DD">
        <w:t>somente</w:t>
      </w:r>
      <w:r w:rsidR="0094698B">
        <w:t xml:space="preserve"> com uma</w:t>
      </w:r>
      <w:r w:rsidR="000F317C">
        <w:t xml:space="preserve"> instalação</w:t>
      </w:r>
      <w:r w:rsidR="0094698B">
        <w:t xml:space="preserve"> básica</w:t>
      </w:r>
      <w:r w:rsidR="000F317C">
        <w:t xml:space="preserve"> do</w:t>
      </w:r>
      <w:r w:rsidR="000D69DD">
        <w:t xml:space="preserve"> JDK </w:t>
      </w:r>
      <w:r w:rsidR="0094698B">
        <w:t>e</w:t>
      </w:r>
      <w:r w:rsidR="003434FC">
        <w:t xml:space="preserve"> o utilitário de</w:t>
      </w:r>
      <w:r w:rsidR="000D69DD">
        <w:t xml:space="preserve"> linha de comando</w:t>
      </w:r>
      <w:r w:rsidR="005F2233">
        <w:t>.</w:t>
      </w:r>
    </w:p>
    <w:p w14:paraId="675794DC" w14:textId="77777777" w:rsidR="007D3E99" w:rsidRDefault="007A5500" w:rsidP="005C7BF5">
      <w:pPr>
        <w:spacing w:after="240" w:line="240" w:lineRule="auto"/>
        <w:ind w:firstLine="709"/>
      </w:pPr>
      <w:r>
        <w:t>Tendo como base o design tático e estratégico do DDD, o projeto foi dividido em dois módulos</w:t>
      </w:r>
      <w:r w:rsidR="007D3E99">
        <w:t>:</w:t>
      </w:r>
    </w:p>
    <w:p w14:paraId="1079BEB8" w14:textId="4C0D9956" w:rsidR="007D3E99" w:rsidRDefault="007D3E99" w:rsidP="007D3E99">
      <w:pPr>
        <w:pStyle w:val="PargrafodaLista"/>
        <w:numPr>
          <w:ilvl w:val="0"/>
          <w:numId w:val="30"/>
        </w:numPr>
        <w:spacing w:after="240" w:line="240" w:lineRule="auto"/>
      </w:pPr>
      <w:r>
        <w:rPr>
          <w:i/>
        </w:rPr>
        <w:t>C</w:t>
      </w:r>
      <w:r w:rsidR="007A5500" w:rsidRPr="007D3E99">
        <w:rPr>
          <w:i/>
        </w:rPr>
        <w:t>ore</w:t>
      </w:r>
      <w:r>
        <w:rPr>
          <w:i/>
        </w:rPr>
        <w:t>:</w:t>
      </w:r>
      <w:r w:rsidR="007A5500">
        <w:t xml:space="preserve"> contêm o domínio da aplicação</w:t>
      </w:r>
      <w:r>
        <w:t>, onde foram</w:t>
      </w:r>
      <w:r w:rsidR="005C7BF5">
        <w:t xml:space="preserve"> </w:t>
      </w:r>
      <w:r>
        <w:t>definidas a</w:t>
      </w:r>
      <w:r w:rsidR="005C7BF5">
        <w:t xml:space="preserve"> gramática</w:t>
      </w:r>
      <w:r>
        <w:t xml:space="preserve"> do ANTLR</w:t>
      </w:r>
      <w:r w:rsidR="005C7BF5">
        <w:t xml:space="preserve"> para análise de expressões</w:t>
      </w:r>
      <w:r w:rsidR="00D84C5D">
        <w:t xml:space="preserve"> </w:t>
      </w:r>
      <w:r>
        <w:t>e os</w:t>
      </w:r>
      <w:r w:rsidR="005C7BF5">
        <w:t xml:space="preserve"> pacotes com as classes que compõe o núcleo do software</w:t>
      </w:r>
      <w:r w:rsidR="00EE2407">
        <w:t>.</w:t>
      </w:r>
    </w:p>
    <w:p w14:paraId="40C055FA" w14:textId="127817E5" w:rsidR="00EE2407" w:rsidRDefault="007D3E99" w:rsidP="00EE2407">
      <w:pPr>
        <w:pStyle w:val="PargrafodaLista"/>
        <w:numPr>
          <w:ilvl w:val="0"/>
          <w:numId w:val="30"/>
        </w:numPr>
        <w:spacing w:after="240" w:line="240" w:lineRule="auto"/>
      </w:pPr>
      <w:r>
        <w:rPr>
          <w:i/>
        </w:rPr>
        <w:t>W</w:t>
      </w:r>
      <w:r w:rsidR="007A5500" w:rsidRPr="007D3E99">
        <w:rPr>
          <w:i/>
        </w:rPr>
        <w:t>eb</w:t>
      </w:r>
      <w:r>
        <w:rPr>
          <w:i/>
        </w:rPr>
        <w:t>:</w:t>
      </w:r>
      <w:r w:rsidR="007A5500">
        <w:t xml:space="preserve"> </w:t>
      </w:r>
      <w:r>
        <w:t xml:space="preserve">implementação </w:t>
      </w:r>
      <w:r w:rsidRPr="007D3E99">
        <w:rPr>
          <w:i/>
        </w:rPr>
        <w:t>web</w:t>
      </w:r>
      <w:r>
        <w:t xml:space="preserve"> d</w:t>
      </w:r>
      <w:r w:rsidR="007A5500">
        <w:t>a interface do usuário</w:t>
      </w:r>
      <w:r w:rsidR="00D84C5D">
        <w:t xml:space="preserve"> utilizando o SpringBoot para</w:t>
      </w:r>
      <w:r>
        <w:t xml:space="preserve"> o</w:t>
      </w:r>
      <w:r w:rsidR="005C7BF5">
        <w:t xml:space="preserve"> gerenciamento das heurísticas que s</w:t>
      </w:r>
      <w:r w:rsidR="00D84C5D">
        <w:t>erão armazenadas em banco de dados, e que serão</w:t>
      </w:r>
      <w:r w:rsidR="005C7BF5">
        <w:t xml:space="preserve"> carregadas e </w:t>
      </w:r>
      <w:r w:rsidR="00845D82">
        <w:t>interpretadas</w:t>
      </w:r>
      <w:r w:rsidR="005C7BF5">
        <w:t xml:space="preserve"> em tempo de execução </w:t>
      </w:r>
      <w:r w:rsidR="00D84C5D">
        <w:t>por conta da</w:t>
      </w:r>
      <w:r w:rsidR="005C7BF5">
        <w:t xml:space="preserve"> interoperabilidade</w:t>
      </w:r>
      <w:r>
        <w:t xml:space="preserve"> entre as</w:t>
      </w:r>
      <w:r w:rsidR="005C7BF5">
        <w:t xml:space="preserve"> linguagens Java e Groovy.</w:t>
      </w:r>
      <w:r w:rsidR="00EE2407">
        <w:t xml:space="preserve"> Cabe ressaltar que este módulo foi criado utilizando o serviço de criação de aplicações do SpringBoot, onde foram selecionadas as dependências que compõe uma aplicação padr</w:t>
      </w:r>
      <w:r w:rsidR="00BD7F20">
        <w:t>ão com suporte a banco de dados (a</w:t>
      </w:r>
      <w:r w:rsidR="00EE2407">
        <w:t xml:space="preserve"> figura 14 demonstra o serviço de criação de projetos do SpringBoot</w:t>
      </w:r>
      <w:r w:rsidR="00BD7F20">
        <w:t>)</w:t>
      </w:r>
      <w:r w:rsidR="00EE2407">
        <w:t>.</w:t>
      </w:r>
    </w:p>
    <w:p w14:paraId="527E4EB1" w14:textId="6795827B" w:rsidR="00AC7E6B" w:rsidRDefault="000D69DD" w:rsidP="00114DE0">
      <w:pPr>
        <w:spacing w:after="240" w:line="240" w:lineRule="auto"/>
        <w:ind w:firstLine="709"/>
      </w:pPr>
      <w:r>
        <w:t>Para facilitar a escrita do código-fonte, foi utilizado o ambiente de desenvolvimento integrado IntelliJ IDEA</w:t>
      </w:r>
      <w:r w:rsidR="000058BA">
        <w:t xml:space="preserve"> versão 2017.2.5</w:t>
      </w:r>
      <w:r>
        <w:t>, cujo projeto foi criado com o aux</w:t>
      </w:r>
      <w:r w:rsidR="00D84C5D">
        <w:t>ílio da ferramenta</w:t>
      </w:r>
      <w:r>
        <w:t xml:space="preserve"> Gradle.</w:t>
      </w:r>
      <w:r w:rsidR="005C7BF5">
        <w:t xml:space="preserve"> A figura 49 demonstra o multiprojeto</w:t>
      </w:r>
      <w:r w:rsidR="002E1F51">
        <w:t xml:space="preserve"> carregado</w:t>
      </w:r>
      <w:r w:rsidR="005C7BF5">
        <w:t xml:space="preserve"> no IntelliJ IDEA.</w:t>
      </w:r>
    </w:p>
    <w:p w14:paraId="62616FE1" w14:textId="0631F53B" w:rsidR="005C7BF5" w:rsidRDefault="005C7BF5" w:rsidP="005C7BF5">
      <w:pPr>
        <w:pStyle w:val="Legenda"/>
        <w:keepNext/>
      </w:pPr>
      <w:bookmarkStart w:id="128" w:name="_Toc497663645"/>
      <w:r>
        <w:lastRenderedPageBreak/>
        <w:t xml:space="preserve">Figura </w:t>
      </w:r>
      <w:fldSimple w:instr=" SEQ Figura \* ARABIC ">
        <w:r w:rsidR="00944770">
          <w:rPr>
            <w:noProof/>
          </w:rPr>
          <w:t>49</w:t>
        </w:r>
      </w:fldSimple>
      <w:r w:rsidR="009D6A9E">
        <w:t>:</w:t>
      </w:r>
      <w:r>
        <w:t xml:space="preserve"> Multiprojeto </w:t>
      </w:r>
      <w:r w:rsidRPr="00B931C6">
        <w:t>criado com o Gradle</w:t>
      </w:r>
      <w:r>
        <w:t xml:space="preserve"> e carregado no IntelliJ IDEA</w:t>
      </w:r>
      <w:r w:rsidR="0066033E">
        <w:t>.</w:t>
      </w:r>
      <w:bookmarkEnd w:id="128"/>
    </w:p>
    <w:p w14:paraId="08F99111" w14:textId="26F9CAF9" w:rsidR="005C7BF5" w:rsidRDefault="005C7BF5" w:rsidP="005C7BF5">
      <w:pPr>
        <w:spacing w:line="240" w:lineRule="auto"/>
      </w:pPr>
      <w:r>
        <w:rPr>
          <w:noProof/>
          <w:lang w:eastAsia="pt-BR"/>
        </w:rPr>
        <w:drawing>
          <wp:inline distT="0" distB="0" distL="0" distR="0" wp14:anchorId="57EC778A" wp14:editId="4B63426E">
            <wp:extent cx="5400040" cy="34404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440430"/>
                    </a:xfrm>
                    <a:prstGeom prst="rect">
                      <a:avLst/>
                    </a:prstGeom>
                  </pic:spPr>
                </pic:pic>
              </a:graphicData>
            </a:graphic>
          </wp:inline>
        </w:drawing>
      </w:r>
    </w:p>
    <w:p w14:paraId="22AE2479" w14:textId="77777777" w:rsidR="005C7BF5" w:rsidRDefault="005C7BF5" w:rsidP="005C7BF5">
      <w:pPr>
        <w:spacing w:after="240" w:line="240" w:lineRule="auto"/>
      </w:pPr>
      <w:r>
        <w:t>Fonte: Próprio autor</w:t>
      </w:r>
    </w:p>
    <w:p w14:paraId="479E95C4" w14:textId="77777777" w:rsidR="00EB691A" w:rsidRDefault="00EB691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6771E60E" w14:textId="21976230" w:rsidR="000A6387" w:rsidRPr="00BC797B" w:rsidRDefault="000A6387" w:rsidP="000A6387">
      <w:pPr>
        <w:pStyle w:val="Ttulo"/>
        <w:pBdr>
          <w:bottom w:val="single" w:sz="4" w:space="1" w:color="auto"/>
        </w:pBdr>
        <w:spacing w:after="240" w:line="360" w:lineRule="auto"/>
        <w:rPr>
          <w:b/>
          <w:color w:val="auto"/>
          <w:sz w:val="32"/>
          <w:szCs w:val="40"/>
        </w:rPr>
      </w:pPr>
      <w:r>
        <w:rPr>
          <w:b/>
          <w:color w:val="auto"/>
          <w:sz w:val="32"/>
          <w:szCs w:val="40"/>
        </w:rPr>
        <w:lastRenderedPageBreak/>
        <w:t>4.3.  Implementação</w:t>
      </w:r>
    </w:p>
    <w:p w14:paraId="12B34DBE" w14:textId="2FF7BCF8"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4.3.1</w:t>
      </w:r>
      <w:r w:rsidRPr="00240C28">
        <w:rPr>
          <w:rFonts w:asciiTheme="majorHAnsi" w:hAnsiTheme="majorHAnsi"/>
          <w:b/>
          <w:sz w:val="32"/>
          <w:szCs w:val="32"/>
        </w:rPr>
        <w:t xml:space="preserve">. </w:t>
      </w:r>
      <w:r>
        <w:rPr>
          <w:rFonts w:asciiTheme="majorHAnsi" w:hAnsiTheme="majorHAnsi"/>
          <w:b/>
          <w:sz w:val="32"/>
          <w:szCs w:val="32"/>
        </w:rPr>
        <w:t xml:space="preserve">Módulo </w:t>
      </w:r>
      <w:r w:rsidRPr="00755DDF">
        <w:rPr>
          <w:rFonts w:asciiTheme="majorHAnsi" w:hAnsiTheme="majorHAnsi"/>
          <w:b/>
          <w:i/>
          <w:sz w:val="32"/>
          <w:szCs w:val="32"/>
        </w:rPr>
        <w:t>core</w:t>
      </w:r>
    </w:p>
    <w:p w14:paraId="17938653" w14:textId="20C25199" w:rsidR="000A6387" w:rsidRDefault="00EF3E5F" w:rsidP="000A6387">
      <w:pPr>
        <w:spacing w:after="240" w:line="240" w:lineRule="auto"/>
        <w:ind w:firstLine="709"/>
      </w:pPr>
      <w:r>
        <w:t>Tomando como base o design tático do DDD que prevê a separação do domínio em módulos, foi criada uma seção</w:t>
      </w:r>
      <w:r w:rsidR="00A432DC">
        <w:t xml:space="preserve"> no módulo </w:t>
      </w:r>
      <w:r w:rsidR="00A432DC">
        <w:rPr>
          <w:i/>
        </w:rPr>
        <w:t>c</w:t>
      </w:r>
      <w:r w:rsidR="00A432DC" w:rsidRPr="00A432DC">
        <w:rPr>
          <w:i/>
        </w:rPr>
        <w:t>ore</w:t>
      </w:r>
      <w:r>
        <w:t xml:space="preserve"> para tratamento de questões acerca da análise de expressões algébricas</w:t>
      </w:r>
      <w:r w:rsidR="001C76C5">
        <w:t>, onde foi u</w:t>
      </w:r>
      <w:r>
        <w:t>til</w:t>
      </w:r>
      <w:r w:rsidR="00C00142">
        <w:t xml:space="preserve">izada a ferramenta ANTLR para a </w:t>
      </w:r>
      <w:r w:rsidR="00A47779">
        <w:t>geração</w:t>
      </w:r>
      <w:r w:rsidR="00C00142">
        <w:t xml:space="preserve"> do analis</w:t>
      </w:r>
      <w:r w:rsidR="00845D82">
        <w:t xml:space="preserve">ador léxico/sintático </w:t>
      </w:r>
      <w:r w:rsidR="00A47779">
        <w:t xml:space="preserve">(a </w:t>
      </w:r>
      <w:r w:rsidR="00C00142">
        <w:t>figura 50</w:t>
      </w:r>
      <w:r w:rsidR="00845D82">
        <w:t xml:space="preserve"> demonstra um trecho d</w:t>
      </w:r>
      <w:r w:rsidR="00A47779">
        <w:t>a gramática</w:t>
      </w:r>
      <w:r w:rsidR="00845D82">
        <w:t xml:space="preserve"> utilizada</w:t>
      </w:r>
      <w:r w:rsidR="00A47779">
        <w:t>)</w:t>
      </w:r>
      <w:r w:rsidR="00C00142">
        <w:t>.</w:t>
      </w:r>
    </w:p>
    <w:p w14:paraId="37A3561A" w14:textId="141C5129" w:rsidR="00C00142" w:rsidRDefault="00C00142" w:rsidP="00C00142">
      <w:pPr>
        <w:pStyle w:val="Legenda"/>
        <w:keepNext/>
      </w:pPr>
      <w:bookmarkStart w:id="129" w:name="_Toc497663646"/>
      <w:r>
        <w:t xml:space="preserve">Figura </w:t>
      </w:r>
      <w:fldSimple w:instr=" SEQ Figura \* ARABIC ">
        <w:r w:rsidR="00944770">
          <w:rPr>
            <w:noProof/>
          </w:rPr>
          <w:t>50</w:t>
        </w:r>
      </w:fldSimple>
      <w:r w:rsidR="009D6A9E">
        <w:rPr>
          <w:noProof/>
        </w:rPr>
        <w:t>:</w:t>
      </w:r>
      <w:r>
        <w:rPr>
          <w:noProof/>
        </w:rPr>
        <w:t xml:space="preserve"> Gramática para tratamento de expressões algébricas.</w:t>
      </w:r>
      <w:bookmarkEnd w:id="129"/>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C00142" w14:paraId="0525494C" w14:textId="77777777" w:rsidTr="00C00142">
        <w:tc>
          <w:tcPr>
            <w:tcW w:w="8644" w:type="dxa"/>
          </w:tcPr>
          <w:p w14:paraId="0F4C8209" w14:textId="44D4B75B" w:rsidR="00C00142" w:rsidRPr="00316C3F" w:rsidRDefault="00C00142"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r w:rsidRPr="00316C3F">
              <w:rPr>
                <w:rFonts w:ascii="Courier New" w:hAnsi="Courier New" w:cs="Courier New"/>
                <w:b/>
                <w:bCs/>
                <w:color w:val="CC7832"/>
                <w:sz w:val="14"/>
                <w:szCs w:val="14"/>
                <w:lang w:eastAsia="pt-BR"/>
              </w:rPr>
              <w:t xml:space="preserve">grammar </w:t>
            </w:r>
            <w:r w:rsidRPr="00316C3F">
              <w:rPr>
                <w:rFonts w:ascii="Courier New" w:hAnsi="Courier New" w:cs="Courier New"/>
                <w:color w:val="9876AA"/>
                <w:sz w:val="14"/>
                <w:szCs w:val="14"/>
                <w:lang w:eastAsia="pt-BR"/>
              </w:rPr>
              <w:t>Exp</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t>@</w:t>
            </w:r>
            <w:r w:rsidRPr="00316C3F">
              <w:rPr>
                <w:rFonts w:ascii="Courier New" w:hAnsi="Courier New" w:cs="Courier New"/>
                <w:color w:val="FFC66D"/>
                <w:sz w:val="14"/>
                <w:szCs w:val="14"/>
                <w:lang w:eastAsia="pt-BR"/>
              </w:rPr>
              <w:t xml:space="preserve">header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t>package sk.host.arabasso.bassolve.core.parser;</w:t>
            </w:r>
            <w:r w:rsidRPr="00316C3F">
              <w:rPr>
                <w:rFonts w:ascii="Courier New" w:hAnsi="Courier New" w:cs="Courier New"/>
                <w:color w:val="A9B7C6"/>
                <w:sz w:val="14"/>
                <w:szCs w:val="14"/>
                <w:lang w:eastAsia="pt-BR"/>
              </w:rPr>
              <w:b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Pr="00316C3F">
              <w:rPr>
                <w:rFonts w:ascii="Courier New" w:hAnsi="Courier New" w:cs="Courier New"/>
                <w:color w:val="FFC66D"/>
                <w:sz w:val="14"/>
                <w:szCs w:val="14"/>
                <w:lang w:eastAsia="pt-BR"/>
              </w:rPr>
              <w:t>compileUnit</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equation </w:t>
            </w:r>
            <w:r w:rsidRPr="00316C3F">
              <w:rPr>
                <w:rFonts w:ascii="Courier New" w:hAnsi="Courier New" w:cs="Courier New"/>
                <w:color w:val="9876AA"/>
                <w:sz w:val="14"/>
                <w:szCs w:val="14"/>
                <w:lang w:eastAsia="pt-BR"/>
              </w:rPr>
              <w:t>EOF</w:t>
            </w:r>
            <w:r w:rsidRPr="00316C3F">
              <w:rPr>
                <w:rFonts w:ascii="Courier New" w:hAnsi="Courier New" w:cs="Courier New"/>
                <w:color w:val="9876AA"/>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Pr="00316C3F">
              <w:rPr>
                <w:rFonts w:ascii="Courier New" w:hAnsi="Courier New" w:cs="Courier New"/>
                <w:color w:val="FFC66D"/>
                <w:sz w:val="14"/>
                <w:szCs w:val="14"/>
                <w:lang w:eastAsia="pt-BR"/>
              </w:rPr>
              <w:t>equation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left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expression op</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NEQ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LTE</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GTE</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right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 xml:space="preserve">expression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equationExpression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expression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expressionNext</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Pr="00316C3F">
              <w:rPr>
                <w:rFonts w:ascii="Courier New" w:hAnsi="Courier New" w:cs="Courier New"/>
                <w:color w:val="FFC66D"/>
                <w:sz w:val="14"/>
                <w:szCs w:val="14"/>
                <w:lang w:eastAsia="pt-BR"/>
              </w:rPr>
              <w:t>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op</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expression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unaryExpression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left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expression op</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right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 xml:space="preserve">multiplyingExpr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plusMinusExpression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multiplyingExpr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multiplyingExpressionNext</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00A47779" w:rsidRPr="00316C3F">
              <w:rPr>
                <w:rFonts w:ascii="Courier New" w:hAnsi="Courier New" w:cs="Courier New"/>
                <w:color w:val="A9B7C6"/>
                <w:sz w:val="14"/>
                <w:szCs w:val="14"/>
                <w:lang w:eastAsia="pt-BR"/>
              </w:rPr>
              <w:t>...</w:t>
            </w:r>
          </w:p>
        </w:tc>
      </w:tr>
    </w:tbl>
    <w:p w14:paraId="0B687397" w14:textId="1DC5A856" w:rsidR="00C00142" w:rsidRDefault="00C00142" w:rsidP="00C00142">
      <w:pPr>
        <w:spacing w:after="240" w:line="240" w:lineRule="auto"/>
      </w:pPr>
      <w:r>
        <w:t>Fonte: Próprio autor.</w:t>
      </w:r>
    </w:p>
    <w:p w14:paraId="14F080C4" w14:textId="62658346" w:rsidR="00A432DC" w:rsidRDefault="00C00142" w:rsidP="00C00142">
      <w:pPr>
        <w:spacing w:after="240" w:line="240" w:lineRule="auto"/>
      </w:pPr>
      <w:r>
        <w:tab/>
      </w:r>
      <w:r w:rsidR="00A432DC">
        <w:t>Uma vez determinada a gramática e utilizando as ferramentas Gradle ou Maven, foi possível gerar o anal</w:t>
      </w:r>
      <w:r w:rsidR="00A47779">
        <w:t>i</w:t>
      </w:r>
      <w:r w:rsidR="002E1F51">
        <w:t xml:space="preserve">sador léxico/sintático </w:t>
      </w:r>
      <w:r w:rsidR="00A432DC">
        <w:t>para análise de expressões algébricas</w:t>
      </w:r>
      <w:r w:rsidR="002E1F51">
        <w:t xml:space="preserve"> e construção da árvore sintática</w:t>
      </w:r>
      <w:r w:rsidR="00A432DC">
        <w:t xml:space="preserve">. </w:t>
      </w:r>
      <w:r w:rsidR="00845D82">
        <w:t>Entretanto</w:t>
      </w:r>
      <w:r w:rsidR="00A432DC">
        <w:t xml:space="preserve">, o </w:t>
      </w:r>
      <w:r w:rsidR="002E1F51">
        <w:t>analisador</w:t>
      </w:r>
      <w:r w:rsidR="00A432DC">
        <w:t xml:space="preserve"> </w:t>
      </w:r>
      <w:r w:rsidR="002E1F51">
        <w:t>gerado</w:t>
      </w:r>
      <w:r w:rsidR="00A432DC">
        <w:t xml:space="preserve"> pelo ANTLR retorna como resultado da análise uma</w:t>
      </w:r>
      <w:r w:rsidR="00A47779">
        <w:t xml:space="preserve"> CST</w:t>
      </w:r>
      <w:r w:rsidR="00A432DC">
        <w:t xml:space="preserve"> </w:t>
      </w:r>
      <w:r w:rsidR="00A47779">
        <w:t>(</w:t>
      </w:r>
      <w:r w:rsidR="00A432DC">
        <w:t>árvore sintática concreta</w:t>
      </w:r>
      <w:r w:rsidR="00A47779">
        <w:t>)</w:t>
      </w:r>
      <w:r w:rsidR="00A432DC">
        <w:t xml:space="preserve"> com </w:t>
      </w:r>
      <w:r w:rsidR="00A47779">
        <w:t>grande densidade de informações</w:t>
      </w:r>
      <w:r w:rsidR="00A432DC">
        <w:t xml:space="preserve"> que não necessárias para a implementação do software.</w:t>
      </w:r>
      <w:r w:rsidR="001C76C5">
        <w:t xml:space="preserve"> Esta árvore sintática concreta fornecida pelo </w:t>
      </w:r>
      <w:r w:rsidR="002E1F51">
        <w:t>analisador</w:t>
      </w:r>
      <w:r w:rsidR="001C76C5">
        <w:t xml:space="preserve"> </w:t>
      </w:r>
      <w:r w:rsidR="002E1F51">
        <w:t>gerado</w:t>
      </w:r>
      <w:r w:rsidR="001C76C5">
        <w:t xml:space="preserve"> pelo ANTLR segue o padrão de projeto Composite, </w:t>
      </w:r>
      <w:r w:rsidR="00845D82">
        <w:t>onde</w:t>
      </w:r>
      <w:r w:rsidR="001C76C5">
        <w:t xml:space="preserve"> cada folha da árvore</w:t>
      </w:r>
      <w:r w:rsidR="00845D82">
        <w:t xml:space="preserve"> pode</w:t>
      </w:r>
      <w:r w:rsidR="001C76C5">
        <w:t xml:space="preserve"> ser </w:t>
      </w:r>
      <w:r w:rsidR="00845D82">
        <w:t>tratada</w:t>
      </w:r>
      <w:r w:rsidR="001C76C5">
        <w:t xml:space="preserve"> </w:t>
      </w:r>
      <w:r w:rsidR="0012768F">
        <w:t>utilizando o</w:t>
      </w:r>
      <w:r w:rsidR="001C76C5">
        <w:t xml:space="preserve"> padrão</w:t>
      </w:r>
      <w:r w:rsidR="0012768F">
        <w:t xml:space="preserve"> de projeto</w:t>
      </w:r>
      <w:r w:rsidR="001C76C5">
        <w:t xml:space="preserve"> Visitor.</w:t>
      </w:r>
    </w:p>
    <w:p w14:paraId="0B24CC7E" w14:textId="52474B73" w:rsidR="00C00142" w:rsidRDefault="00A432DC" w:rsidP="00A432DC">
      <w:pPr>
        <w:spacing w:after="240" w:line="240" w:lineRule="auto"/>
        <w:ind w:firstLine="709"/>
      </w:pPr>
      <w:r>
        <w:t xml:space="preserve">Por questões de simplicidade, foi </w:t>
      </w:r>
      <w:r w:rsidR="00642B9B">
        <w:t>necessária a</w:t>
      </w:r>
      <w:r>
        <w:t xml:space="preserve"> conversão da árvore sintática concreta em uma</w:t>
      </w:r>
      <w:r w:rsidR="00A47779">
        <w:t xml:space="preserve"> AST (</w:t>
      </w:r>
      <w:r>
        <w:t>árvore sintática abstrata</w:t>
      </w:r>
      <w:r w:rsidR="00A47779">
        <w:t>)</w:t>
      </w:r>
      <w:r w:rsidR="002E1F51">
        <w:t>, que</w:t>
      </w:r>
      <w:r w:rsidR="00A47779">
        <w:t xml:space="preserve"> </w:t>
      </w:r>
      <w:r w:rsidR="002E1F51">
        <w:t>conteria</w:t>
      </w:r>
      <w:r w:rsidR="00642B9B">
        <w:t xml:space="preserve"> </w:t>
      </w:r>
      <w:r>
        <w:t>somente</w:t>
      </w:r>
      <w:r w:rsidR="00642B9B">
        <w:t xml:space="preserve"> as</w:t>
      </w:r>
      <w:r>
        <w:t xml:space="preserve"> informações relevantes para o domínio da aplicação.</w:t>
      </w:r>
      <w:r w:rsidR="00845D82">
        <w:t xml:space="preserve"> Assim como a CST, e</w:t>
      </w:r>
      <w:r w:rsidR="001C76C5">
        <w:t xml:space="preserve">sta </w:t>
      </w:r>
      <w:r w:rsidR="00A47779">
        <w:t>AST</w:t>
      </w:r>
      <w:r w:rsidR="001C76C5">
        <w:t xml:space="preserve"> consiste </w:t>
      </w:r>
      <w:r w:rsidR="00642B9B">
        <w:t>de</w:t>
      </w:r>
      <w:r w:rsidR="001C76C5">
        <w:t xml:space="preserve"> classes </w:t>
      </w:r>
      <w:r w:rsidR="00642B9B">
        <w:t>que implementam o</w:t>
      </w:r>
      <w:r w:rsidR="001C76C5">
        <w:t xml:space="preserve"> padrão</w:t>
      </w:r>
      <w:r w:rsidR="0012768F">
        <w:t xml:space="preserve"> de projeto</w:t>
      </w:r>
      <w:r w:rsidR="001C76C5">
        <w:t xml:space="preserve"> Composite,</w:t>
      </w:r>
      <w:r w:rsidR="00642B9B">
        <w:t xml:space="preserve"> </w:t>
      </w:r>
      <w:r w:rsidR="002E1F51">
        <w:t>onde todas as</w:t>
      </w:r>
      <w:r w:rsidR="00642B9B">
        <w:t xml:space="preserve"> classes têm como nó base a superclasse abstrata “ExpressionNode”</w:t>
      </w:r>
      <w:r w:rsidR="000F68F8">
        <w:t xml:space="preserve"> </w:t>
      </w:r>
      <w:r w:rsidR="00A47779">
        <w:t>(demonstrada</w:t>
      </w:r>
      <w:r w:rsidR="000F68F8">
        <w:t xml:space="preserve"> na figura 51</w:t>
      </w:r>
      <w:r w:rsidR="00A47779">
        <w:t>)</w:t>
      </w:r>
      <w:r w:rsidR="001C76C5">
        <w:t>.</w:t>
      </w:r>
    </w:p>
    <w:p w14:paraId="3FBA9502" w14:textId="5694719A" w:rsidR="000F68F8" w:rsidRDefault="000F68F8" w:rsidP="000F68F8">
      <w:pPr>
        <w:pStyle w:val="Legenda"/>
        <w:keepNext/>
      </w:pPr>
      <w:bookmarkStart w:id="130" w:name="_Toc497663647"/>
      <w:r>
        <w:t xml:space="preserve">Figura </w:t>
      </w:r>
      <w:fldSimple w:instr=" SEQ Figura \* ARABIC ">
        <w:r w:rsidR="00944770">
          <w:rPr>
            <w:noProof/>
          </w:rPr>
          <w:t>51</w:t>
        </w:r>
      </w:fldSimple>
      <w:r w:rsidR="009D6A9E">
        <w:t>:</w:t>
      </w:r>
      <w:r>
        <w:t xml:space="preserve"> Superclasse de nós de expressão.</w:t>
      </w:r>
      <w:bookmarkEnd w:id="130"/>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0F68F8" w14:paraId="4D495EE0" w14:textId="77777777" w:rsidTr="000F68F8">
        <w:tc>
          <w:tcPr>
            <w:tcW w:w="8644" w:type="dxa"/>
          </w:tcPr>
          <w:p w14:paraId="1DAAD6BC" w14:textId="3DFC9C0D" w:rsidR="002D4D08" w:rsidRPr="00316C3F" w:rsidRDefault="000F68F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r w:rsidRPr="00316C3F">
              <w:rPr>
                <w:rFonts w:ascii="Courier New" w:hAnsi="Courier New" w:cs="Courier New"/>
                <w:color w:val="CC7832"/>
                <w:sz w:val="14"/>
                <w:szCs w:val="14"/>
                <w:lang w:eastAsia="pt-BR"/>
              </w:rPr>
              <w:t xml:space="preserve">package </w:t>
            </w:r>
            <w:r w:rsidRPr="00316C3F">
              <w:rPr>
                <w:rFonts w:ascii="Courier New" w:hAnsi="Courier New" w:cs="Courier New"/>
                <w:color w:val="A9B7C6"/>
                <w:sz w:val="14"/>
                <w:szCs w:val="14"/>
                <w:lang w:eastAsia="pt-BR"/>
              </w:rPr>
              <w:t>sk.host.arabasso.bassolve.core.ast.node</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Created by arabasso on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abstract class </w:t>
            </w:r>
            <w:r w:rsidRPr="00316C3F">
              <w:rPr>
                <w:rFonts w:ascii="Courier New" w:hAnsi="Courier New" w:cs="Courier New"/>
                <w:color w:val="A9B7C6"/>
                <w:sz w:val="14"/>
                <w:szCs w:val="14"/>
                <w:lang w:eastAsia="pt-BR"/>
              </w:rPr>
              <w:t xml:space="preserve">ExpressionNode </w:t>
            </w:r>
            <w:r w:rsidRPr="00316C3F">
              <w:rPr>
                <w:rFonts w:ascii="Courier New" w:hAnsi="Courier New" w:cs="Courier New"/>
                <w:color w:val="CC7832"/>
                <w:sz w:val="14"/>
                <w:szCs w:val="14"/>
                <w:lang w:eastAsia="pt-BR"/>
              </w:rPr>
              <w:t xml:space="preserve">implements </w:t>
            </w:r>
            <w:r w:rsidR="002D4D08" w:rsidRPr="00316C3F">
              <w:rPr>
                <w:rFonts w:ascii="Courier New" w:hAnsi="Courier New" w:cs="Courier New"/>
                <w:color w:val="A9B7C6"/>
                <w:sz w:val="14"/>
                <w:szCs w:val="14"/>
                <w:lang w:eastAsia="pt-BR"/>
              </w:rPr>
              <w:t>Cloneable {</w:t>
            </w:r>
          </w:p>
          <w:p w14:paraId="4AAC4113" w14:textId="1EFB6994" w:rsidR="000F68F8" w:rsidRPr="000F68F8" w:rsidRDefault="002D4D0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0F68F8" w:rsidRPr="00316C3F">
              <w:rPr>
                <w:rFonts w:ascii="Courier New" w:hAnsi="Courier New" w:cs="Courier New"/>
                <w:color w:val="A9B7C6"/>
                <w:sz w:val="14"/>
                <w:szCs w:val="14"/>
                <w:lang w:eastAsia="pt-BR"/>
              </w:rPr>
              <w:t xml:space="preserve">  </w:t>
            </w:r>
            <w:r w:rsidR="000F68F8" w:rsidRPr="00316C3F">
              <w:rPr>
                <w:rFonts w:ascii="Courier New" w:hAnsi="Courier New" w:cs="Courier New"/>
                <w:color w:val="CC7832"/>
                <w:sz w:val="14"/>
                <w:szCs w:val="14"/>
                <w:lang w:eastAsia="pt-BR"/>
              </w:rPr>
              <w:t xml:space="preserve">public int </w:t>
            </w:r>
            <w:r w:rsidR="000F68F8" w:rsidRPr="00316C3F">
              <w:rPr>
                <w:rFonts w:ascii="Courier New" w:hAnsi="Courier New" w:cs="Courier New"/>
                <w:color w:val="FFC66D"/>
                <w:sz w:val="14"/>
                <w:szCs w:val="14"/>
                <w:lang w:eastAsia="pt-BR"/>
              </w:rPr>
              <w:t>typeHashCode</w:t>
            </w:r>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r w:rsidR="000F68F8" w:rsidRPr="00316C3F">
              <w:rPr>
                <w:rFonts w:ascii="Courier New" w:hAnsi="Courier New" w:cs="Courier New"/>
                <w:color w:val="A9B7C6"/>
                <w:sz w:val="14"/>
                <w:szCs w:val="14"/>
                <w:lang w:eastAsia="pt-BR"/>
              </w:rPr>
              <w:t>getClass().hashCode()</w:t>
            </w:r>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r>
            <w:r w:rsidR="000F68F8" w:rsidRPr="00316C3F">
              <w:rPr>
                <w:rFonts w:ascii="Courier New" w:hAnsi="Courier New" w:cs="Courier New"/>
                <w:color w:val="A9B7C6"/>
                <w:sz w:val="14"/>
                <w:szCs w:val="14"/>
                <w:lang w:eastAsia="pt-BR"/>
              </w:rPr>
              <w:lastRenderedPageBreak/>
              <w:br/>
              <w:t xml:space="preserve">    </w:t>
            </w:r>
            <w:r w:rsidR="000F68F8" w:rsidRPr="00316C3F">
              <w:rPr>
                <w:rFonts w:ascii="Courier New" w:hAnsi="Courier New" w:cs="Courier New"/>
                <w:color w:val="CC7832"/>
                <w:sz w:val="14"/>
                <w:szCs w:val="14"/>
                <w:lang w:eastAsia="pt-BR"/>
              </w:rPr>
              <w:t xml:space="preserve">public boolean </w:t>
            </w:r>
            <w:r w:rsidR="000F68F8" w:rsidRPr="00316C3F">
              <w:rPr>
                <w:rFonts w:ascii="Courier New" w:hAnsi="Courier New" w:cs="Courier New"/>
                <w:color w:val="FFC66D"/>
                <w:sz w:val="14"/>
                <w:szCs w:val="14"/>
                <w:lang w:eastAsia="pt-BR"/>
              </w:rPr>
              <w:t>isNumber</w:t>
            </w:r>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this instanceof </w:t>
            </w:r>
            <w:r w:rsidR="000F68F8" w:rsidRPr="00316C3F">
              <w:rPr>
                <w:rFonts w:ascii="Courier New" w:hAnsi="Courier New" w:cs="Courier New"/>
                <w:color w:val="A9B7C6"/>
                <w:sz w:val="14"/>
                <w:szCs w:val="14"/>
                <w:lang w:eastAsia="pt-BR"/>
              </w:rPr>
              <w:t>NumberNode</w:t>
            </w:r>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t>}</w:t>
            </w:r>
          </w:p>
        </w:tc>
      </w:tr>
    </w:tbl>
    <w:p w14:paraId="3B4B26B0" w14:textId="7E013DD4" w:rsidR="000F68F8" w:rsidRDefault="000F68F8" w:rsidP="000F68F8">
      <w:pPr>
        <w:spacing w:after="240" w:line="240" w:lineRule="auto"/>
      </w:pPr>
      <w:r>
        <w:lastRenderedPageBreak/>
        <w:t>Fonte: próprio autor.</w:t>
      </w:r>
    </w:p>
    <w:p w14:paraId="0AB933B4" w14:textId="095F764A" w:rsidR="000F68F8" w:rsidRDefault="00642B9B" w:rsidP="000F68F8">
      <w:pPr>
        <w:spacing w:after="240" w:line="240" w:lineRule="auto"/>
      </w:pPr>
      <w:r>
        <w:tab/>
        <w:t xml:space="preserve">Definidos os nós folhas, partiu-se para a implementação da classe que realizaria a conversão da </w:t>
      </w:r>
      <w:r w:rsidR="00C24EAB">
        <w:t>CST</w:t>
      </w:r>
      <w:r>
        <w:t xml:space="preserve"> em </w:t>
      </w:r>
      <w:r w:rsidR="00C24EAB">
        <w:t>AST</w:t>
      </w:r>
      <w:r>
        <w:t xml:space="preserve">, sendo utilizado para tal o padrão de projeto Visitor, onde para cada método de </w:t>
      </w:r>
      <w:r w:rsidR="00C24EAB">
        <w:t>análise de nós</w:t>
      </w:r>
      <w:r>
        <w:t xml:space="preserve"> da </w:t>
      </w:r>
      <w:r w:rsidR="00C24EAB">
        <w:t>CST</w:t>
      </w:r>
      <w:r>
        <w:t xml:space="preserve">, foi gerado um nó folha da </w:t>
      </w:r>
      <w:r w:rsidR="00C24EAB">
        <w:t>AST. A figura 52</w:t>
      </w:r>
      <w:r w:rsidR="00A47779">
        <w:t xml:space="preserve"> demonstra um</w:t>
      </w:r>
      <w:r w:rsidR="00C24EAB">
        <w:t xml:space="preserve"> </w:t>
      </w:r>
      <w:r w:rsidR="00A47779">
        <w:t>trecho de código da</w:t>
      </w:r>
      <w:r w:rsidR="00C24EAB">
        <w:t xml:space="preserve"> referida classe</w:t>
      </w:r>
      <w:r w:rsidR="00A47779">
        <w:t xml:space="preserve"> para conversão de CST </w:t>
      </w:r>
      <w:r w:rsidR="00845D82">
        <w:t>em uma</w:t>
      </w:r>
      <w:r w:rsidR="00A47779">
        <w:t xml:space="preserve"> AST</w:t>
      </w:r>
      <w:r w:rsidR="00C24EAB">
        <w:t>.</w:t>
      </w:r>
    </w:p>
    <w:p w14:paraId="31F402FB" w14:textId="5DCBFBF4" w:rsidR="00C24EAB" w:rsidRDefault="00C24EAB" w:rsidP="00C24EAB">
      <w:pPr>
        <w:pStyle w:val="Legenda"/>
        <w:keepNext/>
      </w:pPr>
      <w:bookmarkStart w:id="131" w:name="_Toc497663648"/>
      <w:r>
        <w:t xml:space="preserve">Figura </w:t>
      </w:r>
      <w:fldSimple w:instr=" SEQ Figura \* ARABIC ">
        <w:r w:rsidR="00944770">
          <w:rPr>
            <w:noProof/>
          </w:rPr>
          <w:t>52</w:t>
        </w:r>
      </w:fldSimple>
      <w:r w:rsidR="009D6A9E">
        <w:rPr>
          <w:noProof/>
        </w:rPr>
        <w:t>:</w:t>
      </w:r>
      <w:r>
        <w:rPr>
          <w:noProof/>
        </w:rPr>
        <w:t xml:space="preserve"> Classe para conversão da CST em AST.</w:t>
      </w:r>
      <w:bookmarkEnd w:id="131"/>
    </w:p>
    <w:tbl>
      <w:tblPr>
        <w:tblStyle w:val="Tabelacomgrade"/>
        <w:tblW w:w="0" w:type="auto"/>
        <w:tblCellMar>
          <w:left w:w="0" w:type="dxa"/>
          <w:right w:w="0" w:type="dxa"/>
        </w:tblCellMar>
        <w:tblLook w:val="04A0" w:firstRow="1" w:lastRow="0" w:firstColumn="1" w:lastColumn="0" w:noHBand="0" w:noVBand="1"/>
      </w:tblPr>
      <w:tblGrid>
        <w:gridCol w:w="8514"/>
      </w:tblGrid>
      <w:tr w:rsidR="00C24EAB" w14:paraId="3ACE5804" w14:textId="77777777" w:rsidTr="00C24EAB">
        <w:tc>
          <w:tcPr>
            <w:tcW w:w="8514" w:type="dxa"/>
          </w:tcPr>
          <w:p w14:paraId="28049E39" w14:textId="77777777" w:rsidR="002D4D08" w:rsidRPr="002E1F51" w:rsidRDefault="00C24EAB"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2"/>
                <w:szCs w:val="12"/>
                <w:lang w:eastAsia="pt-BR"/>
              </w:rPr>
            </w:pPr>
            <w:r w:rsidRPr="002E1F51">
              <w:rPr>
                <w:rFonts w:ascii="Courier New" w:hAnsi="Courier New" w:cs="Courier New"/>
                <w:color w:val="CC7832"/>
                <w:sz w:val="12"/>
                <w:szCs w:val="12"/>
                <w:lang w:eastAsia="pt-BR"/>
              </w:rPr>
              <w:t xml:space="preserve">package </w:t>
            </w:r>
            <w:r w:rsidRPr="002E1F51">
              <w:rPr>
                <w:rFonts w:ascii="Courier New" w:hAnsi="Courier New" w:cs="Courier New"/>
                <w:color w:val="A9B7C6"/>
                <w:sz w:val="12"/>
                <w:szCs w:val="12"/>
                <w:lang w:eastAsia="pt-BR"/>
              </w:rPr>
              <w:t>sk.host.arabasso.bassolve.core.visitor</w:t>
            </w:r>
            <w:r w:rsidRPr="002E1F51">
              <w:rPr>
                <w:rFonts w:ascii="Courier New" w:hAnsi="Courier New" w:cs="Courier New"/>
                <w:color w:val="CC7832"/>
                <w:sz w:val="12"/>
                <w:szCs w:val="12"/>
                <w:lang w:eastAsia="pt-BR"/>
              </w:rPr>
              <w:t>;</w:t>
            </w:r>
            <w:r w:rsidRPr="002E1F51">
              <w:rPr>
                <w:rFonts w:ascii="Courier New" w:hAnsi="Courier New" w:cs="Courier New"/>
                <w:color w:val="CC7832"/>
                <w:sz w:val="12"/>
                <w:szCs w:val="12"/>
                <w:lang w:eastAsia="pt-BR"/>
              </w:rPr>
              <w:br/>
            </w:r>
            <w:r w:rsidRPr="002E1F51">
              <w:rPr>
                <w:rFonts w:ascii="Courier New" w:hAnsi="Courier New" w:cs="Courier New"/>
                <w:color w:val="CC7832"/>
                <w:sz w:val="12"/>
                <w:szCs w:val="12"/>
                <w:lang w:eastAsia="pt-BR"/>
              </w:rPr>
              <w:br/>
              <w:t xml:space="preserve">import </w:t>
            </w:r>
            <w:r w:rsidRPr="002E1F51">
              <w:rPr>
                <w:rFonts w:ascii="Courier New" w:hAnsi="Courier New" w:cs="Courier New"/>
                <w:color w:val="A9B7C6"/>
                <w:sz w:val="12"/>
                <w:szCs w:val="12"/>
                <w:lang w:eastAsia="pt-BR"/>
              </w:rPr>
              <w:t>sk.host.arabasso.bassolve.core.ast.node.*</w:t>
            </w:r>
            <w:r w:rsidRPr="002E1F51">
              <w:rPr>
                <w:rFonts w:ascii="Courier New" w:hAnsi="Courier New" w:cs="Courier New"/>
                <w:color w:val="CC7832"/>
                <w:sz w:val="12"/>
                <w:szCs w:val="12"/>
                <w:lang w:eastAsia="pt-BR"/>
              </w:rPr>
              <w:t>;</w:t>
            </w:r>
            <w:r w:rsidRPr="002E1F51">
              <w:rPr>
                <w:rFonts w:ascii="Courier New" w:hAnsi="Courier New" w:cs="Courier New"/>
                <w:color w:val="CC7832"/>
                <w:sz w:val="12"/>
                <w:szCs w:val="12"/>
                <w:lang w:eastAsia="pt-BR"/>
              </w:rPr>
              <w:br/>
              <w:t xml:space="preserve">import </w:t>
            </w:r>
            <w:r w:rsidRPr="002E1F51">
              <w:rPr>
                <w:rFonts w:ascii="Courier New" w:hAnsi="Courier New" w:cs="Courier New"/>
                <w:color w:val="A9B7C6"/>
                <w:sz w:val="12"/>
                <w:szCs w:val="12"/>
                <w:lang w:eastAsia="pt-BR"/>
              </w:rPr>
              <w:t>sk.host.arabasso.bassolve.core.parser.ExpBaseVisitor</w:t>
            </w:r>
            <w:r w:rsidRPr="002E1F51">
              <w:rPr>
                <w:rFonts w:ascii="Courier New" w:hAnsi="Courier New" w:cs="Courier New"/>
                <w:color w:val="CC7832"/>
                <w:sz w:val="12"/>
                <w:szCs w:val="12"/>
                <w:lang w:eastAsia="pt-BR"/>
              </w:rPr>
              <w:t>;</w:t>
            </w:r>
            <w:r w:rsidRPr="002E1F51">
              <w:rPr>
                <w:rFonts w:ascii="Courier New" w:hAnsi="Courier New" w:cs="Courier New"/>
                <w:color w:val="CC7832"/>
                <w:sz w:val="12"/>
                <w:szCs w:val="12"/>
                <w:lang w:eastAsia="pt-BR"/>
              </w:rPr>
              <w:br/>
              <w:t xml:space="preserve">import </w:t>
            </w:r>
            <w:r w:rsidRPr="002E1F51">
              <w:rPr>
                <w:rFonts w:ascii="Courier New" w:hAnsi="Courier New" w:cs="Courier New"/>
                <w:color w:val="A9B7C6"/>
                <w:sz w:val="12"/>
                <w:szCs w:val="12"/>
                <w:lang w:eastAsia="pt-BR"/>
              </w:rPr>
              <w:t>sk.host.arabasso.bassolve.core.parser.ExpLexer</w:t>
            </w:r>
            <w:r w:rsidRPr="002E1F51">
              <w:rPr>
                <w:rFonts w:ascii="Courier New" w:hAnsi="Courier New" w:cs="Courier New"/>
                <w:color w:val="CC7832"/>
                <w:sz w:val="12"/>
                <w:szCs w:val="12"/>
                <w:lang w:eastAsia="pt-BR"/>
              </w:rPr>
              <w:t>;</w:t>
            </w:r>
            <w:r w:rsidRPr="002E1F51">
              <w:rPr>
                <w:rFonts w:ascii="Courier New" w:hAnsi="Courier New" w:cs="Courier New"/>
                <w:color w:val="CC7832"/>
                <w:sz w:val="12"/>
                <w:szCs w:val="12"/>
                <w:lang w:eastAsia="pt-BR"/>
              </w:rPr>
              <w:br/>
              <w:t xml:space="preserve">import </w:t>
            </w:r>
            <w:r w:rsidRPr="002E1F51">
              <w:rPr>
                <w:rFonts w:ascii="Courier New" w:hAnsi="Courier New" w:cs="Courier New"/>
                <w:color w:val="A9B7C6"/>
                <w:sz w:val="12"/>
                <w:szCs w:val="12"/>
                <w:lang w:eastAsia="pt-BR"/>
              </w:rPr>
              <w:t>sk.host.arabasso.bassolve.core.parser.ExpParser</w:t>
            </w:r>
            <w:r w:rsidRPr="002E1F51">
              <w:rPr>
                <w:rFonts w:ascii="Courier New" w:hAnsi="Courier New" w:cs="Courier New"/>
                <w:color w:val="CC7832"/>
                <w:sz w:val="12"/>
                <w:szCs w:val="12"/>
                <w:lang w:eastAsia="pt-BR"/>
              </w:rPr>
              <w:t>;</w:t>
            </w:r>
            <w:r w:rsidRPr="002E1F51">
              <w:rPr>
                <w:rFonts w:ascii="Courier New" w:hAnsi="Courier New" w:cs="Courier New"/>
                <w:color w:val="CC7832"/>
                <w:sz w:val="12"/>
                <w:szCs w:val="12"/>
                <w:lang w:eastAsia="pt-BR"/>
              </w:rPr>
              <w:br/>
            </w:r>
            <w:r w:rsidRPr="002E1F51">
              <w:rPr>
                <w:rFonts w:ascii="Courier New" w:hAnsi="Courier New" w:cs="Courier New"/>
                <w:color w:val="CC7832"/>
                <w:sz w:val="12"/>
                <w:szCs w:val="12"/>
                <w:lang w:eastAsia="pt-BR"/>
              </w:rPr>
              <w:br/>
            </w:r>
            <w:r w:rsidRPr="002E1F51">
              <w:rPr>
                <w:rFonts w:ascii="Courier New" w:hAnsi="Courier New" w:cs="Courier New"/>
                <w:i/>
                <w:iCs/>
                <w:color w:val="629755"/>
                <w:sz w:val="12"/>
                <w:szCs w:val="12"/>
                <w:lang w:eastAsia="pt-BR"/>
              </w:rPr>
              <w:t>/**</w:t>
            </w:r>
            <w:r w:rsidRPr="002E1F51">
              <w:rPr>
                <w:rFonts w:ascii="Courier New" w:hAnsi="Courier New" w:cs="Courier New"/>
                <w:i/>
                <w:iCs/>
                <w:color w:val="629755"/>
                <w:sz w:val="12"/>
                <w:szCs w:val="12"/>
                <w:lang w:eastAsia="pt-BR"/>
              </w:rPr>
              <w:br/>
              <w:t xml:space="preserve"> * Created by arabasso on 04/10/2016.</w:t>
            </w:r>
            <w:r w:rsidRPr="002E1F51">
              <w:rPr>
                <w:rFonts w:ascii="Courier New" w:hAnsi="Courier New" w:cs="Courier New"/>
                <w:i/>
                <w:iCs/>
                <w:color w:val="629755"/>
                <w:sz w:val="12"/>
                <w:szCs w:val="12"/>
                <w:lang w:eastAsia="pt-BR"/>
              </w:rPr>
              <w:br/>
              <w:t xml:space="preserve"> *</w:t>
            </w:r>
            <w:r w:rsidRPr="002E1F51">
              <w:rPr>
                <w:rFonts w:ascii="Courier New" w:hAnsi="Courier New" w:cs="Courier New"/>
                <w:i/>
                <w:iCs/>
                <w:color w:val="629755"/>
                <w:sz w:val="12"/>
                <w:szCs w:val="12"/>
                <w:lang w:eastAsia="pt-BR"/>
              </w:rPr>
              <w:br/>
              <w:t xml:space="preserve"> */</w:t>
            </w:r>
            <w:r w:rsidRPr="002E1F51">
              <w:rPr>
                <w:rFonts w:ascii="Courier New" w:hAnsi="Courier New" w:cs="Courier New"/>
                <w:i/>
                <w:iCs/>
                <w:color w:val="629755"/>
                <w:sz w:val="12"/>
                <w:szCs w:val="12"/>
                <w:lang w:eastAsia="pt-BR"/>
              </w:rPr>
              <w:br/>
            </w:r>
            <w:r w:rsidRPr="002E1F51">
              <w:rPr>
                <w:rFonts w:ascii="Courier New" w:hAnsi="Courier New" w:cs="Courier New"/>
                <w:color w:val="CC7832"/>
                <w:sz w:val="12"/>
                <w:szCs w:val="12"/>
                <w:lang w:eastAsia="pt-BR"/>
              </w:rPr>
              <w:t xml:space="preserve">public class </w:t>
            </w:r>
            <w:r w:rsidRPr="002E1F51">
              <w:rPr>
                <w:rFonts w:ascii="Courier New" w:hAnsi="Courier New" w:cs="Courier New"/>
                <w:color w:val="A9B7C6"/>
                <w:sz w:val="12"/>
                <w:szCs w:val="12"/>
                <w:lang w:eastAsia="pt-BR"/>
              </w:rPr>
              <w:t xml:space="preserve">BuildAstVisitor </w:t>
            </w:r>
            <w:r w:rsidRPr="002E1F51">
              <w:rPr>
                <w:rFonts w:ascii="Courier New" w:hAnsi="Courier New" w:cs="Courier New"/>
                <w:color w:val="CC7832"/>
                <w:sz w:val="12"/>
                <w:szCs w:val="12"/>
                <w:lang w:eastAsia="pt-BR"/>
              </w:rPr>
              <w:t xml:space="preserve">extends </w:t>
            </w:r>
            <w:r w:rsidRPr="002E1F51">
              <w:rPr>
                <w:rFonts w:ascii="Courier New" w:hAnsi="Courier New" w:cs="Courier New"/>
                <w:color w:val="A9B7C6"/>
                <w:sz w:val="12"/>
                <w:szCs w:val="12"/>
                <w:lang w:eastAsia="pt-BR"/>
              </w:rPr>
              <w:t>Exp</w:t>
            </w:r>
            <w:r w:rsidR="002D4D08" w:rsidRPr="002E1F51">
              <w:rPr>
                <w:rFonts w:ascii="Courier New" w:hAnsi="Courier New" w:cs="Courier New"/>
                <w:color w:val="A9B7C6"/>
                <w:sz w:val="12"/>
                <w:szCs w:val="12"/>
                <w:lang w:eastAsia="pt-BR"/>
              </w:rPr>
              <w:t>BaseVisitor&lt;ExpressionNode&gt; {</w:t>
            </w:r>
          </w:p>
          <w:p w14:paraId="02B37CFB" w14:textId="50F1BD7A" w:rsidR="00C24EAB" w:rsidRPr="00C24EAB" w:rsidRDefault="002D4D08"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2E1F51">
              <w:rPr>
                <w:rFonts w:ascii="Courier New" w:hAnsi="Courier New" w:cs="Courier New"/>
                <w:color w:val="A9B7C6"/>
                <w:sz w:val="12"/>
                <w:szCs w:val="12"/>
                <w:lang w:eastAsia="pt-BR"/>
              </w:rPr>
              <w:t xml:space="preserve">    </w:t>
            </w:r>
            <w:r w:rsidR="00A47779" w:rsidRPr="002E1F51">
              <w:rPr>
                <w:rFonts w:ascii="Courier New" w:hAnsi="Courier New" w:cs="Courier New"/>
                <w:color w:val="CC7832"/>
                <w:sz w:val="12"/>
                <w:szCs w:val="12"/>
                <w:lang w:eastAsia="pt-BR"/>
              </w:rPr>
              <w:t>...</w:t>
            </w:r>
            <w:r w:rsidR="00C24EAB" w:rsidRPr="002E1F51">
              <w:rPr>
                <w:rFonts w:ascii="Courier New" w:hAnsi="Courier New" w:cs="Courier New"/>
                <w:color w:val="A9B7C6"/>
                <w:sz w:val="12"/>
                <w:szCs w:val="12"/>
                <w:lang w:eastAsia="pt-BR"/>
              </w:rPr>
              <w:br/>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BBB529"/>
                <w:sz w:val="12"/>
                <w:szCs w:val="12"/>
                <w:lang w:eastAsia="pt-BR"/>
              </w:rPr>
              <w:t>@Override</w:t>
            </w:r>
            <w:r w:rsidR="00C24EAB" w:rsidRPr="002E1F51">
              <w:rPr>
                <w:rFonts w:ascii="Courier New" w:hAnsi="Courier New" w:cs="Courier New"/>
                <w:color w:val="BBB529"/>
                <w:sz w:val="12"/>
                <w:szCs w:val="12"/>
                <w:lang w:eastAsia="pt-BR"/>
              </w:rPr>
              <w:br/>
              <w:t xml:space="preserve">    </w:t>
            </w:r>
            <w:r w:rsidR="00C24EAB" w:rsidRPr="002E1F51">
              <w:rPr>
                <w:rFonts w:ascii="Courier New" w:hAnsi="Courier New" w:cs="Courier New"/>
                <w:color w:val="CC7832"/>
                <w:sz w:val="12"/>
                <w:szCs w:val="12"/>
                <w:lang w:eastAsia="pt-BR"/>
              </w:rPr>
              <w:t xml:space="preserve">public </w:t>
            </w:r>
            <w:r w:rsidR="00C24EAB" w:rsidRPr="002E1F51">
              <w:rPr>
                <w:rFonts w:ascii="Courier New" w:hAnsi="Courier New" w:cs="Courier New"/>
                <w:color w:val="A9B7C6"/>
                <w:sz w:val="12"/>
                <w:szCs w:val="12"/>
                <w:lang w:eastAsia="pt-BR"/>
              </w:rPr>
              <w:t xml:space="preserve">ExpressionNode </w:t>
            </w:r>
            <w:r w:rsidR="00C24EAB" w:rsidRPr="002E1F51">
              <w:rPr>
                <w:rFonts w:ascii="Courier New" w:hAnsi="Courier New" w:cs="Courier New"/>
                <w:color w:val="FFC66D"/>
                <w:sz w:val="12"/>
                <w:szCs w:val="12"/>
                <w:lang w:eastAsia="pt-BR"/>
              </w:rPr>
              <w:t>visitPlusMinusExpression</w:t>
            </w:r>
            <w:r w:rsidR="00C24EAB" w:rsidRPr="002E1F51">
              <w:rPr>
                <w:rFonts w:ascii="Courier New" w:hAnsi="Courier New" w:cs="Courier New"/>
                <w:color w:val="A9B7C6"/>
                <w:sz w:val="12"/>
                <w:szCs w:val="12"/>
                <w:lang w:eastAsia="pt-BR"/>
              </w:rPr>
              <w:t>(ExpParser.PlusMinusExpressionContext ctx) {</w:t>
            </w:r>
            <w:r w:rsidR="00C24EAB" w:rsidRPr="002E1F51">
              <w:rPr>
                <w:rFonts w:ascii="Courier New" w:hAnsi="Courier New" w:cs="Courier New"/>
                <w:color w:val="A9B7C6"/>
                <w:sz w:val="12"/>
                <w:szCs w:val="12"/>
                <w:lang w:eastAsia="pt-BR"/>
              </w:rPr>
              <w:br/>
              <w:t xml:space="preserve">        InfixExpressionNode node</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r>
            <w:r w:rsidR="00C24EAB" w:rsidRPr="002E1F51">
              <w:rPr>
                <w:rFonts w:ascii="Courier New" w:hAnsi="Courier New" w:cs="Courier New"/>
                <w:color w:val="CC7832"/>
                <w:sz w:val="12"/>
                <w:szCs w:val="12"/>
                <w:lang w:eastAsia="pt-BR"/>
              </w:rPr>
              <w:br/>
              <w:t xml:space="preserve">        </w:t>
            </w:r>
            <w:r w:rsidR="00C24EAB" w:rsidRPr="002E1F51">
              <w:rPr>
                <w:rFonts w:ascii="Courier New" w:hAnsi="Courier New" w:cs="Courier New"/>
                <w:color w:val="A9B7C6"/>
                <w:sz w:val="12"/>
                <w:szCs w:val="12"/>
                <w:lang w:eastAsia="pt-BR"/>
              </w:rPr>
              <w:t>ExpressionNode left = visit(ctx.</w:t>
            </w:r>
            <w:r w:rsidR="00C24EAB" w:rsidRPr="002E1F51">
              <w:rPr>
                <w:rFonts w:ascii="Courier New" w:hAnsi="Courier New" w:cs="Courier New"/>
                <w:color w:val="9876AA"/>
                <w:sz w:val="12"/>
                <w:szCs w:val="12"/>
                <w:lang w:eastAsia="pt-BR"/>
              </w:rPr>
              <w:t>left</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w:t>
            </w:r>
            <w:r w:rsidR="00C24EAB" w:rsidRPr="002E1F51">
              <w:rPr>
                <w:rFonts w:ascii="Courier New" w:hAnsi="Courier New" w:cs="Courier New"/>
                <w:color w:val="A9B7C6"/>
                <w:sz w:val="12"/>
                <w:szCs w:val="12"/>
                <w:lang w:eastAsia="pt-BR"/>
              </w:rPr>
              <w:t>ExpressionNode right = visit(ctx.</w:t>
            </w:r>
            <w:r w:rsidR="00C24EAB" w:rsidRPr="002E1F51">
              <w:rPr>
                <w:rFonts w:ascii="Courier New" w:hAnsi="Courier New" w:cs="Courier New"/>
                <w:color w:val="9876AA"/>
                <w:sz w:val="12"/>
                <w:szCs w:val="12"/>
                <w:lang w:eastAsia="pt-BR"/>
              </w:rPr>
              <w:t>right</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r>
            <w:r w:rsidR="00C24EAB" w:rsidRPr="002E1F51">
              <w:rPr>
                <w:rFonts w:ascii="Courier New" w:hAnsi="Courier New" w:cs="Courier New"/>
                <w:color w:val="CC7832"/>
                <w:sz w:val="12"/>
                <w:szCs w:val="12"/>
                <w:lang w:eastAsia="pt-BR"/>
              </w:rPr>
              <w:br/>
              <w:t xml:space="preserve">        switch </w:t>
            </w:r>
            <w:r w:rsidR="00C24EAB" w:rsidRPr="002E1F51">
              <w:rPr>
                <w:rFonts w:ascii="Courier New" w:hAnsi="Courier New" w:cs="Courier New"/>
                <w:color w:val="A9B7C6"/>
                <w:sz w:val="12"/>
                <w:szCs w:val="12"/>
                <w:lang w:eastAsia="pt-BR"/>
              </w:rPr>
              <w:t>(ctx.</w:t>
            </w:r>
            <w:r w:rsidR="00C24EAB" w:rsidRPr="002E1F51">
              <w:rPr>
                <w:rFonts w:ascii="Courier New" w:hAnsi="Courier New" w:cs="Courier New"/>
                <w:color w:val="9876AA"/>
                <w:sz w:val="12"/>
                <w:szCs w:val="12"/>
                <w:lang w:eastAsia="pt-BR"/>
              </w:rPr>
              <w:t>op</w:t>
            </w:r>
            <w:r w:rsidR="00C24EAB" w:rsidRPr="002E1F51">
              <w:rPr>
                <w:rFonts w:ascii="Courier New" w:hAnsi="Courier New" w:cs="Courier New"/>
                <w:color w:val="A9B7C6"/>
                <w:sz w:val="12"/>
                <w:szCs w:val="12"/>
                <w:lang w:eastAsia="pt-BR"/>
              </w:rPr>
              <w:t>.getType()) {</w:t>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CC7832"/>
                <w:sz w:val="12"/>
                <w:szCs w:val="12"/>
                <w:lang w:eastAsia="pt-BR"/>
              </w:rPr>
              <w:t xml:space="preserve">case </w:t>
            </w:r>
            <w:r w:rsidR="00C24EAB" w:rsidRPr="002E1F51">
              <w:rPr>
                <w:rFonts w:ascii="Courier New" w:hAnsi="Courier New" w:cs="Courier New"/>
                <w:color w:val="A9B7C6"/>
                <w:sz w:val="12"/>
                <w:szCs w:val="12"/>
                <w:lang w:eastAsia="pt-BR"/>
              </w:rPr>
              <w:t>ExpLexer.</w:t>
            </w:r>
            <w:r w:rsidR="00C24EAB" w:rsidRPr="002E1F51">
              <w:rPr>
                <w:rFonts w:ascii="Courier New" w:hAnsi="Courier New" w:cs="Courier New"/>
                <w:i/>
                <w:iCs/>
                <w:color w:val="9876AA"/>
                <w:sz w:val="12"/>
                <w:szCs w:val="12"/>
                <w:lang w:eastAsia="pt-BR"/>
              </w:rPr>
              <w:t>PLUS</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t xml:space="preserve">                node = </w:t>
            </w:r>
            <w:r w:rsidR="00C24EAB" w:rsidRPr="002E1F51">
              <w:rPr>
                <w:rFonts w:ascii="Courier New" w:hAnsi="Courier New" w:cs="Courier New"/>
                <w:color w:val="CC7832"/>
                <w:sz w:val="12"/>
                <w:szCs w:val="12"/>
                <w:lang w:eastAsia="pt-BR"/>
              </w:rPr>
              <w:t xml:space="preserve">new </w:t>
            </w:r>
            <w:r w:rsidR="00C24EAB" w:rsidRPr="002E1F51">
              <w:rPr>
                <w:rFonts w:ascii="Courier New" w:hAnsi="Courier New" w:cs="Courier New"/>
                <w:color w:val="A9B7C6"/>
                <w:sz w:val="12"/>
                <w:szCs w:val="12"/>
                <w:lang w:eastAsia="pt-BR"/>
              </w:rPr>
              <w:t>AdditionNode(left</w:t>
            </w:r>
            <w:r w:rsidR="00C24EAB" w:rsidRPr="002E1F51">
              <w:rPr>
                <w:rFonts w:ascii="Courier New" w:hAnsi="Courier New" w:cs="Courier New"/>
                <w:color w:val="CC7832"/>
                <w:sz w:val="12"/>
                <w:szCs w:val="12"/>
                <w:lang w:eastAsia="pt-BR"/>
              </w:rPr>
              <w:t xml:space="preserve">, </w:t>
            </w:r>
            <w:r w:rsidR="00C24EAB" w:rsidRPr="002E1F51">
              <w:rPr>
                <w:rFonts w:ascii="Courier New" w:hAnsi="Courier New" w:cs="Courier New"/>
                <w:color w:val="A9B7C6"/>
                <w:sz w:val="12"/>
                <w:szCs w:val="12"/>
                <w:lang w:eastAsia="pt-BR"/>
              </w:rPr>
              <w:t>right)</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break;</w:t>
            </w:r>
            <w:r w:rsidR="00C24EAB" w:rsidRPr="002E1F51">
              <w:rPr>
                <w:rFonts w:ascii="Courier New" w:hAnsi="Courier New" w:cs="Courier New"/>
                <w:color w:val="CC7832"/>
                <w:sz w:val="12"/>
                <w:szCs w:val="12"/>
                <w:lang w:eastAsia="pt-BR"/>
              </w:rPr>
              <w:br/>
            </w:r>
            <w:r w:rsidR="00C24EAB" w:rsidRPr="002E1F51">
              <w:rPr>
                <w:rFonts w:ascii="Courier New" w:hAnsi="Courier New" w:cs="Courier New"/>
                <w:color w:val="CC7832"/>
                <w:sz w:val="12"/>
                <w:szCs w:val="12"/>
                <w:lang w:eastAsia="pt-BR"/>
              </w:rPr>
              <w:br/>
              <w:t xml:space="preserve">            case </w:t>
            </w:r>
            <w:r w:rsidR="00C24EAB" w:rsidRPr="002E1F51">
              <w:rPr>
                <w:rFonts w:ascii="Courier New" w:hAnsi="Courier New" w:cs="Courier New"/>
                <w:color w:val="A9B7C6"/>
                <w:sz w:val="12"/>
                <w:szCs w:val="12"/>
                <w:lang w:eastAsia="pt-BR"/>
              </w:rPr>
              <w:t>ExpLexer.</w:t>
            </w:r>
            <w:r w:rsidR="00C24EAB" w:rsidRPr="002E1F51">
              <w:rPr>
                <w:rFonts w:ascii="Courier New" w:hAnsi="Courier New" w:cs="Courier New"/>
                <w:i/>
                <w:iCs/>
                <w:color w:val="9876AA"/>
                <w:sz w:val="12"/>
                <w:szCs w:val="12"/>
                <w:lang w:eastAsia="pt-BR"/>
              </w:rPr>
              <w:t>MINUS</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t xml:space="preserve">                node = </w:t>
            </w:r>
            <w:r w:rsidR="00C24EAB" w:rsidRPr="002E1F51">
              <w:rPr>
                <w:rFonts w:ascii="Courier New" w:hAnsi="Courier New" w:cs="Courier New"/>
                <w:color w:val="CC7832"/>
                <w:sz w:val="12"/>
                <w:szCs w:val="12"/>
                <w:lang w:eastAsia="pt-BR"/>
              </w:rPr>
              <w:t xml:space="preserve">new </w:t>
            </w:r>
            <w:r w:rsidR="00C24EAB" w:rsidRPr="002E1F51">
              <w:rPr>
                <w:rFonts w:ascii="Courier New" w:hAnsi="Courier New" w:cs="Courier New"/>
                <w:color w:val="A9B7C6"/>
                <w:sz w:val="12"/>
                <w:szCs w:val="12"/>
                <w:lang w:eastAsia="pt-BR"/>
              </w:rPr>
              <w:t>SubtractionNode(left</w:t>
            </w:r>
            <w:r w:rsidR="00C24EAB" w:rsidRPr="002E1F51">
              <w:rPr>
                <w:rFonts w:ascii="Courier New" w:hAnsi="Courier New" w:cs="Courier New"/>
                <w:color w:val="CC7832"/>
                <w:sz w:val="12"/>
                <w:szCs w:val="12"/>
                <w:lang w:eastAsia="pt-BR"/>
              </w:rPr>
              <w:t xml:space="preserve">, </w:t>
            </w:r>
            <w:r w:rsidR="00C24EAB" w:rsidRPr="002E1F51">
              <w:rPr>
                <w:rFonts w:ascii="Courier New" w:hAnsi="Courier New" w:cs="Courier New"/>
                <w:color w:val="A9B7C6"/>
                <w:sz w:val="12"/>
                <w:szCs w:val="12"/>
                <w:lang w:eastAsia="pt-BR"/>
              </w:rPr>
              <w:t>right)</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break;</w:t>
            </w:r>
            <w:r w:rsidR="00C24EAB" w:rsidRPr="002E1F51">
              <w:rPr>
                <w:rFonts w:ascii="Courier New" w:hAnsi="Courier New" w:cs="Courier New"/>
                <w:color w:val="CC7832"/>
                <w:sz w:val="12"/>
                <w:szCs w:val="12"/>
                <w:lang w:eastAsia="pt-BR"/>
              </w:rPr>
              <w:br/>
            </w:r>
            <w:r w:rsidR="00C24EAB" w:rsidRPr="002E1F51">
              <w:rPr>
                <w:rFonts w:ascii="Courier New" w:hAnsi="Courier New" w:cs="Courier New"/>
                <w:color w:val="CC7832"/>
                <w:sz w:val="12"/>
                <w:szCs w:val="12"/>
                <w:lang w:eastAsia="pt-BR"/>
              </w:rPr>
              <w:br/>
              <w:t xml:space="preserve">            default</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CC7832"/>
                <w:sz w:val="12"/>
                <w:szCs w:val="12"/>
                <w:lang w:eastAsia="pt-BR"/>
              </w:rPr>
              <w:t xml:space="preserve">throw new </w:t>
            </w:r>
            <w:r w:rsidR="00C24EAB" w:rsidRPr="002E1F51">
              <w:rPr>
                <w:rFonts w:ascii="Courier New" w:hAnsi="Courier New" w:cs="Courier New"/>
                <w:color w:val="A9B7C6"/>
                <w:sz w:val="12"/>
                <w:szCs w:val="12"/>
                <w:lang w:eastAsia="pt-BR"/>
              </w:rPr>
              <w:t>UnsupportedOperationException()</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CC7832"/>
                <w:sz w:val="12"/>
                <w:szCs w:val="12"/>
                <w:lang w:eastAsia="pt-BR"/>
              </w:rPr>
              <w:t xml:space="preserve">return </w:t>
            </w:r>
            <w:r w:rsidR="00C24EAB" w:rsidRPr="002E1F51">
              <w:rPr>
                <w:rFonts w:ascii="Courier New" w:hAnsi="Courier New" w:cs="Courier New"/>
                <w:color w:val="A9B7C6"/>
                <w:sz w:val="12"/>
                <w:szCs w:val="12"/>
                <w:lang w:eastAsia="pt-BR"/>
              </w:rPr>
              <w:t>node</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BBB529"/>
                <w:sz w:val="12"/>
                <w:szCs w:val="12"/>
                <w:lang w:eastAsia="pt-BR"/>
              </w:rPr>
              <w:t>@Override</w:t>
            </w:r>
            <w:r w:rsidR="00C24EAB" w:rsidRPr="002E1F51">
              <w:rPr>
                <w:rFonts w:ascii="Courier New" w:hAnsi="Courier New" w:cs="Courier New"/>
                <w:color w:val="BBB529"/>
                <w:sz w:val="12"/>
                <w:szCs w:val="12"/>
                <w:lang w:eastAsia="pt-BR"/>
              </w:rPr>
              <w:br/>
              <w:t xml:space="preserve">    </w:t>
            </w:r>
            <w:r w:rsidR="00C24EAB" w:rsidRPr="002E1F51">
              <w:rPr>
                <w:rFonts w:ascii="Courier New" w:hAnsi="Courier New" w:cs="Courier New"/>
                <w:color w:val="CC7832"/>
                <w:sz w:val="12"/>
                <w:szCs w:val="12"/>
                <w:lang w:eastAsia="pt-BR"/>
              </w:rPr>
              <w:t xml:space="preserve">public </w:t>
            </w:r>
            <w:r w:rsidR="00C24EAB" w:rsidRPr="002E1F51">
              <w:rPr>
                <w:rFonts w:ascii="Courier New" w:hAnsi="Courier New" w:cs="Courier New"/>
                <w:color w:val="A9B7C6"/>
                <w:sz w:val="12"/>
                <w:szCs w:val="12"/>
                <w:lang w:eastAsia="pt-BR"/>
              </w:rPr>
              <w:t xml:space="preserve">ExpressionNode </w:t>
            </w:r>
            <w:r w:rsidR="00C24EAB" w:rsidRPr="002E1F51">
              <w:rPr>
                <w:rFonts w:ascii="Courier New" w:hAnsi="Courier New" w:cs="Courier New"/>
                <w:color w:val="FFC66D"/>
                <w:sz w:val="12"/>
                <w:szCs w:val="12"/>
                <w:lang w:eastAsia="pt-BR"/>
              </w:rPr>
              <w:t>visitMultiplyingExpressionNext</w:t>
            </w:r>
            <w:r w:rsidR="00C24EAB" w:rsidRPr="002E1F51">
              <w:rPr>
                <w:rFonts w:ascii="Courier New" w:hAnsi="Courier New" w:cs="Courier New"/>
                <w:color w:val="A9B7C6"/>
                <w:sz w:val="12"/>
                <w:szCs w:val="12"/>
                <w:lang w:eastAsia="pt-BR"/>
              </w:rPr>
              <w:t>(ExpParser.MultiplyingExpressionNextContext ctx) {</w:t>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CC7832"/>
                <w:sz w:val="12"/>
                <w:szCs w:val="12"/>
                <w:lang w:eastAsia="pt-BR"/>
              </w:rPr>
              <w:t xml:space="preserve">return </w:t>
            </w:r>
            <w:r w:rsidR="00C24EAB" w:rsidRPr="002E1F51">
              <w:rPr>
                <w:rFonts w:ascii="Courier New" w:hAnsi="Courier New" w:cs="Courier New"/>
                <w:color w:val="A9B7C6"/>
                <w:sz w:val="12"/>
                <w:szCs w:val="12"/>
                <w:lang w:eastAsia="pt-BR"/>
              </w:rPr>
              <w:t>visit(ctx.multiplyingExpr())</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r>
            <w:r w:rsidR="00C24EAB" w:rsidRPr="002E1F51">
              <w:rPr>
                <w:rFonts w:ascii="Courier New" w:hAnsi="Courier New" w:cs="Courier New"/>
                <w:color w:val="A9B7C6"/>
                <w:sz w:val="12"/>
                <w:szCs w:val="12"/>
                <w:lang w:eastAsia="pt-BR"/>
              </w:rPr>
              <w:br/>
              <w:t xml:space="preserve">    </w:t>
            </w:r>
            <w:r w:rsidR="00A47779"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t>}</w:t>
            </w:r>
          </w:p>
        </w:tc>
      </w:tr>
    </w:tbl>
    <w:p w14:paraId="0624094F" w14:textId="5B79C51C" w:rsidR="00C24EAB" w:rsidRDefault="00C24EAB" w:rsidP="000F68F8">
      <w:pPr>
        <w:spacing w:after="240" w:line="240" w:lineRule="auto"/>
      </w:pPr>
      <w:r>
        <w:t>Fonte: Próprio autor.</w:t>
      </w:r>
    </w:p>
    <w:p w14:paraId="70028106" w14:textId="0511DCF0"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4.3.2</w:t>
      </w:r>
      <w:r w:rsidRPr="00240C28">
        <w:rPr>
          <w:rFonts w:asciiTheme="majorHAnsi" w:hAnsiTheme="majorHAnsi"/>
          <w:b/>
          <w:sz w:val="32"/>
          <w:szCs w:val="32"/>
        </w:rPr>
        <w:t xml:space="preserve">. </w:t>
      </w:r>
      <w:r>
        <w:rPr>
          <w:rFonts w:asciiTheme="majorHAnsi" w:hAnsiTheme="majorHAnsi"/>
          <w:b/>
          <w:sz w:val="32"/>
          <w:szCs w:val="32"/>
        </w:rPr>
        <w:t xml:space="preserve">Módulo </w:t>
      </w:r>
      <w:r>
        <w:rPr>
          <w:rFonts w:asciiTheme="majorHAnsi" w:hAnsiTheme="majorHAnsi"/>
          <w:b/>
          <w:i/>
          <w:sz w:val="32"/>
          <w:szCs w:val="32"/>
        </w:rPr>
        <w:t>web</w:t>
      </w:r>
    </w:p>
    <w:p w14:paraId="2B1CBFF0" w14:textId="3B39F7B7" w:rsidR="00755DDF" w:rsidRPr="00755DDF" w:rsidRDefault="00941AFD" w:rsidP="00755DDF">
      <w:pPr>
        <w:spacing w:after="240" w:line="240" w:lineRule="auto"/>
        <w:ind w:firstLine="709"/>
      </w:pPr>
      <w:r>
        <w:t>Definidas o núcleo base</w:t>
      </w:r>
      <w:r w:rsidR="00755DDF">
        <w:t xml:space="preserve"> </w:t>
      </w:r>
      <w:r>
        <w:t>d</w:t>
      </w:r>
      <w:r w:rsidR="00755DDF">
        <w:t xml:space="preserve">o módulo </w:t>
      </w:r>
      <w:r w:rsidR="00755DDF">
        <w:rPr>
          <w:i/>
        </w:rPr>
        <w:t>c</w:t>
      </w:r>
      <w:r w:rsidR="00755DDF" w:rsidRPr="00AC4304">
        <w:rPr>
          <w:i/>
        </w:rPr>
        <w:t>ore</w:t>
      </w:r>
      <w:r w:rsidR="00755DDF">
        <w:rPr>
          <w:i/>
        </w:rPr>
        <w:t xml:space="preserve">, </w:t>
      </w:r>
      <w:r w:rsidR="00755DDF">
        <w:t xml:space="preserve">deu-se início o desenvolvimento do módulo </w:t>
      </w:r>
      <w:r w:rsidR="00755DDF">
        <w:rPr>
          <w:i/>
        </w:rPr>
        <w:t>w</w:t>
      </w:r>
      <w:r w:rsidR="00755DDF" w:rsidRPr="00AC4304">
        <w:rPr>
          <w:i/>
        </w:rPr>
        <w:t>eb</w:t>
      </w:r>
      <w:r w:rsidR="00755DDF">
        <w:rPr>
          <w:i/>
        </w:rPr>
        <w:t xml:space="preserve">, </w:t>
      </w:r>
      <w:r w:rsidR="00755DDF">
        <w:t xml:space="preserve">cujo objetivo </w:t>
      </w:r>
      <w:r>
        <w:t>era</w:t>
      </w:r>
      <w:r w:rsidR="00755DDF">
        <w:t xml:space="preserve"> implementar o design tático do DDD que consiste na camada de apresentação do </w:t>
      </w:r>
      <w:r w:rsidR="00755DDF" w:rsidRPr="00AC4304">
        <w:rPr>
          <w:i/>
        </w:rPr>
        <w:t>software</w:t>
      </w:r>
      <w:r w:rsidR="00637A89">
        <w:t>,</w:t>
      </w:r>
      <w:r w:rsidR="00755DDF">
        <w:t xml:space="preserve"> repositórios para gerenciamento das entidades do domínio</w:t>
      </w:r>
      <w:r w:rsidR="00637A89">
        <w:t>,</w:t>
      </w:r>
      <w:r w:rsidR="00755DDF">
        <w:t xml:space="preserve"> classes de serviço</w:t>
      </w:r>
      <w:r w:rsidR="00637A89">
        <w:t>, etc.</w:t>
      </w:r>
    </w:p>
    <w:p w14:paraId="24A98AFA" w14:textId="6418527C" w:rsidR="00736A66" w:rsidRDefault="00126D60" w:rsidP="00755DDF">
      <w:pPr>
        <w:spacing w:after="240" w:line="240" w:lineRule="auto"/>
        <w:ind w:firstLine="709"/>
      </w:pPr>
      <w:r>
        <w:t xml:space="preserve">Sobre </w:t>
      </w:r>
      <w:r w:rsidR="00755DDF">
        <w:t>o tratamento de requisições e respostas,</w:t>
      </w:r>
      <w:r>
        <w:t xml:space="preserve"> foi feita uma separação com a criação de um pacote de nome “controller” que conteria todo</w:t>
      </w:r>
      <w:r w:rsidR="00941AFD">
        <w:t>s os controladores, onde p</w:t>
      </w:r>
      <w:r>
        <w:t>ara o desenvolvimento dos mesmos,</w:t>
      </w:r>
      <w:r w:rsidR="00755DDF">
        <w:t xml:space="preserve"> utilizou-se o </w:t>
      </w:r>
      <w:r w:rsidR="00755DDF">
        <w:rPr>
          <w:i/>
        </w:rPr>
        <w:t xml:space="preserve">framework </w:t>
      </w:r>
      <w:r w:rsidR="00755DDF">
        <w:t>SpringMVC</w:t>
      </w:r>
      <w:r w:rsidR="00637A89">
        <w:t xml:space="preserve"> (parte integrante do SpringBoot)</w:t>
      </w:r>
      <w:r w:rsidR="00941AFD">
        <w:t>, uma vez que</w:t>
      </w:r>
      <w:r w:rsidR="00637A89">
        <w:t xml:space="preserve"> este implementa</w:t>
      </w:r>
      <w:r>
        <w:t xml:space="preserve"> </w:t>
      </w:r>
      <w:r w:rsidR="00637A89">
        <w:t xml:space="preserve">o padrão MVC utilizando como </w:t>
      </w:r>
      <w:r>
        <w:t>princípio</w:t>
      </w:r>
      <w:r w:rsidR="00637A89">
        <w:t xml:space="preserve"> a separação dos controladores</w:t>
      </w:r>
      <w:r w:rsidR="004510A8">
        <w:t xml:space="preserve"> e</w:t>
      </w:r>
      <w:r w:rsidR="00637A89">
        <w:t xml:space="preserve"> ações que estes podem realizar, além de </w:t>
      </w:r>
      <w:r w:rsidR="00637A89">
        <w:lastRenderedPageBreak/>
        <w:t>tornar transparente a integração entre o modelo e a visualização.</w:t>
      </w:r>
      <w:r w:rsidR="004510A8">
        <w:t xml:space="preserve"> A figura 53 dem</w:t>
      </w:r>
      <w:r w:rsidR="00941AFD">
        <w:t>onstra um trecho de código d</w:t>
      </w:r>
      <w:r w:rsidR="004510A8">
        <w:t>a implementação do controlador “Home”.</w:t>
      </w:r>
    </w:p>
    <w:p w14:paraId="1E735689" w14:textId="5C72BE5D" w:rsidR="00481F0E" w:rsidRDefault="00481F0E" w:rsidP="00481F0E">
      <w:pPr>
        <w:pStyle w:val="Legenda"/>
        <w:keepNext/>
      </w:pPr>
      <w:bookmarkStart w:id="132" w:name="_Toc497663649"/>
      <w:r>
        <w:t xml:space="preserve">Figura </w:t>
      </w:r>
      <w:fldSimple w:instr=" SEQ Figura \* ARABIC ">
        <w:r w:rsidR="00944770">
          <w:rPr>
            <w:noProof/>
          </w:rPr>
          <w:t>53</w:t>
        </w:r>
      </w:fldSimple>
      <w:r w:rsidR="009D6A9E">
        <w:t>:</w:t>
      </w:r>
      <w:r>
        <w:t xml:space="preserve"> Trecho de código do controlador “Home”</w:t>
      </w:r>
      <w:r>
        <w:rPr>
          <w:noProof/>
        </w:rPr>
        <w:t>.</w:t>
      </w:r>
      <w:bookmarkEnd w:id="132"/>
    </w:p>
    <w:tbl>
      <w:tblPr>
        <w:tblStyle w:val="Tabelacomgrade"/>
        <w:tblW w:w="0" w:type="auto"/>
        <w:tblLook w:val="04A0" w:firstRow="1" w:lastRow="0" w:firstColumn="1" w:lastColumn="0" w:noHBand="0" w:noVBand="1"/>
      </w:tblPr>
      <w:tblGrid>
        <w:gridCol w:w="8514"/>
      </w:tblGrid>
      <w:tr w:rsidR="004510A8" w14:paraId="7F1ADC37" w14:textId="77777777" w:rsidTr="00481F0E">
        <w:tc>
          <w:tcPr>
            <w:tcW w:w="8514" w:type="dxa"/>
            <w:tcMar>
              <w:left w:w="0" w:type="dxa"/>
              <w:right w:w="0" w:type="dxa"/>
            </w:tcMar>
          </w:tcPr>
          <w:p w14:paraId="447F2204"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4510A8">
              <w:rPr>
                <w:rFonts w:ascii="Courier New" w:hAnsi="Courier New" w:cs="Courier New"/>
                <w:color w:val="BBB529"/>
                <w:sz w:val="14"/>
                <w:szCs w:val="14"/>
                <w:lang w:eastAsia="pt-BR"/>
              </w:rPr>
              <w:t>@Controller</w:t>
            </w:r>
            <w:r w:rsidRPr="004510A8">
              <w:rPr>
                <w:rFonts w:ascii="Courier New" w:hAnsi="Courier New" w:cs="Courier New"/>
                <w:color w:val="BBB529"/>
                <w:sz w:val="14"/>
                <w:szCs w:val="14"/>
                <w:lang w:eastAsia="pt-BR"/>
              </w:rPr>
              <w:br/>
            </w:r>
            <w:r w:rsidRPr="004510A8">
              <w:rPr>
                <w:rFonts w:ascii="Courier New" w:hAnsi="Courier New" w:cs="Courier New"/>
                <w:color w:val="CC7832"/>
                <w:sz w:val="14"/>
                <w:szCs w:val="14"/>
                <w:lang w:eastAsia="pt-BR"/>
              </w:rPr>
              <w:t xml:space="preserve">public class </w:t>
            </w:r>
            <w:r w:rsidRPr="004510A8">
              <w:rPr>
                <w:rFonts w:ascii="Courier New" w:hAnsi="Courier New" w:cs="Courier New"/>
                <w:color w:val="A9B7C6"/>
                <w:sz w:val="14"/>
                <w:szCs w:val="14"/>
                <w:lang w:eastAsia="pt-BR"/>
              </w:rPr>
              <w:t>HomeController {</w:t>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BBB529"/>
                <w:sz w:val="14"/>
                <w:szCs w:val="14"/>
                <w:lang w:eastAsia="pt-BR"/>
              </w:rPr>
              <w:t>@GetMapping</w:t>
            </w:r>
            <w:r w:rsidRPr="004510A8">
              <w:rPr>
                <w:rFonts w:ascii="Courier New" w:hAnsi="Courier New" w:cs="Courier New"/>
                <w:color w:val="A9B7C6"/>
                <w:sz w:val="14"/>
                <w:szCs w:val="14"/>
                <w:lang w:eastAsia="pt-BR"/>
              </w:rPr>
              <w:t>(</w:t>
            </w:r>
            <w:r w:rsidRPr="004510A8">
              <w:rPr>
                <w:rFonts w:ascii="Courier New" w:hAnsi="Courier New" w:cs="Courier New"/>
                <w:color w:val="D0D0FF"/>
                <w:sz w:val="14"/>
                <w:szCs w:val="14"/>
                <w:lang w:eastAsia="pt-BR"/>
              </w:rPr>
              <w:t xml:space="preserve">value </w:t>
            </w:r>
            <w:r w:rsidRPr="004510A8">
              <w:rPr>
                <w:rFonts w:ascii="Courier New" w:hAnsi="Courier New" w:cs="Courier New"/>
                <w:color w:val="A9B7C6"/>
                <w:sz w:val="14"/>
                <w:szCs w:val="14"/>
                <w:lang w:eastAsia="pt-BR"/>
              </w:rPr>
              <w:t>= {</w:t>
            </w:r>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w:t>
            </w:r>
            <w:r w:rsidRPr="004510A8">
              <w:rPr>
                <w:rFonts w:ascii="Courier New" w:hAnsi="Courier New" w:cs="Courier New"/>
                <w:color w:val="6A8759"/>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CC7832"/>
                <w:sz w:val="14"/>
                <w:szCs w:val="14"/>
                <w:lang w:eastAsia="pt-BR"/>
              </w:rPr>
              <w:t xml:space="preserve">public </w:t>
            </w:r>
            <w:r w:rsidRPr="004510A8">
              <w:rPr>
                <w:rFonts w:ascii="Courier New" w:hAnsi="Courier New" w:cs="Courier New"/>
                <w:color w:val="A9B7C6"/>
                <w:sz w:val="14"/>
                <w:szCs w:val="14"/>
                <w:lang w:eastAsia="pt-BR"/>
              </w:rPr>
              <w:t xml:space="preserve">String </w:t>
            </w:r>
            <w:r w:rsidRPr="004510A8">
              <w:rPr>
                <w:rFonts w:ascii="Courier New" w:hAnsi="Courier New" w:cs="Courier New"/>
                <w:color w:val="FFC66D"/>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Model model) {</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model.addAttribute(</w:t>
            </w:r>
            <w:r w:rsidRPr="004510A8">
              <w:rPr>
                <w:rFonts w:ascii="Courier New" w:hAnsi="Courier New" w:cs="Courier New"/>
                <w:color w:val="6A8759"/>
                <w:sz w:val="14"/>
                <w:szCs w:val="14"/>
                <w:lang w:eastAsia="pt-BR"/>
              </w:rPr>
              <w:t>"form"</w:t>
            </w:r>
            <w:r w:rsidRPr="004510A8">
              <w:rPr>
                <w:rFonts w:ascii="Courier New" w:hAnsi="Courier New" w:cs="Courier New"/>
                <w:color w:val="CC7832"/>
                <w:sz w:val="14"/>
                <w:szCs w:val="14"/>
                <w:lang w:eastAsia="pt-BR"/>
              </w:rPr>
              <w:t xml:space="preserve">, new </w:t>
            </w:r>
            <w:r w:rsidRPr="004510A8">
              <w:rPr>
                <w:rFonts w:ascii="Courier New" w:hAnsi="Courier New" w:cs="Courier New"/>
                <w:color w:val="A9B7C6"/>
                <w:sz w:val="14"/>
                <w:szCs w:val="14"/>
                <w:lang w:eastAsia="pt-BR"/>
              </w:rPr>
              <w:t>ExpressionForm(</w:t>
            </w:r>
            <w:r w:rsidRPr="004510A8">
              <w:rPr>
                <w:rFonts w:ascii="Courier New" w:hAnsi="Courier New" w:cs="Courier New"/>
                <w:color w:val="6A8759"/>
                <w:sz w:val="14"/>
                <w:szCs w:val="14"/>
                <w:lang w:eastAsia="pt-BR"/>
              </w:rPr>
              <w:t>"100 + 2 - 3 * 4 + 8 / 4 - 2 ^ 3"</w:t>
            </w:r>
            <w:r w:rsidRPr="004510A8">
              <w:rPr>
                <w:rFonts w:ascii="Courier New" w:hAnsi="Courier New" w:cs="Courier New"/>
                <w:color w:val="A9B7C6"/>
                <w:sz w:val="14"/>
                <w:szCs w:val="14"/>
                <w:lang w:eastAsia="pt-BR"/>
              </w:rPr>
              <w:t>))</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r>
            <w:r w:rsidRPr="004510A8">
              <w:rPr>
                <w:rFonts w:ascii="Courier New" w:hAnsi="Courier New" w:cs="Courier New"/>
                <w:color w:val="CC7832"/>
                <w:sz w:val="14"/>
                <w:szCs w:val="14"/>
                <w:lang w:eastAsia="pt-BR"/>
              </w:rPr>
              <w:br/>
              <w:t xml:space="preserve">        return </w:t>
            </w:r>
            <w:r w:rsidRPr="004510A8">
              <w:rPr>
                <w:rFonts w:ascii="Courier New" w:hAnsi="Courier New" w:cs="Courier New"/>
                <w:color w:val="6A8759"/>
                <w:sz w:val="14"/>
                <w:szCs w:val="14"/>
                <w:lang w:eastAsia="pt-BR"/>
              </w:rPr>
              <w:t>"index"</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t xml:space="preserve">    </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BBB529"/>
                <w:sz w:val="14"/>
                <w:szCs w:val="14"/>
                <w:lang w:eastAsia="pt-BR"/>
              </w:rPr>
              <w:t>@Autowired</w:t>
            </w:r>
            <w:r w:rsidRPr="004510A8">
              <w:rPr>
                <w:rFonts w:ascii="Courier New" w:hAnsi="Courier New" w:cs="Courier New"/>
                <w:color w:val="BBB529"/>
                <w:sz w:val="14"/>
                <w:szCs w:val="14"/>
                <w:lang w:eastAsia="pt-BR"/>
              </w:rPr>
              <w:br/>
              <w:t xml:space="preserve">    </w:t>
            </w:r>
            <w:r w:rsidRPr="004510A8">
              <w:rPr>
                <w:rFonts w:ascii="Courier New" w:hAnsi="Courier New" w:cs="Courier New"/>
                <w:color w:val="A9B7C6"/>
                <w:sz w:val="14"/>
                <w:szCs w:val="14"/>
                <w:lang w:eastAsia="pt-BR"/>
              </w:rPr>
              <w:t xml:space="preserve">HeuristicService </w:t>
            </w:r>
            <w:r w:rsidRPr="004510A8">
              <w:rPr>
                <w:rFonts w:ascii="Courier New" w:hAnsi="Courier New" w:cs="Courier New"/>
                <w:color w:val="9876AA"/>
                <w:sz w:val="14"/>
                <w:szCs w:val="14"/>
                <w:lang w:eastAsia="pt-BR"/>
              </w:rPr>
              <w:t>heuristicService</w:t>
            </w:r>
            <w:r w:rsidRPr="004510A8">
              <w:rPr>
                <w:rFonts w:ascii="Courier New" w:hAnsi="Courier New" w:cs="Courier New"/>
                <w:color w:val="CC7832"/>
                <w:sz w:val="14"/>
                <w:szCs w:val="14"/>
                <w:lang w:eastAsia="pt-BR"/>
              </w:rPr>
              <w:t>;</w:t>
            </w:r>
          </w:p>
          <w:p w14:paraId="5C48CCFE"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p>
          <w:p w14:paraId="6FED086F"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316C3F">
              <w:rPr>
                <w:rFonts w:ascii="Courier New" w:hAnsi="Courier New" w:cs="Courier New"/>
                <w:color w:val="CC7832"/>
                <w:sz w:val="14"/>
                <w:szCs w:val="14"/>
                <w:lang w:eastAsia="pt-BR"/>
              </w:rPr>
              <w:t xml:space="preserve">    ...</w:t>
            </w:r>
          </w:p>
          <w:p w14:paraId="63B703D5" w14:textId="182A193D" w:rsidR="004510A8" w:rsidRPr="00481F0E" w:rsidRDefault="004510A8"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CC7832"/>
                <w:sz w:val="14"/>
                <w:szCs w:val="14"/>
                <w:lang w:eastAsia="pt-BR"/>
              </w:rPr>
              <w:t>}</w:t>
            </w:r>
          </w:p>
        </w:tc>
      </w:tr>
    </w:tbl>
    <w:p w14:paraId="462901BD" w14:textId="208F3CD2" w:rsidR="004510A8" w:rsidRDefault="00481F0E" w:rsidP="004510A8">
      <w:pPr>
        <w:spacing w:after="240" w:line="240" w:lineRule="auto"/>
      </w:pPr>
      <w:r>
        <w:t>Fonte: Próprio autor.</w:t>
      </w:r>
    </w:p>
    <w:p w14:paraId="321D0E18" w14:textId="62613828" w:rsidR="00481F0E" w:rsidRDefault="00481F0E" w:rsidP="00720F79">
      <w:pPr>
        <w:spacing w:after="240" w:line="240" w:lineRule="auto"/>
        <w:ind w:firstLine="709"/>
      </w:pPr>
      <w:r>
        <w:t xml:space="preserve">A execução de um controlador consiste em receber uma requisição, encaminhá-la para a ação correta, processar e enviar os dados para uma visualização implementada em HTML </w:t>
      </w:r>
      <w:r w:rsidR="00941AFD">
        <w:t>(</w:t>
      </w:r>
      <w:r>
        <w:t>e que será interpretada pelo motor de visualização Thymeleaf</w:t>
      </w:r>
      <w:r w:rsidR="00941AFD">
        <w:t>)</w:t>
      </w:r>
      <w:r>
        <w:t>, para finalmente</w:t>
      </w:r>
      <w:r w:rsidR="00941AFD">
        <w:t>,</w:t>
      </w:r>
      <w:r>
        <w:t xml:space="preserve"> retornar o resultado para o usuário (utilizar um motor de visualização robusto permite por exemplo criar uma página principal que contêm a estrutura </w:t>
      </w:r>
      <w:r w:rsidR="00941AFD">
        <w:t>base de todas as páginas, onde para cada página é criada</w:t>
      </w:r>
      <w:r>
        <w:t xml:space="preserve"> uma visualização simplificada para o tratamento de cada ação específica). A figura 54 demonstra a visualização “index”.</w:t>
      </w:r>
    </w:p>
    <w:p w14:paraId="0C09150B" w14:textId="6B74A165" w:rsidR="00481F0E" w:rsidRDefault="00481F0E" w:rsidP="00481F0E">
      <w:pPr>
        <w:pStyle w:val="Legenda"/>
        <w:keepNext/>
      </w:pPr>
      <w:bookmarkStart w:id="133" w:name="_Toc497663650"/>
      <w:r>
        <w:t xml:space="preserve">Figura </w:t>
      </w:r>
      <w:fldSimple w:instr=" SEQ Figura \* ARABIC ">
        <w:r w:rsidR="00944770">
          <w:rPr>
            <w:noProof/>
          </w:rPr>
          <w:t>54</w:t>
        </w:r>
      </w:fldSimple>
      <w:r w:rsidR="009D6A9E">
        <w:rPr>
          <w:noProof/>
        </w:rPr>
        <w:t>:</w:t>
      </w:r>
      <w:r>
        <w:rPr>
          <w:noProof/>
        </w:rPr>
        <w:t xml:space="preserve"> Visualização "index"</w:t>
      </w:r>
      <w:r w:rsidR="00483C1A">
        <w:rPr>
          <w:noProof/>
        </w:rPr>
        <w:t xml:space="preserve"> utilizando o Thymeleaf</w:t>
      </w:r>
      <w:r>
        <w:rPr>
          <w:noProof/>
        </w:rPr>
        <w:t>.</w:t>
      </w:r>
      <w:bookmarkEnd w:id="133"/>
    </w:p>
    <w:tbl>
      <w:tblPr>
        <w:tblStyle w:val="Tabelacomgrade"/>
        <w:tblW w:w="0" w:type="auto"/>
        <w:tblLook w:val="04A0" w:firstRow="1" w:lastRow="0" w:firstColumn="1" w:lastColumn="0" w:noHBand="0" w:noVBand="1"/>
      </w:tblPr>
      <w:tblGrid>
        <w:gridCol w:w="8514"/>
      </w:tblGrid>
      <w:tr w:rsidR="00481F0E" w14:paraId="06347AF8" w14:textId="77777777" w:rsidTr="00481F0E">
        <w:tc>
          <w:tcPr>
            <w:tcW w:w="8514" w:type="dxa"/>
            <w:tcMar>
              <w:left w:w="0" w:type="dxa"/>
              <w:right w:w="0" w:type="dxa"/>
            </w:tcMar>
          </w:tcPr>
          <w:p w14:paraId="710C76BF" w14:textId="0B7E9D52" w:rsidR="00481F0E" w:rsidRPr="00481F0E" w:rsidRDefault="00481F0E"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sz w:val="14"/>
                <w:szCs w:val="14"/>
              </w:rPr>
            </w:pPr>
            <w:r w:rsidRPr="00481F0E">
              <w:rPr>
                <w:rFonts w:ascii="Courier New" w:hAnsi="Courier New" w:cs="Courier New"/>
                <w:color w:val="E8BF6A"/>
                <w:sz w:val="14"/>
                <w:szCs w:val="14"/>
                <w:lang w:eastAsia="pt-BR"/>
              </w:rPr>
              <w:t xml:space="preserve">&lt;section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"content" </w:t>
            </w:r>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:decorator=</w:t>
            </w:r>
            <w:r w:rsidRPr="00481F0E">
              <w:rPr>
                <w:rFonts w:ascii="Courier New" w:hAnsi="Courier New" w:cs="Courier New"/>
                <w:color w:val="A5C261"/>
                <w:sz w:val="14"/>
                <w:szCs w:val="14"/>
                <w:lang w:eastAsia="pt-BR"/>
              </w:rPr>
              <w:t xml:space="preserve">"layout" </w:t>
            </w:r>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:fragment=</w:t>
            </w:r>
            <w:r w:rsidRPr="00481F0E">
              <w:rPr>
                <w:rFonts w:ascii="Courier New" w:hAnsi="Courier New" w:cs="Courier New"/>
                <w:color w:val="A5C261"/>
                <w:sz w:val="14"/>
                <w:szCs w:val="14"/>
                <w:lang w:eastAsia="pt-BR"/>
              </w:rPr>
              <w:t>"body"</w:t>
            </w:r>
            <w:r w:rsidRPr="00481F0E">
              <w:rPr>
                <w:rFonts w:ascii="Courier New" w:hAnsi="Courier New" w:cs="Courier New"/>
                <w:color w:val="A5C261"/>
                <w:sz w:val="14"/>
                <w:szCs w:val="14"/>
                <w:lang w:eastAsia="pt-BR"/>
              </w:rPr>
              <w:br/>
              <w:t xml:space="preserve">         </w:t>
            </w:r>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"http://www.thymeleaf.org"</w:t>
            </w:r>
            <w:r w:rsidRPr="00481F0E">
              <w:rPr>
                <w:rFonts w:ascii="Courier New" w:hAnsi="Courier New" w:cs="Courier New"/>
                <w:color w:val="A5C261"/>
                <w:sz w:val="14"/>
                <w:szCs w:val="14"/>
                <w:lang w:eastAsia="pt-BR"/>
              </w:rPr>
              <w:br/>
              <w:t xml:space="preserve">         </w:t>
            </w:r>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"http://www.ultraq.net.nz/thymeleaf/layout"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&lt;!--/*@thymesVar id="form" type="sk.host.arabasso.bassolve.web.form.HeuristicForm"*/--&gt;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 xml:space="preserve">&lt;form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:action=</w:t>
            </w:r>
            <w:r w:rsidRPr="00481F0E">
              <w:rPr>
                <w:rFonts w:ascii="Courier New" w:hAnsi="Courier New" w:cs="Courier New"/>
                <w:color w:val="A5C261"/>
                <w:sz w:val="14"/>
                <w:szCs w:val="14"/>
                <w:lang w:eastAsia="pt-BR"/>
              </w:rPr>
              <w:t xml:space="preserve">"@{/index}"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:object=</w:t>
            </w:r>
            <w:r w:rsidRPr="00481F0E">
              <w:rPr>
                <w:rFonts w:ascii="Courier New" w:hAnsi="Courier New" w:cs="Courier New"/>
                <w:color w:val="A5C261"/>
                <w:sz w:val="14"/>
                <w:szCs w:val="14"/>
                <w:lang w:eastAsia="pt-BR"/>
              </w:rPr>
              <w:t xml:space="preserve">"${form}" </w:t>
            </w:r>
            <w:r w:rsidRPr="00481F0E">
              <w:rPr>
                <w:rFonts w:ascii="Courier New" w:hAnsi="Courier New" w:cs="Courier New"/>
                <w:color w:val="BABABA"/>
                <w:sz w:val="14"/>
                <w:szCs w:val="14"/>
                <w:lang w:eastAsia="pt-BR"/>
              </w:rPr>
              <w:t>method=</w:t>
            </w:r>
            <w:r w:rsidRPr="00481F0E">
              <w:rPr>
                <w:rFonts w:ascii="Courier New" w:hAnsi="Courier New" w:cs="Courier New"/>
                <w:color w:val="A5C261"/>
                <w:sz w:val="14"/>
                <w:szCs w:val="14"/>
                <w:lang w:eastAsia="pt-BR"/>
              </w:rPr>
              <w:t>"post"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&lt;ul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r w:rsidRPr="00481F0E">
              <w:rPr>
                <w:rFonts w:ascii="Courier New" w:hAnsi="Courier New" w:cs="Courier New"/>
                <w:color w:val="A5C261"/>
                <w:sz w:val="14"/>
                <w:szCs w:val="14"/>
                <w:lang w:eastAsia="pt-BR"/>
              </w:rPr>
              <w:t>"${#fields.hasErrors('global')}"</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&lt;li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r w:rsidRPr="00481F0E">
              <w:rPr>
                <w:rFonts w:ascii="Courier New" w:hAnsi="Courier New" w:cs="Courier New"/>
                <w:color w:val="A5C261"/>
                <w:sz w:val="14"/>
                <w:szCs w:val="14"/>
                <w:lang w:eastAsia="pt-BR"/>
              </w:rPr>
              <w:t xml:space="preserve">"err : ${#fields.errors('global')}"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"${err}"</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Input is incorrect</w:t>
            </w:r>
            <w:r w:rsidRPr="00481F0E">
              <w:rPr>
                <w:rFonts w:ascii="Courier New" w:hAnsi="Courier New" w:cs="Courier New"/>
                <w:color w:val="E8BF6A"/>
                <w:sz w:val="14"/>
                <w:szCs w:val="14"/>
                <w:lang w:eastAsia="pt-BR"/>
              </w:rPr>
              <w:t>&lt;/li&gt;</w:t>
            </w:r>
            <w:r w:rsidRPr="00481F0E">
              <w:rPr>
                <w:rFonts w:ascii="Courier New" w:hAnsi="Courier New" w:cs="Courier New"/>
                <w:color w:val="E8BF6A"/>
                <w:sz w:val="14"/>
                <w:szCs w:val="14"/>
                <w:lang w:eastAsia="pt-BR"/>
              </w:rPr>
              <w:br/>
              <w:t xml:space="preserve">        &lt;/ul&gt;</w:t>
            </w:r>
            <w:r w:rsidRPr="00481F0E">
              <w:rPr>
                <w:rFonts w:ascii="Courier New" w:hAnsi="Courier New" w:cs="Courier New"/>
                <w:color w:val="E8BF6A"/>
                <w:sz w:val="14"/>
                <w:szCs w:val="14"/>
                <w:lang w:eastAsia="pt-BR"/>
              </w:rPr>
              <w:br/>
            </w:r>
            <w:r w:rsidRPr="00481F0E">
              <w:rPr>
                <w:rFonts w:ascii="Courier New" w:hAnsi="Courier New" w:cs="Courier New"/>
                <w:color w:val="E8BF6A"/>
                <w:sz w:val="14"/>
                <w:szCs w:val="14"/>
                <w:lang w:eastAsia="pt-BR"/>
              </w:rPr>
              <w:br/>
              <w:t xml:space="preserve">        &lt;fieldset&gt;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 xml:space="preserve">&gt;&lt;label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:for=</w:t>
            </w:r>
            <w:r w:rsidRPr="00481F0E">
              <w:rPr>
                <w:rFonts w:ascii="Courier New" w:hAnsi="Courier New" w:cs="Courier New"/>
                <w:color w:val="A5C261"/>
                <w:sz w:val="14"/>
                <w:szCs w:val="14"/>
                <w:lang w:eastAsia="pt-BR"/>
              </w:rPr>
              <w:t xml:space="preserve">"*{value}"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"#{expression.form.text}"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Expression</w:t>
            </w:r>
            <w:r w:rsidRPr="00481F0E">
              <w:rPr>
                <w:rFonts w:ascii="Courier New" w:hAnsi="Courier New" w:cs="Courier New"/>
                <w:color w:val="E8BF6A"/>
                <w:sz w:val="14"/>
                <w:szCs w:val="14"/>
                <w:lang w:eastAsia="pt-BR"/>
              </w:rPr>
              <w:t xml:space="preserve">&lt;/label&gt;&lt;/div &gt;&lt;div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"grid-3-5"</w:t>
            </w:r>
            <w:r w:rsidRPr="00481F0E">
              <w:rPr>
                <w:rFonts w:ascii="Courier New" w:hAnsi="Courier New" w:cs="Courier New"/>
                <w:color w:val="E8BF6A"/>
                <w:sz w:val="14"/>
                <w:szCs w:val="14"/>
                <w:lang w:eastAsia="pt-BR"/>
              </w:rPr>
              <w:t xml:space="preserve">&gt;&lt;input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r w:rsidRPr="00481F0E">
              <w:rPr>
                <w:rFonts w:ascii="Courier New" w:hAnsi="Courier New" w:cs="Courier New"/>
                <w:color w:val="BABABA"/>
                <w:sz w:val="14"/>
                <w:szCs w:val="14"/>
                <w:lang w:eastAsia="pt-BR"/>
              </w:rPr>
              <w:t>type=</w:t>
            </w:r>
            <w:r w:rsidRPr="00481F0E">
              <w:rPr>
                <w:rFonts w:ascii="Courier New" w:hAnsi="Courier New" w:cs="Courier New"/>
                <w:color w:val="A5C261"/>
                <w:sz w:val="14"/>
                <w:szCs w:val="14"/>
                <w:lang w:eastAsia="pt-BR"/>
              </w:rPr>
              <w:t xml:space="preserve">"text"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:field=</w:t>
            </w:r>
            <w:r w:rsidRPr="00481F0E">
              <w:rPr>
                <w:rFonts w:ascii="Courier New" w:hAnsi="Courier New" w:cs="Courier New"/>
                <w:color w:val="A5C261"/>
                <w:sz w:val="14"/>
                <w:szCs w:val="14"/>
                <w:lang w:eastAsia="pt-BR"/>
              </w:rPr>
              <w:t xml:space="preserve">"*{value}"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:placeholder=</w:t>
            </w:r>
            <w:r w:rsidRPr="00481F0E">
              <w:rPr>
                <w:rFonts w:ascii="Courier New" w:hAnsi="Courier New" w:cs="Courier New"/>
                <w:color w:val="A5C261"/>
                <w:sz w:val="14"/>
                <w:szCs w:val="14"/>
                <w:lang w:eastAsia="pt-BR"/>
              </w:rPr>
              <w:t>"#{expression.form.placeholder}"</w:t>
            </w:r>
            <w:r w:rsidRPr="00481F0E">
              <w:rPr>
                <w:rFonts w:ascii="Courier New" w:hAnsi="Courier New" w:cs="Courier New"/>
                <w:color w:val="E8BF6A"/>
                <w:sz w:val="14"/>
                <w:szCs w:val="14"/>
                <w:lang w:eastAsia="pt-BR"/>
              </w:rPr>
              <w:t xml:space="preserve">/&gt;&lt;/div&gt;&lt;div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 xml:space="preserve">&gt;&lt;button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r w:rsidRPr="00481F0E">
              <w:rPr>
                <w:rFonts w:ascii="Courier New" w:hAnsi="Courier New" w:cs="Courier New"/>
                <w:color w:val="BABABA"/>
                <w:sz w:val="14"/>
                <w:szCs w:val="14"/>
                <w:lang w:eastAsia="pt-BR"/>
              </w:rPr>
              <w:t>type=</w:t>
            </w:r>
            <w:r w:rsidRPr="00481F0E">
              <w:rPr>
                <w:rFonts w:ascii="Courier New" w:hAnsi="Courier New" w:cs="Courier New"/>
                <w:color w:val="A5C261"/>
                <w:sz w:val="14"/>
                <w:szCs w:val="14"/>
                <w:lang w:eastAsia="pt-BR"/>
              </w:rPr>
              <w:t xml:space="preserve">"submit"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"#{expression.form.submit.text}"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Solve</w:t>
            </w:r>
            <w:r w:rsidRPr="00481F0E">
              <w:rPr>
                <w:rFonts w:ascii="Courier New" w:hAnsi="Courier New" w:cs="Courier New"/>
                <w:color w:val="E8BF6A"/>
                <w:sz w:val="14"/>
                <w:szCs w:val="14"/>
                <w:lang w:eastAsia="pt-BR"/>
              </w:rPr>
              <w:t>&lt;/button&gt;&lt;/div&gt;</w:t>
            </w:r>
            <w:r w:rsidRPr="00481F0E">
              <w:rPr>
                <w:rFonts w:ascii="Courier New" w:hAnsi="Courier New" w:cs="Courier New"/>
                <w:color w:val="E8BF6A"/>
                <w:sz w:val="14"/>
                <w:szCs w:val="14"/>
                <w:lang w:eastAsia="pt-BR"/>
              </w:rPr>
              <w:br/>
              <w:t xml:space="preserve">            &lt;/div&gt;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r w:rsidRPr="00481F0E">
              <w:rPr>
                <w:rFonts w:ascii="Courier New" w:hAnsi="Courier New" w:cs="Courier New"/>
                <w:color w:val="A5C261"/>
                <w:sz w:val="14"/>
                <w:szCs w:val="14"/>
                <w:lang w:eastAsia="pt-BR"/>
              </w:rPr>
              <w:t xml:space="preserve">"${#fields.hasErrors('value')}"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:errors=</w:t>
            </w:r>
            <w:r w:rsidRPr="00481F0E">
              <w:rPr>
                <w:rFonts w:ascii="Courier New" w:hAnsi="Courier New" w:cs="Courier New"/>
                <w:color w:val="A5C261"/>
                <w:sz w:val="14"/>
                <w:szCs w:val="14"/>
                <w:lang w:eastAsia="pt-BR"/>
              </w:rPr>
              <w:t>"*{value}"</w:t>
            </w:r>
            <w:r w:rsidRPr="00481F0E">
              <w:rPr>
                <w:rFonts w:ascii="Courier New" w:hAnsi="Courier New" w:cs="Courier New"/>
                <w:color w:val="E8BF6A"/>
                <w:sz w:val="14"/>
                <w:szCs w:val="14"/>
                <w:lang w:eastAsia="pt-BR"/>
              </w:rPr>
              <w:t>&gt;&lt;/div&gt;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BABABA"/>
                <w:sz w:val="14"/>
                <w:szCs w:val="14"/>
                <w:lang w:eastAsia="pt-BR"/>
              </w:rPr>
              <w:t>id=</w:t>
            </w:r>
            <w:r w:rsidRPr="00481F0E">
              <w:rPr>
                <w:rFonts w:ascii="Courier New" w:hAnsi="Courier New" w:cs="Courier New"/>
                <w:color w:val="A5C261"/>
                <w:sz w:val="14"/>
                <w:szCs w:val="14"/>
                <w:lang w:eastAsia="pt-BR"/>
              </w:rPr>
              <w:t xml:space="preserve">"expression"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r w:rsidRPr="00481F0E">
              <w:rPr>
                <w:rFonts w:ascii="Courier New" w:hAnsi="Courier New" w:cs="Courier New"/>
                <w:color w:val="A5C261"/>
                <w:sz w:val="14"/>
                <w:szCs w:val="14"/>
                <w:lang w:eastAsia="pt-BR"/>
              </w:rPr>
              <w:t>"${form.hasValue()}"</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&lt;!--/*@thymesVar id="exp" type="System.util.String"*/--&gt;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 xml:space="preserve">&lt;p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r w:rsidRPr="00481F0E">
              <w:rPr>
                <w:rFonts w:ascii="Courier New" w:hAnsi="Courier New" w:cs="Courier New"/>
                <w:color w:val="A5C261"/>
                <w:sz w:val="14"/>
                <w:szCs w:val="14"/>
                <w:lang w:eastAsia="pt-BR"/>
              </w:rPr>
              <w:t xml:space="preserve">"r : ${result}"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"|${r}|"</w:t>
            </w:r>
            <w:r w:rsidRPr="00481F0E">
              <w:rPr>
                <w:rFonts w:ascii="Courier New" w:hAnsi="Courier New" w:cs="Courier New"/>
                <w:color w:val="E8BF6A"/>
                <w:sz w:val="14"/>
                <w:szCs w:val="14"/>
                <w:lang w:eastAsia="pt-BR"/>
              </w:rPr>
              <w:t>&gt;&lt;/p&gt;</w:t>
            </w:r>
            <w:r w:rsidRPr="00481F0E">
              <w:rPr>
                <w:rFonts w:ascii="Courier New" w:hAnsi="Courier New" w:cs="Courier New"/>
                <w:color w:val="E8BF6A"/>
                <w:sz w:val="14"/>
                <w:szCs w:val="14"/>
                <w:lang w:eastAsia="pt-BR"/>
              </w:rPr>
              <w:br/>
              <w:t xml:space="preserve">            &lt;/div&gt;</w:t>
            </w:r>
            <w:r w:rsidRPr="00481F0E">
              <w:rPr>
                <w:rFonts w:ascii="Courier New" w:hAnsi="Courier New" w:cs="Courier New"/>
                <w:color w:val="E8BF6A"/>
                <w:sz w:val="14"/>
                <w:szCs w:val="14"/>
                <w:lang w:eastAsia="pt-BR"/>
              </w:rPr>
              <w:br/>
              <w:t xml:space="preserve">        &lt;/fieldset&gt;</w:t>
            </w:r>
            <w:r w:rsidRPr="00481F0E">
              <w:rPr>
                <w:rFonts w:ascii="Courier New" w:hAnsi="Courier New" w:cs="Courier New"/>
                <w:color w:val="E8BF6A"/>
                <w:sz w:val="14"/>
                <w:szCs w:val="14"/>
                <w:lang w:eastAsia="pt-BR"/>
              </w:rPr>
              <w:br/>
              <w:t xml:space="preserve">    &lt;/form&gt;</w:t>
            </w:r>
            <w:r w:rsidRPr="00481F0E">
              <w:rPr>
                <w:rFonts w:ascii="Courier New" w:hAnsi="Courier New" w:cs="Courier New"/>
                <w:color w:val="E8BF6A"/>
                <w:sz w:val="14"/>
                <w:szCs w:val="14"/>
                <w:lang w:eastAsia="pt-BR"/>
              </w:rPr>
              <w:br/>
              <w:t>&lt;/section&gt;</w:t>
            </w:r>
          </w:p>
        </w:tc>
      </w:tr>
    </w:tbl>
    <w:p w14:paraId="26AE748F" w14:textId="2EE06E3A" w:rsidR="00481F0E" w:rsidRDefault="00481F0E" w:rsidP="00481F0E">
      <w:pPr>
        <w:spacing w:after="240" w:line="240" w:lineRule="auto"/>
      </w:pPr>
      <w:r>
        <w:t>Fonte: Próprio autor.</w:t>
      </w:r>
    </w:p>
    <w:p w14:paraId="516408FA" w14:textId="23CCEB5B" w:rsidR="00483C1A" w:rsidRDefault="0016513C" w:rsidP="00720F79">
      <w:pPr>
        <w:spacing w:after="240" w:line="240" w:lineRule="auto"/>
        <w:ind w:firstLine="709"/>
      </w:pPr>
      <w:r>
        <w:t xml:space="preserve">Quanto às entidades de domínio, foram criadas classes </w:t>
      </w:r>
      <w:r w:rsidR="00483C1A">
        <w:t xml:space="preserve">que foram mapeadas utilizando o </w:t>
      </w:r>
      <w:r w:rsidR="00483C1A" w:rsidRPr="00483C1A">
        <w:rPr>
          <w:i/>
        </w:rPr>
        <w:t>framework</w:t>
      </w:r>
      <w:r w:rsidR="00483C1A">
        <w:t xml:space="preserve"> para </w:t>
      </w:r>
      <w:r w:rsidR="00483C1A" w:rsidRPr="00941AFD">
        <w:rPr>
          <w:i/>
        </w:rPr>
        <w:t>Object Relacional Mapping</w:t>
      </w:r>
      <w:r w:rsidR="00483C1A">
        <w:t xml:space="preserve"> – ORM (mapeamento objeto relacional) Hibernate, possibilitando assim a </w:t>
      </w:r>
      <w:r w:rsidR="007F7D7C">
        <w:t>integração</w:t>
      </w:r>
      <w:r w:rsidR="00483C1A">
        <w:t xml:space="preserve"> com diversos bancos de dados (para o projeto, foi utilizado o banco de dados H2). A figura 55 demonstra como foi realizado o mapeamento da entidade “Heuristic”.</w:t>
      </w:r>
    </w:p>
    <w:p w14:paraId="09B6026E" w14:textId="444290CE" w:rsidR="00483C1A" w:rsidRDefault="00483C1A" w:rsidP="00483C1A">
      <w:pPr>
        <w:pStyle w:val="Legenda"/>
        <w:keepNext/>
      </w:pPr>
      <w:bookmarkStart w:id="134" w:name="_Toc497663651"/>
      <w:r>
        <w:t xml:space="preserve">Figura </w:t>
      </w:r>
      <w:fldSimple w:instr=" SEQ Figura \* ARABIC ">
        <w:r w:rsidR="00944770">
          <w:rPr>
            <w:noProof/>
          </w:rPr>
          <w:t>55</w:t>
        </w:r>
      </w:fldSimple>
      <w:r w:rsidR="009D6A9E">
        <w:rPr>
          <w:noProof/>
        </w:rPr>
        <w:t>:</w:t>
      </w:r>
      <w:r>
        <w:rPr>
          <w:noProof/>
        </w:rPr>
        <w:t xml:space="preserve"> Mapeamento objeto relacional daclasse "Heuristic".</w:t>
      </w:r>
      <w:bookmarkEnd w:id="134"/>
    </w:p>
    <w:tbl>
      <w:tblPr>
        <w:tblStyle w:val="Tabelacomgrade"/>
        <w:tblW w:w="0" w:type="auto"/>
        <w:tblLook w:val="04A0" w:firstRow="1" w:lastRow="0" w:firstColumn="1" w:lastColumn="0" w:noHBand="0" w:noVBand="1"/>
      </w:tblPr>
      <w:tblGrid>
        <w:gridCol w:w="8514"/>
      </w:tblGrid>
      <w:tr w:rsidR="00483C1A" w14:paraId="27A28ABA" w14:textId="77777777" w:rsidTr="00483C1A">
        <w:tc>
          <w:tcPr>
            <w:tcW w:w="8514" w:type="dxa"/>
            <w:tcMar>
              <w:left w:w="0" w:type="dxa"/>
              <w:right w:w="0" w:type="dxa"/>
            </w:tcMar>
          </w:tcPr>
          <w:p w14:paraId="55BAF631" w14:textId="54DC4799"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BBB529"/>
                <w:sz w:val="16"/>
                <w:szCs w:val="16"/>
                <w:lang w:eastAsia="pt-BR"/>
              </w:rPr>
              <w:t>@Entity</w:t>
            </w:r>
            <w:r w:rsidRPr="00483C1A">
              <w:rPr>
                <w:rFonts w:ascii="Courier New" w:hAnsi="Courier New" w:cs="Courier New"/>
                <w:color w:val="BBB529"/>
                <w:sz w:val="16"/>
                <w:szCs w:val="16"/>
                <w:lang w:eastAsia="pt-BR"/>
              </w:rPr>
              <w:br/>
              <w:t>@Table</w:t>
            </w:r>
            <w:r w:rsidRPr="00483C1A">
              <w:rPr>
                <w:rFonts w:ascii="Courier New" w:hAnsi="Courier New" w:cs="Courier New"/>
                <w:color w:val="A9B7C6"/>
                <w:sz w:val="16"/>
                <w:szCs w:val="16"/>
                <w:lang w:eastAsia="pt-BR"/>
              </w:rPr>
              <w:t>(</w:t>
            </w:r>
            <w:r w:rsidRPr="00483C1A">
              <w:rPr>
                <w:rFonts w:ascii="Courier New" w:hAnsi="Courier New" w:cs="Courier New"/>
                <w:color w:val="D0D0FF"/>
                <w:sz w:val="16"/>
                <w:szCs w:val="16"/>
                <w:lang w:eastAsia="pt-BR"/>
              </w:rPr>
              <w:t xml:space="preserve">name </w:t>
            </w:r>
            <w:r w:rsidRPr="00483C1A">
              <w:rPr>
                <w:rFonts w:ascii="Courier New" w:hAnsi="Courier New" w:cs="Courier New"/>
                <w:color w:val="A9B7C6"/>
                <w:sz w:val="16"/>
                <w:szCs w:val="16"/>
                <w:lang w:eastAsia="pt-BR"/>
              </w:rPr>
              <w:t xml:space="preserve">= </w:t>
            </w:r>
            <w:r w:rsidRPr="00483C1A">
              <w:rPr>
                <w:rFonts w:ascii="Courier New" w:hAnsi="Courier New" w:cs="Courier New"/>
                <w:color w:val="6A8759"/>
                <w:sz w:val="16"/>
                <w:szCs w:val="16"/>
                <w:lang w:eastAsia="pt-BR"/>
              </w:rPr>
              <w:t>"heuristic"</w:t>
            </w:r>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r>
            <w:r w:rsidRPr="00483C1A">
              <w:rPr>
                <w:rFonts w:ascii="Courier New" w:hAnsi="Courier New" w:cs="Courier New"/>
                <w:color w:val="CC7832"/>
                <w:sz w:val="16"/>
                <w:szCs w:val="16"/>
                <w:lang w:eastAsia="pt-BR"/>
              </w:rPr>
              <w:lastRenderedPageBreak/>
              <w:t xml:space="preserve">public class </w:t>
            </w:r>
            <w:r w:rsidRPr="00483C1A">
              <w:rPr>
                <w:rFonts w:ascii="Courier New" w:hAnsi="Courier New" w:cs="Courier New"/>
                <w:color w:val="A9B7C6"/>
                <w:sz w:val="16"/>
                <w:szCs w:val="16"/>
                <w:lang w:eastAsia="pt-BR"/>
              </w:rPr>
              <w:t xml:space="preserve">Heuristic </w:t>
            </w:r>
            <w:r w:rsidRPr="00483C1A">
              <w:rPr>
                <w:rFonts w:ascii="Courier New" w:hAnsi="Courier New" w:cs="Courier New"/>
                <w:color w:val="CC7832"/>
                <w:sz w:val="16"/>
                <w:szCs w:val="16"/>
                <w:lang w:eastAsia="pt-BR"/>
              </w:rPr>
              <w:t xml:space="preserve">implements </w:t>
            </w:r>
            <w:r w:rsidRPr="00483C1A">
              <w:rPr>
                <w:rFonts w:ascii="Courier New" w:hAnsi="Courier New" w:cs="Courier New"/>
                <w:color w:val="A9B7C6"/>
                <w:sz w:val="16"/>
                <w:szCs w:val="16"/>
                <w:lang w:eastAsia="pt-BR"/>
              </w:rPr>
              <w:t>Serializable {</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static final long </w:t>
            </w:r>
            <w:r w:rsidRPr="00483C1A">
              <w:rPr>
                <w:rFonts w:ascii="Courier New" w:hAnsi="Courier New" w:cs="Courier New"/>
                <w:i/>
                <w:iCs/>
                <w:color w:val="9876AA"/>
                <w:sz w:val="16"/>
                <w:szCs w:val="16"/>
                <w:lang w:eastAsia="pt-BR"/>
              </w:rPr>
              <w:t xml:space="preserve">serialVersionUID </w:t>
            </w:r>
            <w:r w:rsidRPr="00483C1A">
              <w:rPr>
                <w:rFonts w:ascii="Courier New" w:hAnsi="Courier New" w:cs="Courier New"/>
                <w:color w:val="A9B7C6"/>
                <w:sz w:val="16"/>
                <w:szCs w:val="16"/>
                <w:lang w:eastAsia="pt-BR"/>
              </w:rPr>
              <w:t>= -</w:t>
            </w:r>
            <w:r w:rsidRPr="00483C1A">
              <w:rPr>
                <w:rFonts w:ascii="Courier New" w:hAnsi="Courier New" w:cs="Courier New"/>
                <w:color w:val="6897BB"/>
                <w:sz w:val="16"/>
                <w:szCs w:val="16"/>
                <w:lang w:eastAsia="pt-BR"/>
              </w:rPr>
              <w:t>6113123348770067062L</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@Id</w:t>
            </w:r>
            <w:r w:rsidRPr="00483C1A">
              <w:rPr>
                <w:rFonts w:ascii="Courier New" w:hAnsi="Courier New" w:cs="Courier New"/>
                <w:color w:val="BBB529"/>
                <w:sz w:val="16"/>
                <w:szCs w:val="16"/>
                <w:lang w:eastAsia="pt-BR"/>
              </w:rPr>
              <w:br/>
              <w:t xml:space="preserve">    @GeneratedValue</w:t>
            </w:r>
            <w:r w:rsidRPr="00483C1A">
              <w:rPr>
                <w:rFonts w:ascii="Courier New" w:hAnsi="Courier New" w:cs="Courier New"/>
                <w:color w:val="A9B7C6"/>
                <w:sz w:val="16"/>
                <w:szCs w:val="16"/>
                <w:lang w:eastAsia="pt-BR"/>
              </w:rPr>
              <w:t>(</w:t>
            </w:r>
            <w:r w:rsidRPr="00483C1A">
              <w:rPr>
                <w:rFonts w:ascii="Courier New" w:hAnsi="Courier New" w:cs="Courier New"/>
                <w:color w:val="D0D0FF"/>
                <w:sz w:val="16"/>
                <w:szCs w:val="16"/>
                <w:lang w:eastAsia="pt-BR"/>
              </w:rPr>
              <w:t xml:space="preserve">strategy </w:t>
            </w:r>
            <w:r w:rsidRPr="00483C1A">
              <w:rPr>
                <w:rFonts w:ascii="Courier New" w:hAnsi="Courier New" w:cs="Courier New"/>
                <w:color w:val="A9B7C6"/>
                <w:sz w:val="16"/>
                <w:szCs w:val="16"/>
                <w:lang w:eastAsia="pt-BR"/>
              </w:rPr>
              <w:t>= GenerationType.</w:t>
            </w:r>
            <w:r w:rsidRPr="00483C1A">
              <w:rPr>
                <w:rFonts w:ascii="Courier New" w:hAnsi="Courier New" w:cs="Courier New"/>
                <w:i/>
                <w:iCs/>
                <w:color w:val="9876AA"/>
                <w:sz w:val="16"/>
                <w:szCs w:val="16"/>
                <w:lang w:eastAsia="pt-BR"/>
              </w:rPr>
              <w:t>IDENTITY</w:t>
            </w:r>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long </w:t>
            </w:r>
            <w:r w:rsidRPr="00483C1A">
              <w:rPr>
                <w:rFonts w:ascii="Courier New" w:hAnsi="Courier New" w:cs="Courier New"/>
                <w:color w:val="9876AA"/>
                <w:sz w:val="16"/>
                <w:szCs w:val="16"/>
                <w:lang w:eastAsia="pt-BR"/>
              </w:rPr>
              <w:t>id</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r w:rsidRPr="00483C1A">
              <w:rPr>
                <w:rFonts w:ascii="Courier New" w:hAnsi="Courier New" w:cs="Courier New"/>
                <w:color w:val="A9B7C6"/>
                <w:sz w:val="16"/>
                <w:szCs w:val="16"/>
                <w:lang w:eastAsia="pt-BR"/>
              </w:rPr>
              <w:t xml:space="preserve">String </w:t>
            </w:r>
            <w:r w:rsidRPr="00483C1A">
              <w:rPr>
                <w:rFonts w:ascii="Courier New" w:hAnsi="Courier New" w:cs="Courier New"/>
                <w:color w:val="9876AA"/>
                <w:sz w:val="16"/>
                <w:szCs w:val="16"/>
                <w:lang w:eastAsia="pt-BR"/>
              </w:rPr>
              <w:t>name</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r w:rsidRPr="00483C1A">
              <w:rPr>
                <w:rFonts w:ascii="Courier New" w:hAnsi="Courier New" w:cs="Courier New"/>
                <w:color w:val="A9B7C6"/>
                <w:sz w:val="16"/>
                <w:szCs w:val="16"/>
                <w:lang w:eastAsia="pt-BR"/>
              </w:rPr>
              <w:t xml:space="preserve">LocalDate </w:t>
            </w:r>
            <w:r w:rsidRPr="00483C1A">
              <w:rPr>
                <w:rFonts w:ascii="Courier New" w:hAnsi="Courier New" w:cs="Courier New"/>
                <w:color w:val="9876AA"/>
                <w:sz w:val="16"/>
                <w:szCs w:val="16"/>
                <w:lang w:eastAsia="pt-BR"/>
              </w:rPr>
              <w:t>date</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@Lob</w:t>
            </w:r>
            <w:r w:rsidRPr="00483C1A">
              <w:rPr>
                <w:rFonts w:ascii="Courier New" w:hAnsi="Courier New" w:cs="Courier New"/>
                <w:color w:val="BBB529"/>
                <w:sz w:val="16"/>
                <w:szCs w:val="16"/>
                <w:lang w:eastAsia="pt-BR"/>
              </w:rPr>
              <w:br/>
              <w:t xml:space="preserve">    </w:t>
            </w:r>
            <w:r w:rsidRPr="00483C1A">
              <w:rPr>
                <w:rFonts w:ascii="Courier New" w:hAnsi="Courier New" w:cs="Courier New"/>
                <w:color w:val="CC7832"/>
                <w:sz w:val="16"/>
                <w:szCs w:val="16"/>
                <w:lang w:eastAsia="pt-BR"/>
              </w:rPr>
              <w:t xml:space="preserve">public </w:t>
            </w:r>
            <w:r w:rsidRPr="00483C1A">
              <w:rPr>
                <w:rFonts w:ascii="Courier New" w:hAnsi="Courier New" w:cs="Courier New"/>
                <w:color w:val="A9B7C6"/>
                <w:sz w:val="16"/>
                <w:szCs w:val="16"/>
                <w:lang w:eastAsia="pt-BR"/>
              </w:rPr>
              <w:t xml:space="preserve">String </w:t>
            </w:r>
            <w:r w:rsidRPr="00483C1A">
              <w:rPr>
                <w:rFonts w:ascii="Courier New" w:hAnsi="Courier New" w:cs="Courier New"/>
                <w:color w:val="9876AA"/>
                <w:sz w:val="16"/>
                <w:szCs w:val="16"/>
                <w:lang w:eastAsia="pt-BR"/>
              </w:rPr>
              <w:t>source</w:t>
            </w:r>
            <w:r w:rsidRPr="00483C1A">
              <w:rPr>
                <w:rFonts w:ascii="Courier New" w:hAnsi="Courier New" w:cs="Courier New"/>
                <w:color w:val="CC7832"/>
                <w:sz w:val="16"/>
                <w:szCs w:val="16"/>
                <w:lang w:eastAsia="pt-BR"/>
              </w:rPr>
              <w:t>;</w:t>
            </w:r>
          </w:p>
          <w:p w14:paraId="0083A1A1" w14:textId="77777777"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A9B7C6"/>
                <w:sz w:val="16"/>
                <w:szCs w:val="16"/>
                <w:lang w:eastAsia="pt-BR"/>
              </w:rPr>
              <w:t xml:space="preserve">    ...</w:t>
            </w:r>
          </w:p>
          <w:p w14:paraId="2E3AFA56" w14:textId="21B39592"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20"/>
                <w:szCs w:val="20"/>
                <w:lang w:eastAsia="pt-BR"/>
              </w:rPr>
            </w:pPr>
            <w:r w:rsidRPr="00483C1A">
              <w:rPr>
                <w:rFonts w:ascii="Courier New" w:hAnsi="Courier New" w:cs="Courier New"/>
                <w:color w:val="A9B7C6"/>
                <w:sz w:val="16"/>
                <w:szCs w:val="16"/>
                <w:lang w:eastAsia="pt-BR"/>
              </w:rPr>
              <w:t>}</w:t>
            </w:r>
          </w:p>
        </w:tc>
      </w:tr>
    </w:tbl>
    <w:p w14:paraId="05678530" w14:textId="52C56B4A" w:rsidR="00483C1A" w:rsidRDefault="00483C1A" w:rsidP="00483C1A">
      <w:pPr>
        <w:spacing w:after="240" w:line="240" w:lineRule="auto"/>
      </w:pPr>
      <w:r>
        <w:lastRenderedPageBreak/>
        <w:t>Fonte: Próprio autor.</w:t>
      </w:r>
    </w:p>
    <w:p w14:paraId="32D7CC79" w14:textId="171A1EA4" w:rsidR="0016513C" w:rsidRDefault="00744D35" w:rsidP="00720F79">
      <w:pPr>
        <w:spacing w:after="240" w:line="240" w:lineRule="auto"/>
        <w:ind w:firstLine="709"/>
      </w:pPr>
      <w:r>
        <w:t>A</w:t>
      </w:r>
      <w:r w:rsidR="00483C1A">
        <w:t xml:space="preserve"> principal</w:t>
      </w:r>
      <w:r>
        <w:t xml:space="preserve"> entidade</w:t>
      </w:r>
      <w:r w:rsidR="00483C1A">
        <w:t xml:space="preserve"> é a classe “Heuristic”</w:t>
      </w:r>
      <w:r>
        <w:t>, onde é definida</w:t>
      </w:r>
      <w:r w:rsidR="00483C1A">
        <w:t xml:space="preserve"> a estrutura d</w:t>
      </w:r>
      <w:r>
        <w:t>e heurística com</w:t>
      </w:r>
      <w:r w:rsidR="007F7D7C">
        <w:t xml:space="preserve"> seu respectivo </w:t>
      </w:r>
      <w:r w:rsidR="00483C1A">
        <w:t>código-fonte</w:t>
      </w:r>
      <w:r w:rsidR="007F7D7C">
        <w:t xml:space="preserve"> escrito em linguagem Groovy</w:t>
      </w:r>
      <w:r>
        <w:t xml:space="preserve"> (que</w:t>
      </w:r>
      <w:r w:rsidR="007F7D7C">
        <w:t xml:space="preserve"> é armazenado</w:t>
      </w:r>
      <w:r w:rsidR="00483C1A">
        <w:t xml:space="preserve"> na propri</w:t>
      </w:r>
      <w:r w:rsidR="007F7D7C">
        <w:t>edade “s</w:t>
      </w:r>
      <w:r w:rsidR="00483C1A">
        <w:t>ource”</w:t>
      </w:r>
      <w:r>
        <w:t>)</w:t>
      </w:r>
      <w:r w:rsidR="00483C1A">
        <w:t>.</w:t>
      </w:r>
      <w:r w:rsidR="007F7D7C">
        <w:t xml:space="preserve"> Para a integração em tempo de execução entre o código-fonte armazenado em banco de dados com a máquina virtual Java, foi implementado</w:t>
      </w:r>
      <w:r>
        <w:t xml:space="preserve"> um método</w:t>
      </w:r>
      <w:r w:rsidR="00C148B8">
        <w:t xml:space="preserve"> “compile”</w:t>
      </w:r>
      <w:r>
        <w:t>,</w:t>
      </w:r>
      <w:r w:rsidR="007F7D7C">
        <w:t xml:space="preserve"> que retorna uma classe herdeira da superclasse “</w:t>
      </w:r>
      <w:r w:rsidR="007F7D7C" w:rsidRPr="007F7D7C">
        <w:t>HeuristicExpressionVisitor</w:t>
      </w:r>
      <w:r>
        <w:t>”</w:t>
      </w:r>
      <w:r w:rsidR="007F7D7C">
        <w:t xml:space="preserve"> </w:t>
      </w:r>
      <w:r>
        <w:t>(</w:t>
      </w:r>
      <w:r w:rsidR="007F7D7C">
        <w:t>utilizando para isso o</w:t>
      </w:r>
      <w:r>
        <w:t xml:space="preserve"> </w:t>
      </w:r>
      <w:r w:rsidRPr="00744D35">
        <w:rPr>
          <w:i/>
        </w:rPr>
        <w:t>framework</w:t>
      </w:r>
      <w:r>
        <w:t xml:space="preserve"> de</w:t>
      </w:r>
      <w:r w:rsidR="007F7D7C">
        <w:t xml:space="preserve"> integração entre a linguagem Groovy e Java </w:t>
      </w:r>
      <w:r>
        <w:t>gerando</w:t>
      </w:r>
      <w:r w:rsidR="007F7D7C">
        <w:t xml:space="preserve"> </w:t>
      </w:r>
      <w:r w:rsidRPr="00744D35">
        <w:rPr>
          <w:i/>
        </w:rPr>
        <w:t>b</w:t>
      </w:r>
      <w:r w:rsidR="007F7D7C" w:rsidRPr="00744D35">
        <w:rPr>
          <w:i/>
        </w:rPr>
        <w:t>ytecode</w:t>
      </w:r>
      <w:r w:rsidR="007F7D7C">
        <w:t xml:space="preserve"> Java em tempo de execução</w:t>
      </w:r>
      <w:r>
        <w:t xml:space="preserve">). Uma vez gerado o </w:t>
      </w:r>
      <w:r w:rsidRPr="00744D35">
        <w:rPr>
          <w:i/>
        </w:rPr>
        <w:t>bytecode</w:t>
      </w:r>
      <w:r>
        <w:t xml:space="preserve"> Java, é possível instanciar um objeto de heurística que será executado utilizando para tal</w:t>
      </w:r>
      <w:r w:rsidR="00C71155">
        <w:t>,</w:t>
      </w:r>
      <w:r>
        <w:t xml:space="preserve"> o método “getHeuristic”</w:t>
      </w:r>
      <w:r w:rsidR="007F7D7C">
        <w:t>.</w:t>
      </w:r>
      <w:r w:rsidR="00483C1A">
        <w:t xml:space="preserve"> </w:t>
      </w:r>
      <w:r w:rsidR="007F7D7C">
        <w:t>A figura 56 demonstra como é feita a interoperabilidade entre Groovy e Java.</w:t>
      </w:r>
    </w:p>
    <w:p w14:paraId="09E4F962" w14:textId="11BE835B" w:rsidR="007F7D7C" w:rsidRDefault="007F7D7C" w:rsidP="007F7D7C">
      <w:pPr>
        <w:pStyle w:val="Legenda"/>
        <w:keepNext/>
      </w:pPr>
      <w:bookmarkStart w:id="135" w:name="_Toc497663652"/>
      <w:r>
        <w:t xml:space="preserve">Figura </w:t>
      </w:r>
      <w:fldSimple w:instr=" SEQ Figura \* ARABIC ">
        <w:r w:rsidR="00944770">
          <w:rPr>
            <w:noProof/>
          </w:rPr>
          <w:t>56</w:t>
        </w:r>
      </w:fldSimple>
      <w:r w:rsidR="009D6A9E">
        <w:rPr>
          <w:noProof/>
        </w:rPr>
        <w:t>:</w:t>
      </w:r>
      <w:r>
        <w:rPr>
          <w:noProof/>
        </w:rPr>
        <w:t xml:space="preserve"> Interoperabilidade entre Groovy e Java.</w:t>
      </w:r>
      <w:bookmarkEnd w:id="135"/>
    </w:p>
    <w:tbl>
      <w:tblPr>
        <w:tblStyle w:val="Tabelacomgrade"/>
        <w:tblW w:w="0" w:type="auto"/>
        <w:tblLook w:val="04A0" w:firstRow="1" w:lastRow="0" w:firstColumn="1" w:lastColumn="0" w:noHBand="0" w:noVBand="1"/>
      </w:tblPr>
      <w:tblGrid>
        <w:gridCol w:w="8514"/>
      </w:tblGrid>
      <w:tr w:rsidR="007F7D7C" w14:paraId="28AC80A5" w14:textId="77777777" w:rsidTr="007F7D7C">
        <w:tc>
          <w:tcPr>
            <w:tcW w:w="8514" w:type="dxa"/>
            <w:tcMar>
              <w:left w:w="0" w:type="dxa"/>
              <w:right w:w="0" w:type="dxa"/>
            </w:tcMar>
          </w:tcPr>
          <w:p w14:paraId="7DFCBF0E" w14:textId="77777777" w:rsidR="007F7D7C" w:rsidRDefault="007F7D7C" w:rsidP="007F7D7C">
            <w:pPr>
              <w:pStyle w:val="Pr-formataoHTML"/>
              <w:shd w:val="clear" w:color="auto" w:fill="2B2B2B"/>
              <w:rPr>
                <w:color w:val="A9B7C6"/>
                <w:sz w:val="14"/>
                <w:szCs w:val="14"/>
              </w:rPr>
            </w:pPr>
            <w:r w:rsidRPr="007F7D7C">
              <w:rPr>
                <w:color w:val="CC7832"/>
                <w:sz w:val="14"/>
                <w:szCs w:val="14"/>
              </w:rPr>
              <w:t xml:space="preserve">public class </w:t>
            </w:r>
            <w:r w:rsidRPr="007F7D7C">
              <w:rPr>
                <w:color w:val="A9B7C6"/>
                <w:sz w:val="14"/>
                <w:szCs w:val="14"/>
              </w:rPr>
              <w:t xml:space="preserve">Heuristic </w:t>
            </w:r>
            <w:r w:rsidRPr="007F7D7C">
              <w:rPr>
                <w:color w:val="CC7832"/>
                <w:sz w:val="14"/>
                <w:szCs w:val="14"/>
              </w:rPr>
              <w:t xml:space="preserve">implements </w:t>
            </w:r>
            <w:r w:rsidRPr="007F7D7C">
              <w:rPr>
                <w:color w:val="A9B7C6"/>
                <w:sz w:val="14"/>
                <w:szCs w:val="14"/>
              </w:rPr>
              <w:t>Serializable {</w:t>
            </w:r>
            <w:r w:rsidRPr="007F7D7C">
              <w:rPr>
                <w:color w:val="A9B7C6"/>
                <w:sz w:val="14"/>
                <w:szCs w:val="14"/>
              </w:rPr>
              <w:br/>
            </w:r>
            <w:r>
              <w:rPr>
                <w:color w:val="CC7832"/>
                <w:sz w:val="14"/>
                <w:szCs w:val="14"/>
              </w:rPr>
              <w:t xml:space="preserve">    ...</w:t>
            </w:r>
            <w:r w:rsidRPr="007F7D7C">
              <w:rPr>
                <w:color w:val="A9B7C6"/>
                <w:sz w:val="14"/>
                <w:szCs w:val="14"/>
              </w:rPr>
              <w:br/>
            </w:r>
          </w:p>
          <w:p w14:paraId="32A96C4C" w14:textId="643A7B03" w:rsidR="007F7D7C" w:rsidRPr="007F7D7C" w:rsidRDefault="007F7D7C" w:rsidP="007F7D7C">
            <w:pPr>
              <w:pStyle w:val="Pr-formataoHTML"/>
              <w:shd w:val="clear" w:color="auto" w:fill="2B2B2B"/>
              <w:rPr>
                <w:color w:val="A9B7C6"/>
                <w:sz w:val="14"/>
                <w:szCs w:val="14"/>
              </w:rPr>
            </w:pPr>
            <w:r w:rsidRPr="007F7D7C">
              <w:rPr>
                <w:color w:val="A9B7C6"/>
                <w:sz w:val="14"/>
                <w:szCs w:val="14"/>
              </w:rPr>
              <w:t xml:space="preserve">    </w:t>
            </w:r>
            <w:r w:rsidRPr="007F7D7C">
              <w:rPr>
                <w:color w:val="CC7832"/>
                <w:sz w:val="14"/>
                <w:szCs w:val="14"/>
              </w:rPr>
              <w:t xml:space="preserve">public </w:t>
            </w:r>
            <w:r w:rsidRPr="007F7D7C">
              <w:rPr>
                <w:color w:val="A9B7C6"/>
                <w:sz w:val="14"/>
                <w:szCs w:val="14"/>
              </w:rPr>
              <w:t xml:space="preserve">HeuristicExpressionVisitor </w:t>
            </w:r>
            <w:r w:rsidRPr="007F7D7C">
              <w:rPr>
                <w:color w:val="FFC66D"/>
                <w:sz w:val="14"/>
                <w:szCs w:val="14"/>
              </w:rPr>
              <w:t>getHeuristic</w:t>
            </w:r>
            <w:r w:rsidRPr="007F7D7C">
              <w:rPr>
                <w:color w:val="A9B7C6"/>
                <w:sz w:val="14"/>
                <w:szCs w:val="14"/>
              </w:rPr>
              <w:t>() {</w:t>
            </w:r>
            <w:r w:rsidRPr="007F7D7C">
              <w:rPr>
                <w:color w:val="A9B7C6"/>
                <w:sz w:val="14"/>
                <w:szCs w:val="14"/>
              </w:rPr>
              <w:br/>
              <w:t xml:space="preserve">        Class clazz = compile()</w:t>
            </w:r>
            <w:r w:rsidRPr="007F7D7C">
              <w:rPr>
                <w:color w:val="CC7832"/>
                <w:sz w:val="14"/>
                <w:szCs w:val="14"/>
              </w:rPr>
              <w:t>;</w:t>
            </w:r>
            <w:r w:rsidRPr="007F7D7C">
              <w:rPr>
                <w:color w:val="CC7832"/>
                <w:sz w:val="14"/>
                <w:szCs w:val="14"/>
              </w:rPr>
              <w:br/>
            </w:r>
            <w:r w:rsidRPr="007F7D7C">
              <w:rPr>
                <w:color w:val="CC7832"/>
                <w:sz w:val="14"/>
                <w:szCs w:val="14"/>
              </w:rPr>
              <w:br/>
              <w:t xml:space="preserve">        try </w:t>
            </w:r>
            <w:r w:rsidRPr="007F7D7C">
              <w:rPr>
                <w:color w:val="A9B7C6"/>
                <w:sz w:val="14"/>
                <w:szCs w:val="14"/>
              </w:rPr>
              <w:t>{</w:t>
            </w:r>
            <w:r w:rsidRPr="007F7D7C">
              <w:rPr>
                <w:color w:val="A9B7C6"/>
                <w:sz w:val="14"/>
                <w:szCs w:val="14"/>
              </w:rPr>
              <w:br/>
              <w:t xml:space="preserve">            </w:t>
            </w:r>
            <w:r w:rsidRPr="007F7D7C">
              <w:rPr>
                <w:color w:val="CC7832"/>
                <w:sz w:val="14"/>
                <w:szCs w:val="14"/>
              </w:rPr>
              <w:t xml:space="preserve">return </w:t>
            </w:r>
            <w:r w:rsidRPr="007F7D7C">
              <w:rPr>
                <w:color w:val="A9B7C6"/>
                <w:sz w:val="14"/>
                <w:szCs w:val="14"/>
              </w:rPr>
              <w:t>(HeuristicExpressionVisitor) clazz.newInstance()</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(InstantiationException e) {</w:t>
            </w:r>
            <w:r w:rsidRPr="007F7D7C">
              <w:rPr>
                <w:color w:val="A9B7C6"/>
                <w:sz w:val="14"/>
                <w:szCs w:val="14"/>
              </w:rPr>
              <w:br/>
              <w:t xml:space="preserve">            e.printStackTrace()</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(IllegalAccessException e) {</w:t>
            </w:r>
            <w:r w:rsidRPr="007F7D7C">
              <w:rPr>
                <w:color w:val="A9B7C6"/>
                <w:sz w:val="14"/>
                <w:szCs w:val="14"/>
              </w:rPr>
              <w:br/>
              <w:t xml:space="preserve">            e.printStackTrace()</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return new </w:t>
            </w:r>
            <w:r w:rsidRPr="007F7D7C">
              <w:rPr>
                <w:color w:val="A9B7C6"/>
                <w:sz w:val="14"/>
                <w:szCs w:val="14"/>
              </w:rPr>
              <w:t>HeuristicExpressionVisitor()</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public </w:t>
            </w:r>
            <w:r w:rsidRPr="007F7D7C">
              <w:rPr>
                <w:color w:val="A9B7C6"/>
                <w:sz w:val="14"/>
                <w:szCs w:val="14"/>
              </w:rPr>
              <w:t xml:space="preserve">Class </w:t>
            </w:r>
            <w:r w:rsidRPr="007F7D7C">
              <w:rPr>
                <w:color w:val="FFC66D"/>
                <w:sz w:val="14"/>
                <w:szCs w:val="14"/>
              </w:rPr>
              <w:t>compile</w:t>
            </w:r>
            <w:r w:rsidRPr="007F7D7C">
              <w:rPr>
                <w:color w:val="A9B7C6"/>
                <w:sz w:val="14"/>
                <w:szCs w:val="14"/>
              </w:rPr>
              <w:t>() {</w:t>
            </w:r>
            <w:r w:rsidRPr="007F7D7C">
              <w:rPr>
                <w:color w:val="A9B7C6"/>
                <w:sz w:val="14"/>
                <w:szCs w:val="14"/>
              </w:rPr>
              <w:br/>
              <w:t xml:space="preserve">        GroovyClassLoader gcl = </w:t>
            </w:r>
            <w:r w:rsidRPr="007F7D7C">
              <w:rPr>
                <w:color w:val="CC7832"/>
                <w:sz w:val="14"/>
                <w:szCs w:val="14"/>
              </w:rPr>
              <w:t xml:space="preserve">new </w:t>
            </w:r>
            <w:r w:rsidRPr="007F7D7C">
              <w:rPr>
                <w:color w:val="A9B7C6"/>
                <w:sz w:val="14"/>
                <w:szCs w:val="14"/>
              </w:rPr>
              <w:t>GroovyClassLoader()</w:t>
            </w:r>
            <w:r w:rsidRPr="007F7D7C">
              <w:rPr>
                <w:color w:val="CC7832"/>
                <w:sz w:val="14"/>
                <w:szCs w:val="14"/>
              </w:rPr>
              <w:t>;</w:t>
            </w:r>
            <w:r w:rsidRPr="007F7D7C">
              <w:rPr>
                <w:color w:val="CC7832"/>
                <w:sz w:val="14"/>
                <w:szCs w:val="14"/>
              </w:rPr>
              <w:br/>
            </w:r>
            <w:r w:rsidRPr="007F7D7C">
              <w:rPr>
                <w:color w:val="CC7832"/>
                <w:sz w:val="14"/>
                <w:szCs w:val="14"/>
              </w:rPr>
              <w:br/>
              <w:t xml:space="preserve">        return </w:t>
            </w:r>
            <w:r w:rsidRPr="007F7D7C">
              <w:rPr>
                <w:color w:val="A9B7C6"/>
                <w:sz w:val="14"/>
                <w:szCs w:val="14"/>
              </w:rPr>
              <w:t>gcl.parseClass(</w:t>
            </w:r>
            <w:r w:rsidRPr="007F7D7C">
              <w:rPr>
                <w:color w:val="9876AA"/>
                <w:sz w:val="14"/>
                <w:szCs w:val="14"/>
              </w:rPr>
              <w:t>source</w:t>
            </w:r>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t>}</w:t>
            </w:r>
          </w:p>
        </w:tc>
      </w:tr>
    </w:tbl>
    <w:p w14:paraId="57833B81" w14:textId="49721720" w:rsidR="007F7D7C" w:rsidRDefault="007F7D7C" w:rsidP="007F7D7C">
      <w:pPr>
        <w:spacing w:after="240" w:line="240" w:lineRule="auto"/>
      </w:pPr>
      <w:r>
        <w:t>Fonte: Próprio autor.</w:t>
      </w:r>
    </w:p>
    <w:p w14:paraId="4FF659DF" w14:textId="7BDA3BC3" w:rsidR="003B5A67" w:rsidRDefault="003B5A67" w:rsidP="007F7D7C">
      <w:pPr>
        <w:spacing w:after="240" w:line="240" w:lineRule="auto"/>
      </w:pPr>
      <w:r>
        <w:tab/>
        <w:t xml:space="preserve">Para o gerenciamento em banco de dados das entidades, foi utilizado o padrão </w:t>
      </w:r>
      <w:r w:rsidRPr="003B5A67">
        <w:t>Repository</w:t>
      </w:r>
      <w:r w:rsidR="00C71155">
        <w:t xml:space="preserve"> do DDD,</w:t>
      </w:r>
      <w:r>
        <w:t xml:space="preserve"> </w:t>
      </w:r>
      <w:r w:rsidR="00FD5CCA">
        <w:t xml:space="preserve">que tem por objetivo </w:t>
      </w:r>
      <w:r w:rsidRPr="003B5A67">
        <w:t>isola</w:t>
      </w:r>
      <w:r w:rsidR="00FD5CCA">
        <w:t>r</w:t>
      </w:r>
      <w:r w:rsidRPr="003B5A67">
        <w:t xml:space="preserve"> os objetos ou entidades do domínio do código que acessa o banco de dados</w:t>
      </w:r>
      <w:r>
        <w:t xml:space="preserve"> </w:t>
      </w:r>
      <w:r w:rsidR="00C71155">
        <w:t>(permitindo dessa forma abstrair</w:t>
      </w:r>
      <w:r>
        <w:t xml:space="preserve"> o</w:t>
      </w:r>
      <w:r w:rsidRPr="003B5A67">
        <w:t xml:space="preserve"> armazenamento e consulta de um</w:t>
      </w:r>
      <w:r w:rsidR="00FD5CCA">
        <w:t>a</w:t>
      </w:r>
      <w:r w:rsidRPr="003B5A67">
        <w:t xml:space="preserve"> ou mais entidades de domínio</w:t>
      </w:r>
      <w:r w:rsidR="00C71155">
        <w:t>)</w:t>
      </w:r>
      <w:r>
        <w:t>. A figura 57 contém um exemplo do padrão Repository para gerenciamento de usuários.</w:t>
      </w:r>
    </w:p>
    <w:p w14:paraId="09282813" w14:textId="6D06F8B8" w:rsidR="003B5A67" w:rsidRDefault="003B5A67" w:rsidP="003B5A67">
      <w:pPr>
        <w:pStyle w:val="Legenda"/>
        <w:keepNext/>
      </w:pPr>
      <w:bookmarkStart w:id="136" w:name="_Toc497663653"/>
      <w:r>
        <w:t xml:space="preserve">Figura </w:t>
      </w:r>
      <w:fldSimple w:instr=" SEQ Figura \* ARABIC ">
        <w:r w:rsidR="00944770">
          <w:rPr>
            <w:noProof/>
          </w:rPr>
          <w:t>57</w:t>
        </w:r>
      </w:fldSimple>
      <w:r w:rsidR="009D6A9E">
        <w:rPr>
          <w:noProof/>
        </w:rPr>
        <w:t>:</w:t>
      </w:r>
      <w:r>
        <w:rPr>
          <w:noProof/>
        </w:rPr>
        <w:t xml:space="preserve"> Repositório de usuários.</w:t>
      </w:r>
      <w:bookmarkEnd w:id="136"/>
    </w:p>
    <w:tbl>
      <w:tblPr>
        <w:tblStyle w:val="Tabelacomgrade"/>
        <w:tblW w:w="0" w:type="auto"/>
        <w:tblLook w:val="04A0" w:firstRow="1" w:lastRow="0" w:firstColumn="1" w:lastColumn="0" w:noHBand="0" w:noVBand="1"/>
      </w:tblPr>
      <w:tblGrid>
        <w:gridCol w:w="8514"/>
      </w:tblGrid>
      <w:tr w:rsidR="003B5A67" w14:paraId="38B5B9AD" w14:textId="77777777" w:rsidTr="003B5A67">
        <w:tc>
          <w:tcPr>
            <w:tcW w:w="8514" w:type="dxa"/>
            <w:tcMar>
              <w:left w:w="0" w:type="dxa"/>
              <w:right w:w="0" w:type="dxa"/>
            </w:tcMar>
          </w:tcPr>
          <w:p w14:paraId="609E6C83" w14:textId="2127E0AC" w:rsidR="003B5A67" w:rsidRPr="003B5A67" w:rsidRDefault="003B5A67" w:rsidP="003B5A67">
            <w:pPr>
              <w:pStyle w:val="Pr-formataoHTML"/>
              <w:shd w:val="clear" w:color="auto" w:fill="2B2B2B"/>
              <w:rPr>
                <w:color w:val="A9B7C6"/>
                <w:sz w:val="14"/>
                <w:szCs w:val="14"/>
              </w:rPr>
            </w:pPr>
            <w:r w:rsidRPr="003B5A67">
              <w:rPr>
                <w:color w:val="BBB529"/>
                <w:sz w:val="14"/>
                <w:szCs w:val="14"/>
              </w:rPr>
              <w:t>@Repository</w:t>
            </w:r>
            <w:r w:rsidRPr="003B5A67">
              <w:rPr>
                <w:color w:val="BBB529"/>
                <w:sz w:val="14"/>
                <w:szCs w:val="14"/>
              </w:rPr>
              <w:br/>
            </w:r>
            <w:r w:rsidRPr="003B5A67">
              <w:rPr>
                <w:color w:val="CC7832"/>
                <w:sz w:val="14"/>
                <w:szCs w:val="14"/>
              </w:rPr>
              <w:t xml:space="preserve">public interface </w:t>
            </w:r>
            <w:r w:rsidRPr="003B5A67">
              <w:rPr>
                <w:color w:val="A9B7C6"/>
                <w:sz w:val="14"/>
                <w:szCs w:val="14"/>
              </w:rPr>
              <w:t xml:space="preserve">UserRepository </w:t>
            </w:r>
            <w:r w:rsidRPr="003B5A67">
              <w:rPr>
                <w:color w:val="CC7832"/>
                <w:sz w:val="14"/>
                <w:szCs w:val="14"/>
              </w:rPr>
              <w:t xml:space="preserve">extends </w:t>
            </w:r>
            <w:r w:rsidRPr="003B5A67">
              <w:rPr>
                <w:color w:val="A9B7C6"/>
                <w:sz w:val="14"/>
                <w:szCs w:val="14"/>
              </w:rPr>
              <w:t>JpaRepository&lt;User</w:t>
            </w:r>
            <w:r w:rsidRPr="003B5A67">
              <w:rPr>
                <w:color w:val="CC7832"/>
                <w:sz w:val="14"/>
                <w:szCs w:val="14"/>
              </w:rPr>
              <w:t xml:space="preserve">, </w:t>
            </w:r>
            <w:r w:rsidRPr="003B5A67">
              <w:rPr>
                <w:color w:val="A9B7C6"/>
                <w:sz w:val="14"/>
                <w:szCs w:val="14"/>
              </w:rPr>
              <w:t>Long&gt; {</w:t>
            </w:r>
            <w:r w:rsidRPr="003B5A67">
              <w:rPr>
                <w:color w:val="A9B7C6"/>
                <w:sz w:val="14"/>
                <w:szCs w:val="14"/>
              </w:rPr>
              <w:br/>
              <w:t xml:space="preserve">    User </w:t>
            </w:r>
            <w:r w:rsidRPr="003B5A67">
              <w:rPr>
                <w:color w:val="FFC66D"/>
                <w:sz w:val="14"/>
                <w:szCs w:val="14"/>
              </w:rPr>
              <w:t>findByUsername</w:t>
            </w:r>
            <w:r w:rsidRPr="003B5A67">
              <w:rPr>
                <w:color w:val="A9B7C6"/>
                <w:sz w:val="14"/>
                <w:szCs w:val="14"/>
              </w:rPr>
              <w:t>(String username)</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'true' ELSE 'false' END FROM User u WHERE u.</w:t>
            </w:r>
            <w:r w:rsidRPr="003B5A67">
              <w:rPr>
                <w:color w:val="9876AA"/>
                <w:sz w:val="14"/>
                <w:szCs w:val="14"/>
              </w:rPr>
              <w:t>id</w:t>
            </w:r>
            <w:r w:rsidRPr="003B5A67">
              <w:rPr>
                <w:color w:val="6A8759"/>
                <w:sz w:val="14"/>
                <w:szCs w:val="14"/>
              </w:rPr>
              <w:t xml:space="preserve"> &lt;&gt; ?1 and u.</w:t>
            </w:r>
            <w:r w:rsidRPr="003B5A67">
              <w:rPr>
                <w:color w:val="9876AA"/>
                <w:sz w:val="14"/>
                <w:szCs w:val="14"/>
              </w:rPr>
              <w:t>username</w:t>
            </w:r>
            <w:r w:rsidRPr="003B5A67">
              <w:rPr>
                <w:color w:val="6A8759"/>
                <w:sz w:val="14"/>
                <w:szCs w:val="14"/>
              </w:rPr>
              <w:t xml:space="preserve"> = ?2"</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r w:rsidRPr="003B5A67">
              <w:rPr>
                <w:color w:val="A9B7C6"/>
                <w:sz w:val="14"/>
                <w:szCs w:val="14"/>
              </w:rPr>
              <w:t xml:space="preserve">Boolean </w:t>
            </w:r>
            <w:r w:rsidRPr="003B5A67">
              <w:rPr>
                <w:color w:val="FFC66D"/>
                <w:sz w:val="14"/>
                <w:szCs w:val="14"/>
              </w:rPr>
              <w:t>existsByUsername</w:t>
            </w:r>
            <w:r w:rsidRPr="003B5A67">
              <w:rPr>
                <w:color w:val="A9B7C6"/>
                <w:sz w:val="14"/>
                <w:szCs w:val="14"/>
              </w:rPr>
              <w:t>(String username)</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'true' ELSE 'false' END FROM User u WHERE u.</w:t>
            </w:r>
            <w:r w:rsidRPr="003B5A67">
              <w:rPr>
                <w:color w:val="9876AA"/>
                <w:sz w:val="14"/>
                <w:szCs w:val="14"/>
              </w:rPr>
              <w:t>username</w:t>
            </w:r>
            <w:r w:rsidRPr="003B5A67">
              <w:rPr>
                <w:color w:val="6A8759"/>
                <w:sz w:val="14"/>
                <w:szCs w:val="14"/>
              </w:rPr>
              <w:t xml:space="preserve"> = ?1"</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r w:rsidRPr="003B5A67">
              <w:rPr>
                <w:color w:val="A9B7C6"/>
                <w:sz w:val="14"/>
                <w:szCs w:val="14"/>
              </w:rPr>
              <w:t xml:space="preserve">Boolean </w:t>
            </w:r>
            <w:r w:rsidRPr="003B5A67">
              <w:rPr>
                <w:color w:val="FFC66D"/>
                <w:sz w:val="14"/>
                <w:szCs w:val="14"/>
              </w:rPr>
              <w:t>existsByIdAndUsername</w:t>
            </w:r>
            <w:r w:rsidRPr="003B5A67">
              <w:rPr>
                <w:color w:val="A9B7C6"/>
                <w:sz w:val="14"/>
                <w:szCs w:val="14"/>
              </w:rPr>
              <w:t>(</w:t>
            </w:r>
            <w:r w:rsidRPr="003B5A67">
              <w:rPr>
                <w:color w:val="CC7832"/>
                <w:sz w:val="14"/>
                <w:szCs w:val="14"/>
              </w:rPr>
              <w:t xml:space="preserve">long </w:t>
            </w:r>
            <w:r w:rsidRPr="003B5A67">
              <w:rPr>
                <w:color w:val="A9B7C6"/>
                <w:sz w:val="14"/>
                <w:szCs w:val="14"/>
              </w:rPr>
              <w:t>id</w:t>
            </w:r>
            <w:r w:rsidRPr="003B5A67">
              <w:rPr>
                <w:color w:val="CC7832"/>
                <w:sz w:val="14"/>
                <w:szCs w:val="14"/>
              </w:rPr>
              <w:t xml:space="preserve">, </w:t>
            </w:r>
            <w:r w:rsidRPr="003B5A67">
              <w:rPr>
                <w:color w:val="A9B7C6"/>
                <w:sz w:val="14"/>
                <w:szCs w:val="14"/>
              </w:rPr>
              <w:t>String username)</w:t>
            </w:r>
            <w:r w:rsidRPr="003B5A67">
              <w:rPr>
                <w:color w:val="CC7832"/>
                <w:sz w:val="14"/>
                <w:szCs w:val="14"/>
              </w:rPr>
              <w:t>;</w:t>
            </w:r>
            <w:r w:rsidRPr="003B5A67">
              <w:rPr>
                <w:color w:val="CC7832"/>
                <w:sz w:val="14"/>
                <w:szCs w:val="14"/>
              </w:rPr>
              <w:br/>
            </w:r>
            <w:r w:rsidRPr="003B5A67">
              <w:rPr>
                <w:color w:val="A9B7C6"/>
                <w:sz w:val="14"/>
                <w:szCs w:val="14"/>
              </w:rPr>
              <w:lastRenderedPageBreak/>
              <w:t>}</w:t>
            </w:r>
          </w:p>
        </w:tc>
      </w:tr>
    </w:tbl>
    <w:p w14:paraId="5B4F6D6E" w14:textId="4C2026DE" w:rsidR="003B5A67" w:rsidRDefault="003B5A67" w:rsidP="007F7D7C">
      <w:pPr>
        <w:spacing w:after="240" w:line="240" w:lineRule="auto"/>
      </w:pPr>
      <w:r>
        <w:lastRenderedPageBreak/>
        <w:t>Fonte: Próprio autor.</w:t>
      </w:r>
    </w:p>
    <w:p w14:paraId="6C3EB49B" w14:textId="2C08CBE9" w:rsidR="002D4D08" w:rsidRDefault="00FD5CCA" w:rsidP="00720F79">
      <w:pPr>
        <w:spacing w:after="240" w:line="240" w:lineRule="auto"/>
        <w:ind w:firstLine="709"/>
      </w:pPr>
      <w:r>
        <w:t xml:space="preserve">Esse gerenciamento baseado em repositórios foi fundamental para a criação do serviço de controle </w:t>
      </w:r>
      <w:r w:rsidR="003B5A67">
        <w:t>das heurísticas</w:t>
      </w:r>
      <w:r w:rsidR="00C71155">
        <w:t xml:space="preserve"> que foi implementado</w:t>
      </w:r>
      <w:r>
        <w:t xml:space="preserve"> </w:t>
      </w:r>
      <w:r w:rsidR="00C71155">
        <w:t>n</w:t>
      </w:r>
      <w:r>
        <w:t>a</w:t>
      </w:r>
      <w:r w:rsidR="00744D35">
        <w:t xml:space="preserve"> c</w:t>
      </w:r>
      <w:r w:rsidR="00720F79">
        <w:t>la</w:t>
      </w:r>
      <w:r w:rsidR="00744D35">
        <w:t xml:space="preserve">sse “HeuristicService” </w:t>
      </w:r>
      <w:r>
        <w:t>d</w:t>
      </w:r>
      <w:r w:rsidR="00720F79">
        <w:t xml:space="preserve">o </w:t>
      </w:r>
      <w:r w:rsidR="00744D35">
        <w:t>pacote “service”</w:t>
      </w:r>
      <w:r>
        <w:t xml:space="preserve">. Esta classe </w:t>
      </w:r>
      <w:r w:rsidR="003B5A67">
        <w:t xml:space="preserve">tem </w:t>
      </w:r>
      <w:r>
        <w:t>como função</w:t>
      </w:r>
      <w:r w:rsidR="003B5A67">
        <w:t xml:space="preserve"> </w:t>
      </w:r>
      <w:r>
        <w:t>o carregamento</w:t>
      </w:r>
      <w:r w:rsidR="00744D35">
        <w:t xml:space="preserve"> de todas as heurísticas armazenadas no banco de dados</w:t>
      </w:r>
      <w:r w:rsidR="003B5A67">
        <w:t xml:space="preserve"> </w:t>
      </w:r>
      <w:r w:rsidR="00744D35">
        <w:t>utilizado o repositório de heurísticas</w:t>
      </w:r>
      <w:r>
        <w:t>, e integrá-las em tempo de execução</w:t>
      </w:r>
      <w:r w:rsidR="0040202D">
        <w:t xml:space="preserve"> </w:t>
      </w:r>
      <w:r>
        <w:t>usando</w:t>
      </w:r>
      <w:r w:rsidR="0040202D">
        <w:t xml:space="preserve"> o método “getHeuristic” (demonstrado na figura 58)</w:t>
      </w:r>
      <w:r w:rsidR="00744D35">
        <w:t>.</w:t>
      </w:r>
    </w:p>
    <w:p w14:paraId="16DB15CE" w14:textId="4142947B" w:rsidR="0040202D" w:rsidRDefault="0040202D" w:rsidP="0040202D">
      <w:pPr>
        <w:pStyle w:val="Legenda"/>
        <w:keepNext/>
      </w:pPr>
      <w:bookmarkStart w:id="137" w:name="_Toc497663654"/>
      <w:r>
        <w:t xml:space="preserve">Figura </w:t>
      </w:r>
      <w:fldSimple w:instr=" SEQ Figura \* ARABIC ">
        <w:r w:rsidR="00944770">
          <w:rPr>
            <w:noProof/>
          </w:rPr>
          <w:t>58</w:t>
        </w:r>
      </w:fldSimple>
      <w:r w:rsidR="009D6A9E">
        <w:rPr>
          <w:noProof/>
        </w:rPr>
        <w:t>:</w:t>
      </w:r>
      <w:r>
        <w:rPr>
          <w:noProof/>
        </w:rPr>
        <w:t xml:space="preserve"> Serviço para carregamento de heurísticas.</w:t>
      </w:r>
      <w:bookmarkEnd w:id="137"/>
    </w:p>
    <w:tbl>
      <w:tblPr>
        <w:tblStyle w:val="Tabelacomgrade"/>
        <w:tblW w:w="0" w:type="auto"/>
        <w:tblLook w:val="04A0" w:firstRow="1" w:lastRow="0" w:firstColumn="1" w:lastColumn="0" w:noHBand="0" w:noVBand="1"/>
      </w:tblPr>
      <w:tblGrid>
        <w:gridCol w:w="8514"/>
      </w:tblGrid>
      <w:tr w:rsidR="0040202D" w14:paraId="5D516068" w14:textId="77777777" w:rsidTr="0040202D">
        <w:tc>
          <w:tcPr>
            <w:tcW w:w="8514" w:type="dxa"/>
            <w:tcMar>
              <w:left w:w="0" w:type="dxa"/>
              <w:right w:w="0" w:type="dxa"/>
            </w:tcMar>
          </w:tcPr>
          <w:p w14:paraId="7255B6C4" w14:textId="0AA025B3" w:rsidR="0040202D" w:rsidRPr="0040202D" w:rsidRDefault="0040202D" w:rsidP="0040202D">
            <w:pPr>
              <w:pStyle w:val="Pr-formataoHTML"/>
              <w:shd w:val="clear" w:color="auto" w:fill="2B2B2B"/>
              <w:rPr>
                <w:color w:val="A9B7C6"/>
                <w:sz w:val="16"/>
                <w:szCs w:val="16"/>
              </w:rPr>
            </w:pPr>
            <w:r w:rsidRPr="0040202D">
              <w:rPr>
                <w:color w:val="BBB529"/>
                <w:sz w:val="16"/>
                <w:szCs w:val="16"/>
              </w:rPr>
              <w:t>@Component</w:t>
            </w:r>
            <w:r w:rsidRPr="0040202D">
              <w:rPr>
                <w:color w:val="BBB529"/>
                <w:sz w:val="16"/>
                <w:szCs w:val="16"/>
              </w:rPr>
              <w:br/>
              <w:t>@Scope</w:t>
            </w:r>
            <w:r w:rsidRPr="0040202D">
              <w:rPr>
                <w:color w:val="A9B7C6"/>
                <w:sz w:val="16"/>
                <w:szCs w:val="16"/>
              </w:rPr>
              <w:t>(</w:t>
            </w:r>
            <w:r w:rsidRPr="0040202D">
              <w:rPr>
                <w:color w:val="6A8759"/>
                <w:sz w:val="16"/>
                <w:szCs w:val="16"/>
              </w:rPr>
              <w:t>"prototype"</w:t>
            </w:r>
            <w:r w:rsidRPr="0040202D">
              <w:rPr>
                <w:color w:val="A9B7C6"/>
                <w:sz w:val="16"/>
                <w:szCs w:val="16"/>
              </w:rPr>
              <w:t>)</w:t>
            </w:r>
            <w:r w:rsidRPr="0040202D">
              <w:rPr>
                <w:color w:val="A9B7C6"/>
                <w:sz w:val="16"/>
                <w:szCs w:val="16"/>
              </w:rPr>
              <w:br/>
            </w:r>
            <w:r w:rsidRPr="0040202D">
              <w:rPr>
                <w:color w:val="CC7832"/>
                <w:sz w:val="16"/>
                <w:szCs w:val="16"/>
              </w:rPr>
              <w:t xml:space="preserve">public class </w:t>
            </w:r>
            <w:r w:rsidRPr="0040202D">
              <w:rPr>
                <w:color w:val="A9B7C6"/>
                <w:sz w:val="16"/>
                <w:szCs w:val="16"/>
              </w:rPr>
              <w:t>HeuristicService {</w:t>
            </w:r>
            <w:r w:rsidRPr="0040202D">
              <w:rPr>
                <w:color w:val="A9B7C6"/>
                <w:sz w:val="16"/>
                <w:szCs w:val="16"/>
              </w:rPr>
              <w:br/>
              <w:t xml:space="preserve">    </w:t>
            </w:r>
            <w:r w:rsidRPr="0040202D">
              <w:rPr>
                <w:color w:val="BBB529"/>
                <w:sz w:val="16"/>
                <w:szCs w:val="16"/>
              </w:rPr>
              <w:t>@Autowired</w:t>
            </w:r>
            <w:r w:rsidRPr="0040202D">
              <w:rPr>
                <w:color w:val="BBB529"/>
                <w:sz w:val="16"/>
                <w:szCs w:val="16"/>
              </w:rPr>
              <w:br/>
              <w:t xml:space="preserve">    </w:t>
            </w:r>
            <w:r w:rsidRPr="0040202D">
              <w:rPr>
                <w:color w:val="CC7832"/>
                <w:sz w:val="16"/>
                <w:szCs w:val="16"/>
              </w:rPr>
              <w:t xml:space="preserve">public </w:t>
            </w:r>
            <w:r w:rsidRPr="0040202D">
              <w:rPr>
                <w:color w:val="A9B7C6"/>
                <w:sz w:val="16"/>
                <w:szCs w:val="16"/>
              </w:rPr>
              <w:t xml:space="preserve">HeuristicRepository </w:t>
            </w:r>
            <w:r w:rsidRPr="0040202D">
              <w:rPr>
                <w:color w:val="9876AA"/>
                <w:sz w:val="16"/>
                <w:szCs w:val="16"/>
              </w:rPr>
              <w:t>heuristicRepository</w:t>
            </w:r>
            <w:r w:rsidRPr="0040202D">
              <w:rPr>
                <w:color w:val="CC7832"/>
                <w:sz w:val="16"/>
                <w:szCs w:val="16"/>
              </w:rPr>
              <w:t>;</w:t>
            </w:r>
            <w:r w:rsidRPr="0040202D">
              <w:rPr>
                <w:color w:val="CC7832"/>
                <w:sz w:val="16"/>
                <w:szCs w:val="16"/>
              </w:rPr>
              <w:br/>
            </w:r>
            <w:r w:rsidRPr="0040202D">
              <w:rPr>
                <w:color w:val="CC7832"/>
                <w:sz w:val="16"/>
                <w:szCs w:val="16"/>
              </w:rPr>
              <w:br/>
              <w:t xml:space="preserve">    public </w:t>
            </w:r>
            <w:r w:rsidRPr="0040202D">
              <w:rPr>
                <w:color w:val="A9B7C6"/>
                <w:sz w:val="16"/>
                <w:szCs w:val="16"/>
              </w:rPr>
              <w:t xml:space="preserve">List&lt;HeuristicExpressionVisitor&gt; </w:t>
            </w:r>
            <w:r w:rsidRPr="0040202D">
              <w:rPr>
                <w:color w:val="FFC66D"/>
                <w:sz w:val="16"/>
                <w:szCs w:val="16"/>
              </w:rPr>
              <w:t>getHeuristics</w:t>
            </w:r>
            <w:r w:rsidRPr="0040202D">
              <w:rPr>
                <w:color w:val="A9B7C6"/>
                <w:sz w:val="16"/>
                <w:szCs w:val="16"/>
              </w:rPr>
              <w:t>(){</w:t>
            </w:r>
            <w:r w:rsidRPr="0040202D">
              <w:rPr>
                <w:color w:val="A9B7C6"/>
                <w:sz w:val="16"/>
                <w:szCs w:val="16"/>
              </w:rPr>
              <w:br/>
              <w:t xml:space="preserve">        List&lt;Heuristic&gt; list = </w:t>
            </w:r>
            <w:r w:rsidRPr="0040202D">
              <w:rPr>
                <w:color w:val="9876AA"/>
                <w:sz w:val="16"/>
                <w:szCs w:val="16"/>
              </w:rPr>
              <w:t>heuristicRepository</w:t>
            </w:r>
            <w:r w:rsidRPr="0040202D">
              <w:rPr>
                <w:color w:val="A9B7C6"/>
                <w:sz w:val="16"/>
                <w:szCs w:val="16"/>
              </w:rPr>
              <w:t>.findAll()</w:t>
            </w:r>
            <w:r w:rsidRPr="0040202D">
              <w:rPr>
                <w:color w:val="CC7832"/>
                <w:sz w:val="16"/>
                <w:szCs w:val="16"/>
              </w:rPr>
              <w:t>;</w:t>
            </w:r>
            <w:r w:rsidRPr="0040202D">
              <w:rPr>
                <w:color w:val="CC7832"/>
                <w:sz w:val="16"/>
                <w:szCs w:val="16"/>
              </w:rPr>
              <w:br/>
            </w:r>
            <w:r w:rsidRPr="0040202D">
              <w:rPr>
                <w:color w:val="CC7832"/>
                <w:sz w:val="16"/>
                <w:szCs w:val="16"/>
              </w:rPr>
              <w:br/>
              <w:t xml:space="preserve">        return </w:t>
            </w:r>
            <w:r w:rsidRPr="0040202D">
              <w:rPr>
                <w:color w:val="A9B7C6"/>
                <w:sz w:val="16"/>
                <w:szCs w:val="16"/>
              </w:rPr>
              <w:t>list.stream().map(Heuristic::getHeuristic).collect(Collectors.</w:t>
            </w:r>
            <w:r w:rsidRPr="0040202D">
              <w:rPr>
                <w:i/>
                <w:iCs/>
                <w:color w:val="A9B7C6"/>
                <w:sz w:val="16"/>
                <w:szCs w:val="16"/>
              </w:rPr>
              <w:t>toList</w:t>
            </w:r>
            <w:r w:rsidRPr="0040202D">
              <w:rPr>
                <w:color w:val="A9B7C6"/>
                <w:sz w:val="16"/>
                <w:szCs w:val="16"/>
              </w:rPr>
              <w:t>())</w:t>
            </w:r>
            <w:r w:rsidRPr="0040202D">
              <w:rPr>
                <w:color w:val="CC7832"/>
                <w:sz w:val="16"/>
                <w:szCs w:val="16"/>
              </w:rPr>
              <w:t>;</w:t>
            </w:r>
            <w:r w:rsidRPr="0040202D">
              <w:rPr>
                <w:color w:val="CC7832"/>
                <w:sz w:val="16"/>
                <w:szCs w:val="16"/>
              </w:rPr>
              <w:br/>
              <w:t xml:space="preserve">    </w:t>
            </w:r>
            <w:r w:rsidRPr="0040202D">
              <w:rPr>
                <w:color w:val="A9B7C6"/>
                <w:sz w:val="16"/>
                <w:szCs w:val="16"/>
              </w:rPr>
              <w:t>}</w:t>
            </w:r>
            <w:r w:rsidRPr="0040202D">
              <w:rPr>
                <w:color w:val="A9B7C6"/>
                <w:sz w:val="16"/>
                <w:szCs w:val="16"/>
              </w:rPr>
              <w:br/>
              <w:t>}</w:t>
            </w:r>
          </w:p>
        </w:tc>
      </w:tr>
    </w:tbl>
    <w:p w14:paraId="04D72CF5" w14:textId="05931459" w:rsidR="0040202D" w:rsidRDefault="0040202D" w:rsidP="0040202D">
      <w:pPr>
        <w:spacing w:after="240" w:line="240" w:lineRule="auto"/>
      </w:pPr>
      <w:r>
        <w:t>Fonte: próprio autor.</w:t>
      </w:r>
    </w:p>
    <w:p w14:paraId="35E0A956" w14:textId="11C79C7F" w:rsidR="00716130" w:rsidRDefault="00716130" w:rsidP="0040202D">
      <w:pPr>
        <w:spacing w:after="240" w:line="240" w:lineRule="auto"/>
      </w:pPr>
      <w:r>
        <w:tab/>
      </w:r>
      <w:r w:rsidR="00E42BCB">
        <w:t>Este</w:t>
      </w:r>
      <w:r>
        <w:t xml:space="preserve"> serviço foi integrado ao controlador de requisições e repostas por meio da ação “index”, onde é feita a validação de erros na entrada, e realizada a simplificação dos termos da expressão algébrica por meio do método “visit”. Este método consiste em executar continuamente até que não haja mais como simplificar</w:t>
      </w:r>
      <w:r w:rsidR="00C71155">
        <w:t xml:space="preserve"> baseado no valor retornado</w:t>
      </w:r>
      <w:r>
        <w:t xml:space="preserve"> </w:t>
      </w:r>
      <w:r w:rsidR="00C71155">
        <w:t>pel</w:t>
      </w:r>
      <w:r w:rsidR="0074735E">
        <w:t>o método “hashCode” (que</w:t>
      </w:r>
      <w:r w:rsidR="00C71155">
        <w:t xml:space="preserve"> calcula um valor que representa</w:t>
      </w:r>
      <w:r w:rsidR="0074735E">
        <w:t xml:space="preserve"> a árvore analisando todos os nós)</w:t>
      </w:r>
      <w:r w:rsidR="00C71155">
        <w:t>.</w:t>
      </w:r>
      <w:r w:rsidR="0074735E">
        <w:t xml:space="preserve"> </w:t>
      </w:r>
      <w:r w:rsidR="00C71155">
        <w:t>P</w:t>
      </w:r>
      <w:r w:rsidR="0074735E">
        <w:t>ara cada iteração,</w:t>
      </w:r>
      <w:r>
        <w:t xml:space="preserve"> é</w:t>
      </w:r>
      <w:r w:rsidR="0074735E">
        <w:t xml:space="preserve"> realizada a transformação da árvore em texto e</w:t>
      </w:r>
      <w:r w:rsidR="00C71155">
        <w:t xml:space="preserve"> o resultado é</w:t>
      </w:r>
      <w:r>
        <w:t xml:space="preserve"> </w:t>
      </w:r>
      <w:r w:rsidR="00C71155">
        <w:t>armazenado</w:t>
      </w:r>
      <w:r>
        <w:t xml:space="preserve"> em uma lista para posterior exibição na visualização (o código da figura 59 descreve como este processo é realizado).</w:t>
      </w:r>
    </w:p>
    <w:p w14:paraId="6E392BFD" w14:textId="4506297E" w:rsidR="004065C5" w:rsidRDefault="004065C5" w:rsidP="004065C5">
      <w:pPr>
        <w:pStyle w:val="Legenda"/>
        <w:keepNext/>
      </w:pPr>
      <w:bookmarkStart w:id="138" w:name="_Toc497663655"/>
      <w:r>
        <w:t xml:space="preserve">Figura </w:t>
      </w:r>
      <w:fldSimple w:instr=" SEQ Figura \* ARABIC ">
        <w:r w:rsidR="00944770">
          <w:rPr>
            <w:noProof/>
          </w:rPr>
          <w:t>59</w:t>
        </w:r>
      </w:fldSimple>
      <w:r w:rsidR="009D6A9E">
        <w:rPr>
          <w:noProof/>
        </w:rPr>
        <w:t>:</w:t>
      </w:r>
      <w:r>
        <w:rPr>
          <w:noProof/>
        </w:rPr>
        <w:t xml:space="preserve"> </w:t>
      </w:r>
      <w:r w:rsidRPr="00BD74A4">
        <w:rPr>
          <w:noProof/>
        </w:rPr>
        <w:t>Processo iterativo de simplificação de expressões algébricas.</w:t>
      </w:r>
      <w:bookmarkEnd w:id="138"/>
    </w:p>
    <w:tbl>
      <w:tblPr>
        <w:tblStyle w:val="Tabelacomgrade"/>
        <w:tblW w:w="0" w:type="auto"/>
        <w:tblLook w:val="04A0" w:firstRow="1" w:lastRow="0" w:firstColumn="1" w:lastColumn="0" w:noHBand="0" w:noVBand="1"/>
      </w:tblPr>
      <w:tblGrid>
        <w:gridCol w:w="8514"/>
      </w:tblGrid>
      <w:tr w:rsidR="00716130" w14:paraId="60B3F373" w14:textId="77777777" w:rsidTr="004065C5">
        <w:tc>
          <w:tcPr>
            <w:tcW w:w="8514" w:type="dxa"/>
            <w:tcMar>
              <w:left w:w="0" w:type="dxa"/>
              <w:right w:w="0" w:type="dxa"/>
            </w:tcMar>
          </w:tcPr>
          <w:p w14:paraId="6BF9941C" w14:textId="01604B9A" w:rsidR="00716130" w:rsidRPr="004065C5" w:rsidRDefault="00716130" w:rsidP="007161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065C5">
              <w:rPr>
                <w:rFonts w:ascii="Courier New" w:hAnsi="Courier New" w:cs="Courier New"/>
                <w:color w:val="CC7832"/>
                <w:sz w:val="16"/>
                <w:szCs w:val="16"/>
                <w:lang w:eastAsia="pt-BR"/>
              </w:rPr>
              <w:t xml:space="preserve">public </w:t>
            </w:r>
            <w:r w:rsidRPr="004065C5">
              <w:rPr>
                <w:rFonts w:ascii="Courier New" w:hAnsi="Courier New" w:cs="Courier New"/>
                <w:color w:val="A9B7C6"/>
                <w:sz w:val="16"/>
                <w:szCs w:val="16"/>
                <w:lang w:eastAsia="pt-BR"/>
              </w:rPr>
              <w:t xml:space="preserve">List&lt;String&gt; </w:t>
            </w:r>
            <w:r w:rsidRPr="004065C5">
              <w:rPr>
                <w:rFonts w:ascii="Courier New" w:hAnsi="Courier New" w:cs="Courier New"/>
                <w:color w:val="FFC66D"/>
                <w:sz w:val="16"/>
                <w:szCs w:val="16"/>
                <w:lang w:eastAsia="pt-BR"/>
              </w:rPr>
              <w:t>visit</w:t>
            </w:r>
            <w:r w:rsidRPr="004065C5">
              <w:rPr>
                <w:rFonts w:ascii="Courier New" w:hAnsi="Courier New" w:cs="Courier New"/>
                <w:color w:val="A9B7C6"/>
                <w:sz w:val="16"/>
                <w:szCs w:val="16"/>
                <w:lang w:eastAsia="pt-BR"/>
              </w:rPr>
              <w:t>(String value)</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CC7832"/>
                <w:sz w:val="16"/>
                <w:szCs w:val="16"/>
                <w:lang w:eastAsia="pt-BR"/>
              </w:rPr>
              <w:t xml:space="preserve">throws </w:t>
            </w:r>
            <w:r w:rsidRPr="004065C5">
              <w:rPr>
                <w:rFonts w:ascii="Courier New" w:hAnsi="Courier New" w:cs="Courier New"/>
                <w:color w:val="A9B7C6"/>
                <w:sz w:val="16"/>
                <w:szCs w:val="16"/>
                <w:lang w:eastAsia="pt-BR"/>
              </w:rPr>
              <w:t>NoSuchMethodException</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IllegalAccessException</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InvocationTargetException {</w:t>
            </w:r>
            <w:r w:rsidRPr="004065C5">
              <w:rPr>
                <w:rFonts w:ascii="Courier New" w:hAnsi="Courier New" w:cs="Courier New"/>
                <w:color w:val="A9B7C6"/>
                <w:sz w:val="16"/>
                <w:szCs w:val="16"/>
                <w:lang w:eastAsia="pt-BR"/>
              </w:rPr>
              <w:br/>
              <w:t xml:space="preserve">    PrintExpressionVisitor printExpressionVisitor = </w:t>
            </w:r>
            <w:r w:rsidRPr="004065C5">
              <w:rPr>
                <w:rFonts w:ascii="Courier New" w:hAnsi="Courier New" w:cs="Courier New"/>
                <w:color w:val="CC7832"/>
                <w:sz w:val="16"/>
                <w:szCs w:val="16"/>
                <w:lang w:eastAsia="pt-BR"/>
              </w:rPr>
              <w:t xml:space="preserve">new </w:t>
            </w:r>
            <w:r w:rsidRPr="004065C5">
              <w:rPr>
                <w:rFonts w:ascii="Courier New" w:hAnsi="Courier New" w:cs="Courier New"/>
                <w:color w:val="A9B7C6"/>
                <w:sz w:val="16"/>
                <w:szCs w:val="16"/>
                <w:lang w:eastAsia="pt-BR"/>
              </w:rPr>
              <w:t>PrintExpressionVisitor()</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 xml:space="preserve">List&lt;String&gt; list = </w:t>
            </w:r>
            <w:r w:rsidRPr="004065C5">
              <w:rPr>
                <w:rFonts w:ascii="Courier New" w:hAnsi="Courier New" w:cs="Courier New"/>
                <w:color w:val="CC7832"/>
                <w:sz w:val="16"/>
                <w:szCs w:val="16"/>
                <w:lang w:eastAsia="pt-BR"/>
              </w:rPr>
              <w:t xml:space="preserve">new </w:t>
            </w:r>
            <w:r w:rsidRPr="004065C5">
              <w:rPr>
                <w:rFonts w:ascii="Courier New" w:hAnsi="Courier New" w:cs="Courier New"/>
                <w:color w:val="A9B7C6"/>
                <w:sz w:val="16"/>
                <w:szCs w:val="16"/>
                <w:lang w:eastAsia="pt-BR"/>
              </w:rPr>
              <w:t>ArrayList&lt;&gt;()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ExpressionNode ast = AstVisitor.</w:t>
            </w:r>
            <w:r w:rsidRPr="004065C5">
              <w:rPr>
                <w:rFonts w:ascii="Courier New" w:hAnsi="Courier New" w:cs="Courier New"/>
                <w:i/>
                <w:iCs/>
                <w:color w:val="A9B7C6"/>
                <w:sz w:val="16"/>
                <w:szCs w:val="16"/>
                <w:lang w:eastAsia="pt-BR"/>
              </w:rPr>
              <w:t>visit</w:t>
            </w:r>
            <w:r w:rsidRPr="004065C5">
              <w:rPr>
                <w:rFonts w:ascii="Courier New" w:hAnsi="Courier New" w:cs="Courier New"/>
                <w:color w:val="A9B7C6"/>
                <w:sz w:val="16"/>
                <w:szCs w:val="16"/>
                <w:lang w:eastAsia="pt-BR"/>
              </w:rPr>
              <w:t>(value)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list.add(printExpressionVisitor.visit(ast))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int </w:t>
            </w:r>
            <w:r w:rsidRPr="004065C5">
              <w:rPr>
                <w:rFonts w:ascii="Courier New" w:hAnsi="Courier New" w:cs="Courier New"/>
                <w:color w:val="A9B7C6"/>
                <w:sz w:val="16"/>
                <w:szCs w:val="16"/>
                <w:lang w:eastAsia="pt-BR"/>
              </w:rPr>
              <w:t>previousHashCode = -</w:t>
            </w:r>
            <w:r w:rsidRPr="004065C5">
              <w:rPr>
                <w:rFonts w:ascii="Courier New" w:hAnsi="Courier New" w:cs="Courier New"/>
                <w:color w:val="6897BB"/>
                <w:sz w:val="16"/>
                <w:szCs w:val="16"/>
                <w:lang w:eastAsia="pt-BR"/>
              </w:rPr>
              <w:t>1</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int </w:t>
            </w:r>
            <w:r w:rsidRPr="004065C5">
              <w:rPr>
                <w:rFonts w:ascii="Courier New" w:hAnsi="Courier New" w:cs="Courier New"/>
                <w:color w:val="A9B7C6"/>
                <w:sz w:val="16"/>
                <w:szCs w:val="16"/>
                <w:lang w:eastAsia="pt-BR"/>
              </w:rPr>
              <w:t>hashCode = ast.hashCode()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 xml:space="preserve">List&lt;HeuristicExpressionVisitor&gt; visitors = </w:t>
            </w:r>
            <w:r w:rsidRPr="004065C5">
              <w:rPr>
                <w:rFonts w:ascii="Courier New" w:hAnsi="Courier New" w:cs="Courier New"/>
                <w:color w:val="9876AA"/>
                <w:sz w:val="16"/>
                <w:szCs w:val="16"/>
                <w:lang w:eastAsia="pt-BR"/>
              </w:rPr>
              <w:t>heuristicService</w:t>
            </w:r>
            <w:r w:rsidRPr="004065C5">
              <w:rPr>
                <w:rFonts w:ascii="Courier New" w:hAnsi="Courier New" w:cs="Courier New"/>
                <w:color w:val="A9B7C6"/>
                <w:sz w:val="16"/>
                <w:szCs w:val="16"/>
                <w:lang w:eastAsia="pt-BR"/>
              </w:rPr>
              <w:t>.getHeuristics()</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while</w:t>
            </w:r>
            <w:r w:rsidRPr="004065C5">
              <w:rPr>
                <w:rFonts w:ascii="Courier New" w:hAnsi="Courier New" w:cs="Courier New"/>
                <w:color w:val="A9B7C6"/>
                <w:sz w:val="16"/>
                <w:szCs w:val="16"/>
                <w:lang w:eastAsia="pt-BR"/>
              </w:rPr>
              <w:t>(previousHashCode != hashCode) {</w:t>
            </w:r>
            <w:r w:rsidRPr="004065C5">
              <w:rPr>
                <w:rFonts w:ascii="Courier New" w:hAnsi="Courier New" w:cs="Courier New"/>
                <w:color w:val="A9B7C6"/>
                <w:sz w:val="16"/>
                <w:szCs w:val="16"/>
                <w:lang w:eastAsia="pt-BR"/>
              </w:rPr>
              <w:br/>
              <w:t xml:space="preserve">        previousHashCode = hashCode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for </w:t>
            </w:r>
            <w:r w:rsidRPr="004065C5">
              <w:rPr>
                <w:rFonts w:ascii="Courier New" w:hAnsi="Courier New" w:cs="Courier New"/>
                <w:color w:val="A9B7C6"/>
                <w:sz w:val="16"/>
                <w:szCs w:val="16"/>
                <w:lang w:eastAsia="pt-BR"/>
              </w:rPr>
              <w:t>(AstVisitor&lt;ExpressionNode&gt; visitor : visitors) {</w:t>
            </w:r>
            <w:r w:rsidRPr="004065C5">
              <w:rPr>
                <w:rFonts w:ascii="Courier New" w:hAnsi="Courier New" w:cs="Courier New"/>
                <w:color w:val="A9B7C6"/>
                <w:sz w:val="16"/>
                <w:szCs w:val="16"/>
                <w:lang w:eastAsia="pt-BR"/>
              </w:rPr>
              <w:br/>
              <w:t xml:space="preserve">            ast = visitor.visit(ast)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hashCode = ast.hashCode()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if </w:t>
            </w:r>
            <w:r w:rsidRPr="004065C5">
              <w:rPr>
                <w:rFonts w:ascii="Courier New" w:hAnsi="Courier New" w:cs="Courier New"/>
                <w:color w:val="A9B7C6"/>
                <w:sz w:val="16"/>
                <w:szCs w:val="16"/>
                <w:lang w:eastAsia="pt-BR"/>
              </w:rPr>
              <w:t>(previousHashCode != hashCode) {</w:t>
            </w:r>
            <w:r w:rsidRPr="004065C5">
              <w:rPr>
                <w:rFonts w:ascii="Courier New" w:hAnsi="Courier New" w:cs="Courier New"/>
                <w:color w:val="A9B7C6"/>
                <w:sz w:val="16"/>
                <w:szCs w:val="16"/>
                <w:lang w:eastAsia="pt-BR"/>
              </w:rPr>
              <w:br/>
              <w:t xml:space="preserve">                list.add(printExpressionVisitor.visit(ast))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lastRenderedPageBreak/>
              <w:br/>
              <w:t xml:space="preserve">                break;</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CC7832"/>
                <w:sz w:val="16"/>
                <w:szCs w:val="16"/>
                <w:lang w:eastAsia="pt-BR"/>
              </w:rPr>
              <w:t xml:space="preserve">return </w:t>
            </w:r>
            <w:r w:rsidRPr="004065C5">
              <w:rPr>
                <w:rFonts w:ascii="Courier New" w:hAnsi="Courier New" w:cs="Courier New"/>
                <w:color w:val="A9B7C6"/>
                <w:sz w:val="16"/>
                <w:szCs w:val="16"/>
                <w:lang w:eastAsia="pt-BR"/>
              </w:rPr>
              <w:t>list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A9B7C6"/>
                <w:sz w:val="16"/>
                <w:szCs w:val="16"/>
                <w:lang w:eastAsia="pt-BR"/>
              </w:rPr>
              <w:t>}</w:t>
            </w:r>
          </w:p>
        </w:tc>
      </w:tr>
    </w:tbl>
    <w:p w14:paraId="7A2E2661" w14:textId="5F02D677" w:rsidR="00716130" w:rsidRDefault="004065C5" w:rsidP="0040202D">
      <w:pPr>
        <w:spacing w:after="240" w:line="240" w:lineRule="auto"/>
      </w:pPr>
      <w:r>
        <w:lastRenderedPageBreak/>
        <w:t>Fonte: Próprio autor.</w:t>
      </w:r>
    </w:p>
    <w:p w14:paraId="44D955D5" w14:textId="375C3C18" w:rsidR="00E42BCB" w:rsidRDefault="0074735E" w:rsidP="00E42BCB">
      <w:pPr>
        <w:spacing w:after="240" w:line="240" w:lineRule="auto"/>
      </w:pPr>
      <w:r>
        <w:tab/>
      </w:r>
      <w:r w:rsidR="003D002B">
        <w:t xml:space="preserve">Com toda a base para cadastro e interpretação </w:t>
      </w:r>
      <w:r w:rsidR="00C71155">
        <w:t>implementada</w:t>
      </w:r>
      <w:r w:rsidR="003D002B">
        <w:t>, bastou definir as heurísticas com o software em execução para analisar os resultados. Tomando-se como exemplo a heurística que trata da simplificação de adições, f</w:t>
      </w:r>
      <w:r w:rsidR="00C71155">
        <w:t>oi criada uma classe que estende</w:t>
      </w:r>
      <w:r w:rsidR="003D002B">
        <w:t xml:space="preserve"> a superclasse genérica “</w:t>
      </w:r>
      <w:r w:rsidR="003D002B" w:rsidRPr="003D002B">
        <w:t>InfixNumberHeuristicExpressionVisitor</w:t>
      </w:r>
      <w:r w:rsidR="003D002B">
        <w:t>”, ond</w:t>
      </w:r>
      <w:r w:rsidR="004F3DBA">
        <w:t xml:space="preserve">e a heurística seria aplicada </w:t>
      </w:r>
      <w:r w:rsidR="003D002B">
        <w:t>se, e somente se, os dois termos fossem nós numéricos</w:t>
      </w:r>
      <w:r w:rsidR="004F3DBA">
        <w:t xml:space="preserve"> tendo como pai um nó o operador de adição</w:t>
      </w:r>
      <w:r w:rsidR="003D002B">
        <w:t>. A figura 60 demonstra como foi implementada em linguagem Groovy a classe para simplificação de adições.</w:t>
      </w:r>
    </w:p>
    <w:p w14:paraId="00FE9C42" w14:textId="459C52E6" w:rsidR="003D002B" w:rsidRDefault="003D002B" w:rsidP="003D002B">
      <w:pPr>
        <w:pStyle w:val="Legenda"/>
        <w:keepNext/>
      </w:pPr>
      <w:bookmarkStart w:id="139" w:name="_Toc497663656"/>
      <w:r>
        <w:t xml:space="preserve">Figura </w:t>
      </w:r>
      <w:fldSimple w:instr=" SEQ Figura \* ARABIC ">
        <w:r w:rsidR="00944770">
          <w:rPr>
            <w:noProof/>
          </w:rPr>
          <w:t>60</w:t>
        </w:r>
      </w:fldSimple>
      <w:r w:rsidR="009D6A9E">
        <w:rPr>
          <w:noProof/>
        </w:rPr>
        <w:t>:</w:t>
      </w:r>
      <w:r>
        <w:rPr>
          <w:noProof/>
        </w:rPr>
        <w:t xml:space="preserve"> Heurística para simplificação de adições.</w:t>
      </w:r>
      <w:bookmarkEnd w:id="139"/>
    </w:p>
    <w:p w14:paraId="67B7BB04" w14:textId="4341A073" w:rsidR="003D002B" w:rsidRDefault="003D002B" w:rsidP="003D002B">
      <w:pPr>
        <w:spacing w:line="240" w:lineRule="auto"/>
      </w:pPr>
      <w:r w:rsidRPr="003D002B">
        <w:rPr>
          <w:noProof/>
          <w:lang w:eastAsia="pt-BR"/>
        </w:rPr>
        <w:drawing>
          <wp:inline distT="0" distB="0" distL="0" distR="0" wp14:anchorId="07ACF40B" wp14:editId="1845B75D">
            <wp:extent cx="5400040" cy="2601424"/>
            <wp:effectExtent l="19050" t="19050" r="0" b="8890"/>
            <wp:docPr id="28" name="Imagem 28" descr="C:\Users\arabasso\Downloads\Screenshot-2017-11-4 Basso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basso\Downloads\Screenshot-2017-11-4 Bassolv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601424"/>
                    </a:xfrm>
                    <a:prstGeom prst="rect">
                      <a:avLst/>
                    </a:prstGeom>
                    <a:noFill/>
                    <a:ln>
                      <a:solidFill>
                        <a:schemeClr val="tx1"/>
                      </a:solidFill>
                    </a:ln>
                  </pic:spPr>
                </pic:pic>
              </a:graphicData>
            </a:graphic>
          </wp:inline>
        </w:drawing>
      </w:r>
    </w:p>
    <w:p w14:paraId="175B56FB" w14:textId="395B2762" w:rsidR="003D002B" w:rsidRDefault="003D002B" w:rsidP="00E42BCB">
      <w:pPr>
        <w:spacing w:after="240" w:line="240" w:lineRule="auto"/>
      </w:pPr>
      <w:r>
        <w:t>Fonte: Próprio autor.</w:t>
      </w:r>
    </w:p>
    <w:p w14:paraId="0418B29C" w14:textId="687A3C88" w:rsidR="00894049" w:rsidRDefault="00894049" w:rsidP="00E42BCB">
      <w:pPr>
        <w:spacing w:after="240" w:line="240" w:lineRule="auto"/>
      </w:pPr>
      <w:r>
        <w:tab/>
        <w:t xml:space="preserve">Por fim, foram criadas diversas heurísticas para simplificação de expressões algébricas, funções matemáticas, exponenciação, etc., e deixadas previamente instaladas no software utilizando o </w:t>
      </w:r>
      <w:r w:rsidRPr="00894049">
        <w:rPr>
          <w:i/>
        </w:rPr>
        <w:t>script</w:t>
      </w:r>
      <w:r>
        <w:t xml:space="preserve"> de inicialização de banco de dados fornecido pelo SpringBoot. A figura 61 detalha uma parte do referido </w:t>
      </w:r>
      <w:r w:rsidRPr="00894049">
        <w:rPr>
          <w:i/>
        </w:rPr>
        <w:t>script</w:t>
      </w:r>
      <w:r>
        <w:t>.</w:t>
      </w:r>
    </w:p>
    <w:p w14:paraId="11686CD0" w14:textId="22D231AB" w:rsidR="00894049" w:rsidRDefault="00894049" w:rsidP="00894049">
      <w:pPr>
        <w:pStyle w:val="Legenda"/>
        <w:keepNext/>
      </w:pPr>
      <w:bookmarkStart w:id="140" w:name="_Toc497663657"/>
      <w:r>
        <w:t xml:space="preserve">Figura </w:t>
      </w:r>
      <w:fldSimple w:instr=" SEQ Figura \* ARABIC ">
        <w:r w:rsidR="00944770">
          <w:rPr>
            <w:noProof/>
          </w:rPr>
          <w:t>61</w:t>
        </w:r>
      </w:fldSimple>
      <w:r w:rsidR="009D6A9E">
        <w:rPr>
          <w:noProof/>
        </w:rPr>
        <w:t>:</w:t>
      </w:r>
      <w:r>
        <w:rPr>
          <w:noProof/>
        </w:rPr>
        <w:t xml:space="preserve"> Fragmento do </w:t>
      </w:r>
      <w:r w:rsidRPr="00894049">
        <w:rPr>
          <w:i/>
          <w:noProof/>
        </w:rPr>
        <w:t>script</w:t>
      </w:r>
      <w:r>
        <w:rPr>
          <w:noProof/>
        </w:rPr>
        <w:t xml:space="preserve"> de inicialização de banco de dados.</w:t>
      </w:r>
      <w:bookmarkEnd w:id="140"/>
    </w:p>
    <w:tbl>
      <w:tblPr>
        <w:tblStyle w:val="Tabelacomgrade"/>
        <w:tblW w:w="0" w:type="auto"/>
        <w:tblLook w:val="04A0" w:firstRow="1" w:lastRow="0" w:firstColumn="1" w:lastColumn="0" w:noHBand="0" w:noVBand="1"/>
      </w:tblPr>
      <w:tblGrid>
        <w:gridCol w:w="8514"/>
      </w:tblGrid>
      <w:tr w:rsidR="00894049" w14:paraId="26DBC95A" w14:textId="77777777" w:rsidTr="00894049">
        <w:tc>
          <w:tcPr>
            <w:tcW w:w="8514" w:type="dxa"/>
            <w:tcMar>
              <w:left w:w="0" w:type="dxa"/>
              <w:right w:w="0" w:type="dxa"/>
            </w:tcMar>
          </w:tcPr>
          <w:p w14:paraId="7D8457EF" w14:textId="77777777" w:rsidR="00894049" w:rsidRDefault="00894049" w:rsidP="00894049">
            <w:pPr>
              <w:pStyle w:val="Pr-formataoHTML"/>
              <w:shd w:val="clear" w:color="auto" w:fill="2B2B2B"/>
              <w:rPr>
                <w:b/>
                <w:bCs/>
                <w:color w:val="CC7832"/>
                <w:sz w:val="16"/>
                <w:szCs w:val="16"/>
              </w:rPr>
            </w:pPr>
            <w:r>
              <w:rPr>
                <w:b/>
                <w:bCs/>
                <w:color w:val="CC7832"/>
                <w:sz w:val="16"/>
                <w:szCs w:val="16"/>
              </w:rPr>
              <w:t>...</w:t>
            </w:r>
          </w:p>
          <w:p w14:paraId="592E7278" w14:textId="65EA4F2A" w:rsidR="00894049" w:rsidRDefault="00894049" w:rsidP="00894049">
            <w:pPr>
              <w:pStyle w:val="Pr-formataoHTML"/>
              <w:shd w:val="clear" w:color="auto" w:fill="2B2B2B"/>
              <w:rPr>
                <w:b/>
                <w:bCs/>
                <w:color w:val="CC7832"/>
                <w:sz w:val="16"/>
                <w:szCs w:val="16"/>
              </w:rPr>
            </w:pPr>
          </w:p>
          <w:p w14:paraId="56BFCAA4" w14:textId="77777777" w:rsidR="00894049" w:rsidRDefault="00894049" w:rsidP="00894049">
            <w:pPr>
              <w:pStyle w:val="Pr-formataoHTML"/>
              <w:shd w:val="clear" w:color="auto" w:fill="2B2B2B"/>
              <w:rPr>
                <w:color w:val="CC7832"/>
                <w:sz w:val="16"/>
                <w:szCs w:val="16"/>
              </w:rPr>
            </w:pPr>
            <w:r w:rsidRPr="00894049">
              <w:rPr>
                <w:b/>
                <w:bCs/>
                <w:color w:val="CC7832"/>
                <w:sz w:val="16"/>
                <w:szCs w:val="16"/>
              </w:rPr>
              <w:t xml:space="preserve">INSERT INTO user </w:t>
            </w:r>
            <w:r w:rsidRPr="00894049">
              <w:rPr>
                <w:color w:val="A9B7C6"/>
                <w:sz w:val="16"/>
                <w:szCs w:val="16"/>
              </w:rPr>
              <w:t>(</w:t>
            </w:r>
            <w:r w:rsidRPr="00894049">
              <w:rPr>
                <w:color w:val="9876AA"/>
                <w:sz w:val="16"/>
                <w:szCs w:val="16"/>
              </w:rPr>
              <w:t>username</w:t>
            </w:r>
            <w:r w:rsidRPr="00894049">
              <w:rPr>
                <w:color w:val="CC7832"/>
                <w:sz w:val="16"/>
                <w:szCs w:val="16"/>
              </w:rPr>
              <w:t xml:space="preserve">, </w:t>
            </w:r>
            <w:r w:rsidRPr="00894049">
              <w:rPr>
                <w:b/>
                <w:bCs/>
                <w:color w:val="9876AA"/>
                <w:sz w:val="16"/>
                <w:szCs w:val="16"/>
              </w:rPr>
              <w:t>password</w:t>
            </w:r>
            <w:r w:rsidRPr="00894049">
              <w:rPr>
                <w:color w:val="CC7832"/>
                <w:sz w:val="16"/>
                <w:szCs w:val="16"/>
              </w:rPr>
              <w:t xml:space="preserve">, </w:t>
            </w:r>
            <w:r w:rsidRPr="00894049">
              <w:rPr>
                <w:color w:val="9876AA"/>
                <w:sz w:val="16"/>
                <w:szCs w:val="16"/>
              </w:rPr>
              <w:t>enabled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'admin'</w:t>
            </w:r>
            <w:r w:rsidRPr="00894049">
              <w:rPr>
                <w:color w:val="CC7832"/>
                <w:sz w:val="16"/>
                <w:szCs w:val="16"/>
              </w:rPr>
              <w:t xml:space="preserve">, </w:t>
            </w:r>
            <w:r w:rsidRPr="00894049">
              <w:rPr>
                <w:color w:val="6A8759"/>
                <w:sz w:val="16"/>
                <w:szCs w:val="16"/>
              </w:rPr>
              <w:t>'admin'</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user </w:t>
            </w:r>
            <w:r w:rsidRPr="00894049">
              <w:rPr>
                <w:color w:val="A9B7C6"/>
                <w:sz w:val="16"/>
                <w:szCs w:val="16"/>
              </w:rPr>
              <w:t>(</w:t>
            </w:r>
            <w:r w:rsidRPr="00894049">
              <w:rPr>
                <w:color w:val="9876AA"/>
                <w:sz w:val="16"/>
                <w:szCs w:val="16"/>
              </w:rPr>
              <w:t>username</w:t>
            </w:r>
            <w:r w:rsidRPr="00894049">
              <w:rPr>
                <w:color w:val="CC7832"/>
                <w:sz w:val="16"/>
                <w:szCs w:val="16"/>
              </w:rPr>
              <w:t xml:space="preserve">, </w:t>
            </w:r>
            <w:r w:rsidRPr="00894049">
              <w:rPr>
                <w:b/>
                <w:bCs/>
                <w:color w:val="9876AA"/>
                <w:sz w:val="16"/>
                <w:szCs w:val="16"/>
              </w:rPr>
              <w:t>password</w:t>
            </w:r>
            <w:r w:rsidRPr="00894049">
              <w:rPr>
                <w:color w:val="CC7832"/>
                <w:sz w:val="16"/>
                <w:szCs w:val="16"/>
              </w:rPr>
              <w:t xml:space="preserve">, </w:t>
            </w:r>
            <w:r w:rsidRPr="00894049">
              <w:rPr>
                <w:color w:val="9876AA"/>
                <w:sz w:val="16"/>
                <w:szCs w:val="16"/>
              </w:rPr>
              <w:t>enabled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'arabasso'</w:t>
            </w:r>
            <w:r w:rsidRPr="00894049">
              <w:rPr>
                <w:color w:val="CC7832"/>
                <w:sz w:val="16"/>
                <w:szCs w:val="16"/>
              </w:rPr>
              <w:t xml:space="preserve">, </w:t>
            </w:r>
            <w:r w:rsidRPr="00894049">
              <w:rPr>
                <w:color w:val="6A8759"/>
                <w:sz w:val="16"/>
                <w:szCs w:val="16"/>
              </w:rPr>
              <w:t>'123'</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user </w:t>
            </w:r>
            <w:r w:rsidRPr="00894049">
              <w:rPr>
                <w:color w:val="A9B7C6"/>
                <w:sz w:val="16"/>
                <w:szCs w:val="16"/>
              </w:rPr>
              <w:t>(</w:t>
            </w:r>
            <w:r w:rsidRPr="00894049">
              <w:rPr>
                <w:color w:val="9876AA"/>
                <w:sz w:val="16"/>
                <w:szCs w:val="16"/>
              </w:rPr>
              <w:t>username</w:t>
            </w:r>
            <w:r w:rsidRPr="00894049">
              <w:rPr>
                <w:color w:val="CC7832"/>
                <w:sz w:val="16"/>
                <w:szCs w:val="16"/>
              </w:rPr>
              <w:t xml:space="preserve">, </w:t>
            </w:r>
            <w:r w:rsidRPr="00894049">
              <w:rPr>
                <w:b/>
                <w:bCs/>
                <w:color w:val="9876AA"/>
                <w:sz w:val="16"/>
                <w:szCs w:val="16"/>
              </w:rPr>
              <w:t>password</w:t>
            </w:r>
            <w:r w:rsidRPr="00894049">
              <w:rPr>
                <w:color w:val="CC7832"/>
                <w:sz w:val="16"/>
                <w:szCs w:val="16"/>
              </w:rPr>
              <w:t xml:space="preserve">, </w:t>
            </w:r>
            <w:r w:rsidRPr="00894049">
              <w:rPr>
                <w:color w:val="9876AA"/>
                <w:sz w:val="16"/>
                <w:szCs w:val="16"/>
              </w:rPr>
              <w:t>enabled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'raphael'</w:t>
            </w:r>
            <w:r w:rsidRPr="00894049">
              <w:rPr>
                <w:color w:val="CC7832"/>
                <w:sz w:val="16"/>
                <w:szCs w:val="16"/>
              </w:rPr>
              <w:t xml:space="preserve">, </w:t>
            </w:r>
            <w:r w:rsidRPr="00894049">
              <w:rPr>
                <w:color w:val="6A8759"/>
                <w:sz w:val="16"/>
                <w:szCs w:val="16"/>
              </w:rPr>
              <w:t>'456'</w:t>
            </w:r>
            <w:r w:rsidRPr="00894049">
              <w:rPr>
                <w:color w:val="CC7832"/>
                <w:sz w:val="16"/>
                <w:szCs w:val="16"/>
              </w:rPr>
              <w:t xml:space="preserve">, </w:t>
            </w:r>
            <w:r w:rsidRPr="00894049">
              <w:rPr>
                <w:color w:val="6897BB"/>
                <w:sz w:val="16"/>
                <w:szCs w:val="16"/>
              </w:rPr>
              <w:t>0</w:t>
            </w:r>
            <w:r w:rsidRPr="00894049">
              <w:rPr>
                <w:color w:val="A9B7C6"/>
                <w:sz w:val="16"/>
                <w:szCs w:val="16"/>
              </w:rPr>
              <w:t>)</w:t>
            </w:r>
            <w:r w:rsidRPr="00894049">
              <w:rPr>
                <w:color w:val="CC7832"/>
                <w:sz w:val="16"/>
                <w:szCs w:val="16"/>
              </w:rPr>
              <w:t>;</w:t>
            </w:r>
          </w:p>
          <w:p w14:paraId="70D76AD3" w14:textId="77777777"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r w:rsidRPr="00894049">
              <w:rPr>
                <w:b/>
                <w:bCs/>
                <w:color w:val="9876AA"/>
                <w:sz w:val="16"/>
                <w:szCs w:val="16"/>
              </w:rPr>
              <w:t>name</w:t>
            </w:r>
            <w:r w:rsidRPr="00894049">
              <w:rPr>
                <w:color w:val="CC7832"/>
                <w:sz w:val="16"/>
                <w:szCs w:val="16"/>
              </w:rPr>
              <w:t xml:space="preserve">, </w:t>
            </w:r>
            <w:r w:rsidRPr="00894049">
              <w:rPr>
                <w:color w:val="9876AA"/>
                <w:sz w:val="16"/>
                <w:szCs w:val="16"/>
              </w:rPr>
              <w:t>user_id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'ROLE_ADMIN'</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r w:rsidRPr="00894049">
              <w:rPr>
                <w:b/>
                <w:bCs/>
                <w:color w:val="9876AA"/>
                <w:sz w:val="16"/>
                <w:szCs w:val="16"/>
              </w:rPr>
              <w:t>name</w:t>
            </w:r>
            <w:r w:rsidRPr="00894049">
              <w:rPr>
                <w:color w:val="CC7832"/>
                <w:sz w:val="16"/>
                <w:szCs w:val="16"/>
              </w:rPr>
              <w:t xml:space="preserve">, </w:t>
            </w:r>
            <w:r w:rsidRPr="00894049">
              <w:rPr>
                <w:color w:val="9876AA"/>
                <w:sz w:val="16"/>
                <w:szCs w:val="16"/>
              </w:rPr>
              <w:t>user_id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2</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r w:rsidRPr="00894049">
              <w:rPr>
                <w:b/>
                <w:bCs/>
                <w:color w:val="9876AA"/>
                <w:sz w:val="16"/>
                <w:szCs w:val="16"/>
              </w:rPr>
              <w:t>name</w:t>
            </w:r>
            <w:r w:rsidRPr="00894049">
              <w:rPr>
                <w:color w:val="CC7832"/>
                <w:sz w:val="16"/>
                <w:szCs w:val="16"/>
              </w:rPr>
              <w:t xml:space="preserve">, </w:t>
            </w:r>
            <w:r w:rsidRPr="00894049">
              <w:rPr>
                <w:color w:val="9876AA"/>
                <w:sz w:val="16"/>
                <w:szCs w:val="16"/>
              </w:rPr>
              <w:t>user_id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3</w:t>
            </w:r>
            <w:r w:rsidRPr="00894049">
              <w:rPr>
                <w:color w:val="A9B7C6"/>
                <w:sz w:val="16"/>
                <w:szCs w:val="16"/>
              </w:rPr>
              <w:t>)</w:t>
            </w:r>
            <w:r w:rsidRPr="00894049">
              <w:rPr>
                <w:color w:val="CC7832"/>
                <w:sz w:val="16"/>
                <w:szCs w:val="16"/>
              </w:rPr>
              <w:t>;</w:t>
            </w:r>
          </w:p>
          <w:p w14:paraId="5290E80B" w14:textId="132A1698"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t xml:space="preserve">INSERT INTO </w:t>
            </w:r>
            <w:r w:rsidRPr="00894049">
              <w:rPr>
                <w:color w:val="A9B7C6"/>
                <w:sz w:val="16"/>
                <w:szCs w:val="16"/>
              </w:rPr>
              <w:t>heuristic (</w:t>
            </w:r>
            <w:r w:rsidRPr="00894049">
              <w:rPr>
                <w:b/>
                <w:bCs/>
                <w:color w:val="9876AA"/>
                <w:sz w:val="16"/>
                <w:szCs w:val="16"/>
              </w:rPr>
              <w:t>name</w:t>
            </w:r>
            <w:r w:rsidRPr="00894049">
              <w:rPr>
                <w:color w:val="CC7832"/>
                <w:sz w:val="16"/>
                <w:szCs w:val="16"/>
              </w:rPr>
              <w:t xml:space="preserve">, </w:t>
            </w:r>
            <w:r w:rsidRPr="00894049">
              <w:rPr>
                <w:b/>
                <w:bCs/>
                <w:color w:val="9876AA"/>
                <w:sz w:val="16"/>
                <w:szCs w:val="16"/>
              </w:rPr>
              <w:t>date</w:t>
            </w:r>
            <w:r w:rsidRPr="00894049">
              <w:rPr>
                <w:color w:val="CC7832"/>
                <w:sz w:val="16"/>
                <w:szCs w:val="16"/>
              </w:rPr>
              <w:t xml:space="preserve">, </w:t>
            </w:r>
            <w:r w:rsidRPr="00894049">
              <w:rPr>
                <w:b/>
                <w:bCs/>
                <w:color w:val="9876AA"/>
                <w:sz w:val="16"/>
                <w:szCs w:val="16"/>
              </w:rPr>
              <w:t>source</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'Equality'</w:t>
            </w:r>
            <w:r w:rsidRPr="00894049">
              <w:rPr>
                <w:color w:val="CC7832"/>
                <w:sz w:val="16"/>
                <w:szCs w:val="16"/>
              </w:rPr>
              <w:t xml:space="preserve">, </w:t>
            </w:r>
            <w:r w:rsidRPr="00894049">
              <w:rPr>
                <w:i/>
                <w:iCs/>
                <w:color w:val="FFC66D"/>
                <w:sz w:val="16"/>
                <w:szCs w:val="16"/>
              </w:rPr>
              <w:t>CURRENT_DATE</w:t>
            </w:r>
            <w:r w:rsidRPr="00894049">
              <w:rPr>
                <w:color w:val="A9B7C6"/>
                <w:sz w:val="16"/>
                <w:szCs w:val="16"/>
              </w:rPr>
              <w:t>()</w:t>
            </w:r>
            <w:r w:rsidRPr="00894049">
              <w:rPr>
                <w:color w:val="CC7832"/>
                <w:sz w:val="16"/>
                <w:szCs w:val="16"/>
              </w:rPr>
              <w:t xml:space="preserve">, </w:t>
            </w:r>
            <w:r w:rsidRPr="00894049">
              <w:rPr>
                <w:color w:val="6A8759"/>
                <w:sz w:val="16"/>
                <w:szCs w:val="16"/>
              </w:rPr>
              <w:t>'import sk.host.arabasso.bassolve.core.ast.node.*</w:t>
            </w:r>
            <w:r w:rsidRPr="00894049">
              <w:rPr>
                <w:color w:val="6A8759"/>
                <w:sz w:val="16"/>
                <w:szCs w:val="16"/>
              </w:rPr>
              <w:br/>
              <w:t>import sk.host.arabasso.bassolve.core.visitor.*</w:t>
            </w:r>
            <w:r w:rsidRPr="00894049">
              <w:rPr>
                <w:color w:val="6A8759"/>
                <w:sz w:val="16"/>
                <w:szCs w:val="16"/>
              </w:rPr>
              <w:br/>
            </w:r>
            <w:r w:rsidRPr="00894049">
              <w:rPr>
                <w:color w:val="6A8759"/>
                <w:sz w:val="16"/>
                <w:szCs w:val="16"/>
              </w:rPr>
              <w:br/>
            </w:r>
            <w:r w:rsidRPr="00894049">
              <w:rPr>
                <w:color w:val="6A8759"/>
                <w:sz w:val="16"/>
                <w:szCs w:val="16"/>
              </w:rPr>
              <w:lastRenderedPageBreak/>
              <w:t>/**</w:t>
            </w:r>
            <w:r w:rsidRPr="00894049">
              <w:rPr>
                <w:color w:val="6A8759"/>
                <w:sz w:val="16"/>
                <w:szCs w:val="16"/>
              </w:rPr>
              <w:br/>
              <w:t xml:space="preserve"> * Created by arabasso on 20/03/2017.</w:t>
            </w:r>
            <w:r w:rsidRPr="00894049">
              <w:rPr>
                <w:color w:val="6A8759"/>
                <w:sz w:val="16"/>
                <w:szCs w:val="16"/>
              </w:rPr>
              <w:br/>
              <w:t xml:space="preserve"> */</w:t>
            </w:r>
            <w:r w:rsidRPr="00894049">
              <w:rPr>
                <w:color w:val="6A8759"/>
                <w:sz w:val="16"/>
                <w:szCs w:val="16"/>
              </w:rPr>
              <w:br/>
              <w:t>@groovy.transform.TypeChecked</w:t>
            </w:r>
            <w:r w:rsidRPr="00894049">
              <w:rPr>
                <w:color w:val="6A8759"/>
                <w:sz w:val="16"/>
                <w:szCs w:val="16"/>
              </w:rPr>
              <w:br/>
              <w:t>class EqualityHeuristicVisitor extends InfixHeuristicExpressionVisitor&lt;EqualityNode&gt; {</w:t>
            </w:r>
            <w:r w:rsidRPr="00894049">
              <w:rPr>
                <w:color w:val="6A8759"/>
                <w:sz w:val="16"/>
                <w:szCs w:val="16"/>
              </w:rPr>
              <w:br/>
              <w:t xml:space="preserve">    public EqualityHeuristicVisitor() {</w:t>
            </w:r>
            <w:r w:rsidRPr="00894049">
              <w:rPr>
                <w:color w:val="6A8759"/>
                <w:sz w:val="16"/>
                <w:szCs w:val="16"/>
              </w:rPr>
              <w:br/>
              <w:t xml:space="preserve">        super(EqualityNode.class)</w:t>
            </w:r>
            <w:r w:rsidRPr="00894049">
              <w:rPr>
                <w:color w:val="6A8759"/>
                <w:sz w:val="16"/>
                <w:szCs w:val="16"/>
              </w:rPr>
              <w:br/>
              <w:t xml:space="preserve">    }</w:t>
            </w:r>
            <w:r w:rsidRPr="00894049">
              <w:rPr>
                <w:color w:val="6A8759"/>
                <w:sz w:val="16"/>
                <w:szCs w:val="16"/>
              </w:rPr>
              <w:br/>
            </w:r>
            <w:r w:rsidRPr="00894049">
              <w:rPr>
                <w:color w:val="6A8759"/>
                <w:sz w:val="16"/>
                <w:szCs w:val="16"/>
              </w:rPr>
              <w:br/>
              <w:t xml:space="preserve">    @Override</w:t>
            </w:r>
            <w:r w:rsidRPr="00894049">
              <w:rPr>
                <w:color w:val="6A8759"/>
                <w:sz w:val="16"/>
                <w:szCs w:val="16"/>
              </w:rPr>
              <w:br/>
              <w:t xml:space="preserve">    ExpressionNode apply(ExpressionNode left, ExpressionNode right) {</w:t>
            </w:r>
            <w:r w:rsidRPr="00894049">
              <w:rPr>
                <w:color w:val="6A8759"/>
                <w:sz w:val="16"/>
                <w:szCs w:val="16"/>
              </w:rPr>
              <w:br/>
              <w:t xml:space="preserve">        NumberNode n1 = (NumberNode)left</w:t>
            </w:r>
            <w:r w:rsidRPr="00894049">
              <w:rPr>
                <w:color w:val="6A8759"/>
                <w:sz w:val="16"/>
                <w:szCs w:val="16"/>
              </w:rPr>
              <w:br/>
              <w:t xml:space="preserve">        NumberNode n2 = (NumberNode)right</w:t>
            </w:r>
            <w:r w:rsidRPr="00894049">
              <w:rPr>
                <w:color w:val="6A8759"/>
                <w:sz w:val="16"/>
                <w:szCs w:val="16"/>
              </w:rPr>
              <w:br/>
            </w:r>
            <w:r w:rsidRPr="00894049">
              <w:rPr>
                <w:color w:val="6A8759"/>
                <w:sz w:val="16"/>
                <w:szCs w:val="16"/>
              </w:rPr>
              <w:br/>
              <w:t xml:space="preserve">        return new BooleanNode(Double.compare(n1.getValue(), n2.getValue()) == 0);</w:t>
            </w:r>
            <w:r w:rsidRPr="00894049">
              <w:rPr>
                <w:color w:val="6A8759"/>
                <w:sz w:val="16"/>
                <w:szCs w:val="16"/>
              </w:rPr>
              <w:br/>
              <w:t xml:space="preserve">    }</w:t>
            </w:r>
            <w:r w:rsidRPr="00894049">
              <w:rPr>
                <w:color w:val="6A8759"/>
                <w:sz w:val="16"/>
                <w:szCs w:val="16"/>
              </w:rPr>
              <w:br/>
              <w:t>}'</w:t>
            </w:r>
            <w:r w:rsidRPr="00894049">
              <w:rPr>
                <w:color w:val="A9B7C6"/>
                <w:sz w:val="16"/>
                <w:szCs w:val="16"/>
              </w:rPr>
              <w:t>)</w:t>
            </w:r>
            <w:r w:rsidRPr="00894049">
              <w:rPr>
                <w:color w:val="CC7832"/>
                <w:sz w:val="16"/>
                <w:szCs w:val="16"/>
              </w:rPr>
              <w:t>;</w:t>
            </w:r>
          </w:p>
          <w:p w14:paraId="68EBFBD6" w14:textId="77777777" w:rsidR="00894049" w:rsidRDefault="00894049" w:rsidP="00894049">
            <w:pPr>
              <w:pStyle w:val="Pr-formataoHTML"/>
              <w:shd w:val="clear" w:color="auto" w:fill="2B2B2B"/>
              <w:rPr>
                <w:color w:val="CC7832"/>
                <w:sz w:val="16"/>
                <w:szCs w:val="16"/>
              </w:rPr>
            </w:pPr>
          </w:p>
          <w:p w14:paraId="242E7F71" w14:textId="1C22C8F6" w:rsidR="00894049" w:rsidRPr="00894049" w:rsidRDefault="00894049" w:rsidP="00894049">
            <w:pPr>
              <w:pStyle w:val="Pr-formataoHTML"/>
              <w:shd w:val="clear" w:color="auto" w:fill="2B2B2B"/>
              <w:rPr>
                <w:color w:val="A9B7C6"/>
                <w:sz w:val="16"/>
                <w:szCs w:val="16"/>
              </w:rPr>
            </w:pPr>
            <w:r>
              <w:rPr>
                <w:color w:val="CC7832"/>
                <w:sz w:val="16"/>
                <w:szCs w:val="16"/>
              </w:rPr>
              <w:t>...</w:t>
            </w:r>
          </w:p>
        </w:tc>
      </w:tr>
    </w:tbl>
    <w:p w14:paraId="72BA35B4" w14:textId="7A8CABD6" w:rsidR="00894049" w:rsidRDefault="00894049" w:rsidP="00E42BCB">
      <w:pPr>
        <w:spacing w:after="240" w:line="240" w:lineRule="auto"/>
      </w:pPr>
      <w:r>
        <w:lastRenderedPageBreak/>
        <w:t>Fonte: Próprio autor.</w:t>
      </w:r>
    </w:p>
    <w:p w14:paraId="4D405F2F" w14:textId="4A3A176E" w:rsidR="004F3DBA" w:rsidRPr="00AC4304" w:rsidRDefault="004F3DBA" w:rsidP="00E42BCB">
      <w:pPr>
        <w:spacing w:after="240" w:line="240" w:lineRule="auto"/>
      </w:pPr>
      <w:r>
        <w:tab/>
        <w:t xml:space="preserve">Importante ressaltar que todo o gerenciamento </w:t>
      </w:r>
      <w:r w:rsidR="008240F5">
        <w:t>e controle de vida dos</w:t>
      </w:r>
      <w:r>
        <w:t xml:space="preserve"> objetos como controladores, serviços, respositórios</w:t>
      </w:r>
      <w:r w:rsidR="008240F5">
        <w:t>,</w:t>
      </w:r>
      <w:r>
        <w:t xml:space="preserve"> entidades</w:t>
      </w:r>
      <w:r w:rsidR="008240F5">
        <w:t>, sessões de banco de dados</w:t>
      </w:r>
      <w:r w:rsidR="001C46BA">
        <w:t>,</w:t>
      </w:r>
      <w:r w:rsidR="008240F5">
        <w:t xml:space="preserve"> entre outros,</w:t>
      </w:r>
      <w:r>
        <w:t xml:space="preserve"> foi centralizado no </w:t>
      </w:r>
      <w:r w:rsidRPr="008240F5">
        <w:rPr>
          <w:i/>
        </w:rPr>
        <w:t>container</w:t>
      </w:r>
      <w:r>
        <w:t xml:space="preserve"> de injeção de dependências (</w:t>
      </w:r>
      <w:r w:rsidR="008240F5">
        <w:t>D</w:t>
      </w:r>
      <w:r>
        <w:t xml:space="preserve">ependency </w:t>
      </w:r>
      <w:r w:rsidR="008240F5">
        <w:t>I</w:t>
      </w:r>
      <w:r>
        <w:t>njection – DI) do próprio Spring</w:t>
      </w:r>
      <w:r w:rsidR="001C46BA">
        <w:t>Framework</w:t>
      </w:r>
      <w:r w:rsidR="008240F5">
        <w:t xml:space="preserve">, </w:t>
      </w:r>
      <w:r>
        <w:t>favorecendo assim a inversão de controle</w:t>
      </w:r>
      <w:r w:rsidR="008240F5">
        <w:t xml:space="preserve"> (Inversion of Control</w:t>
      </w:r>
      <w:r>
        <w:t xml:space="preserve"> –</w:t>
      </w:r>
      <w:r w:rsidR="008240F5">
        <w:t xml:space="preserve"> Io</w:t>
      </w:r>
      <w:r>
        <w:t>C</w:t>
      </w:r>
      <w:r w:rsidR="008240F5">
        <w:t>) e tornando o código com alta coesão e baixo acoplamento</w:t>
      </w:r>
      <w:r>
        <w:t>.</w:t>
      </w:r>
    </w:p>
    <w:p w14:paraId="791C6BDA" w14:textId="77777777" w:rsidR="003505AA" w:rsidRDefault="003505A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F4E9D49" w14:textId="14D98DAA" w:rsidR="00AC7E6B" w:rsidRPr="00BC797B" w:rsidRDefault="000A6387" w:rsidP="00AC7E6B">
      <w:pPr>
        <w:pStyle w:val="Ttulo"/>
        <w:pBdr>
          <w:bottom w:val="single" w:sz="4" w:space="1" w:color="auto"/>
        </w:pBdr>
        <w:spacing w:after="240" w:line="360" w:lineRule="auto"/>
        <w:rPr>
          <w:b/>
          <w:color w:val="auto"/>
          <w:sz w:val="32"/>
          <w:szCs w:val="40"/>
        </w:rPr>
      </w:pPr>
      <w:r>
        <w:rPr>
          <w:b/>
          <w:color w:val="auto"/>
          <w:sz w:val="32"/>
          <w:szCs w:val="40"/>
        </w:rPr>
        <w:lastRenderedPageBreak/>
        <w:t>4.4</w:t>
      </w:r>
      <w:r w:rsidR="00AC7E6B">
        <w:rPr>
          <w:b/>
          <w:color w:val="auto"/>
          <w:sz w:val="32"/>
          <w:szCs w:val="40"/>
        </w:rPr>
        <w:t>.  Telas do Software</w:t>
      </w:r>
    </w:p>
    <w:p w14:paraId="55F4A2F5" w14:textId="66FAB668" w:rsidR="00AC7E6B" w:rsidRDefault="00264983" w:rsidP="00AC7E6B">
      <w:pPr>
        <w:spacing w:after="240" w:line="240" w:lineRule="auto"/>
        <w:ind w:firstLine="709"/>
      </w:pPr>
      <w:r>
        <w:t>Com a conclusão</w:t>
      </w:r>
      <w:r w:rsidR="00AC7E6B">
        <w:t xml:space="preserve"> </w:t>
      </w:r>
      <w:r>
        <w:t>do desenvolvimento e a execução dos devidos testes, foram feitas algumas capturas de tela</w:t>
      </w:r>
      <w:r w:rsidR="000F14A6">
        <w:t xml:space="preserve"> para demonstrar </w:t>
      </w:r>
      <w:r w:rsidR="0066033E">
        <w:t>como os atores interagem com o software</w:t>
      </w:r>
      <w:r>
        <w:t>.</w:t>
      </w:r>
    </w:p>
    <w:p w14:paraId="2092C432" w14:textId="196A081C" w:rsidR="0066033E" w:rsidRDefault="0066033E" w:rsidP="0066033E">
      <w:pPr>
        <w:spacing w:after="240" w:line="240" w:lineRule="auto"/>
        <w:ind w:firstLine="709"/>
      </w:pPr>
      <w:r>
        <w:t>Ao acessar a página inicial da aplicação, é exibida uma caixa de texto onde é possível informar uma expressão algébrica que pode ser resolvida de forma iterativa ao se clicar</w:t>
      </w:r>
      <w:r w:rsidR="00B324A1">
        <w:t xml:space="preserve"> no botão “Resolver”. A figura 6</w:t>
      </w:r>
      <w:r w:rsidR="00B56C69">
        <w:t>2</w:t>
      </w:r>
      <w:r>
        <w:t xml:space="preserve"> demonstra a referida tela.</w:t>
      </w:r>
    </w:p>
    <w:p w14:paraId="1763A54E" w14:textId="129D26A5" w:rsidR="00C22451" w:rsidRDefault="00C22451" w:rsidP="00C22451">
      <w:pPr>
        <w:pStyle w:val="Legenda"/>
        <w:keepNext/>
      </w:pPr>
      <w:bookmarkStart w:id="141" w:name="_Toc497663658"/>
      <w:r>
        <w:t xml:space="preserve">Figura </w:t>
      </w:r>
      <w:fldSimple w:instr=" SEQ Figura \* ARABIC ">
        <w:r w:rsidR="00944770">
          <w:rPr>
            <w:noProof/>
          </w:rPr>
          <w:t>62</w:t>
        </w:r>
      </w:fldSimple>
      <w:r w:rsidR="009D6A9E">
        <w:t>:</w:t>
      </w:r>
      <w:r>
        <w:t xml:space="preserve"> </w:t>
      </w:r>
      <w:r w:rsidRPr="001308F4">
        <w:t>Tela inicial da aplicação.</w:t>
      </w:r>
      <w:bookmarkEnd w:id="141"/>
    </w:p>
    <w:p w14:paraId="33ED6018" w14:textId="7C22D23A" w:rsidR="00114DE0" w:rsidRDefault="00C22451" w:rsidP="0066033E">
      <w:pPr>
        <w:spacing w:line="240" w:lineRule="auto"/>
      </w:pPr>
      <w:r>
        <w:rPr>
          <w:noProof/>
          <w:lang w:eastAsia="pt-BR"/>
        </w:rPr>
        <w:drawing>
          <wp:inline distT="0" distB="0" distL="0" distR="0" wp14:anchorId="6C1F9E6B" wp14:editId="23213AA5">
            <wp:extent cx="5400040" cy="2676376"/>
            <wp:effectExtent l="19050" t="19050" r="0" b="0"/>
            <wp:docPr id="37" name="Imagem 37" descr="https://screenshots.firefoxusercontent.com/images/c3c7d2e5-2334-49fc-bb49-e75530eee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c3c7d2e5-2334-49fc-bb49-e75530eeeb0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676376"/>
                    </a:xfrm>
                    <a:prstGeom prst="rect">
                      <a:avLst/>
                    </a:prstGeom>
                    <a:noFill/>
                    <a:ln>
                      <a:solidFill>
                        <a:schemeClr val="tx1"/>
                      </a:solidFill>
                    </a:ln>
                  </pic:spPr>
                </pic:pic>
              </a:graphicData>
            </a:graphic>
          </wp:inline>
        </w:drawing>
      </w:r>
    </w:p>
    <w:p w14:paraId="73D096BB" w14:textId="642529B5" w:rsidR="0066033E" w:rsidRDefault="0066033E" w:rsidP="0066033E">
      <w:pPr>
        <w:spacing w:after="240" w:line="240" w:lineRule="auto"/>
      </w:pPr>
      <w:r>
        <w:t>Fonte: Próprio autor</w:t>
      </w:r>
    </w:p>
    <w:p w14:paraId="07B951DF" w14:textId="03E076E0" w:rsidR="003F4562" w:rsidRDefault="003F4562" w:rsidP="0066033E">
      <w:pPr>
        <w:spacing w:after="240" w:line="240" w:lineRule="auto"/>
      </w:pPr>
      <w:r>
        <w:tab/>
        <w:t xml:space="preserve">Também na página inicial, é possível acessar o painel administrativo para gerenciamento das heurísticas de simplificação e resolução clicando no </w:t>
      </w:r>
      <w:r w:rsidRPr="003F4562">
        <w:rPr>
          <w:i/>
        </w:rPr>
        <w:t>link</w:t>
      </w:r>
      <w:r>
        <w:t xml:space="preserve"> “Entrar”, </w:t>
      </w:r>
      <w:r w:rsidR="001C46BA">
        <w:t xml:space="preserve">o </w:t>
      </w:r>
      <w:r>
        <w:t xml:space="preserve">que redireciona o usuário para efetuar a entrada </w:t>
      </w:r>
      <w:r w:rsidR="001C46BA">
        <w:t>n</w:t>
      </w:r>
      <w:r>
        <w:t>a área restrita d</w:t>
      </w:r>
      <w:r w:rsidR="00B324A1">
        <w:t>o software. A figura 6</w:t>
      </w:r>
      <w:r w:rsidR="00B56C69">
        <w:t>3</w:t>
      </w:r>
      <w:r>
        <w:t xml:space="preserve"> demonstra a tela de acesso à área restrita.</w:t>
      </w:r>
    </w:p>
    <w:p w14:paraId="28E10253" w14:textId="33805EDA" w:rsidR="003F4562" w:rsidRDefault="003F4562" w:rsidP="003F4562">
      <w:pPr>
        <w:pStyle w:val="Legenda"/>
        <w:keepNext/>
      </w:pPr>
      <w:bookmarkStart w:id="142" w:name="_Toc497663659"/>
      <w:r>
        <w:lastRenderedPageBreak/>
        <w:t xml:space="preserve">Figura </w:t>
      </w:r>
      <w:fldSimple w:instr=" SEQ Figura \* ARABIC ">
        <w:r w:rsidR="00944770">
          <w:rPr>
            <w:noProof/>
          </w:rPr>
          <w:t>63</w:t>
        </w:r>
      </w:fldSimple>
      <w:r w:rsidR="009D6A9E">
        <w:t>:</w:t>
      </w:r>
      <w:r>
        <w:t xml:space="preserve"> Tela de acesso à área restrita</w:t>
      </w:r>
      <w:bookmarkEnd w:id="142"/>
    </w:p>
    <w:p w14:paraId="0EA9BFE1" w14:textId="58583EAE" w:rsidR="003F4562" w:rsidRDefault="003F4562" w:rsidP="003F4562">
      <w:pPr>
        <w:spacing w:line="240" w:lineRule="auto"/>
      </w:pPr>
      <w:r>
        <w:rPr>
          <w:noProof/>
          <w:lang w:eastAsia="pt-BR"/>
        </w:rPr>
        <w:drawing>
          <wp:inline distT="0" distB="0" distL="0" distR="0" wp14:anchorId="416E9AE8" wp14:editId="24999439">
            <wp:extent cx="5400040" cy="2660832"/>
            <wp:effectExtent l="19050" t="19050" r="0" b="6350"/>
            <wp:docPr id="39" name="Imagem 39" descr="https://screenshots.firefoxusercontent.com/images/996d9e51-0fdd-4a4b-838d-f6fd80cf4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996d9e51-0fdd-4a4b-838d-f6fd80cf4794.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4E6D7163" w14:textId="3F197C6A" w:rsidR="003F4562" w:rsidRDefault="003F4562" w:rsidP="0066033E">
      <w:pPr>
        <w:spacing w:after="240" w:line="240" w:lineRule="auto"/>
      </w:pPr>
      <w:r>
        <w:t>Fonte: Próprio autor.</w:t>
      </w:r>
    </w:p>
    <w:p w14:paraId="1E1BD0D1" w14:textId="25ED512E" w:rsidR="002F1065" w:rsidRDefault="002F1065" w:rsidP="0066033E">
      <w:pPr>
        <w:spacing w:after="240" w:line="240" w:lineRule="auto"/>
      </w:pPr>
      <w:r>
        <w:tab/>
        <w:t>Uma vez efetuada a entrada na área restrita do software, é possível fazer o gerenciamento das heurísticas de simplificação e resolução de expressões algébricas</w:t>
      </w:r>
      <w:r w:rsidR="00B66C81">
        <w:t xml:space="preserve"> selecionando o </w:t>
      </w:r>
      <w:r w:rsidR="00B66C81" w:rsidRPr="00B66C81">
        <w:rPr>
          <w:i/>
        </w:rPr>
        <w:t>link</w:t>
      </w:r>
      <w:r w:rsidR="00B66C81">
        <w:t xml:space="preserve"> “Heurísticas”</w:t>
      </w:r>
      <w:r>
        <w:t>.</w:t>
      </w:r>
      <w:r w:rsidR="00B66C81">
        <w:t xml:space="preserve"> Neste item, o usuário tem a possibilidade de incluir novas heurísticas de simplificação, bem como alterar e até excluir as previamente cadastradas. A figura</w:t>
      </w:r>
      <w:r w:rsidR="00B324A1">
        <w:t xml:space="preserve"> 6</w:t>
      </w:r>
      <w:r w:rsidR="00B56C69">
        <w:t>4</w:t>
      </w:r>
      <w:r w:rsidR="00B66C81">
        <w:t xml:space="preserve"> demonstra</w:t>
      </w:r>
      <w:r w:rsidR="00EF5ABE">
        <w:t xml:space="preserve"> a lista de heurísticas previamente cadastradas</w:t>
      </w:r>
      <w:r w:rsidR="001C46BA">
        <w:t xml:space="preserve"> pelo </w:t>
      </w:r>
      <w:r w:rsidR="001C46BA" w:rsidRPr="001C46BA">
        <w:rPr>
          <w:i/>
        </w:rPr>
        <w:t>script</w:t>
      </w:r>
      <w:r w:rsidR="001C46BA">
        <w:t xml:space="preserve"> de inicialização do SpringBoot</w:t>
      </w:r>
      <w:r w:rsidR="00EF5ABE">
        <w:t>.</w:t>
      </w:r>
    </w:p>
    <w:p w14:paraId="5DF64547" w14:textId="4C19D73F" w:rsidR="00EF5ABE" w:rsidRDefault="00EF5ABE" w:rsidP="00EF5ABE">
      <w:pPr>
        <w:pStyle w:val="Legenda"/>
        <w:keepNext/>
      </w:pPr>
      <w:bookmarkStart w:id="143" w:name="_Toc497663660"/>
      <w:r>
        <w:t xml:space="preserve">Figura </w:t>
      </w:r>
      <w:fldSimple w:instr=" SEQ Figura \* ARABIC ">
        <w:r w:rsidR="00944770">
          <w:rPr>
            <w:noProof/>
          </w:rPr>
          <w:t>64</w:t>
        </w:r>
      </w:fldSimple>
      <w:r w:rsidR="009D6A9E">
        <w:t>:</w:t>
      </w:r>
      <w:r>
        <w:t xml:space="preserve"> Heurísticas previamente cadastradas.</w:t>
      </w:r>
      <w:bookmarkEnd w:id="143"/>
    </w:p>
    <w:p w14:paraId="35D19EB4" w14:textId="41E02700" w:rsidR="00EF5ABE" w:rsidRDefault="00EF5ABE" w:rsidP="00EF5ABE">
      <w:pPr>
        <w:spacing w:line="240" w:lineRule="auto"/>
      </w:pPr>
      <w:r>
        <w:rPr>
          <w:noProof/>
          <w:lang w:eastAsia="pt-BR"/>
        </w:rPr>
        <w:drawing>
          <wp:inline distT="0" distB="0" distL="0" distR="0" wp14:anchorId="090B763C" wp14:editId="41207AAF">
            <wp:extent cx="5400040" cy="2660832"/>
            <wp:effectExtent l="19050" t="19050" r="0" b="6350"/>
            <wp:docPr id="42" name="Imagem 42" descr="https://screenshots.firefoxusercontent.com/images/dfd826ca-8f3b-4444-92d8-9ddd34d428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fd826ca-8f3b-4444-92d8-9ddd34d428a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38677AA4" w14:textId="04B19E51" w:rsidR="00EF5ABE" w:rsidRDefault="00EF5ABE" w:rsidP="0066033E">
      <w:pPr>
        <w:spacing w:after="240" w:line="240" w:lineRule="auto"/>
      </w:pPr>
      <w:r>
        <w:t>Fonte: Próprio Autor.</w:t>
      </w:r>
    </w:p>
    <w:p w14:paraId="692543CB" w14:textId="736707E7" w:rsidR="00F708D8" w:rsidRDefault="00F708D8" w:rsidP="0066033E">
      <w:pPr>
        <w:spacing w:after="240" w:line="240" w:lineRule="auto"/>
      </w:pPr>
      <w:r>
        <w:tab/>
      </w:r>
      <w:r w:rsidR="00D90E51">
        <w:t>Clicando-se</w:t>
      </w:r>
      <w:r>
        <w:t xml:space="preserve"> no </w:t>
      </w:r>
      <w:r w:rsidRPr="00F708D8">
        <w:rPr>
          <w:i/>
        </w:rPr>
        <w:t>link</w:t>
      </w:r>
      <w:r w:rsidR="00D90E51">
        <w:t xml:space="preserve"> “Criar”, se tem</w:t>
      </w:r>
      <w:r>
        <w:t xml:space="preserve"> acesso à página de criação de heurísticas</w:t>
      </w:r>
      <w:r w:rsidR="00E10F0D">
        <w:t xml:space="preserve">, onde </w:t>
      </w:r>
      <w:r w:rsidR="004B77D2">
        <w:t xml:space="preserve">é possível informar seu nome, data e o respectivo código-fonte para tratamento da simplificação. Inicialmente, é </w:t>
      </w:r>
      <w:r w:rsidR="00D3028D">
        <w:t>apresentada</w:t>
      </w:r>
      <w:r w:rsidR="004B77D2">
        <w:t xml:space="preserve"> a data atual, bem como um código de exemplo para criação da heurístic</w:t>
      </w:r>
      <w:r w:rsidR="00D3028D">
        <w:t xml:space="preserve">a </w:t>
      </w:r>
      <w:r w:rsidR="001C46BA">
        <w:t>básica</w:t>
      </w:r>
      <w:r w:rsidR="00B324A1">
        <w:t xml:space="preserve"> </w:t>
      </w:r>
      <w:r w:rsidR="001C46BA">
        <w:t>(</w:t>
      </w:r>
      <w:r w:rsidR="00B324A1">
        <w:t>que pode ser vista na figura 6</w:t>
      </w:r>
      <w:r w:rsidR="00B56C69">
        <w:t>5</w:t>
      </w:r>
      <w:r w:rsidR="001C46BA">
        <w:t>)</w:t>
      </w:r>
      <w:r w:rsidR="004B77D2">
        <w:t>.</w:t>
      </w:r>
    </w:p>
    <w:p w14:paraId="06165607" w14:textId="714E8D20" w:rsidR="004B77D2" w:rsidRDefault="004B77D2" w:rsidP="004B77D2">
      <w:pPr>
        <w:pStyle w:val="Legenda"/>
        <w:keepNext/>
      </w:pPr>
      <w:bookmarkStart w:id="144" w:name="_Toc497663661"/>
      <w:r>
        <w:lastRenderedPageBreak/>
        <w:t xml:space="preserve">Figura </w:t>
      </w:r>
      <w:fldSimple w:instr=" SEQ Figura \* ARABIC ">
        <w:r w:rsidR="00944770">
          <w:rPr>
            <w:noProof/>
          </w:rPr>
          <w:t>65</w:t>
        </w:r>
      </w:fldSimple>
      <w:r w:rsidR="009D6A9E">
        <w:t>:</w:t>
      </w:r>
      <w:r>
        <w:t xml:space="preserve"> Cadastro de heurística.</w:t>
      </w:r>
      <w:bookmarkEnd w:id="144"/>
    </w:p>
    <w:p w14:paraId="635C2BD0" w14:textId="18735214" w:rsidR="004B77D2" w:rsidRDefault="004B77D2" w:rsidP="004B77D2">
      <w:pPr>
        <w:spacing w:line="240" w:lineRule="auto"/>
      </w:pPr>
      <w:r>
        <w:rPr>
          <w:noProof/>
          <w:lang w:eastAsia="pt-BR"/>
        </w:rPr>
        <w:drawing>
          <wp:inline distT="0" distB="0" distL="0" distR="0" wp14:anchorId="11ACE99F" wp14:editId="1B384662">
            <wp:extent cx="5400040" cy="2691769"/>
            <wp:effectExtent l="19050" t="19050" r="0" b="0"/>
            <wp:docPr id="20" name="Imagem 20" descr="https://screenshots.firefoxusercontent.com/images/2adf3fa1-10da-4734-9d83-068de59ae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2adf3fa1-10da-4734-9d83-068de59ae64f.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2691769"/>
                    </a:xfrm>
                    <a:prstGeom prst="rect">
                      <a:avLst/>
                    </a:prstGeom>
                    <a:noFill/>
                    <a:ln>
                      <a:solidFill>
                        <a:schemeClr val="tx1"/>
                      </a:solidFill>
                    </a:ln>
                  </pic:spPr>
                </pic:pic>
              </a:graphicData>
            </a:graphic>
          </wp:inline>
        </w:drawing>
      </w:r>
    </w:p>
    <w:p w14:paraId="58F0F0EC" w14:textId="6F3547C1" w:rsidR="004B77D2" w:rsidRDefault="004B77D2" w:rsidP="0066033E">
      <w:pPr>
        <w:spacing w:after="240" w:line="240" w:lineRule="auto"/>
      </w:pPr>
      <w:r>
        <w:t>Fonte: Próprio autor.</w:t>
      </w:r>
    </w:p>
    <w:p w14:paraId="6EFEC012" w14:textId="77777777" w:rsidR="00114DE0" w:rsidRDefault="00114DE0">
      <w:pPr>
        <w:suppressAutoHyphens w:val="0"/>
        <w:spacing w:line="276" w:lineRule="auto"/>
        <w:jc w:val="left"/>
      </w:pPr>
      <w:r>
        <w:br w:type="page"/>
      </w:r>
    </w:p>
    <w:p w14:paraId="566572D7" w14:textId="16E3288D" w:rsidR="00FB3C5A" w:rsidRPr="00BC797B" w:rsidRDefault="00FB3C5A" w:rsidP="00FB3C5A">
      <w:pPr>
        <w:pStyle w:val="Ttulo"/>
        <w:pBdr>
          <w:bottom w:val="single" w:sz="4" w:space="1" w:color="auto"/>
        </w:pBdr>
        <w:spacing w:after="240" w:line="360" w:lineRule="auto"/>
        <w:rPr>
          <w:b/>
          <w:color w:val="auto"/>
          <w:sz w:val="32"/>
          <w:szCs w:val="40"/>
        </w:rPr>
      </w:pPr>
      <w:r>
        <w:rPr>
          <w:b/>
          <w:color w:val="auto"/>
          <w:sz w:val="32"/>
          <w:szCs w:val="40"/>
        </w:rPr>
        <w:lastRenderedPageBreak/>
        <w:t xml:space="preserve">4.5 </w:t>
      </w:r>
      <w:r w:rsidR="002A74BE">
        <w:rPr>
          <w:b/>
          <w:color w:val="auto"/>
          <w:sz w:val="32"/>
          <w:szCs w:val="40"/>
        </w:rPr>
        <w:t>Verificação e Validação</w:t>
      </w:r>
    </w:p>
    <w:p w14:paraId="0F2F7427" w14:textId="345D36A4" w:rsidR="002A2E0C" w:rsidRDefault="007D43D5" w:rsidP="00365E9C">
      <w:pPr>
        <w:spacing w:after="240" w:line="240" w:lineRule="auto"/>
        <w:ind w:firstLine="709"/>
      </w:pPr>
      <w:r>
        <w:t>Como o princípio adotado para o</w:t>
      </w:r>
      <w:r w:rsidR="002A74BE">
        <w:t xml:space="preserve"> desenvolvimento</w:t>
      </w:r>
      <w:r>
        <w:t xml:space="preserve"> da aplicação</w:t>
      </w:r>
      <w:r w:rsidR="002A74BE">
        <w:t xml:space="preserve"> foi o TDD, a maior parte dos problemas encontrados foram previamente resolvidos no decorrer do projeto utilizando-se testes automatizados </w:t>
      </w:r>
      <w:r w:rsidR="002A2E0C">
        <w:t>de unidade</w:t>
      </w:r>
      <w:r w:rsidR="00C43EC3">
        <w:t>,</w:t>
      </w:r>
      <w:r w:rsidR="002A2E0C">
        <w:t xml:space="preserve"> integração</w:t>
      </w:r>
      <w:r w:rsidR="00C43EC3">
        <w:t xml:space="preserve"> e sistema</w:t>
      </w:r>
      <w:r>
        <w:t>. Isto favoreceu</w:t>
      </w:r>
      <w:r w:rsidR="002A2E0C">
        <w:t xml:space="preserve"> com que o c</w:t>
      </w:r>
      <w:r w:rsidR="00C43EC3">
        <w:t>ódigo ficasse limpo,</w:t>
      </w:r>
      <w:r w:rsidR="002A2E0C">
        <w:t xml:space="preserve"> coeso</w:t>
      </w:r>
      <w:r w:rsidR="00C43EC3">
        <w:t xml:space="preserve"> e com baixo acoplamento de classes</w:t>
      </w:r>
      <w:r w:rsidR="002A2E0C">
        <w:t>.</w:t>
      </w:r>
    </w:p>
    <w:p w14:paraId="1AB96BB3" w14:textId="3C895B09" w:rsidR="00FB3C5A" w:rsidRDefault="002A2E0C" w:rsidP="00365E9C">
      <w:pPr>
        <w:spacing w:after="240" w:line="240" w:lineRule="auto"/>
        <w:ind w:firstLine="709"/>
      </w:pPr>
      <w:r>
        <w:t xml:space="preserve">Um ponto </w:t>
      </w:r>
      <w:r w:rsidR="00D84D40">
        <w:t>favorável ao uso de ferramentas para</w:t>
      </w:r>
      <w:r>
        <w:t xml:space="preserve"> gerenciamento de projeto com</w:t>
      </w:r>
      <w:r w:rsidR="00D84D40">
        <w:t>o</w:t>
      </w:r>
      <w:r>
        <w:t xml:space="preserve"> o Gradle e o Maven é que para cada </w:t>
      </w:r>
      <w:r w:rsidRPr="002A2E0C">
        <w:rPr>
          <w:i/>
        </w:rPr>
        <w:t>build</w:t>
      </w:r>
      <w:r>
        <w:t xml:space="preserve"> da aplicação, todos os testes previamente criados são executados</w:t>
      </w:r>
      <w:r w:rsidR="00E51FF2">
        <w:t>,</w:t>
      </w:r>
      <w:r>
        <w:t xml:space="preserve"> e um relatório é </w:t>
      </w:r>
      <w:r w:rsidR="00094959">
        <w:t>gerado ao final do processo (além de atestar o correto funcionamento do código</w:t>
      </w:r>
      <w:r w:rsidR="00D84D40">
        <w:t xml:space="preserve"> mostrando quais testes passaram ou não, o relatório </w:t>
      </w:r>
      <w:r w:rsidR="00653DA0">
        <w:t>informa também</w:t>
      </w:r>
      <w:r w:rsidR="00094959">
        <w:t xml:space="preserve"> o tempo de </w:t>
      </w:r>
      <w:r w:rsidR="00C43EC3">
        <w:t>execução das</w:t>
      </w:r>
      <w:r w:rsidR="00094959">
        <w:t xml:space="preserve"> rotinas de teste).</w:t>
      </w:r>
      <w:r w:rsidR="00930A0A">
        <w:t xml:space="preserve"> A figura 66</w:t>
      </w:r>
      <w:r>
        <w:t xml:space="preserve"> mostra o relatório</w:t>
      </w:r>
      <w:r w:rsidR="001A1722">
        <w:t xml:space="preserve"> de testes g</w:t>
      </w:r>
      <w:r w:rsidR="00E51FF2">
        <w:t>erado</w:t>
      </w:r>
      <w:r>
        <w:t xml:space="preserve"> em HTML</w:t>
      </w:r>
      <w:r w:rsidR="001A1722">
        <w:t xml:space="preserve"> para o módulo </w:t>
      </w:r>
      <w:r w:rsidR="001A1722" w:rsidRPr="001A1722">
        <w:rPr>
          <w:i/>
        </w:rPr>
        <w:t>core</w:t>
      </w:r>
      <w:r>
        <w:t xml:space="preserve"> </w:t>
      </w:r>
      <w:r w:rsidR="00360FE6">
        <w:t>quando se utiliza o Gradle para</w:t>
      </w:r>
      <w:r w:rsidR="00773E1B">
        <w:t xml:space="preserve"> a</w:t>
      </w:r>
      <w:r w:rsidR="00360FE6">
        <w:t xml:space="preserve"> </w:t>
      </w:r>
      <w:r w:rsidR="00773E1B">
        <w:t>construção</w:t>
      </w:r>
      <w:r>
        <w:t xml:space="preserve"> </w:t>
      </w:r>
      <w:r w:rsidR="00773E1B">
        <w:t>d</w:t>
      </w:r>
      <w:r>
        <w:t>a aplicação.</w:t>
      </w:r>
    </w:p>
    <w:p w14:paraId="758707AD" w14:textId="7DC67083" w:rsidR="00360FE6" w:rsidRDefault="00360FE6" w:rsidP="00365E9C">
      <w:pPr>
        <w:pStyle w:val="Legenda"/>
        <w:keepNext/>
      </w:pPr>
      <w:bookmarkStart w:id="145" w:name="_Toc497663662"/>
      <w:r>
        <w:t xml:space="preserve">Figura </w:t>
      </w:r>
      <w:fldSimple w:instr=" SEQ Figura \* ARABIC ">
        <w:r w:rsidR="00944770">
          <w:rPr>
            <w:noProof/>
          </w:rPr>
          <w:t>66</w:t>
        </w:r>
      </w:fldSimple>
      <w:r w:rsidR="009D6A9E">
        <w:rPr>
          <w:noProof/>
        </w:rPr>
        <w:t>:</w:t>
      </w:r>
      <w:r>
        <w:rPr>
          <w:noProof/>
        </w:rPr>
        <w:t xml:space="preserve"> Relatório de testes </w:t>
      </w:r>
      <w:r w:rsidR="00531183">
        <w:rPr>
          <w:noProof/>
        </w:rPr>
        <w:t>gerado pelo</w:t>
      </w:r>
      <w:r>
        <w:rPr>
          <w:noProof/>
        </w:rPr>
        <w:t xml:space="preserve"> Gradle.</w:t>
      </w:r>
      <w:bookmarkEnd w:id="145"/>
    </w:p>
    <w:p w14:paraId="1CD60DC7" w14:textId="1895E2A3" w:rsidR="002A2E0C" w:rsidRDefault="00360FE6" w:rsidP="00365E9C">
      <w:pPr>
        <w:spacing w:after="20" w:line="240" w:lineRule="auto"/>
      </w:pPr>
      <w:r>
        <w:rPr>
          <w:noProof/>
          <w:lang w:eastAsia="pt-BR"/>
        </w:rPr>
        <w:drawing>
          <wp:inline distT="0" distB="0" distL="0" distR="0" wp14:anchorId="39BBE598" wp14:editId="4355971D">
            <wp:extent cx="5400040" cy="2248266"/>
            <wp:effectExtent l="19050" t="19050" r="0" b="0"/>
            <wp:docPr id="31" name="Imagem 31" descr="https://screenshots.firefoxusercontent.com/images/4143b385-bb7a-426b-ace2-b0501cd04c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143b385-bb7a-426b-ace2-b0501cd04cf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2248266"/>
                    </a:xfrm>
                    <a:prstGeom prst="rect">
                      <a:avLst/>
                    </a:prstGeom>
                    <a:noFill/>
                    <a:ln>
                      <a:solidFill>
                        <a:schemeClr val="tx1"/>
                      </a:solidFill>
                    </a:ln>
                  </pic:spPr>
                </pic:pic>
              </a:graphicData>
            </a:graphic>
          </wp:inline>
        </w:drawing>
      </w:r>
    </w:p>
    <w:p w14:paraId="735D9956" w14:textId="72A3A3A6" w:rsidR="00360FE6" w:rsidRDefault="00360FE6" w:rsidP="004B46C6">
      <w:pPr>
        <w:spacing w:after="240" w:line="240" w:lineRule="auto"/>
      </w:pPr>
      <w:r>
        <w:t>Fonte: Próprio autor.</w:t>
      </w:r>
    </w:p>
    <w:p w14:paraId="6E054404" w14:textId="37C92BD2" w:rsidR="009D4AE3" w:rsidRDefault="00360FE6" w:rsidP="004B46C6">
      <w:pPr>
        <w:spacing w:after="240" w:line="240" w:lineRule="auto"/>
      </w:pPr>
      <w:r>
        <w:tab/>
      </w:r>
      <w:r w:rsidR="004B46C6">
        <w:t xml:space="preserve">Além de testes automatizados, foram realizados testes para a validação da aplicação no cadastro e edição de heurísticas, bem como na simplificação e resolução de uma expressão algébrica extensa contendo </w:t>
      </w:r>
      <w:r w:rsidR="009D4AE3">
        <w:t>diversos</w:t>
      </w:r>
      <w:r w:rsidR="004B46C6">
        <w:t xml:space="preserve"> fatores.</w:t>
      </w:r>
      <w:r w:rsidR="009D4AE3">
        <w:t xml:space="preserve"> Para a validação do cadastro de heurísticas, foi dado como entrada um código em linguagem Groovy </w:t>
      </w:r>
      <w:r w:rsidR="008E60D1">
        <w:t>contendo um erro sintático acerca de uma superclasse inexistente</w:t>
      </w:r>
      <w:r w:rsidR="009D4AE3">
        <w:t>, fazendo com que o software retornasse a linha,</w:t>
      </w:r>
      <w:r w:rsidR="008E60D1">
        <w:t xml:space="preserve"> a</w:t>
      </w:r>
      <w:r w:rsidR="009D4AE3">
        <w:t xml:space="preserve"> coluna e a mensagem de exceção correspondente. O resultado deste teste por ser visto na figura 67.</w:t>
      </w:r>
    </w:p>
    <w:p w14:paraId="5CC7EF55" w14:textId="303A33D1" w:rsidR="008E60D1" w:rsidRDefault="008E60D1" w:rsidP="008E60D1">
      <w:pPr>
        <w:pStyle w:val="Legenda"/>
        <w:keepNext/>
      </w:pPr>
      <w:bookmarkStart w:id="146" w:name="_Toc497663663"/>
      <w:r>
        <w:lastRenderedPageBreak/>
        <w:t xml:space="preserve">Figura </w:t>
      </w:r>
      <w:fldSimple w:instr=" SEQ Figura \* ARABIC ">
        <w:r w:rsidR="00944770">
          <w:rPr>
            <w:noProof/>
          </w:rPr>
          <w:t>67</w:t>
        </w:r>
      </w:fldSimple>
      <w:r>
        <w:t>:</w:t>
      </w:r>
      <w:r>
        <w:rPr>
          <w:noProof/>
        </w:rPr>
        <w:t xml:space="preserve"> Validação de compilação do código em linguagem Groovy.</w:t>
      </w:r>
      <w:bookmarkEnd w:id="146"/>
    </w:p>
    <w:p w14:paraId="7303B04B" w14:textId="6CDC1D29" w:rsidR="009D4AE3" w:rsidRDefault="00B44EE1" w:rsidP="008E60D1">
      <w:pPr>
        <w:spacing w:line="240" w:lineRule="auto"/>
      </w:pPr>
      <w:r w:rsidRPr="00B44EE1">
        <w:rPr>
          <w:noProof/>
          <w:lang w:eastAsia="pt-BR"/>
        </w:rPr>
        <w:drawing>
          <wp:inline distT="0" distB="0" distL="0" distR="0" wp14:anchorId="2CADBCE2" wp14:editId="70AB443F">
            <wp:extent cx="5400040" cy="5161188"/>
            <wp:effectExtent l="0" t="0" r="0" b="0"/>
            <wp:docPr id="53" name="Imagem 53" descr="C:\Users\arabasso\Downloads\Screenshot-2017-11-4 Bassol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basso\Downloads\Screenshot-2017-11-4 Bassolve(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5161188"/>
                    </a:xfrm>
                    <a:prstGeom prst="rect">
                      <a:avLst/>
                    </a:prstGeom>
                    <a:noFill/>
                    <a:ln>
                      <a:noFill/>
                    </a:ln>
                  </pic:spPr>
                </pic:pic>
              </a:graphicData>
            </a:graphic>
          </wp:inline>
        </w:drawing>
      </w:r>
    </w:p>
    <w:p w14:paraId="7946CD34" w14:textId="7817C564" w:rsidR="008E60D1" w:rsidRDefault="008E60D1" w:rsidP="004B46C6">
      <w:pPr>
        <w:spacing w:after="240" w:line="240" w:lineRule="auto"/>
      </w:pPr>
      <w:r>
        <w:t>Fonte: Próprio autor.</w:t>
      </w:r>
    </w:p>
    <w:p w14:paraId="1E425AD7" w14:textId="2736F239" w:rsidR="00360FE6" w:rsidRDefault="007D43D5" w:rsidP="009D4AE3">
      <w:pPr>
        <w:spacing w:after="240" w:line="240" w:lineRule="auto"/>
        <w:ind w:firstLine="709"/>
      </w:pPr>
      <w:r>
        <w:t xml:space="preserve">E para </w:t>
      </w:r>
      <w:r w:rsidR="00B44EE1">
        <w:t>a</w:t>
      </w:r>
      <w:r w:rsidR="009D4AE3">
        <w:t xml:space="preserve"> validação</w:t>
      </w:r>
      <w:r w:rsidR="003F6765">
        <w:t xml:space="preserve"> de expressões algébricas complexas, foi utilizada a expressão “</w:t>
      </w:r>
      <w:r w:rsidR="003F6765" w:rsidRPr="003F6765">
        <w:t>100 + 2 - 3 * 4 + 8 / 4 - 2 ^ 3 + sin(90 / 180 * 3.1415)</w:t>
      </w:r>
      <w:r w:rsidR="003F6765">
        <w:t>”</w:t>
      </w:r>
      <w:r>
        <w:t>,</w:t>
      </w:r>
      <w:r w:rsidR="003F6765">
        <w:t xml:space="preserve"> pois esta contêm os tipos de simplificaç</w:t>
      </w:r>
      <w:r w:rsidR="004266D2">
        <w:t>ão baseados nas superclasses padrões</w:t>
      </w:r>
      <w:r w:rsidR="003F6765">
        <w:t>. O resultado deste teste pode ser visto na figura</w:t>
      </w:r>
      <w:r>
        <w:t xml:space="preserve"> 68.</w:t>
      </w:r>
    </w:p>
    <w:p w14:paraId="349055B8" w14:textId="3D57767C" w:rsidR="003F6765" w:rsidRDefault="003F6765" w:rsidP="003F6765">
      <w:pPr>
        <w:pStyle w:val="Legenda"/>
        <w:keepNext/>
      </w:pPr>
      <w:bookmarkStart w:id="147" w:name="_Toc497663664"/>
      <w:r>
        <w:lastRenderedPageBreak/>
        <w:t xml:space="preserve">Figura </w:t>
      </w:r>
      <w:fldSimple w:instr=" SEQ Figura \* ARABIC ">
        <w:r w:rsidR="00944770">
          <w:rPr>
            <w:noProof/>
          </w:rPr>
          <w:t>68</w:t>
        </w:r>
      </w:fldSimple>
      <w:r>
        <w:t>:</w:t>
      </w:r>
      <w:r>
        <w:rPr>
          <w:noProof/>
        </w:rPr>
        <w:t xml:space="preserve"> Teste de simplificação e resolução de uma expressão algébrica complexa.</w:t>
      </w:r>
      <w:bookmarkEnd w:id="147"/>
    </w:p>
    <w:p w14:paraId="5CF15CDF" w14:textId="3D7C0ACC" w:rsidR="00B44EE1" w:rsidRDefault="00B44EE1" w:rsidP="003F6765">
      <w:pPr>
        <w:spacing w:line="240" w:lineRule="auto"/>
      </w:pPr>
      <w:r w:rsidRPr="00B44EE1">
        <w:rPr>
          <w:noProof/>
          <w:lang w:eastAsia="pt-BR"/>
        </w:rPr>
        <w:drawing>
          <wp:inline distT="0" distB="0" distL="0" distR="0" wp14:anchorId="66B3C65D" wp14:editId="24B6E9F5">
            <wp:extent cx="5400040" cy="4530768"/>
            <wp:effectExtent l="0" t="0" r="0" b="0"/>
            <wp:docPr id="48" name="Imagem 48" descr="C:\Users\arabasso\Downloads\Screenshot-2017-11-4 Bassol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basso\Downloads\Screenshot-2017-11-4 Bassolve(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4530768"/>
                    </a:xfrm>
                    <a:prstGeom prst="rect">
                      <a:avLst/>
                    </a:prstGeom>
                    <a:noFill/>
                    <a:ln>
                      <a:noFill/>
                    </a:ln>
                  </pic:spPr>
                </pic:pic>
              </a:graphicData>
            </a:graphic>
          </wp:inline>
        </w:drawing>
      </w:r>
    </w:p>
    <w:p w14:paraId="5F6942B2" w14:textId="75454BE1" w:rsidR="003F6765" w:rsidRDefault="003F6765" w:rsidP="00B44EE1">
      <w:pPr>
        <w:spacing w:after="240" w:line="240" w:lineRule="auto"/>
      </w:pPr>
      <w:r>
        <w:t>Fonte: Próprio autor.</w:t>
      </w:r>
    </w:p>
    <w:p w14:paraId="57580264" w14:textId="1C03CA0C" w:rsidR="004266D2" w:rsidRDefault="004266D2" w:rsidP="00B44EE1">
      <w:pPr>
        <w:spacing w:after="240" w:line="240" w:lineRule="auto"/>
      </w:pPr>
      <w:r>
        <w:tab/>
        <w:t>Para finalizar o processo de validação, foi realizado um teste utilizando como entrada a expressão “100 + 2 - 3 * 4 _ 8 / 4 - 2 ^ 3”, cujo erro se encontra no caractere sublinhado ao centro da expressão. Por conta deste erro, o software retornou a mensagem apresentada na figura 69.</w:t>
      </w:r>
    </w:p>
    <w:p w14:paraId="578D2B2E" w14:textId="33B209A8" w:rsidR="004266D2" w:rsidRDefault="004266D2" w:rsidP="004266D2">
      <w:pPr>
        <w:pStyle w:val="Legenda"/>
        <w:keepNext/>
      </w:pPr>
      <w:bookmarkStart w:id="148" w:name="_Toc497663665"/>
      <w:r>
        <w:t xml:space="preserve">Figura </w:t>
      </w:r>
      <w:fldSimple w:instr=" SEQ Figura \* ARABIC ">
        <w:r w:rsidR="00944770">
          <w:rPr>
            <w:noProof/>
          </w:rPr>
          <w:t>69</w:t>
        </w:r>
      </w:fldSimple>
      <w:r>
        <w:rPr>
          <w:noProof/>
        </w:rPr>
        <w:t>: Mensagem de erro emitida por causa de uma entrada inválida.</w:t>
      </w:r>
      <w:bookmarkEnd w:id="148"/>
    </w:p>
    <w:p w14:paraId="1578A7A0" w14:textId="1C43ABC5" w:rsidR="004266D2" w:rsidRDefault="004266D2" w:rsidP="004266D2">
      <w:pPr>
        <w:spacing w:line="240" w:lineRule="auto"/>
      </w:pPr>
      <w:r w:rsidRPr="004266D2">
        <w:rPr>
          <w:noProof/>
          <w:lang w:eastAsia="pt-BR"/>
        </w:rPr>
        <w:drawing>
          <wp:inline distT="0" distB="0" distL="0" distR="0" wp14:anchorId="23DEC741" wp14:editId="1DB0F9FA">
            <wp:extent cx="5400040" cy="1858443"/>
            <wp:effectExtent l="0" t="0" r="0" b="0"/>
            <wp:docPr id="54" name="Imagem 54" descr="C:\Users\arabasso\Downloads\Screenshot-2017-11-4 Bassol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ownloads\Screenshot-2017-11-4 Bassolve(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858443"/>
                    </a:xfrm>
                    <a:prstGeom prst="rect">
                      <a:avLst/>
                    </a:prstGeom>
                    <a:noFill/>
                    <a:ln>
                      <a:noFill/>
                    </a:ln>
                  </pic:spPr>
                </pic:pic>
              </a:graphicData>
            </a:graphic>
          </wp:inline>
        </w:drawing>
      </w:r>
    </w:p>
    <w:p w14:paraId="50293158" w14:textId="7A787192" w:rsidR="004266D2" w:rsidRPr="00531183" w:rsidRDefault="004266D2" w:rsidP="00B44EE1">
      <w:pPr>
        <w:spacing w:after="240" w:line="240" w:lineRule="auto"/>
      </w:pPr>
      <w:r>
        <w:t>Fonte: Próprio autor.</w:t>
      </w:r>
    </w:p>
    <w:p w14:paraId="1BC38705" w14:textId="77777777" w:rsidR="002A74BE" w:rsidRDefault="002A74BE" w:rsidP="004B46C6">
      <w:pPr>
        <w:suppressAutoHyphens w:val="0"/>
        <w:spacing w:line="240" w:lineRule="auto"/>
        <w:jc w:val="left"/>
        <w:rPr>
          <w:rFonts w:asciiTheme="majorHAnsi" w:eastAsiaTheme="majorEastAsia" w:hAnsiTheme="majorHAnsi" w:cstheme="majorBidi"/>
          <w:b/>
          <w:spacing w:val="5"/>
          <w:kern w:val="28"/>
          <w:sz w:val="32"/>
          <w:szCs w:val="40"/>
        </w:rPr>
      </w:pPr>
      <w:r>
        <w:rPr>
          <w:b/>
          <w:sz w:val="32"/>
          <w:szCs w:val="40"/>
        </w:rPr>
        <w:br w:type="page"/>
      </w:r>
    </w:p>
    <w:p w14:paraId="3E1B5A17" w14:textId="79A0755E" w:rsidR="00114DE0" w:rsidRPr="00BC797B" w:rsidRDefault="00FB3C5A" w:rsidP="00C43EC3">
      <w:pPr>
        <w:pStyle w:val="Ttulo"/>
        <w:pBdr>
          <w:bottom w:val="single" w:sz="4" w:space="1" w:color="auto"/>
        </w:pBdr>
        <w:spacing w:after="240"/>
        <w:rPr>
          <w:b/>
          <w:color w:val="auto"/>
          <w:sz w:val="32"/>
          <w:szCs w:val="40"/>
        </w:rPr>
      </w:pPr>
      <w:r>
        <w:rPr>
          <w:b/>
          <w:color w:val="auto"/>
          <w:sz w:val="32"/>
          <w:szCs w:val="40"/>
        </w:rPr>
        <w:lastRenderedPageBreak/>
        <w:t>4.6</w:t>
      </w:r>
      <w:r w:rsidR="00DA4772">
        <w:rPr>
          <w:b/>
          <w:color w:val="auto"/>
          <w:sz w:val="32"/>
          <w:szCs w:val="40"/>
        </w:rPr>
        <w:t xml:space="preserve"> Considerações</w:t>
      </w:r>
      <w:r w:rsidR="00114DE0">
        <w:rPr>
          <w:b/>
          <w:color w:val="auto"/>
          <w:sz w:val="32"/>
          <w:szCs w:val="40"/>
        </w:rPr>
        <w:t xml:space="preserve"> Parciais</w:t>
      </w:r>
    </w:p>
    <w:p w14:paraId="0A0CFEF3" w14:textId="6D8706A6" w:rsidR="00D3028D" w:rsidRDefault="00BD6E4A" w:rsidP="00C43EC3">
      <w:pPr>
        <w:spacing w:after="240" w:line="240" w:lineRule="auto"/>
        <w:ind w:firstLine="709"/>
      </w:pPr>
      <w:r>
        <w:t>Neste capítulo foram apresentadas as ferramentas utilizadas para a estruturação do projeto, a</w:t>
      </w:r>
      <w:r w:rsidR="00C43EC3">
        <w:t xml:space="preserve"> implementação em código-fonte,</w:t>
      </w:r>
      <w:r>
        <w:t xml:space="preserve"> as telas do </w:t>
      </w:r>
      <w:r w:rsidRPr="00FF3743">
        <w:rPr>
          <w:i/>
        </w:rPr>
        <w:t>software</w:t>
      </w:r>
      <w:r>
        <w:t xml:space="preserve"> em funcionamento</w:t>
      </w:r>
      <w:r w:rsidR="00C43EC3">
        <w:t>, e os testes realizados</w:t>
      </w:r>
      <w:r>
        <w:t>.</w:t>
      </w:r>
    </w:p>
    <w:p w14:paraId="7016FB06" w14:textId="59C3BF7E" w:rsidR="00C43EC3" w:rsidRDefault="00C43EC3" w:rsidP="00C43EC3">
      <w:pPr>
        <w:spacing w:line="240" w:lineRule="auto"/>
        <w:ind w:firstLine="709"/>
      </w:pPr>
      <w:r>
        <w:t xml:space="preserve">Pôde-se concluir </w:t>
      </w:r>
      <w:r w:rsidR="00D730A7">
        <w:t>c</w:t>
      </w:r>
      <w:r w:rsidR="009F7A49">
        <w:t>o</w:t>
      </w:r>
      <w:r w:rsidR="00D730A7">
        <w:t>m</w:t>
      </w:r>
      <w:r w:rsidR="009F7A49">
        <w:t xml:space="preserve"> sucesso</w:t>
      </w:r>
      <w:r w:rsidR="00D730A7">
        <w:t xml:space="preserve"> o desenvolvimento do projeto muito provavelmente</w:t>
      </w:r>
      <w:r w:rsidR="009F7A49">
        <w:t xml:space="preserve"> </w:t>
      </w:r>
      <w:r w:rsidR="00D730A7">
        <w:t xml:space="preserve">pela forma </w:t>
      </w:r>
      <w:r w:rsidR="00DA6C98">
        <w:t>como o projeto foi estruturado, pelos princípios de programação adotados, e também pelas ferramentas utilizadas.</w:t>
      </w:r>
    </w:p>
    <w:p w14:paraId="0A54C5CC" w14:textId="77777777" w:rsidR="00D3028D" w:rsidRDefault="00D3028D">
      <w:pPr>
        <w:suppressAutoHyphens w:val="0"/>
        <w:spacing w:line="276" w:lineRule="auto"/>
        <w:jc w:val="left"/>
      </w:pPr>
      <w:r>
        <w:br w:type="page"/>
      </w:r>
    </w:p>
    <w:p w14:paraId="7134CECA" w14:textId="15A44F5A"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5</w:t>
      </w:r>
      <w:r w:rsidRPr="00EE41C1">
        <w:rPr>
          <w:b/>
          <w:color w:val="auto"/>
          <w:sz w:val="44"/>
          <w:szCs w:val="40"/>
        </w:rPr>
        <w:t xml:space="preserve"> </w:t>
      </w:r>
    </w:p>
    <w:p w14:paraId="11EE179E" w14:textId="26C3CFB2" w:rsidR="00D3028D" w:rsidRDefault="00544EF2" w:rsidP="00D3028D">
      <w:pPr>
        <w:pStyle w:val="Ttulo"/>
        <w:pBdr>
          <w:bottom w:val="none" w:sz="0" w:space="0" w:color="auto"/>
        </w:pBdr>
        <w:spacing w:after="0" w:line="360" w:lineRule="auto"/>
        <w:jc w:val="right"/>
        <w:rPr>
          <w:b/>
          <w:color w:val="auto"/>
          <w:sz w:val="44"/>
          <w:szCs w:val="40"/>
        </w:rPr>
      </w:pPr>
      <w:r>
        <w:rPr>
          <w:b/>
          <w:color w:val="auto"/>
          <w:sz w:val="44"/>
          <w:szCs w:val="40"/>
        </w:rPr>
        <w:t>Conclusão</w:t>
      </w:r>
    </w:p>
    <w:p w14:paraId="760CC22A" w14:textId="77777777" w:rsidR="00D3028D" w:rsidRPr="00EE41C1" w:rsidRDefault="00D3028D" w:rsidP="00D3028D"/>
    <w:p w14:paraId="6281C72F" w14:textId="7BE526BA" w:rsidR="00D3028D" w:rsidRPr="00BC797B" w:rsidRDefault="00D3028D" w:rsidP="0091589F">
      <w:pPr>
        <w:pStyle w:val="Ttulo"/>
        <w:pBdr>
          <w:bottom w:val="single" w:sz="4" w:space="1" w:color="auto"/>
        </w:pBdr>
        <w:spacing w:after="240"/>
        <w:rPr>
          <w:b/>
          <w:color w:val="auto"/>
          <w:sz w:val="32"/>
          <w:szCs w:val="40"/>
        </w:rPr>
      </w:pPr>
      <w:r>
        <w:rPr>
          <w:b/>
          <w:color w:val="auto"/>
          <w:sz w:val="32"/>
          <w:szCs w:val="40"/>
        </w:rPr>
        <w:t xml:space="preserve">5.1.  </w:t>
      </w:r>
      <w:r w:rsidR="00335216">
        <w:rPr>
          <w:b/>
          <w:color w:val="auto"/>
          <w:sz w:val="32"/>
          <w:szCs w:val="40"/>
        </w:rPr>
        <w:t xml:space="preserve">Discussão </w:t>
      </w:r>
      <w:r w:rsidR="00235FB2">
        <w:rPr>
          <w:b/>
          <w:color w:val="auto"/>
          <w:sz w:val="32"/>
          <w:szCs w:val="40"/>
        </w:rPr>
        <w:t>S</w:t>
      </w:r>
      <w:r w:rsidR="00335216">
        <w:rPr>
          <w:b/>
          <w:color w:val="auto"/>
          <w:sz w:val="32"/>
          <w:szCs w:val="40"/>
        </w:rPr>
        <w:t xml:space="preserve">obre os </w:t>
      </w:r>
      <w:r w:rsidR="00235FB2">
        <w:rPr>
          <w:b/>
          <w:color w:val="auto"/>
          <w:sz w:val="32"/>
          <w:szCs w:val="40"/>
        </w:rPr>
        <w:t>R</w:t>
      </w:r>
      <w:r w:rsidR="00335216">
        <w:rPr>
          <w:b/>
          <w:color w:val="auto"/>
          <w:sz w:val="32"/>
          <w:szCs w:val="40"/>
        </w:rPr>
        <w:t>esultados</w:t>
      </w:r>
    </w:p>
    <w:p w14:paraId="17015773" w14:textId="378E3F4F" w:rsidR="00AF61FA" w:rsidRDefault="00D77974" w:rsidP="0091589F">
      <w:pPr>
        <w:spacing w:after="240" w:line="240" w:lineRule="auto"/>
        <w:ind w:firstLine="709"/>
      </w:pPr>
      <w:r>
        <w:t>Devido à complexidade do projeto, os resultados obtidos foram bastante satisfatórios</w:t>
      </w:r>
      <w:r w:rsidR="00AF61FA">
        <w:t>, pois</w:t>
      </w:r>
      <w:r w:rsidR="00652E88">
        <w:t xml:space="preserve"> além de atender ao que foi proposto,</w:t>
      </w:r>
      <w:r w:rsidR="00AF61FA">
        <w:t xml:space="preserve"> </w:t>
      </w:r>
      <w:r w:rsidR="00652E88">
        <w:t>permite</w:t>
      </w:r>
      <w:r w:rsidR="00AF61FA">
        <w:t xml:space="preserve"> um elevado grau de expansão com melhorias e </w:t>
      </w:r>
      <w:r w:rsidR="00652E88">
        <w:t>adição</w:t>
      </w:r>
      <w:r w:rsidR="00AF61FA">
        <w:t xml:space="preserve"> de novos recursos.</w:t>
      </w:r>
    </w:p>
    <w:p w14:paraId="3D5FEEE8" w14:textId="35BF0CCE" w:rsidR="00652E88" w:rsidRDefault="00652E88" w:rsidP="0091589F">
      <w:pPr>
        <w:spacing w:after="240" w:line="240" w:lineRule="auto"/>
        <w:ind w:firstLine="709"/>
      </w:pPr>
      <w:r>
        <w:t xml:space="preserve">O </w:t>
      </w:r>
      <w:r w:rsidRPr="00652E88">
        <w:rPr>
          <w:i/>
        </w:rPr>
        <w:t>software</w:t>
      </w:r>
      <w:r>
        <w:t xml:space="preserve"> como um todo é o resultado de diversos conhecimentos em informática, contendo por exemplo: teorias de compilação, princípios e práticas de desenvolvimento de </w:t>
      </w:r>
      <w:r w:rsidRPr="00652E88">
        <w:rPr>
          <w:i/>
        </w:rPr>
        <w:t>software</w:t>
      </w:r>
      <w:r>
        <w:t xml:space="preserve"> com o uso do DDD, TDD, padrões de projetos, </w:t>
      </w:r>
      <w:r w:rsidRPr="00652E88">
        <w:rPr>
          <w:i/>
        </w:rPr>
        <w:t>frameworks</w:t>
      </w:r>
      <w:r>
        <w:t xml:space="preserve"> e ferramentas diversas.</w:t>
      </w:r>
    </w:p>
    <w:p w14:paraId="35BA2502" w14:textId="6A21E812" w:rsidR="00652E88" w:rsidRDefault="002C6C7C" w:rsidP="0091589F">
      <w:pPr>
        <w:spacing w:after="240" w:line="240" w:lineRule="auto"/>
        <w:ind w:firstLine="709"/>
      </w:pPr>
      <w:r>
        <w:t>Quanto à estruturação do projeto, cabe ressaltar o e</w:t>
      </w:r>
      <w:r w:rsidR="007D43D5">
        <w:t xml:space="preserve">xcelente modelo de estrutura </w:t>
      </w:r>
      <w:r>
        <w:t>utilizado</w:t>
      </w:r>
      <w:r w:rsidR="007D43D5">
        <w:t xml:space="preserve"> baseado em um</w:t>
      </w:r>
      <w:r>
        <w:t xml:space="preserve"> </w:t>
      </w:r>
      <w:r w:rsidR="007D43D5">
        <w:t>multiprojeto</w:t>
      </w:r>
      <w:r>
        <w:t>,</w:t>
      </w:r>
      <w:r w:rsidR="007D43D5">
        <w:t xml:space="preserve"> o</w:t>
      </w:r>
      <w:r>
        <w:t xml:space="preserve"> que possibilitou implementar o design tático e estratégico do DDD que prevê a separação em</w:t>
      </w:r>
      <w:r w:rsidR="0047218E">
        <w:t xml:space="preserve"> </w:t>
      </w:r>
      <w:r w:rsidR="0047218E" w:rsidRPr="0047218E">
        <w:rPr>
          <w:i/>
        </w:rPr>
        <w:t>bounded contexts</w:t>
      </w:r>
      <w:r>
        <w:t xml:space="preserve"> </w:t>
      </w:r>
      <w:r w:rsidR="0047218E">
        <w:t>(</w:t>
      </w:r>
      <w:r>
        <w:t>contextos delimitados</w:t>
      </w:r>
      <w:r w:rsidR="0047218E">
        <w:t>) e módulos</w:t>
      </w:r>
      <w:r>
        <w:t>.</w:t>
      </w:r>
      <w:r w:rsidR="00BC343F">
        <w:t xml:space="preserve"> </w:t>
      </w:r>
      <w:r w:rsidR="004644F6">
        <w:t>Uma vez que foram utilizadas as ferramentas Gradle e Maven</w:t>
      </w:r>
      <w:r w:rsidR="00BC343F">
        <w:t>, foi possível adicionar gerenciamento de dependências ao projeto, bem como sua construção de forma automatizada</w:t>
      </w:r>
      <w:r w:rsidR="004644F6">
        <w:t xml:space="preserve"> e</w:t>
      </w:r>
      <w:r w:rsidR="0047218E">
        <w:t xml:space="preserve"> facilitando a compilação sem que </w:t>
      </w:r>
      <w:r w:rsidR="007D43D5">
        <w:t>houvesse</w:t>
      </w:r>
      <w:r w:rsidR="0047218E">
        <w:t xml:space="preserve"> </w:t>
      </w:r>
      <w:r w:rsidR="007D43D5">
        <w:t>a necessidade</w:t>
      </w:r>
      <w:r w:rsidR="0047218E">
        <w:t xml:space="preserve"> </w:t>
      </w:r>
      <w:r w:rsidR="007D43D5">
        <w:t>d</w:t>
      </w:r>
      <w:r w:rsidR="0047218E">
        <w:t xml:space="preserve">a instalação de ambientes de desenvolvimento integrado (é possível construir o projeto somente </w:t>
      </w:r>
      <w:r w:rsidR="007D43D5">
        <w:t>c</w:t>
      </w:r>
      <w:r w:rsidR="0047218E">
        <w:t>o</w:t>
      </w:r>
      <w:r w:rsidR="007D43D5">
        <w:t>m o</w:t>
      </w:r>
      <w:r w:rsidR="0047218E">
        <w:t xml:space="preserve"> J</w:t>
      </w:r>
      <w:r w:rsidR="00E51167">
        <w:t>DK</w:t>
      </w:r>
      <w:r w:rsidR="007D43D5">
        <w:t xml:space="preserve"> instalado e um</w:t>
      </w:r>
      <w:r w:rsidR="0047218E">
        <w:t xml:space="preserve"> utilitário de linha de comando).</w:t>
      </w:r>
    </w:p>
    <w:p w14:paraId="0E265F28" w14:textId="090DE51C" w:rsidR="00575026" w:rsidRDefault="00575026" w:rsidP="0091589F">
      <w:pPr>
        <w:spacing w:after="240" w:line="240" w:lineRule="auto"/>
        <w:ind w:firstLine="709"/>
      </w:pPr>
      <w:r>
        <w:t>Sobre o analisador de expressões</w:t>
      </w:r>
      <w:r w:rsidR="004644F6">
        <w:t>, o processo</w:t>
      </w:r>
      <w:r w:rsidR="00680EF9">
        <w:t xml:space="preserve"> de criação </w:t>
      </w:r>
      <w:r w:rsidR="004644F6">
        <w:t>foi bastante simplificado por conta do uso da ferramenta ANTLR</w:t>
      </w:r>
      <w:r w:rsidR="00680EF9">
        <w:t xml:space="preserve">, a qual </w:t>
      </w:r>
      <w:r w:rsidR="004644F6">
        <w:t>permite a criação do código para análise léxica e sintática</w:t>
      </w:r>
      <w:r w:rsidR="00680EF9">
        <w:t xml:space="preserve"> para diversas linguagens de programação baseado numa gramática do tipo g4</w:t>
      </w:r>
      <w:r w:rsidR="00EC3892">
        <w:t xml:space="preserve"> (</w:t>
      </w:r>
      <w:r w:rsidR="00EC3892">
        <w:t>no caso, foi utilizado para gerar código Java)</w:t>
      </w:r>
      <w:r w:rsidR="00EC3892">
        <w:t>.</w:t>
      </w:r>
      <w:r w:rsidR="00680EF9">
        <w:t xml:space="preserve"> </w:t>
      </w:r>
      <w:r w:rsidR="00EC3892">
        <w:t>É importante</w:t>
      </w:r>
      <w:r w:rsidR="00680EF9">
        <w:t xml:space="preserve"> notar que o ANTLR gera o código para a linguagem Java basicamente utilizando dois padrões de projetos: o Composite</w:t>
      </w:r>
      <w:r w:rsidR="0097758E">
        <w:t xml:space="preserve"> (para a árvore sintática)</w:t>
      </w:r>
      <w:r w:rsidR="00680EF9">
        <w:t xml:space="preserve"> e o Visitor</w:t>
      </w:r>
      <w:r w:rsidR="0097758E">
        <w:t xml:space="preserve"> (para navegação da árvore)</w:t>
      </w:r>
      <w:r w:rsidR="004F7643">
        <w:t xml:space="preserve">. </w:t>
      </w:r>
      <w:r w:rsidR="00455E52">
        <w:t>O uso destes dois padrões de projeto</w:t>
      </w:r>
      <w:r w:rsidR="004F7643">
        <w:t xml:space="preserve"> forneceu ao software subs</w:t>
      </w:r>
      <w:r w:rsidR="00455E52">
        <w:t>ídios para que fosse possível a</w:t>
      </w:r>
      <w:r w:rsidR="004F7643">
        <w:t xml:space="preserve"> criação das heurísticas de simplificação</w:t>
      </w:r>
      <w:r w:rsidR="00455E52">
        <w:t xml:space="preserve"> e resolução</w:t>
      </w:r>
      <w:r w:rsidR="004F7643">
        <w:t xml:space="preserve"> de expressões algébricas.</w:t>
      </w:r>
    </w:p>
    <w:p w14:paraId="2FBB8C6D" w14:textId="58A99EB9" w:rsidR="00151B26" w:rsidRDefault="00151B26" w:rsidP="0091589F">
      <w:pPr>
        <w:spacing w:after="240" w:line="240" w:lineRule="auto"/>
        <w:ind w:firstLine="709"/>
      </w:pPr>
      <w:r>
        <w:t>Interessante ressaltar também a alta coesão e o baixo acoplamento de classes do software por conta do uso dos princípios e práticas do DDD, TDD e padrões de projetos. No caso do DDD, foram utilizados conceitos do design tático como entidades, serviços de domínio e repositórios para o gerenciamento centralizado das entidades em banco de dados. O TDD também foi de suma importância para favorecer</w:t>
      </w:r>
      <w:r w:rsidR="00451B80">
        <w:t xml:space="preserve"> essa</w:t>
      </w:r>
      <w:r>
        <w:t xml:space="preserve"> coesão e baixo acoplamento de classes, uma vez que força o programador a criar testes automatizados </w:t>
      </w:r>
      <w:r w:rsidR="00EC3892">
        <w:t>e implementações simplificados, mas</w:t>
      </w:r>
      <w:r w:rsidR="004B13F6">
        <w:t xml:space="preserve"> </w:t>
      </w:r>
      <w:r w:rsidR="00451B80">
        <w:t xml:space="preserve">que atendam </w:t>
      </w:r>
      <w:r w:rsidR="004B13F6">
        <w:t>aos</w:t>
      </w:r>
      <w:r w:rsidR="00451B80">
        <w:t xml:space="preserve"> requisitos</w:t>
      </w:r>
      <w:r w:rsidR="00EC3892">
        <w:t xml:space="preserve"> exigidos</w:t>
      </w:r>
      <w:r w:rsidR="00451B80">
        <w:t>.</w:t>
      </w:r>
    </w:p>
    <w:p w14:paraId="4BE7D16A" w14:textId="14AAF8BF" w:rsidR="004B13F6" w:rsidRDefault="004B13F6" w:rsidP="0091589F">
      <w:pPr>
        <w:spacing w:after="240" w:line="240" w:lineRule="auto"/>
        <w:ind w:firstLine="709"/>
      </w:pPr>
      <w:r>
        <w:t xml:space="preserve">Outro ponto importante é com relação à integração entre a linguagens Java e Groovy, pois este recurso forneceu ao </w:t>
      </w:r>
      <w:r w:rsidRPr="004B13F6">
        <w:rPr>
          <w:i/>
        </w:rPr>
        <w:t>software</w:t>
      </w:r>
      <w:r>
        <w:t xml:space="preserve"> a possibilidade de extensão sem que seja necessário a recompilação do código-fonte do projeto. Todas as heurísticas ficam </w:t>
      </w:r>
      <w:r>
        <w:lastRenderedPageBreak/>
        <w:t>armazenadas em banco de dados, podendo ser alteradas, e caso necessário, podem ser criadas</w:t>
      </w:r>
      <w:r w:rsidR="00EC3892">
        <w:t xml:space="preserve"> novas heurísticas </w:t>
      </w:r>
      <w:r>
        <w:t>permitindo assim estender as funcionalidades do software.</w:t>
      </w:r>
    </w:p>
    <w:p w14:paraId="05BA1F08" w14:textId="4C8BD64D" w:rsidR="004B13F6" w:rsidRDefault="004B13F6" w:rsidP="0091589F">
      <w:pPr>
        <w:spacing w:after="240" w:line="240" w:lineRule="auto"/>
        <w:ind w:firstLine="709"/>
      </w:pPr>
      <w:r>
        <w:t xml:space="preserve">Cabe registrar também </w:t>
      </w:r>
      <w:r w:rsidR="00CC3E21">
        <w:t>que a junção</w:t>
      </w:r>
      <w:r w:rsidR="00EC3892">
        <w:t xml:space="preserve"> harmônica</w:t>
      </w:r>
      <w:r w:rsidR="00CC3E21">
        <w:t xml:space="preserve"> de todos os recursos descritos no projeto se deveu em grande parte pelo uso do</w:t>
      </w:r>
      <w:r>
        <w:t xml:space="preserve"> ótimo </w:t>
      </w:r>
      <w:r w:rsidRPr="004B13F6">
        <w:rPr>
          <w:i/>
        </w:rPr>
        <w:t>framework</w:t>
      </w:r>
      <w:r>
        <w:t xml:space="preserve"> para desenvolvimento de aplicações corporativas SpringBoot</w:t>
      </w:r>
      <w:r w:rsidR="00CC3E21">
        <w:t xml:space="preserve">, </w:t>
      </w:r>
      <w:r w:rsidR="00EC3892">
        <w:t xml:space="preserve">uma vez que </w:t>
      </w:r>
      <w:r w:rsidR="00CC3E21">
        <w:t xml:space="preserve">este </w:t>
      </w:r>
      <w:r w:rsidR="00EC3892">
        <w:t>já traz implementações padrão dos</w:t>
      </w:r>
      <w:r w:rsidR="00CC3E21">
        <w:t xml:space="preserve"> diversos conceitos empregados no projeto (como DDD, TDD, padrões de projetos, etc.)</w:t>
      </w:r>
      <w:r w:rsidR="00EC3892">
        <w:t>.</w:t>
      </w:r>
    </w:p>
    <w:p w14:paraId="416EE80B" w14:textId="77777777" w:rsidR="003505AA" w:rsidRDefault="003505A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68D3E46F" w14:textId="275D4D65"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lastRenderedPageBreak/>
        <w:t xml:space="preserve">5.2.  Desafios </w:t>
      </w:r>
      <w:r w:rsidR="00235FB2">
        <w:rPr>
          <w:b/>
          <w:color w:val="auto"/>
          <w:sz w:val="32"/>
          <w:szCs w:val="40"/>
        </w:rPr>
        <w:t>E</w:t>
      </w:r>
      <w:r>
        <w:rPr>
          <w:b/>
          <w:color w:val="auto"/>
          <w:sz w:val="32"/>
          <w:szCs w:val="40"/>
        </w:rPr>
        <w:t>ncontrados</w:t>
      </w:r>
    </w:p>
    <w:p w14:paraId="185C68B2" w14:textId="03508078" w:rsidR="0091589F" w:rsidRDefault="0091589F" w:rsidP="0091589F">
      <w:pPr>
        <w:spacing w:after="240" w:line="240" w:lineRule="auto"/>
        <w:ind w:firstLine="709"/>
      </w:pPr>
      <w:r>
        <w:t>Ocorreram diversos percalços durante a preparação do projeto</w:t>
      </w:r>
      <w:r w:rsidR="00F1699A">
        <w:t>,</w:t>
      </w:r>
      <w:r>
        <w:t xml:space="preserve"> principalmente por conta da complexidade do software, além da escassez de referências bibliográficas em português sobre diversos tópicos requeridos para o desenvolvimento</w:t>
      </w:r>
      <w:r w:rsidR="00F1699A">
        <w:t>.</w:t>
      </w:r>
    </w:p>
    <w:p w14:paraId="0A2ADA7B" w14:textId="0053EEC2" w:rsidR="0091589F" w:rsidRDefault="0091589F" w:rsidP="0091589F">
      <w:pPr>
        <w:spacing w:after="240" w:line="240" w:lineRule="auto"/>
        <w:ind w:firstLine="709"/>
      </w:pPr>
      <w:r>
        <w:t>Outro desafio encontrado foi na documentação da seção de projeto,</w:t>
      </w:r>
      <w:r w:rsidR="00F1699A">
        <w:t xml:space="preserve"> e mais uma vez </w:t>
      </w:r>
      <w:r>
        <w:t xml:space="preserve">por conta de o </w:t>
      </w:r>
      <w:r w:rsidRPr="0091589F">
        <w:rPr>
          <w:i/>
        </w:rPr>
        <w:t>software</w:t>
      </w:r>
      <w:r>
        <w:t xml:space="preserve"> ter uma elevada complexidade, foi necessário documentar tal seção de forma bastante abrangente para se evitar problemas futuros na seção de desenvolvimento.</w:t>
      </w:r>
    </w:p>
    <w:p w14:paraId="23EF7062" w14:textId="676B978F" w:rsidR="00335216" w:rsidRDefault="0091589F" w:rsidP="0091589F">
      <w:pPr>
        <w:spacing w:after="240" w:line="240" w:lineRule="auto"/>
        <w:ind w:firstLine="709"/>
      </w:pPr>
      <w:r>
        <w:t xml:space="preserve">No que concerne o desenvolvimento do </w:t>
      </w:r>
      <w:r w:rsidRPr="0091589F">
        <w:rPr>
          <w:i/>
        </w:rPr>
        <w:t>software</w:t>
      </w:r>
      <w:r>
        <w:t xml:space="preserve">, houveram dificuldades diversas desde a estruturação do projeto utilizando as ferramentas de construção automatizada do Gradle e Maven (onde foi feita criado um multiprojeto com uma separação em dois módulos e diversos pacotes para atender alguns requisitos do DDD), passando pelo módulo </w:t>
      </w:r>
      <w:r w:rsidRPr="0091589F">
        <w:rPr>
          <w:i/>
        </w:rPr>
        <w:t>core</w:t>
      </w:r>
      <w:r>
        <w:t xml:space="preserve"> (que contêm o coração do software) até o módulo </w:t>
      </w:r>
      <w:r w:rsidRPr="0091589F">
        <w:rPr>
          <w:i/>
        </w:rPr>
        <w:t>web</w:t>
      </w:r>
      <w:r>
        <w:t>. Neste último, foram realizados diversos ajustes para que fosse possível executar a aplicação sem a necessidade de um servidor de aplicação (recurso fornecido pelo SpringBoot), como também fornecer responsividade caso a aplicação fosse acessada de dispositivos móveis.</w:t>
      </w:r>
    </w:p>
    <w:p w14:paraId="49BFE147" w14:textId="0CEBBF6F" w:rsidR="00C3254E" w:rsidRDefault="00C3254E" w:rsidP="0091589F">
      <w:pPr>
        <w:spacing w:after="240" w:line="240" w:lineRule="auto"/>
        <w:ind w:firstLine="709"/>
      </w:pPr>
      <w:r>
        <w:t xml:space="preserve">A maior dificuldade, no entanto, ficou </w:t>
      </w:r>
      <w:r w:rsidR="009D6C75">
        <w:t>por conta da possibilidade da</w:t>
      </w:r>
      <w:r>
        <w:t xml:space="preserve"> extensão do software por meio de código armazenado em banco de dados, utilizando</w:t>
      </w:r>
      <w:r w:rsidR="009D6C75">
        <w:t xml:space="preserve"> para tal</w:t>
      </w:r>
      <w:r>
        <w:t xml:space="preserve"> a integração entre a linguagem Java e Groovy</w:t>
      </w:r>
      <w:r w:rsidR="009D6C75">
        <w:t>. Esta integração</w:t>
      </w:r>
      <w:r>
        <w:t xml:space="preserve"> </w:t>
      </w:r>
      <w:r w:rsidR="009D6C75">
        <w:t>acabou requerendo</w:t>
      </w:r>
      <w:r>
        <w:t xml:space="preserve"> um esforço considerável para que o código carregado do banco de dados H2 e interpretado em tempo de execução fosse integrado de forma correta.</w:t>
      </w:r>
    </w:p>
    <w:p w14:paraId="3C9D0C4F" w14:textId="77777777" w:rsidR="003505AA" w:rsidRDefault="003505A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7A00BEC3" w14:textId="3A99E2C2"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lastRenderedPageBreak/>
        <w:t>5.3.  Trabalhos</w:t>
      </w:r>
      <w:r w:rsidR="00C3254E">
        <w:rPr>
          <w:b/>
          <w:color w:val="auto"/>
          <w:sz w:val="32"/>
          <w:szCs w:val="40"/>
        </w:rPr>
        <w:t xml:space="preserve"> Futuros</w:t>
      </w:r>
    </w:p>
    <w:p w14:paraId="09A32BCA" w14:textId="02341AA6" w:rsidR="00335216" w:rsidRDefault="00C3254E" w:rsidP="00A93C39">
      <w:pPr>
        <w:spacing w:after="240" w:line="240" w:lineRule="auto"/>
        <w:ind w:firstLine="709"/>
      </w:pPr>
      <w:r>
        <w:t>Como o software foi desenvolvido de forma bastante</w:t>
      </w:r>
      <w:r w:rsidR="00A93C39">
        <w:t xml:space="preserve"> genérica, possibilitando </w:t>
      </w:r>
      <w:r>
        <w:t>extensibilidade, é possível realizar diversas melhorias</w:t>
      </w:r>
      <w:r w:rsidR="001A0F51">
        <w:t>,</w:t>
      </w:r>
      <w:r>
        <w:t xml:space="preserve"> </w:t>
      </w:r>
      <w:r w:rsidR="00A93C39">
        <w:t>bem como adicionar</w:t>
      </w:r>
      <w:r>
        <w:t xml:space="preserve"> novos recursos sem maiores complicações.</w:t>
      </w:r>
      <w:r w:rsidR="00A93C39">
        <w:t xml:space="preserve"> Por exemplo, a</w:t>
      </w:r>
      <w:r>
        <w:t>pesar d</w:t>
      </w:r>
      <w:r w:rsidR="001A0F51">
        <w:t>o projeto ter tratado apenas de</w:t>
      </w:r>
      <w:r>
        <w:t xml:space="preserve"> simplificação de expressões algébricas simples contendo apenas números, é possível adicionar suporte a simplificação de polinômios,</w:t>
      </w:r>
      <w:r w:rsidR="001A0F51">
        <w:t xml:space="preserve"> de</w:t>
      </w:r>
      <w:r>
        <w:t xml:space="preserve"> derivadas e</w:t>
      </w:r>
      <w:r w:rsidR="001A0F51">
        <w:t xml:space="preserve"> de</w:t>
      </w:r>
      <w:r>
        <w:t xml:space="preserve"> integrais</w:t>
      </w:r>
      <w:r w:rsidR="009D6C75">
        <w:t>, entre outros</w:t>
      </w:r>
      <w:r>
        <w:t>.</w:t>
      </w:r>
    </w:p>
    <w:p w14:paraId="1A6D405F" w14:textId="7A969444" w:rsidR="00C3254E" w:rsidRDefault="00C3254E" w:rsidP="0091589F">
      <w:pPr>
        <w:spacing w:line="240" w:lineRule="auto"/>
        <w:ind w:firstLine="709"/>
      </w:pPr>
      <w:r>
        <w:t>Com mais alguns ajustes no projeto</w:t>
      </w:r>
      <w:r w:rsidR="00A93C39">
        <w:t>, é possível também</w:t>
      </w:r>
      <w:r>
        <w:t xml:space="preserve"> </w:t>
      </w:r>
      <w:r w:rsidR="00A93C39">
        <w:t>implementar um</w:t>
      </w:r>
      <w:r w:rsidR="00D77974">
        <w:t>a forma</w:t>
      </w:r>
      <w:r w:rsidR="00A93C39">
        <w:t xml:space="preserve"> de determinar a partir da entrada </w:t>
      </w:r>
      <w:r>
        <w:t>qual</w:t>
      </w:r>
      <w:r w:rsidR="00A93C39">
        <w:t xml:space="preserve"> é</w:t>
      </w:r>
      <w:r>
        <w:t xml:space="preserve"> o melhor conjunto de heurísticas aplicável</w:t>
      </w:r>
      <w:r w:rsidR="00A93C39">
        <w:t xml:space="preserve"> ao contexto</w:t>
      </w:r>
      <w:r>
        <w:t xml:space="preserve">, </w:t>
      </w:r>
      <w:r w:rsidR="00D77974">
        <w:t>permitindo assim</w:t>
      </w:r>
      <w:r w:rsidR="00A93C39">
        <w:t xml:space="preserve"> </w:t>
      </w:r>
      <w:r>
        <w:t>agregar um vasto conhecimento computacional com rotinas de mineração de dados, pesquisa operacional, métodos num</w:t>
      </w:r>
      <w:r w:rsidR="00F92568">
        <w:t>éricos</w:t>
      </w:r>
      <w:r w:rsidR="00F72E9E">
        <w:t>, desenho de gráficos</w:t>
      </w:r>
      <w:r>
        <w:t>, etc.</w:t>
      </w:r>
      <w:bookmarkStart w:id="149" w:name="_GoBack"/>
      <w:bookmarkEnd w:id="149"/>
    </w:p>
    <w:p w14:paraId="231865A9" w14:textId="77777777" w:rsidR="00335216" w:rsidRDefault="00335216" w:rsidP="00335216">
      <w:pPr>
        <w:ind w:firstLine="709"/>
      </w:pPr>
    </w:p>
    <w:p w14:paraId="6488A2A1" w14:textId="77777777" w:rsidR="00335216" w:rsidRDefault="00335216" w:rsidP="00FF3743">
      <w:pPr>
        <w:ind w:firstLine="709"/>
      </w:pPr>
    </w:p>
    <w:p w14:paraId="27C32EB7" w14:textId="37F69CA0" w:rsidR="00D3028D" w:rsidRDefault="00D3028D" w:rsidP="00D3028D">
      <w:pPr>
        <w:spacing w:after="240" w:line="240" w:lineRule="auto"/>
        <w:ind w:firstLine="709"/>
      </w:pPr>
    </w:p>
    <w:p w14:paraId="55C6B9A1" w14:textId="77777777" w:rsidR="00525A6B" w:rsidRDefault="00525A6B" w:rsidP="00D3028D">
      <w:pPr>
        <w:spacing w:after="240" w:line="240" w:lineRule="auto"/>
        <w:ind w:firstLine="709"/>
      </w:pP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3C111BFD" w14:textId="5531A71E" w:rsidR="00272E77" w:rsidRPr="00272E77" w:rsidRDefault="00A82A9C" w:rsidP="00272E77">
      <w:pPr>
        <w:jc w:val="right"/>
      </w:pPr>
      <w:r>
        <w:t>Colocar em ordem alfabética</w:t>
      </w:r>
    </w:p>
    <w:p w14:paraId="493452BD" w14:textId="77777777" w:rsidR="003428DB" w:rsidRDefault="003428DB" w:rsidP="003428DB">
      <w:r>
        <w:t xml:space="preserve">ANTLR. </w:t>
      </w:r>
      <w:r w:rsidRPr="003428DB">
        <w:rPr>
          <w:b/>
        </w:rPr>
        <w:t>ANTLR 4 documentation.</w:t>
      </w:r>
      <w:r>
        <w:t xml:space="preserve"> Disponível em: &lt;https://github.com/antlr/antlr4/blob/4.6/doc/index.md&gt;. Acesso em: 26 mar. 2017.</w:t>
      </w:r>
    </w:p>
    <w:p w14:paraId="7757099A" w14:textId="77777777" w:rsidR="003428DB" w:rsidRDefault="003428DB" w:rsidP="003428DB">
      <w:r>
        <w:t xml:space="preserve">APACHE GROOVY. </w:t>
      </w:r>
      <w:r w:rsidRPr="003428DB">
        <w:rPr>
          <w:b/>
        </w:rPr>
        <w:t>Integrating Groovy into applications.</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 xml:space="preserve">Domain-driven design: atacando as complexidades no coração do software. </w:t>
      </w:r>
      <w:r>
        <w:t>Rio de Janeiro: Alta Books, 2010.</w:t>
      </w:r>
    </w:p>
    <w:p w14:paraId="0FFACFAE" w14:textId="77777777" w:rsidR="003428DB" w:rsidRDefault="003428DB" w:rsidP="003428DB">
      <w:r>
        <w:t xml:space="preserve">FOWLER, Martin. </w:t>
      </w:r>
      <w:r w:rsidRPr="003428DB">
        <w:rPr>
          <w:b/>
        </w:rPr>
        <w:t>Inversion of control containers and the dependency injection pattern.</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Obtenha informações sobre a tecnologia java.</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4DD57186" w14:textId="77777777" w:rsidR="003428DB" w:rsidRDefault="003428DB" w:rsidP="003428DB">
      <w:r>
        <w:t xml:space="preserve">SHVETS, Alexandre. </w:t>
      </w:r>
      <w:r w:rsidRPr="003428DB">
        <w:rPr>
          <w:b/>
        </w:rPr>
        <w:t xml:space="preserve">Design patterns explained simply.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Spring Initializr.</w:t>
      </w:r>
      <w:r>
        <w:t xml:space="preserve"> Disponível em: &lt;http://start.spring.io/&gt;. Acesso em: 21 mar. 2017.</w:t>
      </w:r>
    </w:p>
    <w:p w14:paraId="3C111C1D" w14:textId="4D7F803B" w:rsidR="002E0903" w:rsidRDefault="003428DB" w:rsidP="003428DB">
      <w:r>
        <w:lastRenderedPageBreak/>
        <w:t xml:space="preserve">THE JAVA™ TUTORIALS. </w:t>
      </w:r>
      <w:r w:rsidRPr="003428DB">
        <w:rPr>
          <w:b/>
        </w:rPr>
        <w:t xml:space="preserve">About the java technology. </w:t>
      </w:r>
      <w:r>
        <w:t>Disponível em: &lt;https://docs.oracle.com/javase/tutorial/getStarted/intro/definition.html&gt;. Acesso em: 22 mai. 2017.</w:t>
      </w:r>
    </w:p>
    <w:sectPr w:rsidR="002E0903" w:rsidSect="007C0920">
      <w:headerReference w:type="default" r:id="rId65"/>
      <w:footerReference w:type="default" r:id="rId66"/>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E0282F" w14:textId="77777777" w:rsidR="004467F3" w:rsidRDefault="004467F3" w:rsidP="0041404A">
      <w:pPr>
        <w:spacing w:line="240" w:lineRule="auto"/>
      </w:pPr>
      <w:r>
        <w:separator/>
      </w:r>
    </w:p>
  </w:endnote>
  <w:endnote w:type="continuationSeparator" w:id="0">
    <w:p w14:paraId="3C57FED0" w14:textId="77777777" w:rsidR="004467F3" w:rsidRDefault="004467F3"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94698B" w:rsidRDefault="0094698B"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94698B" w:rsidRDefault="0094698B"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614491" w14:textId="77777777" w:rsidR="004467F3" w:rsidRDefault="004467F3" w:rsidP="0041404A">
      <w:pPr>
        <w:spacing w:line="240" w:lineRule="auto"/>
      </w:pPr>
      <w:r>
        <w:separator/>
      </w:r>
    </w:p>
  </w:footnote>
  <w:footnote w:type="continuationSeparator" w:id="0">
    <w:p w14:paraId="33746A8D" w14:textId="77777777" w:rsidR="004467F3" w:rsidRDefault="004467F3"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7777777" w:rsidR="0094698B" w:rsidRDefault="0094698B">
    <w:pPr>
      <w:pStyle w:val="Cabealho"/>
      <w:jc w:val="right"/>
    </w:pPr>
    <w:r>
      <w:t xml:space="preserve"> - </w:t>
    </w:r>
    <w:sdt>
      <w:sdtPr>
        <w:id w:val="191045957"/>
        <w:docPartObj>
          <w:docPartGallery w:val="Page Numbers (Top of Page)"/>
          <w:docPartUnique/>
        </w:docPartObj>
      </w:sdtPr>
      <w:sdtContent>
        <w:r>
          <w:fldChar w:fldCharType="begin"/>
        </w:r>
        <w:r>
          <w:instrText xml:space="preserve"> PAGE   \* MERGEFORMAT </w:instrText>
        </w:r>
        <w:r>
          <w:fldChar w:fldCharType="separate"/>
        </w:r>
        <w:r w:rsidR="00944770">
          <w:rPr>
            <w:noProof/>
          </w:rPr>
          <w:t>ix</w:t>
        </w:r>
        <w:r>
          <w:rPr>
            <w:noProof/>
          </w:rPr>
          <w:fldChar w:fldCharType="end"/>
        </w:r>
        <w:r>
          <w:t xml:space="preserve"> -</w:t>
        </w:r>
      </w:sdtContent>
    </w:sdt>
  </w:p>
  <w:p w14:paraId="3C111C25" w14:textId="77777777" w:rsidR="0094698B" w:rsidRDefault="0094698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77777777" w:rsidR="0094698B" w:rsidRDefault="0094698B" w:rsidP="00E816AB">
    <w:pPr>
      <w:pStyle w:val="Rodap"/>
      <w:jc w:val="right"/>
    </w:pPr>
    <w:r>
      <w:t xml:space="preserve">pg. </w:t>
    </w:r>
    <w:sdt>
      <w:sdtPr>
        <w:id w:val="12703991"/>
        <w:docPartObj>
          <w:docPartGallery w:val="Page Numbers (Bottom of Page)"/>
          <w:docPartUnique/>
        </w:docPartObj>
      </w:sdtPr>
      <w:sdtContent>
        <w:r>
          <w:fldChar w:fldCharType="begin"/>
        </w:r>
        <w:r>
          <w:instrText xml:space="preserve"> PAGE   \* MERGEFORMAT </w:instrText>
        </w:r>
        <w:r>
          <w:fldChar w:fldCharType="separate"/>
        </w:r>
        <w:r w:rsidR="00944770">
          <w:rPr>
            <w:noProof/>
          </w:rPr>
          <w:t>76</w:t>
        </w:r>
        <w:r>
          <w:rPr>
            <w:noProof/>
          </w:rPr>
          <w:fldChar w:fldCharType="end"/>
        </w:r>
      </w:sdtContent>
    </w:sdt>
  </w:p>
  <w:p w14:paraId="3C111C28" w14:textId="77777777" w:rsidR="0094698B" w:rsidRPr="00571A31" w:rsidRDefault="0094698B" w:rsidP="00571A31">
    <w:pPr>
      <w:pStyle w:val="Cabealho"/>
    </w:pPr>
    <w:r>
      <w:rPr>
        <w:noProof/>
        <w:lang w:eastAsia="pt-BR"/>
      </w:rPr>
      <w:pict w14:anchorId="3C111C2A">
        <v:shapetype id="_x0000_t32" coordsize="21600,21600" o:spt="32" o:oned="t" path="m,l21600,21600e" filled="f">
          <v:path arrowok="t" fillok="f" o:connecttype="none"/>
          <o:lock v:ext="edit" shapetype="t"/>
        </v:shapetype>
        <v:shape id="_x0000_s2066" type="#_x0000_t32" style="position:absolute;left:0;text-align:left;margin-left:391.4pt;margin-top:2.5pt;width:50.1pt;height:0;z-index:251659264" o:connectortype="straigh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5111C1D"/>
    <w:multiLevelType w:val="hybridMultilevel"/>
    <w:tmpl w:val="8E10749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7"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5"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6"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7"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4"/>
  </w:num>
  <w:num w:numId="4">
    <w:abstractNumId w:val="17"/>
  </w:num>
  <w:num w:numId="5">
    <w:abstractNumId w:val="11"/>
  </w:num>
  <w:num w:numId="6">
    <w:abstractNumId w:val="4"/>
  </w:num>
  <w:num w:numId="7">
    <w:abstractNumId w:val="16"/>
  </w:num>
  <w:num w:numId="8">
    <w:abstractNumId w:val="23"/>
  </w:num>
  <w:num w:numId="9">
    <w:abstractNumId w:val="27"/>
  </w:num>
  <w:num w:numId="10">
    <w:abstractNumId w:val="18"/>
  </w:num>
  <w:num w:numId="11">
    <w:abstractNumId w:val="15"/>
  </w:num>
  <w:num w:numId="12">
    <w:abstractNumId w:val="24"/>
  </w:num>
  <w:num w:numId="13">
    <w:abstractNumId w:val="8"/>
  </w:num>
  <w:num w:numId="14">
    <w:abstractNumId w:val="1"/>
  </w:num>
  <w:num w:numId="15">
    <w:abstractNumId w:val="28"/>
  </w:num>
  <w:num w:numId="16">
    <w:abstractNumId w:val="12"/>
  </w:num>
  <w:num w:numId="17">
    <w:abstractNumId w:val="7"/>
  </w:num>
  <w:num w:numId="18">
    <w:abstractNumId w:val="22"/>
  </w:num>
  <w:num w:numId="19">
    <w:abstractNumId w:val="10"/>
  </w:num>
  <w:num w:numId="20">
    <w:abstractNumId w:val="21"/>
  </w:num>
  <w:num w:numId="21">
    <w:abstractNumId w:val="13"/>
  </w:num>
  <w:num w:numId="22">
    <w:abstractNumId w:val="19"/>
  </w:num>
  <w:num w:numId="23">
    <w:abstractNumId w:val="20"/>
  </w:num>
  <w:num w:numId="24">
    <w:abstractNumId w:val="5"/>
  </w:num>
  <w:num w:numId="25">
    <w:abstractNumId w:val="9"/>
  </w:num>
  <w:num w:numId="26">
    <w:abstractNumId w:val="29"/>
  </w:num>
  <w:num w:numId="27">
    <w:abstractNumId w:val="26"/>
  </w:num>
  <w:num w:numId="28">
    <w:abstractNumId w:val="0"/>
  </w:num>
  <w:num w:numId="29">
    <w:abstractNumId w:val="3"/>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pt-BR" w:vendorID="64" w:dllVersion="131078" w:nlCheck="1" w:checkStyle="0"/>
  <w:activeWritingStyle w:appName="MSWord" w:lang="en-US" w:vendorID="64" w:dllVersion="131078" w:nlCheck="1" w:checkStyle="1"/>
  <w:defaultTabStop w:val="709"/>
  <w:hyphenationZone w:val="425"/>
  <w:drawingGridHorizontalSpacing w:val="120"/>
  <w:displayHorizontalDrawingGridEvery w:val="2"/>
  <w:characterSpacingControl w:val="doNotCompress"/>
  <w:hdrShapeDefaults>
    <o:shapedefaults v:ext="edit" spidmax="2067"/>
    <o:shapelayout v:ext="edit">
      <o:idmap v:ext="edit" data="2"/>
      <o:rules v:ext="edit">
        <o:r id="V:Rule1" type="connector" idref="#_x0000_s2066"/>
      </o:rules>
    </o:shapelayout>
  </w:hdrShapeDefaults>
  <w:footnotePr>
    <w:footnote w:id="-1"/>
    <w:footnote w:id="0"/>
  </w:footnotePr>
  <w:endnotePr>
    <w:endnote w:id="-1"/>
    <w:endnote w:id="0"/>
  </w:endnotePr>
  <w:compat>
    <w:compatSetting w:name="compatibilityMode" w:uri="http://schemas.microsoft.com/office/word" w:val="12"/>
  </w:compat>
  <w:rsids>
    <w:rsidRoot w:val="001D20E1"/>
    <w:rsid w:val="00000573"/>
    <w:rsid w:val="000058BA"/>
    <w:rsid w:val="00007B6C"/>
    <w:rsid w:val="000108D5"/>
    <w:rsid w:val="00011C7B"/>
    <w:rsid w:val="00013061"/>
    <w:rsid w:val="00014834"/>
    <w:rsid w:val="00022C12"/>
    <w:rsid w:val="00022D01"/>
    <w:rsid w:val="00031FBC"/>
    <w:rsid w:val="00033679"/>
    <w:rsid w:val="00036FEA"/>
    <w:rsid w:val="000467CF"/>
    <w:rsid w:val="0005067A"/>
    <w:rsid w:val="000517AE"/>
    <w:rsid w:val="00054C64"/>
    <w:rsid w:val="0005669B"/>
    <w:rsid w:val="000727BD"/>
    <w:rsid w:val="00072BA1"/>
    <w:rsid w:val="00072CA3"/>
    <w:rsid w:val="00076A72"/>
    <w:rsid w:val="00080336"/>
    <w:rsid w:val="00081AB7"/>
    <w:rsid w:val="00084364"/>
    <w:rsid w:val="0008534D"/>
    <w:rsid w:val="00085AAE"/>
    <w:rsid w:val="000870CF"/>
    <w:rsid w:val="00094959"/>
    <w:rsid w:val="000A0EE7"/>
    <w:rsid w:val="000A2441"/>
    <w:rsid w:val="000A2BF8"/>
    <w:rsid w:val="000A4439"/>
    <w:rsid w:val="000A6387"/>
    <w:rsid w:val="000B3179"/>
    <w:rsid w:val="000B70A3"/>
    <w:rsid w:val="000B78D5"/>
    <w:rsid w:val="000C31E1"/>
    <w:rsid w:val="000D2714"/>
    <w:rsid w:val="000D3A26"/>
    <w:rsid w:val="000D590F"/>
    <w:rsid w:val="000D69DD"/>
    <w:rsid w:val="000E5B24"/>
    <w:rsid w:val="000F14A6"/>
    <w:rsid w:val="000F317C"/>
    <w:rsid w:val="000F3D15"/>
    <w:rsid w:val="000F3DDE"/>
    <w:rsid w:val="000F44B0"/>
    <w:rsid w:val="000F68F8"/>
    <w:rsid w:val="000F7374"/>
    <w:rsid w:val="00100C7F"/>
    <w:rsid w:val="00101197"/>
    <w:rsid w:val="00101628"/>
    <w:rsid w:val="0010727F"/>
    <w:rsid w:val="00107E12"/>
    <w:rsid w:val="001113C7"/>
    <w:rsid w:val="00112909"/>
    <w:rsid w:val="00112AD6"/>
    <w:rsid w:val="00114DE0"/>
    <w:rsid w:val="00116748"/>
    <w:rsid w:val="0011790B"/>
    <w:rsid w:val="00123E1E"/>
    <w:rsid w:val="00126D60"/>
    <w:rsid w:val="001275E9"/>
    <w:rsid w:val="0012768F"/>
    <w:rsid w:val="001323F0"/>
    <w:rsid w:val="00135949"/>
    <w:rsid w:val="001425A8"/>
    <w:rsid w:val="001473BF"/>
    <w:rsid w:val="0015183B"/>
    <w:rsid w:val="00151B26"/>
    <w:rsid w:val="00155C6B"/>
    <w:rsid w:val="00157EA2"/>
    <w:rsid w:val="0016049B"/>
    <w:rsid w:val="00161C44"/>
    <w:rsid w:val="00163BDB"/>
    <w:rsid w:val="0016513C"/>
    <w:rsid w:val="0016730F"/>
    <w:rsid w:val="00173D32"/>
    <w:rsid w:val="0018472F"/>
    <w:rsid w:val="001858DE"/>
    <w:rsid w:val="001859B1"/>
    <w:rsid w:val="00193C10"/>
    <w:rsid w:val="00196572"/>
    <w:rsid w:val="001A0F51"/>
    <w:rsid w:val="001A1722"/>
    <w:rsid w:val="001A71A4"/>
    <w:rsid w:val="001B063A"/>
    <w:rsid w:val="001B1011"/>
    <w:rsid w:val="001B21A1"/>
    <w:rsid w:val="001B71DB"/>
    <w:rsid w:val="001B7B4B"/>
    <w:rsid w:val="001C42EE"/>
    <w:rsid w:val="001C46BA"/>
    <w:rsid w:val="001C76C5"/>
    <w:rsid w:val="001D1995"/>
    <w:rsid w:val="001D20E1"/>
    <w:rsid w:val="001D62A8"/>
    <w:rsid w:val="001E005F"/>
    <w:rsid w:val="001E1ACF"/>
    <w:rsid w:val="001E6171"/>
    <w:rsid w:val="001E63B0"/>
    <w:rsid w:val="001E7750"/>
    <w:rsid w:val="001F445B"/>
    <w:rsid w:val="001F46E7"/>
    <w:rsid w:val="00200E85"/>
    <w:rsid w:val="002058E2"/>
    <w:rsid w:val="002063C8"/>
    <w:rsid w:val="002160A8"/>
    <w:rsid w:val="0022280A"/>
    <w:rsid w:val="00223BAA"/>
    <w:rsid w:val="00226828"/>
    <w:rsid w:val="00232180"/>
    <w:rsid w:val="00235FB2"/>
    <w:rsid w:val="00240C28"/>
    <w:rsid w:val="002427D5"/>
    <w:rsid w:val="00247CEB"/>
    <w:rsid w:val="0025228C"/>
    <w:rsid w:val="0025275F"/>
    <w:rsid w:val="00261E04"/>
    <w:rsid w:val="002647A9"/>
    <w:rsid w:val="00264983"/>
    <w:rsid w:val="00264992"/>
    <w:rsid w:val="00265407"/>
    <w:rsid w:val="002715DC"/>
    <w:rsid w:val="0027291E"/>
    <w:rsid w:val="00272E77"/>
    <w:rsid w:val="002763D6"/>
    <w:rsid w:val="00276979"/>
    <w:rsid w:val="00281F24"/>
    <w:rsid w:val="0028306B"/>
    <w:rsid w:val="002853B6"/>
    <w:rsid w:val="00292065"/>
    <w:rsid w:val="002A2034"/>
    <w:rsid w:val="002A2052"/>
    <w:rsid w:val="002A2E0C"/>
    <w:rsid w:val="002A74BE"/>
    <w:rsid w:val="002A7BF8"/>
    <w:rsid w:val="002B1BAE"/>
    <w:rsid w:val="002B1BEE"/>
    <w:rsid w:val="002B1D7C"/>
    <w:rsid w:val="002B2CC5"/>
    <w:rsid w:val="002B4B3F"/>
    <w:rsid w:val="002B5132"/>
    <w:rsid w:val="002B62E3"/>
    <w:rsid w:val="002B6B9E"/>
    <w:rsid w:val="002C0346"/>
    <w:rsid w:val="002C25E4"/>
    <w:rsid w:val="002C3A4A"/>
    <w:rsid w:val="002C5CBD"/>
    <w:rsid w:val="002C6065"/>
    <w:rsid w:val="002C6C7C"/>
    <w:rsid w:val="002D2AB0"/>
    <w:rsid w:val="002D3B7A"/>
    <w:rsid w:val="002D4D08"/>
    <w:rsid w:val="002E0903"/>
    <w:rsid w:val="002E1F51"/>
    <w:rsid w:val="002E245B"/>
    <w:rsid w:val="002E3255"/>
    <w:rsid w:val="002E4E24"/>
    <w:rsid w:val="002E60DD"/>
    <w:rsid w:val="002E7805"/>
    <w:rsid w:val="002F1065"/>
    <w:rsid w:val="002F3EB2"/>
    <w:rsid w:val="002F455F"/>
    <w:rsid w:val="002F6D96"/>
    <w:rsid w:val="00300F85"/>
    <w:rsid w:val="003102E5"/>
    <w:rsid w:val="00314035"/>
    <w:rsid w:val="00316C3F"/>
    <w:rsid w:val="003311DB"/>
    <w:rsid w:val="00333E2A"/>
    <w:rsid w:val="00335216"/>
    <w:rsid w:val="003417D2"/>
    <w:rsid w:val="003428DB"/>
    <w:rsid w:val="003434FC"/>
    <w:rsid w:val="00344854"/>
    <w:rsid w:val="0034511F"/>
    <w:rsid w:val="00346606"/>
    <w:rsid w:val="003468BB"/>
    <w:rsid w:val="00347FBF"/>
    <w:rsid w:val="003505AA"/>
    <w:rsid w:val="00351B11"/>
    <w:rsid w:val="00353FFC"/>
    <w:rsid w:val="0035703F"/>
    <w:rsid w:val="00360FE6"/>
    <w:rsid w:val="00363CAB"/>
    <w:rsid w:val="00365E9C"/>
    <w:rsid w:val="00375641"/>
    <w:rsid w:val="003773C3"/>
    <w:rsid w:val="00397178"/>
    <w:rsid w:val="003A04F4"/>
    <w:rsid w:val="003A0A00"/>
    <w:rsid w:val="003A23BF"/>
    <w:rsid w:val="003A7815"/>
    <w:rsid w:val="003B336F"/>
    <w:rsid w:val="003B5A67"/>
    <w:rsid w:val="003B74A7"/>
    <w:rsid w:val="003B75A4"/>
    <w:rsid w:val="003C4B7B"/>
    <w:rsid w:val="003C4E7A"/>
    <w:rsid w:val="003D002B"/>
    <w:rsid w:val="003D08AF"/>
    <w:rsid w:val="003D240E"/>
    <w:rsid w:val="003D3A1F"/>
    <w:rsid w:val="003D4A14"/>
    <w:rsid w:val="003D75C8"/>
    <w:rsid w:val="003F36FA"/>
    <w:rsid w:val="003F4562"/>
    <w:rsid w:val="003F6765"/>
    <w:rsid w:val="003F72CF"/>
    <w:rsid w:val="00400AD5"/>
    <w:rsid w:val="0040202D"/>
    <w:rsid w:val="004024F8"/>
    <w:rsid w:val="00403FD8"/>
    <w:rsid w:val="004065C5"/>
    <w:rsid w:val="00411EB6"/>
    <w:rsid w:val="004120CD"/>
    <w:rsid w:val="004126D1"/>
    <w:rsid w:val="0041404A"/>
    <w:rsid w:val="004145B1"/>
    <w:rsid w:val="004213F5"/>
    <w:rsid w:val="004242B3"/>
    <w:rsid w:val="00425105"/>
    <w:rsid w:val="004266D2"/>
    <w:rsid w:val="00427C72"/>
    <w:rsid w:val="00430EAB"/>
    <w:rsid w:val="004344FD"/>
    <w:rsid w:val="004347B4"/>
    <w:rsid w:val="00436716"/>
    <w:rsid w:val="00441198"/>
    <w:rsid w:val="0044564A"/>
    <w:rsid w:val="004467F3"/>
    <w:rsid w:val="004510A8"/>
    <w:rsid w:val="00451B80"/>
    <w:rsid w:val="00453697"/>
    <w:rsid w:val="00455E52"/>
    <w:rsid w:val="004630E3"/>
    <w:rsid w:val="004644F6"/>
    <w:rsid w:val="004716FB"/>
    <w:rsid w:val="00471E23"/>
    <w:rsid w:val="0047218E"/>
    <w:rsid w:val="00481F0E"/>
    <w:rsid w:val="0048304F"/>
    <w:rsid w:val="00483C1A"/>
    <w:rsid w:val="0048617E"/>
    <w:rsid w:val="00493660"/>
    <w:rsid w:val="004A6ABA"/>
    <w:rsid w:val="004A71B4"/>
    <w:rsid w:val="004B03C0"/>
    <w:rsid w:val="004B13F6"/>
    <w:rsid w:val="004B2A7E"/>
    <w:rsid w:val="004B317D"/>
    <w:rsid w:val="004B46C6"/>
    <w:rsid w:val="004B77D2"/>
    <w:rsid w:val="004C74FF"/>
    <w:rsid w:val="004C77C8"/>
    <w:rsid w:val="004D3B01"/>
    <w:rsid w:val="004D4F6A"/>
    <w:rsid w:val="004D72D4"/>
    <w:rsid w:val="004E3FA7"/>
    <w:rsid w:val="004E404D"/>
    <w:rsid w:val="004E7012"/>
    <w:rsid w:val="004F04F2"/>
    <w:rsid w:val="004F305A"/>
    <w:rsid w:val="004F3DBA"/>
    <w:rsid w:val="004F5385"/>
    <w:rsid w:val="004F7643"/>
    <w:rsid w:val="005022E7"/>
    <w:rsid w:val="00505FC8"/>
    <w:rsid w:val="0051448F"/>
    <w:rsid w:val="00517082"/>
    <w:rsid w:val="00521A64"/>
    <w:rsid w:val="00521E66"/>
    <w:rsid w:val="00525A6B"/>
    <w:rsid w:val="00527518"/>
    <w:rsid w:val="00530107"/>
    <w:rsid w:val="00531183"/>
    <w:rsid w:val="00533EDB"/>
    <w:rsid w:val="005371AE"/>
    <w:rsid w:val="00537803"/>
    <w:rsid w:val="00542363"/>
    <w:rsid w:val="00544EF2"/>
    <w:rsid w:val="00552D6F"/>
    <w:rsid w:val="00556C22"/>
    <w:rsid w:val="005611EA"/>
    <w:rsid w:val="0056366A"/>
    <w:rsid w:val="005640A9"/>
    <w:rsid w:val="00565EE4"/>
    <w:rsid w:val="005664D0"/>
    <w:rsid w:val="00567985"/>
    <w:rsid w:val="00571A31"/>
    <w:rsid w:val="00574544"/>
    <w:rsid w:val="00575026"/>
    <w:rsid w:val="00575807"/>
    <w:rsid w:val="00576932"/>
    <w:rsid w:val="00576A18"/>
    <w:rsid w:val="00583C7C"/>
    <w:rsid w:val="00587B1D"/>
    <w:rsid w:val="00590DB0"/>
    <w:rsid w:val="00594DA9"/>
    <w:rsid w:val="005A3737"/>
    <w:rsid w:val="005A44C7"/>
    <w:rsid w:val="005A6F03"/>
    <w:rsid w:val="005B486A"/>
    <w:rsid w:val="005C07D2"/>
    <w:rsid w:val="005C23BF"/>
    <w:rsid w:val="005C7BF5"/>
    <w:rsid w:val="005D158C"/>
    <w:rsid w:val="005E0A27"/>
    <w:rsid w:val="005E706A"/>
    <w:rsid w:val="005F2233"/>
    <w:rsid w:val="005F3A21"/>
    <w:rsid w:val="005F7AA3"/>
    <w:rsid w:val="0060336A"/>
    <w:rsid w:val="00603ED9"/>
    <w:rsid w:val="00606027"/>
    <w:rsid w:val="006125A4"/>
    <w:rsid w:val="00624BC7"/>
    <w:rsid w:val="00627175"/>
    <w:rsid w:val="00630735"/>
    <w:rsid w:val="00632D7F"/>
    <w:rsid w:val="00634585"/>
    <w:rsid w:val="0063509B"/>
    <w:rsid w:val="0063574E"/>
    <w:rsid w:val="00636D67"/>
    <w:rsid w:val="00637A89"/>
    <w:rsid w:val="00640142"/>
    <w:rsid w:val="00642B9B"/>
    <w:rsid w:val="00645928"/>
    <w:rsid w:val="006500AF"/>
    <w:rsid w:val="00652867"/>
    <w:rsid w:val="00652E88"/>
    <w:rsid w:val="006535D0"/>
    <w:rsid w:val="00653DA0"/>
    <w:rsid w:val="0066033E"/>
    <w:rsid w:val="00666D90"/>
    <w:rsid w:val="006729D4"/>
    <w:rsid w:val="00672E4B"/>
    <w:rsid w:val="00673D27"/>
    <w:rsid w:val="006804B5"/>
    <w:rsid w:val="00680EF9"/>
    <w:rsid w:val="00680FC7"/>
    <w:rsid w:val="00682ECB"/>
    <w:rsid w:val="006830E3"/>
    <w:rsid w:val="006841FD"/>
    <w:rsid w:val="0068465C"/>
    <w:rsid w:val="00684678"/>
    <w:rsid w:val="00687828"/>
    <w:rsid w:val="006B00EC"/>
    <w:rsid w:val="006B28B2"/>
    <w:rsid w:val="006B41E4"/>
    <w:rsid w:val="006C54DD"/>
    <w:rsid w:val="006E021A"/>
    <w:rsid w:val="006E1065"/>
    <w:rsid w:val="006E51D2"/>
    <w:rsid w:val="006F7D79"/>
    <w:rsid w:val="00704E59"/>
    <w:rsid w:val="007064B5"/>
    <w:rsid w:val="007073F8"/>
    <w:rsid w:val="00716130"/>
    <w:rsid w:val="00717A6B"/>
    <w:rsid w:val="00720F79"/>
    <w:rsid w:val="00725395"/>
    <w:rsid w:val="00730E3E"/>
    <w:rsid w:val="007323F0"/>
    <w:rsid w:val="00732550"/>
    <w:rsid w:val="0073264F"/>
    <w:rsid w:val="00736A66"/>
    <w:rsid w:val="00743944"/>
    <w:rsid w:val="00744D35"/>
    <w:rsid w:val="0074735E"/>
    <w:rsid w:val="0075027E"/>
    <w:rsid w:val="00750B24"/>
    <w:rsid w:val="0075113B"/>
    <w:rsid w:val="00755048"/>
    <w:rsid w:val="007557DA"/>
    <w:rsid w:val="00755DDF"/>
    <w:rsid w:val="00757001"/>
    <w:rsid w:val="007628C4"/>
    <w:rsid w:val="00764034"/>
    <w:rsid w:val="00767EFC"/>
    <w:rsid w:val="00773098"/>
    <w:rsid w:val="00773E1B"/>
    <w:rsid w:val="007752B4"/>
    <w:rsid w:val="0077768B"/>
    <w:rsid w:val="007831D2"/>
    <w:rsid w:val="007924A8"/>
    <w:rsid w:val="00792F20"/>
    <w:rsid w:val="00796A97"/>
    <w:rsid w:val="007A5500"/>
    <w:rsid w:val="007B17BE"/>
    <w:rsid w:val="007B3D8B"/>
    <w:rsid w:val="007B60C1"/>
    <w:rsid w:val="007C0679"/>
    <w:rsid w:val="007C0920"/>
    <w:rsid w:val="007C5D51"/>
    <w:rsid w:val="007D3E99"/>
    <w:rsid w:val="007D43D5"/>
    <w:rsid w:val="007D7F60"/>
    <w:rsid w:val="007E3FE3"/>
    <w:rsid w:val="007F036F"/>
    <w:rsid w:val="007F2ABD"/>
    <w:rsid w:val="007F6294"/>
    <w:rsid w:val="007F7D7C"/>
    <w:rsid w:val="0080772F"/>
    <w:rsid w:val="00807871"/>
    <w:rsid w:val="008172F0"/>
    <w:rsid w:val="00822EC9"/>
    <w:rsid w:val="008233AB"/>
    <w:rsid w:val="008240F5"/>
    <w:rsid w:val="008249F6"/>
    <w:rsid w:val="00825262"/>
    <w:rsid w:val="0083549B"/>
    <w:rsid w:val="008423A4"/>
    <w:rsid w:val="00845D82"/>
    <w:rsid w:val="00847386"/>
    <w:rsid w:val="00847546"/>
    <w:rsid w:val="00847F0E"/>
    <w:rsid w:val="00850BF9"/>
    <w:rsid w:val="00851443"/>
    <w:rsid w:val="008550C2"/>
    <w:rsid w:val="008560CA"/>
    <w:rsid w:val="00856D01"/>
    <w:rsid w:val="00863FBA"/>
    <w:rsid w:val="00864765"/>
    <w:rsid w:val="0087003F"/>
    <w:rsid w:val="008711B9"/>
    <w:rsid w:val="0087395F"/>
    <w:rsid w:val="00873DC8"/>
    <w:rsid w:val="008800FD"/>
    <w:rsid w:val="00882913"/>
    <w:rsid w:val="0088644C"/>
    <w:rsid w:val="00886F9B"/>
    <w:rsid w:val="00887211"/>
    <w:rsid w:val="00887FDC"/>
    <w:rsid w:val="00890E74"/>
    <w:rsid w:val="008919E8"/>
    <w:rsid w:val="00894049"/>
    <w:rsid w:val="0089558B"/>
    <w:rsid w:val="008A7DC6"/>
    <w:rsid w:val="008B60DF"/>
    <w:rsid w:val="008B66C2"/>
    <w:rsid w:val="008B7DB5"/>
    <w:rsid w:val="008C08C9"/>
    <w:rsid w:val="008C34DC"/>
    <w:rsid w:val="008C471E"/>
    <w:rsid w:val="008D190F"/>
    <w:rsid w:val="008D19F8"/>
    <w:rsid w:val="008D3294"/>
    <w:rsid w:val="008E0AEC"/>
    <w:rsid w:val="008E60D1"/>
    <w:rsid w:val="008F5306"/>
    <w:rsid w:val="008F5824"/>
    <w:rsid w:val="0090335D"/>
    <w:rsid w:val="0090341A"/>
    <w:rsid w:val="00914C97"/>
    <w:rsid w:val="0091589F"/>
    <w:rsid w:val="00921735"/>
    <w:rsid w:val="00922D04"/>
    <w:rsid w:val="00924415"/>
    <w:rsid w:val="009266AF"/>
    <w:rsid w:val="00927463"/>
    <w:rsid w:val="009307A1"/>
    <w:rsid w:val="00930A0A"/>
    <w:rsid w:val="00931B94"/>
    <w:rsid w:val="009326FD"/>
    <w:rsid w:val="00941AFD"/>
    <w:rsid w:val="00944770"/>
    <w:rsid w:val="009447C3"/>
    <w:rsid w:val="0094698B"/>
    <w:rsid w:val="00956C6F"/>
    <w:rsid w:val="00957030"/>
    <w:rsid w:val="0096757A"/>
    <w:rsid w:val="0097248D"/>
    <w:rsid w:val="00973670"/>
    <w:rsid w:val="009742A4"/>
    <w:rsid w:val="0097758E"/>
    <w:rsid w:val="009844D7"/>
    <w:rsid w:val="00985371"/>
    <w:rsid w:val="00987917"/>
    <w:rsid w:val="009906D7"/>
    <w:rsid w:val="00991708"/>
    <w:rsid w:val="00993A06"/>
    <w:rsid w:val="009B01C0"/>
    <w:rsid w:val="009B3065"/>
    <w:rsid w:val="009B4A28"/>
    <w:rsid w:val="009B690B"/>
    <w:rsid w:val="009B7D60"/>
    <w:rsid w:val="009C3562"/>
    <w:rsid w:val="009C430C"/>
    <w:rsid w:val="009C4C9D"/>
    <w:rsid w:val="009D4AE3"/>
    <w:rsid w:val="009D4C89"/>
    <w:rsid w:val="009D5D83"/>
    <w:rsid w:val="009D6A9E"/>
    <w:rsid w:val="009D6C75"/>
    <w:rsid w:val="009E1618"/>
    <w:rsid w:val="009E4916"/>
    <w:rsid w:val="009E5224"/>
    <w:rsid w:val="009E7CEC"/>
    <w:rsid w:val="009F259F"/>
    <w:rsid w:val="009F2C8A"/>
    <w:rsid w:val="009F4309"/>
    <w:rsid w:val="009F72E8"/>
    <w:rsid w:val="009F7A49"/>
    <w:rsid w:val="00A0209C"/>
    <w:rsid w:val="00A15AC7"/>
    <w:rsid w:val="00A165E7"/>
    <w:rsid w:val="00A166D6"/>
    <w:rsid w:val="00A17396"/>
    <w:rsid w:val="00A209A8"/>
    <w:rsid w:val="00A21D27"/>
    <w:rsid w:val="00A333F8"/>
    <w:rsid w:val="00A432DC"/>
    <w:rsid w:val="00A46CF6"/>
    <w:rsid w:val="00A47481"/>
    <w:rsid w:val="00A47779"/>
    <w:rsid w:val="00A51709"/>
    <w:rsid w:val="00A522C2"/>
    <w:rsid w:val="00A54458"/>
    <w:rsid w:val="00A56873"/>
    <w:rsid w:val="00A61523"/>
    <w:rsid w:val="00A61B2D"/>
    <w:rsid w:val="00A71804"/>
    <w:rsid w:val="00A732F7"/>
    <w:rsid w:val="00A76B83"/>
    <w:rsid w:val="00A82A9C"/>
    <w:rsid w:val="00A83971"/>
    <w:rsid w:val="00A90873"/>
    <w:rsid w:val="00A92992"/>
    <w:rsid w:val="00A93C39"/>
    <w:rsid w:val="00A955D2"/>
    <w:rsid w:val="00A96AA1"/>
    <w:rsid w:val="00AA017E"/>
    <w:rsid w:val="00AA25FA"/>
    <w:rsid w:val="00AB32A2"/>
    <w:rsid w:val="00AB6E86"/>
    <w:rsid w:val="00AC0EC1"/>
    <w:rsid w:val="00AC3B62"/>
    <w:rsid w:val="00AC4304"/>
    <w:rsid w:val="00AC4F10"/>
    <w:rsid w:val="00AC532F"/>
    <w:rsid w:val="00AC5522"/>
    <w:rsid w:val="00AC66E0"/>
    <w:rsid w:val="00AC7E6B"/>
    <w:rsid w:val="00AD038D"/>
    <w:rsid w:val="00AD11BA"/>
    <w:rsid w:val="00AD2C91"/>
    <w:rsid w:val="00AD377B"/>
    <w:rsid w:val="00AD536A"/>
    <w:rsid w:val="00AD5449"/>
    <w:rsid w:val="00AE0052"/>
    <w:rsid w:val="00AE401D"/>
    <w:rsid w:val="00AF2A58"/>
    <w:rsid w:val="00AF61FA"/>
    <w:rsid w:val="00AF7671"/>
    <w:rsid w:val="00B0102C"/>
    <w:rsid w:val="00B03362"/>
    <w:rsid w:val="00B04088"/>
    <w:rsid w:val="00B06563"/>
    <w:rsid w:val="00B10D74"/>
    <w:rsid w:val="00B149BD"/>
    <w:rsid w:val="00B1682C"/>
    <w:rsid w:val="00B21976"/>
    <w:rsid w:val="00B22242"/>
    <w:rsid w:val="00B25D36"/>
    <w:rsid w:val="00B2632E"/>
    <w:rsid w:val="00B31191"/>
    <w:rsid w:val="00B324A1"/>
    <w:rsid w:val="00B34137"/>
    <w:rsid w:val="00B4030A"/>
    <w:rsid w:val="00B44EE1"/>
    <w:rsid w:val="00B46D9A"/>
    <w:rsid w:val="00B50A0C"/>
    <w:rsid w:val="00B517DF"/>
    <w:rsid w:val="00B56C69"/>
    <w:rsid w:val="00B66C81"/>
    <w:rsid w:val="00B67034"/>
    <w:rsid w:val="00B7127C"/>
    <w:rsid w:val="00B82DE1"/>
    <w:rsid w:val="00B83621"/>
    <w:rsid w:val="00B92927"/>
    <w:rsid w:val="00B93615"/>
    <w:rsid w:val="00B97807"/>
    <w:rsid w:val="00BA036F"/>
    <w:rsid w:val="00BA3004"/>
    <w:rsid w:val="00BA4B5C"/>
    <w:rsid w:val="00BA5A55"/>
    <w:rsid w:val="00BA6CA2"/>
    <w:rsid w:val="00BB0C33"/>
    <w:rsid w:val="00BB26E2"/>
    <w:rsid w:val="00BB38C8"/>
    <w:rsid w:val="00BC343F"/>
    <w:rsid w:val="00BC5FE9"/>
    <w:rsid w:val="00BC797B"/>
    <w:rsid w:val="00BD2E5C"/>
    <w:rsid w:val="00BD6E4A"/>
    <w:rsid w:val="00BD7F20"/>
    <w:rsid w:val="00C00142"/>
    <w:rsid w:val="00C058BF"/>
    <w:rsid w:val="00C148B8"/>
    <w:rsid w:val="00C175CA"/>
    <w:rsid w:val="00C21CF4"/>
    <w:rsid w:val="00C22451"/>
    <w:rsid w:val="00C2304D"/>
    <w:rsid w:val="00C23F76"/>
    <w:rsid w:val="00C24EAB"/>
    <w:rsid w:val="00C3254E"/>
    <w:rsid w:val="00C342EF"/>
    <w:rsid w:val="00C34877"/>
    <w:rsid w:val="00C368D0"/>
    <w:rsid w:val="00C37F5B"/>
    <w:rsid w:val="00C43EC3"/>
    <w:rsid w:val="00C467FC"/>
    <w:rsid w:val="00C46BE6"/>
    <w:rsid w:val="00C4723D"/>
    <w:rsid w:val="00C57831"/>
    <w:rsid w:val="00C62905"/>
    <w:rsid w:val="00C65767"/>
    <w:rsid w:val="00C65AD1"/>
    <w:rsid w:val="00C65F00"/>
    <w:rsid w:val="00C71155"/>
    <w:rsid w:val="00C772BF"/>
    <w:rsid w:val="00C810AD"/>
    <w:rsid w:val="00C82882"/>
    <w:rsid w:val="00C84F85"/>
    <w:rsid w:val="00C87D46"/>
    <w:rsid w:val="00C90BBE"/>
    <w:rsid w:val="00C926BD"/>
    <w:rsid w:val="00C94E2E"/>
    <w:rsid w:val="00CA0CF4"/>
    <w:rsid w:val="00CA31C0"/>
    <w:rsid w:val="00CA34DF"/>
    <w:rsid w:val="00CA682E"/>
    <w:rsid w:val="00CA7552"/>
    <w:rsid w:val="00CB0A95"/>
    <w:rsid w:val="00CB3022"/>
    <w:rsid w:val="00CB30C7"/>
    <w:rsid w:val="00CB3C40"/>
    <w:rsid w:val="00CC2417"/>
    <w:rsid w:val="00CC3ADD"/>
    <w:rsid w:val="00CC3E21"/>
    <w:rsid w:val="00CC584B"/>
    <w:rsid w:val="00CD4659"/>
    <w:rsid w:val="00CD5438"/>
    <w:rsid w:val="00CD580D"/>
    <w:rsid w:val="00CD5FF5"/>
    <w:rsid w:val="00CE1A57"/>
    <w:rsid w:val="00CF027B"/>
    <w:rsid w:val="00CF5B9D"/>
    <w:rsid w:val="00D12C56"/>
    <w:rsid w:val="00D23F80"/>
    <w:rsid w:val="00D24619"/>
    <w:rsid w:val="00D3028D"/>
    <w:rsid w:val="00D31101"/>
    <w:rsid w:val="00D37D0F"/>
    <w:rsid w:val="00D51001"/>
    <w:rsid w:val="00D51DA6"/>
    <w:rsid w:val="00D56FCB"/>
    <w:rsid w:val="00D57815"/>
    <w:rsid w:val="00D67357"/>
    <w:rsid w:val="00D67677"/>
    <w:rsid w:val="00D730A7"/>
    <w:rsid w:val="00D77974"/>
    <w:rsid w:val="00D84C5D"/>
    <w:rsid w:val="00D84D40"/>
    <w:rsid w:val="00D86DE0"/>
    <w:rsid w:val="00D90E51"/>
    <w:rsid w:val="00D91CCE"/>
    <w:rsid w:val="00D92EAF"/>
    <w:rsid w:val="00D93A58"/>
    <w:rsid w:val="00D96CC7"/>
    <w:rsid w:val="00DA2A95"/>
    <w:rsid w:val="00DA2CC1"/>
    <w:rsid w:val="00DA4772"/>
    <w:rsid w:val="00DA6C98"/>
    <w:rsid w:val="00DA77F6"/>
    <w:rsid w:val="00DB06E6"/>
    <w:rsid w:val="00DB48F0"/>
    <w:rsid w:val="00DC0933"/>
    <w:rsid w:val="00DC2BC1"/>
    <w:rsid w:val="00DC7C02"/>
    <w:rsid w:val="00DD467A"/>
    <w:rsid w:val="00DD6D0C"/>
    <w:rsid w:val="00DE171D"/>
    <w:rsid w:val="00DE1F10"/>
    <w:rsid w:val="00DE30FF"/>
    <w:rsid w:val="00DE3661"/>
    <w:rsid w:val="00DE4433"/>
    <w:rsid w:val="00DF2415"/>
    <w:rsid w:val="00DF6E10"/>
    <w:rsid w:val="00E10F0D"/>
    <w:rsid w:val="00E11050"/>
    <w:rsid w:val="00E119CF"/>
    <w:rsid w:val="00E129F0"/>
    <w:rsid w:val="00E1482E"/>
    <w:rsid w:val="00E177DC"/>
    <w:rsid w:val="00E21478"/>
    <w:rsid w:val="00E234E2"/>
    <w:rsid w:val="00E23FF0"/>
    <w:rsid w:val="00E24D8C"/>
    <w:rsid w:val="00E26EEE"/>
    <w:rsid w:val="00E3018D"/>
    <w:rsid w:val="00E31B51"/>
    <w:rsid w:val="00E40DC0"/>
    <w:rsid w:val="00E42BCB"/>
    <w:rsid w:val="00E441B1"/>
    <w:rsid w:val="00E47203"/>
    <w:rsid w:val="00E50BCD"/>
    <w:rsid w:val="00E51167"/>
    <w:rsid w:val="00E51FF2"/>
    <w:rsid w:val="00E5654D"/>
    <w:rsid w:val="00E56598"/>
    <w:rsid w:val="00E57FD6"/>
    <w:rsid w:val="00E674BC"/>
    <w:rsid w:val="00E7192E"/>
    <w:rsid w:val="00E7685A"/>
    <w:rsid w:val="00E76D69"/>
    <w:rsid w:val="00E816AB"/>
    <w:rsid w:val="00E8610E"/>
    <w:rsid w:val="00EA42DA"/>
    <w:rsid w:val="00EA7B3A"/>
    <w:rsid w:val="00EB2237"/>
    <w:rsid w:val="00EB4883"/>
    <w:rsid w:val="00EB691A"/>
    <w:rsid w:val="00EC3892"/>
    <w:rsid w:val="00ED02BF"/>
    <w:rsid w:val="00ED392E"/>
    <w:rsid w:val="00ED4073"/>
    <w:rsid w:val="00ED7C89"/>
    <w:rsid w:val="00ED7E37"/>
    <w:rsid w:val="00EE2407"/>
    <w:rsid w:val="00EE41C1"/>
    <w:rsid w:val="00EE4694"/>
    <w:rsid w:val="00EF0446"/>
    <w:rsid w:val="00EF24AB"/>
    <w:rsid w:val="00EF3904"/>
    <w:rsid w:val="00EF3E5F"/>
    <w:rsid w:val="00EF57FD"/>
    <w:rsid w:val="00EF5ABE"/>
    <w:rsid w:val="00F0219A"/>
    <w:rsid w:val="00F13D90"/>
    <w:rsid w:val="00F16299"/>
    <w:rsid w:val="00F1699A"/>
    <w:rsid w:val="00F1768F"/>
    <w:rsid w:val="00F214F7"/>
    <w:rsid w:val="00F2675D"/>
    <w:rsid w:val="00F27362"/>
    <w:rsid w:val="00F303F9"/>
    <w:rsid w:val="00F30C42"/>
    <w:rsid w:val="00F31845"/>
    <w:rsid w:val="00F40F71"/>
    <w:rsid w:val="00F41FD0"/>
    <w:rsid w:val="00F455B8"/>
    <w:rsid w:val="00F52C10"/>
    <w:rsid w:val="00F55329"/>
    <w:rsid w:val="00F5779F"/>
    <w:rsid w:val="00F60DC6"/>
    <w:rsid w:val="00F626F1"/>
    <w:rsid w:val="00F7070D"/>
    <w:rsid w:val="00F708D8"/>
    <w:rsid w:val="00F72E9E"/>
    <w:rsid w:val="00F83D0B"/>
    <w:rsid w:val="00F845E8"/>
    <w:rsid w:val="00F84B70"/>
    <w:rsid w:val="00F8510D"/>
    <w:rsid w:val="00F855E6"/>
    <w:rsid w:val="00F86BB0"/>
    <w:rsid w:val="00F90804"/>
    <w:rsid w:val="00F92568"/>
    <w:rsid w:val="00F93A6C"/>
    <w:rsid w:val="00F9757F"/>
    <w:rsid w:val="00FA2287"/>
    <w:rsid w:val="00FA2F35"/>
    <w:rsid w:val="00FB3C5A"/>
    <w:rsid w:val="00FB3D7F"/>
    <w:rsid w:val="00FC27EB"/>
    <w:rsid w:val="00FC321A"/>
    <w:rsid w:val="00FC56C1"/>
    <w:rsid w:val="00FC773A"/>
    <w:rsid w:val="00FC7806"/>
    <w:rsid w:val="00FC7F61"/>
    <w:rsid w:val="00FD5CCA"/>
    <w:rsid w:val="00FD650F"/>
    <w:rsid w:val="00FE343B"/>
    <w:rsid w:val="00FE3B52"/>
    <w:rsid w:val="00FF1E3E"/>
    <w:rsid w:val="00FF3743"/>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 w:type="paragraph" w:styleId="Pr-formataoHTML">
    <w:name w:val="HTML Preformatted"/>
    <w:basedOn w:val="Normal"/>
    <w:link w:val="Pr-formataoHTMLChar"/>
    <w:uiPriority w:val="99"/>
    <w:unhideWhenUsed/>
    <w:rsid w:val="00C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C0014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4993">
      <w:bodyDiv w:val="1"/>
      <w:marLeft w:val="0"/>
      <w:marRight w:val="0"/>
      <w:marTop w:val="0"/>
      <w:marBottom w:val="0"/>
      <w:divBdr>
        <w:top w:val="none" w:sz="0" w:space="0" w:color="auto"/>
        <w:left w:val="none" w:sz="0" w:space="0" w:color="auto"/>
        <w:bottom w:val="none" w:sz="0" w:space="0" w:color="auto"/>
        <w:right w:val="none" w:sz="0" w:space="0" w:color="auto"/>
      </w:divBdr>
    </w:div>
    <w:div w:id="320353579">
      <w:bodyDiv w:val="1"/>
      <w:marLeft w:val="0"/>
      <w:marRight w:val="0"/>
      <w:marTop w:val="0"/>
      <w:marBottom w:val="0"/>
      <w:divBdr>
        <w:top w:val="none" w:sz="0" w:space="0" w:color="auto"/>
        <w:left w:val="none" w:sz="0" w:space="0" w:color="auto"/>
        <w:bottom w:val="none" w:sz="0" w:space="0" w:color="auto"/>
        <w:right w:val="none" w:sz="0" w:space="0" w:color="auto"/>
      </w:divBdr>
    </w:div>
    <w:div w:id="356660389">
      <w:bodyDiv w:val="1"/>
      <w:marLeft w:val="0"/>
      <w:marRight w:val="0"/>
      <w:marTop w:val="0"/>
      <w:marBottom w:val="0"/>
      <w:divBdr>
        <w:top w:val="none" w:sz="0" w:space="0" w:color="auto"/>
        <w:left w:val="none" w:sz="0" w:space="0" w:color="auto"/>
        <w:bottom w:val="none" w:sz="0" w:space="0" w:color="auto"/>
        <w:right w:val="none" w:sz="0" w:space="0" w:color="auto"/>
      </w:divBdr>
    </w:div>
    <w:div w:id="364864720">
      <w:bodyDiv w:val="1"/>
      <w:marLeft w:val="0"/>
      <w:marRight w:val="0"/>
      <w:marTop w:val="0"/>
      <w:marBottom w:val="0"/>
      <w:divBdr>
        <w:top w:val="none" w:sz="0" w:space="0" w:color="auto"/>
        <w:left w:val="none" w:sz="0" w:space="0" w:color="auto"/>
        <w:bottom w:val="none" w:sz="0" w:space="0" w:color="auto"/>
        <w:right w:val="none" w:sz="0" w:space="0" w:color="auto"/>
      </w:divBdr>
    </w:div>
    <w:div w:id="450127412">
      <w:bodyDiv w:val="1"/>
      <w:marLeft w:val="0"/>
      <w:marRight w:val="0"/>
      <w:marTop w:val="0"/>
      <w:marBottom w:val="0"/>
      <w:divBdr>
        <w:top w:val="none" w:sz="0" w:space="0" w:color="auto"/>
        <w:left w:val="none" w:sz="0" w:space="0" w:color="auto"/>
        <w:bottom w:val="none" w:sz="0" w:space="0" w:color="auto"/>
        <w:right w:val="none" w:sz="0" w:space="0" w:color="auto"/>
      </w:divBdr>
    </w:div>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597837078">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698699114">
      <w:bodyDiv w:val="1"/>
      <w:marLeft w:val="0"/>
      <w:marRight w:val="0"/>
      <w:marTop w:val="0"/>
      <w:marBottom w:val="0"/>
      <w:divBdr>
        <w:top w:val="none" w:sz="0" w:space="0" w:color="auto"/>
        <w:left w:val="none" w:sz="0" w:space="0" w:color="auto"/>
        <w:bottom w:val="none" w:sz="0" w:space="0" w:color="auto"/>
        <w:right w:val="none" w:sz="0" w:space="0" w:color="auto"/>
      </w:divBdr>
    </w:div>
    <w:div w:id="704867900">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64947783">
      <w:bodyDiv w:val="1"/>
      <w:marLeft w:val="0"/>
      <w:marRight w:val="0"/>
      <w:marTop w:val="0"/>
      <w:marBottom w:val="0"/>
      <w:divBdr>
        <w:top w:val="none" w:sz="0" w:space="0" w:color="auto"/>
        <w:left w:val="none" w:sz="0" w:space="0" w:color="auto"/>
        <w:bottom w:val="none" w:sz="0" w:space="0" w:color="auto"/>
        <w:right w:val="none" w:sz="0" w:space="0" w:color="auto"/>
      </w:divBdr>
      <w:divsChild>
        <w:div w:id="352920166">
          <w:marLeft w:val="0"/>
          <w:marRight w:val="0"/>
          <w:marTop w:val="0"/>
          <w:marBottom w:val="0"/>
          <w:divBdr>
            <w:top w:val="none" w:sz="0" w:space="0" w:color="auto"/>
            <w:left w:val="none" w:sz="0" w:space="0" w:color="auto"/>
            <w:bottom w:val="none" w:sz="0" w:space="0" w:color="auto"/>
            <w:right w:val="none" w:sz="0" w:space="0" w:color="auto"/>
          </w:divBdr>
        </w:div>
      </w:divsChild>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920260403">
      <w:bodyDiv w:val="1"/>
      <w:marLeft w:val="0"/>
      <w:marRight w:val="0"/>
      <w:marTop w:val="0"/>
      <w:marBottom w:val="0"/>
      <w:divBdr>
        <w:top w:val="none" w:sz="0" w:space="0" w:color="auto"/>
        <w:left w:val="none" w:sz="0" w:space="0" w:color="auto"/>
        <w:bottom w:val="none" w:sz="0" w:space="0" w:color="auto"/>
        <w:right w:val="none" w:sz="0" w:space="0" w:color="auto"/>
      </w:divBdr>
    </w:div>
    <w:div w:id="924654564">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572982">
      <w:bodyDiv w:val="1"/>
      <w:marLeft w:val="0"/>
      <w:marRight w:val="0"/>
      <w:marTop w:val="0"/>
      <w:marBottom w:val="0"/>
      <w:divBdr>
        <w:top w:val="none" w:sz="0" w:space="0" w:color="auto"/>
        <w:left w:val="none" w:sz="0" w:space="0" w:color="auto"/>
        <w:bottom w:val="none" w:sz="0" w:space="0" w:color="auto"/>
        <w:right w:val="none" w:sz="0" w:space="0" w:color="auto"/>
      </w:divBdr>
    </w:div>
    <w:div w:id="1197501579">
      <w:bodyDiv w:val="1"/>
      <w:marLeft w:val="0"/>
      <w:marRight w:val="0"/>
      <w:marTop w:val="0"/>
      <w:marBottom w:val="0"/>
      <w:divBdr>
        <w:top w:val="none" w:sz="0" w:space="0" w:color="auto"/>
        <w:left w:val="none" w:sz="0" w:space="0" w:color="auto"/>
        <w:bottom w:val="none" w:sz="0" w:space="0" w:color="auto"/>
        <w:right w:val="none" w:sz="0" w:space="0" w:color="auto"/>
      </w:divBdr>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407612554">
      <w:bodyDiv w:val="1"/>
      <w:marLeft w:val="0"/>
      <w:marRight w:val="0"/>
      <w:marTop w:val="0"/>
      <w:marBottom w:val="0"/>
      <w:divBdr>
        <w:top w:val="none" w:sz="0" w:space="0" w:color="auto"/>
        <w:left w:val="none" w:sz="0" w:space="0" w:color="auto"/>
        <w:bottom w:val="none" w:sz="0" w:space="0" w:color="auto"/>
        <w:right w:val="none" w:sz="0" w:space="0" w:color="auto"/>
      </w:divBdr>
    </w:div>
    <w:div w:id="1522014702">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 w:id="1908222966">
      <w:bodyDiv w:val="1"/>
      <w:marLeft w:val="0"/>
      <w:marRight w:val="0"/>
      <w:marTop w:val="0"/>
      <w:marBottom w:val="0"/>
      <w:divBdr>
        <w:top w:val="none" w:sz="0" w:space="0" w:color="auto"/>
        <w:left w:val="none" w:sz="0" w:space="0" w:color="auto"/>
        <w:bottom w:val="none" w:sz="0" w:space="0" w:color="auto"/>
        <w:right w:val="none" w:sz="0" w:space="0" w:color="auto"/>
      </w:divBdr>
    </w:div>
    <w:div w:id="198157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8487AD94-A2A9-4E07-B861-C424BAB0A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4483</TotalTime>
  <Pages>1</Pages>
  <Words>15735</Words>
  <Characters>84972</Characters>
  <Application>Microsoft Office Word</Application>
  <DocSecurity>0</DocSecurity>
  <Lines>708</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611</cp:revision>
  <cp:lastPrinted>2017-11-06T15:46:00Z</cp:lastPrinted>
  <dcterms:created xsi:type="dcterms:W3CDTF">2015-03-21T14:57:00Z</dcterms:created>
  <dcterms:modified xsi:type="dcterms:W3CDTF">2017-11-06T15:47:00Z</dcterms:modified>
</cp:coreProperties>
</file>