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2DA" w:rsidRPr="003B68D6" w:rsidRDefault="00F302DA" w:rsidP="00F302DA">
      <w:pPr>
        <w:widowControl/>
        <w:jc w:val="left"/>
        <w:rPr>
          <w:sz w:val="18"/>
        </w:rPr>
      </w:pPr>
    </w:p>
    <w:tbl>
      <w:tblPr>
        <w:tblW w:w="3330" w:type="dxa"/>
        <w:tblInd w:w="65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822"/>
      </w:tblGrid>
      <w:tr w:rsidR="00F302DA" w:rsidRPr="003B68D6" w:rsidTr="00371A1A">
        <w:trPr>
          <w:trHeight w:val="453"/>
        </w:trPr>
        <w:tc>
          <w:tcPr>
            <w:tcW w:w="1508" w:type="dxa"/>
            <w:vAlign w:val="center"/>
          </w:tcPr>
          <w:p w:rsidR="00F302DA" w:rsidRPr="003B68D6" w:rsidRDefault="00F302DA" w:rsidP="00371A1A">
            <w:pPr>
              <w:jc w:val="center"/>
              <w:rPr>
                <w:rFonts w:ascii="黑体" w:eastAsia="黑体"/>
                <w:b/>
                <w:sz w:val="18"/>
              </w:rPr>
            </w:pPr>
            <w:r w:rsidRPr="003B68D6">
              <w:rPr>
                <w:rFonts w:ascii="黑体" w:eastAsia="黑体" w:hint="eastAsia"/>
                <w:b/>
                <w:sz w:val="18"/>
              </w:rPr>
              <w:t>案卷号</w:t>
            </w:r>
          </w:p>
        </w:tc>
        <w:tc>
          <w:tcPr>
            <w:tcW w:w="1822" w:type="dxa"/>
            <w:vAlign w:val="center"/>
          </w:tcPr>
          <w:p w:rsidR="00F302DA" w:rsidRPr="003B68D6" w:rsidRDefault="00F302DA" w:rsidP="00371A1A">
            <w:pPr>
              <w:jc w:val="center"/>
              <w:rPr>
                <w:rFonts w:ascii="黑体"/>
                <w:b/>
                <w:sz w:val="18"/>
              </w:rPr>
            </w:pPr>
          </w:p>
        </w:tc>
      </w:tr>
      <w:tr w:rsidR="00F302DA" w:rsidRPr="003B68D6" w:rsidTr="00371A1A">
        <w:trPr>
          <w:trHeight w:val="459"/>
        </w:trPr>
        <w:tc>
          <w:tcPr>
            <w:tcW w:w="1508" w:type="dxa"/>
            <w:vAlign w:val="center"/>
          </w:tcPr>
          <w:p w:rsidR="00F302DA" w:rsidRPr="003B68D6" w:rsidRDefault="00F302DA" w:rsidP="00371A1A">
            <w:pPr>
              <w:jc w:val="center"/>
              <w:rPr>
                <w:b/>
                <w:sz w:val="18"/>
              </w:rPr>
            </w:pPr>
            <w:r w:rsidRPr="003B68D6">
              <w:rPr>
                <w:rFonts w:hint="eastAsia"/>
                <w:b/>
                <w:sz w:val="18"/>
              </w:rPr>
              <w:t>日期</w:t>
            </w:r>
          </w:p>
        </w:tc>
        <w:tc>
          <w:tcPr>
            <w:tcW w:w="1822" w:type="dxa"/>
            <w:vAlign w:val="center"/>
          </w:tcPr>
          <w:p w:rsidR="00F302DA" w:rsidRPr="003B68D6" w:rsidRDefault="00F302DA" w:rsidP="00BA3123">
            <w:pPr>
              <w:jc w:val="center"/>
              <w:rPr>
                <w:b/>
                <w:sz w:val="18"/>
              </w:rPr>
            </w:pPr>
            <w:r w:rsidRPr="003B68D6">
              <w:rPr>
                <w:rFonts w:hint="eastAsia"/>
                <w:b/>
                <w:sz w:val="18"/>
              </w:rPr>
              <w:t>20</w:t>
            </w:r>
            <w:r w:rsidR="00BA3123">
              <w:rPr>
                <w:b/>
                <w:sz w:val="18"/>
              </w:rPr>
              <w:t>20</w:t>
            </w:r>
            <w:r w:rsidRPr="003B68D6">
              <w:rPr>
                <w:rFonts w:hint="eastAsia"/>
                <w:b/>
                <w:sz w:val="18"/>
              </w:rPr>
              <w:t>-</w:t>
            </w:r>
            <w:r w:rsidR="008F5E0E">
              <w:rPr>
                <w:b/>
                <w:sz w:val="18"/>
              </w:rPr>
              <w:t>1</w:t>
            </w:r>
            <w:r w:rsidR="00BA3123">
              <w:rPr>
                <w:b/>
                <w:sz w:val="18"/>
              </w:rPr>
              <w:t>1</w:t>
            </w:r>
            <w:r w:rsidRPr="003B68D6">
              <w:rPr>
                <w:rFonts w:hint="eastAsia"/>
                <w:b/>
                <w:sz w:val="18"/>
              </w:rPr>
              <w:t>-</w:t>
            </w:r>
            <w:r w:rsidR="00BA3123">
              <w:rPr>
                <w:b/>
                <w:sz w:val="18"/>
              </w:rPr>
              <w:t>09</w:t>
            </w:r>
          </w:p>
        </w:tc>
      </w:tr>
    </w:tbl>
    <w:p w:rsidR="00F302DA" w:rsidRPr="003B68D6" w:rsidRDefault="00F302DA" w:rsidP="00F302DA">
      <w:pPr>
        <w:spacing w:line="360" w:lineRule="auto"/>
        <w:jc w:val="left"/>
        <w:rPr>
          <w:rFonts w:ascii="Arial" w:hAnsi="Arial"/>
          <w:b/>
          <w:sz w:val="16"/>
        </w:rPr>
      </w:pPr>
    </w:p>
    <w:p w:rsidR="00F302DA" w:rsidRPr="003B68D6" w:rsidRDefault="00F302DA" w:rsidP="00F302DA">
      <w:pPr>
        <w:spacing w:line="360" w:lineRule="auto"/>
        <w:jc w:val="left"/>
        <w:rPr>
          <w:rFonts w:ascii="Arial" w:hAnsi="Arial"/>
          <w:b/>
          <w:sz w:val="16"/>
        </w:rPr>
      </w:pPr>
    </w:p>
    <w:p w:rsidR="00F302DA" w:rsidRPr="003B68D6" w:rsidRDefault="00F302DA" w:rsidP="00F302DA">
      <w:pPr>
        <w:ind w:leftChars="200" w:left="420"/>
        <w:jc w:val="center"/>
        <w:rPr>
          <w:rFonts w:ascii="宋体" w:hAnsi="宋体"/>
          <w:sz w:val="40"/>
          <w:szCs w:val="21"/>
        </w:rPr>
      </w:pPr>
    </w:p>
    <w:p w:rsidR="00F302DA" w:rsidRPr="003B68D6" w:rsidRDefault="00F302DA" w:rsidP="00F302DA">
      <w:pPr>
        <w:ind w:leftChars="200" w:left="420"/>
        <w:jc w:val="center"/>
        <w:rPr>
          <w:rFonts w:ascii="宋体" w:hAnsi="宋体"/>
          <w:sz w:val="40"/>
          <w:szCs w:val="21"/>
        </w:rPr>
      </w:pPr>
    </w:p>
    <w:p w:rsidR="00F302DA" w:rsidRPr="003B68D6" w:rsidRDefault="00F302DA" w:rsidP="00F302DA">
      <w:pPr>
        <w:ind w:leftChars="200" w:left="420"/>
        <w:jc w:val="center"/>
        <w:rPr>
          <w:rFonts w:ascii="宋体" w:hAnsi="宋体"/>
          <w:sz w:val="40"/>
          <w:szCs w:val="21"/>
        </w:rPr>
      </w:pPr>
      <w:r>
        <w:rPr>
          <w:rFonts w:ascii="宋体" w:hAnsi="宋体" w:hint="eastAsia"/>
          <w:sz w:val="40"/>
          <w:szCs w:val="21"/>
        </w:rPr>
        <w:t>群光电能</w:t>
      </w:r>
    </w:p>
    <w:p w:rsidR="00F302DA" w:rsidRPr="003B68D6" w:rsidRDefault="00F302DA" w:rsidP="00F302DA">
      <w:pPr>
        <w:ind w:leftChars="200" w:left="420"/>
        <w:jc w:val="center"/>
        <w:rPr>
          <w:rFonts w:ascii="宋体" w:hAnsi="宋体"/>
          <w:sz w:val="28"/>
          <w:szCs w:val="21"/>
        </w:rPr>
      </w:pPr>
      <w:r w:rsidRPr="00F302DA">
        <w:rPr>
          <w:rFonts w:ascii="宋体" w:hAnsi="宋体" w:hint="eastAsia"/>
          <w:sz w:val="28"/>
          <w:szCs w:val="21"/>
        </w:rPr>
        <w:t>供应商标签打印标准作业指导书</w:t>
      </w:r>
    </w:p>
    <w:p w:rsidR="00F302DA" w:rsidRPr="00BA3123" w:rsidRDefault="00F302DA" w:rsidP="00F302DA">
      <w:pPr>
        <w:spacing w:line="360" w:lineRule="auto"/>
        <w:jc w:val="left"/>
        <w:rPr>
          <w:rFonts w:ascii="Arial" w:hAnsi="Arial"/>
          <w:b/>
          <w:sz w:val="16"/>
        </w:rPr>
      </w:pPr>
    </w:p>
    <w:p w:rsidR="00F302DA" w:rsidRPr="003B68D6" w:rsidRDefault="00F302DA" w:rsidP="00F302DA">
      <w:pPr>
        <w:spacing w:line="360" w:lineRule="auto"/>
        <w:jc w:val="left"/>
        <w:rPr>
          <w:rFonts w:ascii="Arial" w:hAnsi="Arial"/>
          <w:b/>
          <w:sz w:val="16"/>
        </w:rPr>
      </w:pPr>
    </w:p>
    <w:p w:rsidR="00F302DA" w:rsidRPr="003B68D6" w:rsidRDefault="00F302DA" w:rsidP="00F302DA">
      <w:pPr>
        <w:spacing w:line="360" w:lineRule="auto"/>
        <w:jc w:val="left"/>
        <w:rPr>
          <w:rFonts w:ascii="Arial" w:hAnsi="Arial"/>
          <w:b/>
          <w:sz w:val="16"/>
        </w:rPr>
      </w:pPr>
    </w:p>
    <w:p w:rsidR="00F302DA" w:rsidRPr="003B68D6" w:rsidRDefault="00F302DA" w:rsidP="00F302DA">
      <w:pPr>
        <w:spacing w:line="360" w:lineRule="auto"/>
        <w:jc w:val="left"/>
        <w:rPr>
          <w:rFonts w:ascii="Arial" w:hAnsi="Arial"/>
          <w:b/>
          <w:sz w:val="16"/>
        </w:rPr>
      </w:pPr>
    </w:p>
    <w:p w:rsidR="00F302DA" w:rsidRPr="003B68D6" w:rsidRDefault="00F302DA" w:rsidP="00F302DA">
      <w:pPr>
        <w:spacing w:line="360" w:lineRule="auto"/>
        <w:jc w:val="left"/>
        <w:rPr>
          <w:rFonts w:ascii="Arial" w:hAnsi="Arial"/>
          <w:b/>
          <w:sz w:val="16"/>
        </w:rPr>
      </w:pPr>
    </w:p>
    <w:p w:rsidR="00F302DA" w:rsidRPr="003B68D6" w:rsidRDefault="00F302DA" w:rsidP="00F302DA">
      <w:pPr>
        <w:spacing w:line="360" w:lineRule="auto"/>
        <w:jc w:val="left"/>
        <w:rPr>
          <w:rFonts w:ascii="Arial" w:hAnsi="Arial"/>
          <w:b/>
          <w:sz w:val="16"/>
        </w:rPr>
      </w:pPr>
    </w:p>
    <w:p w:rsidR="00F302DA" w:rsidRPr="003B68D6" w:rsidRDefault="00F302DA" w:rsidP="00F302DA">
      <w:pPr>
        <w:spacing w:line="360" w:lineRule="auto"/>
        <w:jc w:val="left"/>
        <w:rPr>
          <w:rFonts w:ascii="Arial" w:hAnsi="Arial"/>
          <w:b/>
          <w:sz w:val="16"/>
        </w:rPr>
      </w:pPr>
    </w:p>
    <w:p w:rsidR="00F302DA" w:rsidRPr="003B68D6" w:rsidRDefault="00F302DA" w:rsidP="00F302DA">
      <w:pPr>
        <w:spacing w:line="360" w:lineRule="auto"/>
        <w:jc w:val="left"/>
        <w:rPr>
          <w:rFonts w:ascii="Arial" w:hAnsi="Arial"/>
          <w:b/>
          <w:sz w:val="16"/>
        </w:rPr>
      </w:pPr>
    </w:p>
    <w:p w:rsidR="00F302DA" w:rsidRPr="003B68D6" w:rsidRDefault="00F302DA" w:rsidP="00F302DA">
      <w:pPr>
        <w:spacing w:line="360" w:lineRule="auto"/>
        <w:ind w:firstLineChars="225" w:firstLine="473"/>
      </w:pPr>
      <w:r w:rsidRPr="003B68D6">
        <w:t xml:space="preserve">          </w:t>
      </w:r>
      <w:r w:rsidRPr="003B68D6">
        <w:rPr>
          <w:rFonts w:hint="eastAsia"/>
        </w:rPr>
        <w:t>作</w:t>
      </w:r>
      <w:r w:rsidRPr="003B68D6">
        <w:t xml:space="preserve">    </w:t>
      </w:r>
      <w:r w:rsidRPr="003B68D6">
        <w:rPr>
          <w:rFonts w:hint="eastAsia"/>
        </w:rPr>
        <w:t>者：</w:t>
      </w:r>
      <w:r w:rsidRPr="003B68D6">
        <w:rPr>
          <w:u w:val="single"/>
        </w:rPr>
        <w:t xml:space="preserve"> </w:t>
      </w:r>
      <w:r w:rsidRPr="003B68D6">
        <w:rPr>
          <w:rFonts w:hint="eastAsia"/>
          <w:u w:val="single"/>
        </w:rPr>
        <w:t xml:space="preserve">           </w:t>
      </w:r>
      <w:r w:rsidR="00D84FC9">
        <w:rPr>
          <w:rFonts w:hint="eastAsia"/>
          <w:u w:val="single"/>
        </w:rPr>
        <w:t xml:space="preserve"> </w:t>
      </w:r>
      <w:r w:rsidR="00D84FC9">
        <w:rPr>
          <w:u w:val="single"/>
        </w:rPr>
        <w:t xml:space="preserve">  </w:t>
      </w:r>
      <w:r w:rsidRPr="003B68D6">
        <w:rPr>
          <w:rFonts w:hint="eastAsia"/>
          <w:u w:val="single"/>
        </w:rPr>
        <w:t xml:space="preserve">                   </w:t>
      </w:r>
      <w:r w:rsidRPr="003B68D6">
        <w:rPr>
          <w:u w:val="single"/>
        </w:rPr>
        <w:t xml:space="preserve">   </w:t>
      </w:r>
    </w:p>
    <w:p w:rsidR="00F302DA" w:rsidRPr="003B68D6" w:rsidRDefault="00F302DA" w:rsidP="00F302DA">
      <w:pPr>
        <w:spacing w:line="360" w:lineRule="auto"/>
        <w:ind w:firstLineChars="225" w:firstLine="473"/>
      </w:pPr>
      <w:r w:rsidRPr="003B68D6">
        <w:t xml:space="preserve">          </w:t>
      </w:r>
      <w:r w:rsidRPr="003B68D6">
        <w:rPr>
          <w:rFonts w:hint="eastAsia"/>
        </w:rPr>
        <w:t>完成日期：</w:t>
      </w:r>
      <w:r w:rsidRPr="003B68D6"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</w:t>
      </w:r>
      <w:r w:rsidRPr="003B68D6">
        <w:rPr>
          <w:u w:val="single"/>
        </w:rPr>
        <w:t>20</w:t>
      </w:r>
      <w:r w:rsidR="00780B7B">
        <w:rPr>
          <w:u w:val="single"/>
        </w:rPr>
        <w:t>21</w:t>
      </w:r>
      <w:r w:rsidRPr="003B68D6">
        <w:rPr>
          <w:u w:val="single"/>
        </w:rPr>
        <w:t>-</w:t>
      </w:r>
      <w:r w:rsidR="00780B7B">
        <w:rPr>
          <w:u w:val="single"/>
        </w:rPr>
        <w:t>05</w:t>
      </w:r>
      <w:r w:rsidRPr="003B68D6">
        <w:rPr>
          <w:u w:val="single"/>
        </w:rPr>
        <w:t>-</w:t>
      </w:r>
      <w:r w:rsidR="00780B7B">
        <w:rPr>
          <w:u w:val="single"/>
        </w:rPr>
        <w:t>27</w:t>
      </w:r>
      <w:bookmarkStart w:id="0" w:name="_GoBack"/>
      <w:bookmarkEnd w:id="0"/>
      <w:r w:rsidRPr="003B68D6">
        <w:rPr>
          <w:rFonts w:hint="eastAsia"/>
          <w:u w:val="single"/>
        </w:rPr>
        <w:t xml:space="preserve">             </w:t>
      </w:r>
      <w:r>
        <w:rPr>
          <w:u w:val="single"/>
        </w:rPr>
        <w:t xml:space="preserve"> </w:t>
      </w:r>
      <w:r w:rsidRPr="003B68D6">
        <w:rPr>
          <w:rFonts w:hint="eastAsia"/>
          <w:u w:val="single"/>
        </w:rPr>
        <w:t xml:space="preserve">     </w:t>
      </w:r>
    </w:p>
    <w:p w:rsidR="00F302DA" w:rsidRPr="003B68D6" w:rsidRDefault="00F302DA" w:rsidP="00F302DA">
      <w:pPr>
        <w:spacing w:line="360" w:lineRule="auto"/>
        <w:ind w:firstLineChars="225" w:firstLine="473"/>
        <w:rPr>
          <w:u w:val="single"/>
        </w:rPr>
      </w:pPr>
      <w:r w:rsidRPr="003B68D6">
        <w:t xml:space="preserve">          </w:t>
      </w:r>
      <w:r w:rsidRPr="003B68D6">
        <w:rPr>
          <w:rFonts w:hint="eastAsia"/>
        </w:rPr>
        <w:t>签</w:t>
      </w:r>
      <w:r w:rsidRPr="003B68D6">
        <w:t xml:space="preserve"> </w:t>
      </w:r>
      <w:r w:rsidRPr="003B68D6">
        <w:rPr>
          <w:rFonts w:hint="eastAsia"/>
        </w:rPr>
        <w:t>收</w:t>
      </w:r>
      <w:r w:rsidRPr="003B68D6">
        <w:t xml:space="preserve"> </w:t>
      </w:r>
      <w:r w:rsidRPr="003B68D6">
        <w:rPr>
          <w:rFonts w:hint="eastAsia"/>
        </w:rPr>
        <w:t>人：</w:t>
      </w:r>
      <w:r w:rsidRPr="003B68D6">
        <w:rPr>
          <w:u w:val="single"/>
        </w:rPr>
        <w:t xml:space="preserve">              </w:t>
      </w:r>
      <w:r w:rsidRPr="003B68D6">
        <w:rPr>
          <w:rFonts w:hint="eastAsia"/>
          <w:u w:val="single"/>
        </w:rPr>
        <w:t xml:space="preserve"> </w:t>
      </w:r>
      <w:r w:rsidRPr="003B68D6">
        <w:rPr>
          <w:u w:val="single"/>
        </w:rPr>
        <w:t xml:space="preserve">  </w:t>
      </w:r>
      <w:r w:rsidRPr="003B68D6">
        <w:rPr>
          <w:rFonts w:hint="eastAsia"/>
          <w:u w:val="single"/>
        </w:rPr>
        <w:t xml:space="preserve">                     </w:t>
      </w:r>
    </w:p>
    <w:p w:rsidR="00F302DA" w:rsidRPr="003B68D6" w:rsidRDefault="00F302DA" w:rsidP="00F302DA">
      <w:pPr>
        <w:spacing w:line="360" w:lineRule="auto"/>
        <w:ind w:firstLineChars="225" w:firstLine="473"/>
        <w:rPr>
          <w:u w:val="single"/>
        </w:rPr>
      </w:pPr>
      <w:r w:rsidRPr="003B68D6">
        <w:t xml:space="preserve">          </w:t>
      </w:r>
      <w:r w:rsidRPr="003B68D6">
        <w:rPr>
          <w:rFonts w:hint="eastAsia"/>
        </w:rPr>
        <w:t>签收日期：</w:t>
      </w:r>
      <w:r w:rsidRPr="003B68D6">
        <w:rPr>
          <w:u w:val="single"/>
        </w:rPr>
        <w:t xml:space="preserve">           </w:t>
      </w:r>
      <w:r w:rsidRPr="003B68D6">
        <w:rPr>
          <w:rFonts w:hint="eastAsia"/>
          <w:u w:val="single"/>
        </w:rPr>
        <w:t xml:space="preserve"> </w:t>
      </w:r>
      <w:r w:rsidRPr="003B68D6">
        <w:rPr>
          <w:u w:val="single"/>
        </w:rPr>
        <w:t xml:space="preserve">     </w:t>
      </w:r>
      <w:r w:rsidRPr="003B68D6">
        <w:rPr>
          <w:rFonts w:hint="eastAsia"/>
          <w:u w:val="single"/>
        </w:rPr>
        <w:t xml:space="preserve">                     </w:t>
      </w:r>
    </w:p>
    <w:p w:rsidR="00F302DA" w:rsidRPr="003B68D6" w:rsidRDefault="00F302DA" w:rsidP="00F302DA">
      <w:pPr>
        <w:spacing w:line="360" w:lineRule="auto"/>
        <w:rPr>
          <w:u w:val="single"/>
        </w:rPr>
      </w:pPr>
    </w:p>
    <w:p w:rsidR="00F302DA" w:rsidRPr="003B68D6" w:rsidRDefault="00F302DA" w:rsidP="00F302DA">
      <w:pPr>
        <w:spacing w:line="360" w:lineRule="auto"/>
      </w:pPr>
      <w:r w:rsidRPr="003B68D6">
        <w:t xml:space="preserve">          </w:t>
      </w:r>
      <w:r w:rsidRPr="003B68D6">
        <w:rPr>
          <w:rFonts w:hint="eastAsia"/>
        </w:rPr>
        <w:t xml:space="preserve">     </w:t>
      </w:r>
      <w:r w:rsidRPr="003B68D6">
        <w:rPr>
          <w:rFonts w:hint="eastAsia"/>
        </w:rPr>
        <w:t>修改情况记录：</w:t>
      </w:r>
    </w:p>
    <w:tbl>
      <w:tblPr>
        <w:tblW w:w="0" w:type="auto"/>
        <w:tblInd w:w="19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620"/>
        <w:gridCol w:w="1620"/>
        <w:gridCol w:w="1620"/>
      </w:tblGrid>
      <w:tr w:rsidR="00F302DA" w:rsidRPr="003B68D6" w:rsidTr="00371A1A">
        <w:trPr>
          <w:cantSplit/>
        </w:trPr>
        <w:tc>
          <w:tcPr>
            <w:tcW w:w="940" w:type="dxa"/>
          </w:tcPr>
          <w:p w:rsidR="00F302DA" w:rsidRPr="003B68D6" w:rsidRDefault="00F302DA" w:rsidP="00371A1A">
            <w:pPr>
              <w:spacing w:line="360" w:lineRule="auto"/>
              <w:jc w:val="center"/>
            </w:pPr>
            <w:r w:rsidRPr="003B68D6">
              <w:rPr>
                <w:rFonts w:hint="eastAsia"/>
              </w:rPr>
              <w:t>版本号</w:t>
            </w:r>
          </w:p>
        </w:tc>
        <w:tc>
          <w:tcPr>
            <w:tcW w:w="1620" w:type="dxa"/>
          </w:tcPr>
          <w:p w:rsidR="00F302DA" w:rsidRPr="003B68D6" w:rsidRDefault="00F302DA" w:rsidP="00371A1A">
            <w:pPr>
              <w:spacing w:line="360" w:lineRule="auto"/>
              <w:jc w:val="center"/>
            </w:pPr>
            <w:r w:rsidRPr="003B68D6">
              <w:rPr>
                <w:rFonts w:hint="eastAsia"/>
              </w:rPr>
              <w:t>批准修改人</w:t>
            </w:r>
          </w:p>
        </w:tc>
        <w:tc>
          <w:tcPr>
            <w:tcW w:w="1620" w:type="dxa"/>
          </w:tcPr>
          <w:p w:rsidR="00F302DA" w:rsidRPr="003B68D6" w:rsidRDefault="00F302DA" w:rsidP="00371A1A">
            <w:pPr>
              <w:spacing w:line="360" w:lineRule="auto"/>
              <w:jc w:val="center"/>
            </w:pPr>
            <w:r w:rsidRPr="003B68D6">
              <w:rPr>
                <w:rFonts w:hint="eastAsia"/>
              </w:rPr>
              <w:t>修改人</w:t>
            </w:r>
          </w:p>
        </w:tc>
        <w:tc>
          <w:tcPr>
            <w:tcW w:w="1620" w:type="dxa"/>
          </w:tcPr>
          <w:p w:rsidR="00F302DA" w:rsidRPr="003B68D6" w:rsidRDefault="00F302DA" w:rsidP="00371A1A">
            <w:pPr>
              <w:spacing w:line="360" w:lineRule="auto"/>
              <w:jc w:val="center"/>
            </w:pPr>
            <w:r w:rsidRPr="003B68D6">
              <w:rPr>
                <w:rFonts w:hint="eastAsia"/>
              </w:rPr>
              <w:t>签收人</w:t>
            </w:r>
          </w:p>
        </w:tc>
      </w:tr>
      <w:tr w:rsidR="00F302DA" w:rsidRPr="003B68D6" w:rsidTr="00371A1A">
        <w:trPr>
          <w:cantSplit/>
          <w:trHeight w:val="412"/>
        </w:trPr>
        <w:tc>
          <w:tcPr>
            <w:tcW w:w="940" w:type="dxa"/>
          </w:tcPr>
          <w:p w:rsidR="00F302DA" w:rsidRPr="003B68D6" w:rsidRDefault="00F302DA" w:rsidP="00371A1A">
            <w:pPr>
              <w:spacing w:line="360" w:lineRule="auto"/>
              <w:jc w:val="center"/>
            </w:pPr>
            <w:r>
              <w:t>1</w:t>
            </w:r>
            <w:r w:rsidRPr="003B68D6">
              <w:rPr>
                <w:rFonts w:hint="eastAsia"/>
              </w:rPr>
              <w:t>.0.0</w:t>
            </w:r>
          </w:p>
        </w:tc>
        <w:tc>
          <w:tcPr>
            <w:tcW w:w="1620" w:type="dxa"/>
          </w:tcPr>
          <w:p w:rsidR="00F302DA" w:rsidRPr="003B68D6" w:rsidRDefault="00F302DA" w:rsidP="00371A1A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F302DA" w:rsidRPr="003B68D6" w:rsidRDefault="00F302DA" w:rsidP="00371A1A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F302DA" w:rsidRPr="003B68D6" w:rsidRDefault="00F302DA" w:rsidP="00371A1A">
            <w:pPr>
              <w:spacing w:line="360" w:lineRule="auto"/>
              <w:jc w:val="center"/>
            </w:pPr>
          </w:p>
        </w:tc>
      </w:tr>
      <w:tr w:rsidR="00F302DA" w:rsidRPr="003B68D6" w:rsidTr="00371A1A">
        <w:trPr>
          <w:cantSplit/>
        </w:trPr>
        <w:tc>
          <w:tcPr>
            <w:tcW w:w="940" w:type="dxa"/>
          </w:tcPr>
          <w:p w:rsidR="00F302DA" w:rsidRPr="003B68D6" w:rsidRDefault="00663D59" w:rsidP="00371A1A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.0.1</w:t>
            </w:r>
          </w:p>
        </w:tc>
        <w:tc>
          <w:tcPr>
            <w:tcW w:w="1620" w:type="dxa"/>
          </w:tcPr>
          <w:p w:rsidR="00F302DA" w:rsidRPr="003B68D6" w:rsidRDefault="00F302DA" w:rsidP="00371A1A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F302DA" w:rsidRPr="003B68D6" w:rsidRDefault="00F302DA" w:rsidP="00371A1A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F302DA" w:rsidRPr="003B68D6" w:rsidRDefault="00F302DA" w:rsidP="00371A1A">
            <w:pPr>
              <w:spacing w:line="360" w:lineRule="auto"/>
              <w:jc w:val="center"/>
            </w:pPr>
          </w:p>
        </w:tc>
      </w:tr>
      <w:tr w:rsidR="00F302DA" w:rsidRPr="003B68D6" w:rsidTr="00371A1A">
        <w:trPr>
          <w:cantSplit/>
        </w:trPr>
        <w:tc>
          <w:tcPr>
            <w:tcW w:w="940" w:type="dxa"/>
          </w:tcPr>
          <w:p w:rsidR="00F302DA" w:rsidRPr="003B68D6" w:rsidRDefault="00F302DA" w:rsidP="00371A1A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F302DA" w:rsidRPr="003B68D6" w:rsidRDefault="00F302DA" w:rsidP="00371A1A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F302DA" w:rsidRPr="003B68D6" w:rsidRDefault="00F302DA" w:rsidP="00371A1A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F302DA" w:rsidRPr="003B68D6" w:rsidRDefault="00F302DA" w:rsidP="00371A1A">
            <w:pPr>
              <w:spacing w:line="360" w:lineRule="auto"/>
              <w:jc w:val="center"/>
            </w:pPr>
          </w:p>
        </w:tc>
      </w:tr>
    </w:tbl>
    <w:p w:rsidR="0083092E" w:rsidRDefault="0083092E" w:rsidP="00F5286B">
      <w:pPr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6176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092E" w:rsidRDefault="0083092E">
          <w:pPr>
            <w:pStyle w:val="TOC"/>
          </w:pPr>
          <w:r>
            <w:rPr>
              <w:lang w:val="zh-CN"/>
            </w:rPr>
            <w:t>目录</w:t>
          </w:r>
        </w:p>
        <w:p w:rsidR="00860E74" w:rsidRDefault="0083092E">
          <w:pPr>
            <w:pStyle w:val="11"/>
            <w:tabs>
              <w:tab w:val="left" w:pos="440"/>
              <w:tab w:val="right" w:leader="dot" w:pos="8538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72166" w:history="1">
            <w:r w:rsidR="00860E74" w:rsidRPr="00847A8D">
              <w:rPr>
                <w:rStyle w:val="a6"/>
                <w:noProof/>
              </w:rPr>
              <w:t>1.</w:t>
            </w:r>
            <w:r w:rsidR="00860E74">
              <w:rPr>
                <w:rFonts w:cstheme="minorBidi"/>
                <w:noProof/>
                <w:kern w:val="2"/>
                <w:sz w:val="21"/>
              </w:rPr>
              <w:tab/>
            </w:r>
            <w:r w:rsidR="00860E74" w:rsidRPr="00847A8D">
              <w:rPr>
                <w:rStyle w:val="a6"/>
                <w:noProof/>
              </w:rPr>
              <w:t>背景</w:t>
            </w:r>
            <w:r w:rsidR="00860E74">
              <w:rPr>
                <w:noProof/>
                <w:webHidden/>
              </w:rPr>
              <w:tab/>
            </w:r>
            <w:r w:rsidR="00860E74">
              <w:rPr>
                <w:noProof/>
                <w:webHidden/>
              </w:rPr>
              <w:fldChar w:fldCharType="begin"/>
            </w:r>
            <w:r w:rsidR="00860E74">
              <w:rPr>
                <w:noProof/>
                <w:webHidden/>
              </w:rPr>
              <w:instrText xml:space="preserve"> PAGEREF _Toc25172166 \h </w:instrText>
            </w:r>
            <w:r w:rsidR="00860E74">
              <w:rPr>
                <w:noProof/>
                <w:webHidden/>
              </w:rPr>
            </w:r>
            <w:r w:rsidR="00860E74">
              <w:rPr>
                <w:noProof/>
                <w:webHidden/>
              </w:rPr>
              <w:fldChar w:fldCharType="separate"/>
            </w:r>
            <w:r w:rsidR="00704A2F">
              <w:rPr>
                <w:noProof/>
                <w:webHidden/>
              </w:rPr>
              <w:t>3</w:t>
            </w:r>
            <w:r w:rsidR="00860E74">
              <w:rPr>
                <w:noProof/>
                <w:webHidden/>
              </w:rPr>
              <w:fldChar w:fldCharType="end"/>
            </w:r>
          </w:hyperlink>
        </w:p>
        <w:p w:rsidR="00860E74" w:rsidRDefault="00695411">
          <w:pPr>
            <w:pStyle w:val="11"/>
            <w:tabs>
              <w:tab w:val="left" w:pos="440"/>
              <w:tab w:val="right" w:leader="dot" w:pos="8538"/>
            </w:tabs>
            <w:rPr>
              <w:rFonts w:cstheme="minorBidi"/>
              <w:noProof/>
              <w:kern w:val="2"/>
              <w:sz w:val="21"/>
            </w:rPr>
          </w:pPr>
          <w:hyperlink w:anchor="_Toc25172167" w:history="1">
            <w:r w:rsidR="00860E74" w:rsidRPr="00847A8D">
              <w:rPr>
                <w:rStyle w:val="a6"/>
                <w:noProof/>
              </w:rPr>
              <w:t>2.</w:t>
            </w:r>
            <w:r w:rsidR="00860E74">
              <w:rPr>
                <w:rFonts w:cstheme="minorBidi"/>
                <w:noProof/>
                <w:kern w:val="2"/>
                <w:sz w:val="21"/>
              </w:rPr>
              <w:tab/>
            </w:r>
            <w:r w:rsidR="00860E74" w:rsidRPr="00847A8D">
              <w:rPr>
                <w:rStyle w:val="a6"/>
                <w:noProof/>
              </w:rPr>
              <w:t>标签要求</w:t>
            </w:r>
            <w:r w:rsidR="00860E74">
              <w:rPr>
                <w:noProof/>
                <w:webHidden/>
              </w:rPr>
              <w:tab/>
            </w:r>
            <w:r w:rsidR="00860E74">
              <w:rPr>
                <w:noProof/>
                <w:webHidden/>
              </w:rPr>
              <w:fldChar w:fldCharType="begin"/>
            </w:r>
            <w:r w:rsidR="00860E74">
              <w:rPr>
                <w:noProof/>
                <w:webHidden/>
              </w:rPr>
              <w:instrText xml:space="preserve"> PAGEREF _Toc25172167 \h </w:instrText>
            </w:r>
            <w:r w:rsidR="00860E74">
              <w:rPr>
                <w:noProof/>
                <w:webHidden/>
              </w:rPr>
            </w:r>
            <w:r w:rsidR="00860E74">
              <w:rPr>
                <w:noProof/>
                <w:webHidden/>
              </w:rPr>
              <w:fldChar w:fldCharType="separate"/>
            </w:r>
            <w:r w:rsidR="00704A2F">
              <w:rPr>
                <w:noProof/>
                <w:webHidden/>
              </w:rPr>
              <w:t>3</w:t>
            </w:r>
            <w:r w:rsidR="00860E74">
              <w:rPr>
                <w:noProof/>
                <w:webHidden/>
              </w:rPr>
              <w:fldChar w:fldCharType="end"/>
            </w:r>
          </w:hyperlink>
        </w:p>
        <w:p w:rsidR="00860E74" w:rsidRDefault="00695411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noProof/>
              <w:kern w:val="2"/>
              <w:sz w:val="21"/>
            </w:rPr>
          </w:pPr>
          <w:hyperlink w:anchor="_Toc25172168" w:history="1">
            <w:r w:rsidR="00860E74" w:rsidRPr="00847A8D">
              <w:rPr>
                <w:rStyle w:val="a6"/>
                <w:noProof/>
              </w:rPr>
              <w:t>2.1</w:t>
            </w:r>
            <w:r w:rsidR="00860E74">
              <w:rPr>
                <w:rFonts w:cstheme="minorBidi"/>
                <w:noProof/>
                <w:kern w:val="2"/>
                <w:sz w:val="21"/>
              </w:rPr>
              <w:tab/>
            </w:r>
            <w:r w:rsidR="00860E74" w:rsidRPr="00847A8D">
              <w:rPr>
                <w:rStyle w:val="a6"/>
                <w:noProof/>
              </w:rPr>
              <w:t>标签样式</w:t>
            </w:r>
            <w:r w:rsidR="00860E74">
              <w:rPr>
                <w:noProof/>
                <w:webHidden/>
              </w:rPr>
              <w:tab/>
            </w:r>
            <w:r w:rsidR="00860E74">
              <w:rPr>
                <w:noProof/>
                <w:webHidden/>
              </w:rPr>
              <w:fldChar w:fldCharType="begin"/>
            </w:r>
            <w:r w:rsidR="00860E74">
              <w:rPr>
                <w:noProof/>
                <w:webHidden/>
              </w:rPr>
              <w:instrText xml:space="preserve"> PAGEREF _Toc25172168 \h </w:instrText>
            </w:r>
            <w:r w:rsidR="00860E74">
              <w:rPr>
                <w:noProof/>
                <w:webHidden/>
              </w:rPr>
            </w:r>
            <w:r w:rsidR="00860E74">
              <w:rPr>
                <w:noProof/>
                <w:webHidden/>
              </w:rPr>
              <w:fldChar w:fldCharType="separate"/>
            </w:r>
            <w:r w:rsidR="00704A2F">
              <w:rPr>
                <w:noProof/>
                <w:webHidden/>
              </w:rPr>
              <w:t>3</w:t>
            </w:r>
            <w:r w:rsidR="00860E74">
              <w:rPr>
                <w:noProof/>
                <w:webHidden/>
              </w:rPr>
              <w:fldChar w:fldCharType="end"/>
            </w:r>
          </w:hyperlink>
        </w:p>
        <w:p w:rsidR="00860E74" w:rsidRDefault="00695411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noProof/>
              <w:kern w:val="2"/>
              <w:sz w:val="21"/>
            </w:rPr>
          </w:pPr>
          <w:hyperlink w:anchor="_Toc25172169" w:history="1">
            <w:r w:rsidR="00860E74" w:rsidRPr="00847A8D">
              <w:rPr>
                <w:rStyle w:val="a6"/>
                <w:noProof/>
              </w:rPr>
              <w:t>2.2</w:t>
            </w:r>
            <w:r w:rsidR="00860E74">
              <w:rPr>
                <w:rFonts w:cstheme="minorBidi"/>
                <w:noProof/>
                <w:kern w:val="2"/>
                <w:sz w:val="21"/>
              </w:rPr>
              <w:tab/>
            </w:r>
            <w:r w:rsidR="00860E74" w:rsidRPr="00847A8D">
              <w:rPr>
                <w:rStyle w:val="a6"/>
                <w:noProof/>
              </w:rPr>
              <w:t>标签内容</w:t>
            </w:r>
            <w:r w:rsidR="00860E74">
              <w:rPr>
                <w:noProof/>
                <w:webHidden/>
              </w:rPr>
              <w:tab/>
            </w:r>
            <w:r w:rsidR="00860E74">
              <w:rPr>
                <w:noProof/>
                <w:webHidden/>
              </w:rPr>
              <w:fldChar w:fldCharType="begin"/>
            </w:r>
            <w:r w:rsidR="00860E74">
              <w:rPr>
                <w:noProof/>
                <w:webHidden/>
              </w:rPr>
              <w:instrText xml:space="preserve"> PAGEREF _Toc25172169 \h </w:instrText>
            </w:r>
            <w:r w:rsidR="00860E74">
              <w:rPr>
                <w:noProof/>
                <w:webHidden/>
              </w:rPr>
            </w:r>
            <w:r w:rsidR="00860E74">
              <w:rPr>
                <w:noProof/>
                <w:webHidden/>
              </w:rPr>
              <w:fldChar w:fldCharType="separate"/>
            </w:r>
            <w:r w:rsidR="00704A2F">
              <w:rPr>
                <w:noProof/>
                <w:webHidden/>
              </w:rPr>
              <w:t>3</w:t>
            </w:r>
            <w:r w:rsidR="00860E74">
              <w:rPr>
                <w:noProof/>
                <w:webHidden/>
              </w:rPr>
              <w:fldChar w:fldCharType="end"/>
            </w:r>
          </w:hyperlink>
        </w:p>
        <w:p w:rsidR="00860E74" w:rsidRDefault="00695411">
          <w:pPr>
            <w:pStyle w:val="11"/>
            <w:tabs>
              <w:tab w:val="left" w:pos="440"/>
              <w:tab w:val="right" w:leader="dot" w:pos="8538"/>
            </w:tabs>
            <w:rPr>
              <w:rFonts w:cstheme="minorBidi"/>
              <w:noProof/>
              <w:kern w:val="2"/>
              <w:sz w:val="21"/>
            </w:rPr>
          </w:pPr>
          <w:hyperlink w:anchor="_Toc25172170" w:history="1">
            <w:r w:rsidR="00860E74" w:rsidRPr="00847A8D">
              <w:rPr>
                <w:rStyle w:val="a6"/>
                <w:noProof/>
              </w:rPr>
              <w:t>3.</w:t>
            </w:r>
            <w:r w:rsidR="00860E74">
              <w:rPr>
                <w:rFonts w:cstheme="minorBidi"/>
                <w:noProof/>
                <w:kern w:val="2"/>
                <w:sz w:val="21"/>
              </w:rPr>
              <w:tab/>
            </w:r>
            <w:r w:rsidR="00860E74" w:rsidRPr="00847A8D">
              <w:rPr>
                <w:rStyle w:val="a6"/>
                <w:noProof/>
              </w:rPr>
              <w:t>标签打印操作方法</w:t>
            </w:r>
            <w:r w:rsidR="00860E74">
              <w:rPr>
                <w:noProof/>
                <w:webHidden/>
              </w:rPr>
              <w:tab/>
            </w:r>
            <w:r w:rsidR="00860E74">
              <w:rPr>
                <w:noProof/>
                <w:webHidden/>
              </w:rPr>
              <w:fldChar w:fldCharType="begin"/>
            </w:r>
            <w:r w:rsidR="00860E74">
              <w:rPr>
                <w:noProof/>
                <w:webHidden/>
              </w:rPr>
              <w:instrText xml:space="preserve"> PAGEREF _Toc25172170 \h </w:instrText>
            </w:r>
            <w:r w:rsidR="00860E74">
              <w:rPr>
                <w:noProof/>
                <w:webHidden/>
              </w:rPr>
            </w:r>
            <w:r w:rsidR="00860E74">
              <w:rPr>
                <w:noProof/>
                <w:webHidden/>
              </w:rPr>
              <w:fldChar w:fldCharType="separate"/>
            </w:r>
            <w:r w:rsidR="00704A2F">
              <w:rPr>
                <w:noProof/>
                <w:webHidden/>
              </w:rPr>
              <w:t>4</w:t>
            </w:r>
            <w:r w:rsidR="00860E74">
              <w:rPr>
                <w:noProof/>
                <w:webHidden/>
              </w:rPr>
              <w:fldChar w:fldCharType="end"/>
            </w:r>
          </w:hyperlink>
        </w:p>
        <w:p w:rsidR="00860E74" w:rsidRDefault="00695411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noProof/>
              <w:kern w:val="2"/>
              <w:sz w:val="21"/>
            </w:rPr>
          </w:pPr>
          <w:hyperlink w:anchor="_Toc25172171" w:history="1">
            <w:r w:rsidR="00860E74" w:rsidRPr="00847A8D">
              <w:rPr>
                <w:rStyle w:val="a6"/>
                <w:noProof/>
              </w:rPr>
              <w:t>3.1</w:t>
            </w:r>
            <w:r w:rsidR="00860E74">
              <w:rPr>
                <w:rFonts w:cstheme="minorBidi"/>
                <w:noProof/>
                <w:kern w:val="2"/>
                <w:sz w:val="21"/>
              </w:rPr>
              <w:tab/>
            </w:r>
            <w:r w:rsidR="00860E74" w:rsidRPr="00847A8D">
              <w:rPr>
                <w:rStyle w:val="a6"/>
                <w:noProof/>
              </w:rPr>
              <w:t>获取帐户</w:t>
            </w:r>
            <w:r w:rsidR="00860E74">
              <w:rPr>
                <w:noProof/>
                <w:webHidden/>
              </w:rPr>
              <w:tab/>
            </w:r>
            <w:r w:rsidR="00860E74">
              <w:rPr>
                <w:noProof/>
                <w:webHidden/>
              </w:rPr>
              <w:fldChar w:fldCharType="begin"/>
            </w:r>
            <w:r w:rsidR="00860E74">
              <w:rPr>
                <w:noProof/>
                <w:webHidden/>
              </w:rPr>
              <w:instrText xml:space="preserve"> PAGEREF _Toc25172171 \h </w:instrText>
            </w:r>
            <w:r w:rsidR="00860E74">
              <w:rPr>
                <w:noProof/>
                <w:webHidden/>
              </w:rPr>
            </w:r>
            <w:r w:rsidR="00860E74">
              <w:rPr>
                <w:noProof/>
                <w:webHidden/>
              </w:rPr>
              <w:fldChar w:fldCharType="separate"/>
            </w:r>
            <w:r w:rsidR="00704A2F">
              <w:rPr>
                <w:noProof/>
                <w:webHidden/>
              </w:rPr>
              <w:t>4</w:t>
            </w:r>
            <w:r w:rsidR="00860E74">
              <w:rPr>
                <w:noProof/>
                <w:webHidden/>
              </w:rPr>
              <w:fldChar w:fldCharType="end"/>
            </w:r>
          </w:hyperlink>
        </w:p>
        <w:p w:rsidR="00860E74" w:rsidRDefault="00695411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noProof/>
              <w:kern w:val="2"/>
              <w:sz w:val="21"/>
            </w:rPr>
          </w:pPr>
          <w:hyperlink w:anchor="_Toc25172172" w:history="1">
            <w:r w:rsidR="00860E74" w:rsidRPr="00847A8D">
              <w:rPr>
                <w:rStyle w:val="a6"/>
                <w:noProof/>
              </w:rPr>
              <w:t>3.2</w:t>
            </w:r>
            <w:r w:rsidR="00860E74">
              <w:rPr>
                <w:rFonts w:cstheme="minorBidi"/>
                <w:noProof/>
                <w:kern w:val="2"/>
                <w:sz w:val="21"/>
              </w:rPr>
              <w:tab/>
            </w:r>
            <w:r w:rsidR="00860E74" w:rsidRPr="00847A8D">
              <w:rPr>
                <w:rStyle w:val="a6"/>
                <w:noProof/>
              </w:rPr>
              <w:t>进入系统</w:t>
            </w:r>
            <w:r w:rsidR="00860E74">
              <w:rPr>
                <w:noProof/>
                <w:webHidden/>
              </w:rPr>
              <w:tab/>
            </w:r>
            <w:r w:rsidR="00860E74">
              <w:rPr>
                <w:noProof/>
                <w:webHidden/>
              </w:rPr>
              <w:fldChar w:fldCharType="begin"/>
            </w:r>
            <w:r w:rsidR="00860E74">
              <w:rPr>
                <w:noProof/>
                <w:webHidden/>
              </w:rPr>
              <w:instrText xml:space="preserve"> PAGEREF _Toc25172172 \h </w:instrText>
            </w:r>
            <w:r w:rsidR="00860E74">
              <w:rPr>
                <w:noProof/>
                <w:webHidden/>
              </w:rPr>
            </w:r>
            <w:r w:rsidR="00860E74">
              <w:rPr>
                <w:noProof/>
                <w:webHidden/>
              </w:rPr>
              <w:fldChar w:fldCharType="separate"/>
            </w:r>
            <w:r w:rsidR="00704A2F">
              <w:rPr>
                <w:noProof/>
                <w:webHidden/>
              </w:rPr>
              <w:t>4</w:t>
            </w:r>
            <w:r w:rsidR="00860E74">
              <w:rPr>
                <w:noProof/>
                <w:webHidden/>
              </w:rPr>
              <w:fldChar w:fldCharType="end"/>
            </w:r>
          </w:hyperlink>
        </w:p>
        <w:p w:rsidR="00860E74" w:rsidRDefault="00695411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noProof/>
              <w:kern w:val="2"/>
              <w:sz w:val="21"/>
            </w:rPr>
          </w:pPr>
          <w:hyperlink w:anchor="_Toc25172173" w:history="1">
            <w:r w:rsidR="00860E74" w:rsidRPr="00847A8D">
              <w:rPr>
                <w:rStyle w:val="a6"/>
                <w:noProof/>
              </w:rPr>
              <w:t>3.3</w:t>
            </w:r>
            <w:r w:rsidR="00860E74">
              <w:rPr>
                <w:rFonts w:cstheme="minorBidi"/>
                <w:noProof/>
                <w:kern w:val="2"/>
                <w:sz w:val="21"/>
              </w:rPr>
              <w:tab/>
            </w:r>
            <w:r w:rsidR="00860E74" w:rsidRPr="00847A8D">
              <w:rPr>
                <w:rStyle w:val="a6"/>
                <w:noProof/>
              </w:rPr>
              <w:t>操作界面</w:t>
            </w:r>
            <w:r w:rsidR="00860E74">
              <w:rPr>
                <w:noProof/>
                <w:webHidden/>
              </w:rPr>
              <w:tab/>
            </w:r>
            <w:r w:rsidR="00860E74">
              <w:rPr>
                <w:noProof/>
                <w:webHidden/>
              </w:rPr>
              <w:fldChar w:fldCharType="begin"/>
            </w:r>
            <w:r w:rsidR="00860E74">
              <w:rPr>
                <w:noProof/>
                <w:webHidden/>
              </w:rPr>
              <w:instrText xml:space="preserve"> PAGEREF _Toc25172173 \h </w:instrText>
            </w:r>
            <w:r w:rsidR="00860E74">
              <w:rPr>
                <w:noProof/>
                <w:webHidden/>
              </w:rPr>
            </w:r>
            <w:r w:rsidR="00860E74">
              <w:rPr>
                <w:noProof/>
                <w:webHidden/>
              </w:rPr>
              <w:fldChar w:fldCharType="separate"/>
            </w:r>
            <w:r w:rsidR="00704A2F">
              <w:rPr>
                <w:noProof/>
                <w:webHidden/>
              </w:rPr>
              <w:t>5</w:t>
            </w:r>
            <w:r w:rsidR="00860E74">
              <w:rPr>
                <w:noProof/>
                <w:webHidden/>
              </w:rPr>
              <w:fldChar w:fldCharType="end"/>
            </w:r>
          </w:hyperlink>
        </w:p>
        <w:p w:rsidR="00860E74" w:rsidRDefault="00695411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noProof/>
              <w:kern w:val="2"/>
              <w:sz w:val="21"/>
            </w:rPr>
          </w:pPr>
          <w:hyperlink w:anchor="_Toc25172174" w:history="1">
            <w:r w:rsidR="00860E74" w:rsidRPr="00847A8D">
              <w:rPr>
                <w:rStyle w:val="a6"/>
                <w:noProof/>
              </w:rPr>
              <w:t>3.4</w:t>
            </w:r>
            <w:r w:rsidR="00860E74">
              <w:rPr>
                <w:rFonts w:cstheme="minorBidi"/>
                <w:noProof/>
                <w:kern w:val="2"/>
                <w:sz w:val="21"/>
              </w:rPr>
              <w:tab/>
            </w:r>
            <w:r w:rsidR="00860E74" w:rsidRPr="00847A8D">
              <w:rPr>
                <w:rStyle w:val="a6"/>
                <w:noProof/>
              </w:rPr>
              <w:t>下载新采购单</w:t>
            </w:r>
            <w:r w:rsidR="00860E74">
              <w:rPr>
                <w:noProof/>
                <w:webHidden/>
              </w:rPr>
              <w:tab/>
            </w:r>
            <w:r w:rsidR="00860E74">
              <w:rPr>
                <w:noProof/>
                <w:webHidden/>
              </w:rPr>
              <w:fldChar w:fldCharType="begin"/>
            </w:r>
            <w:r w:rsidR="00860E74">
              <w:rPr>
                <w:noProof/>
                <w:webHidden/>
              </w:rPr>
              <w:instrText xml:space="preserve"> PAGEREF _Toc25172174 \h </w:instrText>
            </w:r>
            <w:r w:rsidR="00860E74">
              <w:rPr>
                <w:noProof/>
                <w:webHidden/>
              </w:rPr>
            </w:r>
            <w:r w:rsidR="00860E74">
              <w:rPr>
                <w:noProof/>
                <w:webHidden/>
              </w:rPr>
              <w:fldChar w:fldCharType="separate"/>
            </w:r>
            <w:r w:rsidR="00704A2F">
              <w:rPr>
                <w:noProof/>
                <w:webHidden/>
              </w:rPr>
              <w:t>5</w:t>
            </w:r>
            <w:r w:rsidR="00860E74">
              <w:rPr>
                <w:noProof/>
                <w:webHidden/>
              </w:rPr>
              <w:fldChar w:fldCharType="end"/>
            </w:r>
          </w:hyperlink>
        </w:p>
        <w:p w:rsidR="00860E74" w:rsidRDefault="00695411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noProof/>
              <w:kern w:val="2"/>
              <w:sz w:val="21"/>
            </w:rPr>
          </w:pPr>
          <w:hyperlink w:anchor="_Toc25172175" w:history="1">
            <w:r w:rsidR="00860E74" w:rsidRPr="00847A8D">
              <w:rPr>
                <w:rStyle w:val="a6"/>
                <w:noProof/>
              </w:rPr>
              <w:t>3.5</w:t>
            </w:r>
            <w:r w:rsidR="00860E74">
              <w:rPr>
                <w:rFonts w:cstheme="minorBidi"/>
                <w:noProof/>
                <w:kern w:val="2"/>
                <w:sz w:val="21"/>
              </w:rPr>
              <w:tab/>
            </w:r>
            <w:r w:rsidR="00860E74" w:rsidRPr="00847A8D">
              <w:rPr>
                <w:rStyle w:val="a6"/>
                <w:noProof/>
              </w:rPr>
              <w:t>打印物料标签</w:t>
            </w:r>
            <w:r w:rsidR="00860E74">
              <w:rPr>
                <w:noProof/>
                <w:webHidden/>
              </w:rPr>
              <w:tab/>
            </w:r>
            <w:r w:rsidR="00860E74">
              <w:rPr>
                <w:noProof/>
                <w:webHidden/>
              </w:rPr>
              <w:fldChar w:fldCharType="begin"/>
            </w:r>
            <w:r w:rsidR="00860E74">
              <w:rPr>
                <w:noProof/>
                <w:webHidden/>
              </w:rPr>
              <w:instrText xml:space="preserve"> PAGEREF _Toc25172175 \h </w:instrText>
            </w:r>
            <w:r w:rsidR="00860E74">
              <w:rPr>
                <w:noProof/>
                <w:webHidden/>
              </w:rPr>
            </w:r>
            <w:r w:rsidR="00860E74">
              <w:rPr>
                <w:noProof/>
                <w:webHidden/>
              </w:rPr>
              <w:fldChar w:fldCharType="separate"/>
            </w:r>
            <w:r w:rsidR="00704A2F">
              <w:rPr>
                <w:noProof/>
                <w:webHidden/>
              </w:rPr>
              <w:t>5</w:t>
            </w:r>
            <w:r w:rsidR="00860E74">
              <w:rPr>
                <w:noProof/>
                <w:webHidden/>
              </w:rPr>
              <w:fldChar w:fldCharType="end"/>
            </w:r>
          </w:hyperlink>
        </w:p>
        <w:p w:rsidR="00860E74" w:rsidRDefault="00695411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noProof/>
              <w:kern w:val="2"/>
              <w:sz w:val="21"/>
            </w:rPr>
          </w:pPr>
          <w:hyperlink w:anchor="_Toc25172176" w:history="1">
            <w:r w:rsidR="00860E74" w:rsidRPr="00847A8D">
              <w:rPr>
                <w:rStyle w:val="a6"/>
                <w:noProof/>
              </w:rPr>
              <w:t>3.6</w:t>
            </w:r>
            <w:r w:rsidR="00860E74">
              <w:rPr>
                <w:rFonts w:cstheme="minorBidi"/>
                <w:noProof/>
                <w:kern w:val="2"/>
                <w:sz w:val="21"/>
              </w:rPr>
              <w:tab/>
            </w:r>
            <w:r w:rsidR="00860E74" w:rsidRPr="00847A8D">
              <w:rPr>
                <w:rStyle w:val="a6"/>
                <w:noProof/>
              </w:rPr>
              <w:t>物料标签作废</w:t>
            </w:r>
            <w:r w:rsidR="00860E74">
              <w:rPr>
                <w:noProof/>
                <w:webHidden/>
              </w:rPr>
              <w:tab/>
            </w:r>
            <w:r w:rsidR="00860E74">
              <w:rPr>
                <w:noProof/>
                <w:webHidden/>
              </w:rPr>
              <w:fldChar w:fldCharType="begin"/>
            </w:r>
            <w:r w:rsidR="00860E74">
              <w:rPr>
                <w:noProof/>
                <w:webHidden/>
              </w:rPr>
              <w:instrText xml:space="preserve"> PAGEREF _Toc25172176 \h </w:instrText>
            </w:r>
            <w:r w:rsidR="00860E74">
              <w:rPr>
                <w:noProof/>
                <w:webHidden/>
              </w:rPr>
            </w:r>
            <w:r w:rsidR="00860E74">
              <w:rPr>
                <w:noProof/>
                <w:webHidden/>
              </w:rPr>
              <w:fldChar w:fldCharType="separate"/>
            </w:r>
            <w:r w:rsidR="00704A2F">
              <w:rPr>
                <w:noProof/>
                <w:webHidden/>
              </w:rPr>
              <w:t>7</w:t>
            </w:r>
            <w:r w:rsidR="00860E74">
              <w:rPr>
                <w:noProof/>
                <w:webHidden/>
              </w:rPr>
              <w:fldChar w:fldCharType="end"/>
            </w:r>
          </w:hyperlink>
        </w:p>
        <w:p w:rsidR="00860E74" w:rsidRDefault="00695411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noProof/>
              <w:kern w:val="2"/>
              <w:sz w:val="21"/>
            </w:rPr>
          </w:pPr>
          <w:hyperlink w:anchor="_Toc25172177" w:history="1">
            <w:r w:rsidR="00860E74" w:rsidRPr="00847A8D">
              <w:rPr>
                <w:rStyle w:val="a6"/>
                <w:noProof/>
              </w:rPr>
              <w:t>3.7</w:t>
            </w:r>
            <w:r w:rsidR="00860E74">
              <w:rPr>
                <w:rFonts w:cstheme="minorBidi"/>
                <w:noProof/>
                <w:kern w:val="2"/>
                <w:sz w:val="21"/>
              </w:rPr>
              <w:tab/>
            </w:r>
            <w:r w:rsidR="00860E74" w:rsidRPr="00847A8D">
              <w:rPr>
                <w:rStyle w:val="a6"/>
                <w:noProof/>
              </w:rPr>
              <w:t>物料标签重印</w:t>
            </w:r>
            <w:r w:rsidR="00860E74">
              <w:rPr>
                <w:noProof/>
                <w:webHidden/>
              </w:rPr>
              <w:tab/>
            </w:r>
            <w:r w:rsidR="00860E74">
              <w:rPr>
                <w:noProof/>
                <w:webHidden/>
              </w:rPr>
              <w:fldChar w:fldCharType="begin"/>
            </w:r>
            <w:r w:rsidR="00860E74">
              <w:rPr>
                <w:noProof/>
                <w:webHidden/>
              </w:rPr>
              <w:instrText xml:space="preserve"> PAGEREF _Toc25172177 \h </w:instrText>
            </w:r>
            <w:r w:rsidR="00860E74">
              <w:rPr>
                <w:noProof/>
                <w:webHidden/>
              </w:rPr>
            </w:r>
            <w:r w:rsidR="00860E74">
              <w:rPr>
                <w:noProof/>
                <w:webHidden/>
              </w:rPr>
              <w:fldChar w:fldCharType="separate"/>
            </w:r>
            <w:r w:rsidR="00704A2F">
              <w:rPr>
                <w:noProof/>
                <w:webHidden/>
              </w:rPr>
              <w:t>7</w:t>
            </w:r>
            <w:r w:rsidR="00860E74">
              <w:rPr>
                <w:noProof/>
                <w:webHidden/>
              </w:rPr>
              <w:fldChar w:fldCharType="end"/>
            </w:r>
          </w:hyperlink>
        </w:p>
        <w:p w:rsidR="00860E74" w:rsidRDefault="00695411">
          <w:pPr>
            <w:pStyle w:val="11"/>
            <w:tabs>
              <w:tab w:val="right" w:leader="dot" w:pos="8538"/>
            </w:tabs>
            <w:rPr>
              <w:rFonts w:cstheme="minorBidi"/>
              <w:noProof/>
              <w:kern w:val="2"/>
              <w:sz w:val="21"/>
            </w:rPr>
          </w:pPr>
          <w:hyperlink w:anchor="_Toc25172178" w:history="1">
            <w:r w:rsidR="00860E74" w:rsidRPr="00847A8D">
              <w:rPr>
                <w:rStyle w:val="a6"/>
                <w:noProof/>
              </w:rPr>
              <w:t>注意事项</w:t>
            </w:r>
            <w:r w:rsidR="00860E74">
              <w:rPr>
                <w:noProof/>
                <w:webHidden/>
              </w:rPr>
              <w:tab/>
            </w:r>
            <w:r w:rsidR="00860E74">
              <w:rPr>
                <w:noProof/>
                <w:webHidden/>
              </w:rPr>
              <w:fldChar w:fldCharType="begin"/>
            </w:r>
            <w:r w:rsidR="00860E74">
              <w:rPr>
                <w:noProof/>
                <w:webHidden/>
              </w:rPr>
              <w:instrText xml:space="preserve"> PAGEREF _Toc25172178 \h </w:instrText>
            </w:r>
            <w:r w:rsidR="00860E74">
              <w:rPr>
                <w:noProof/>
                <w:webHidden/>
              </w:rPr>
            </w:r>
            <w:r w:rsidR="00860E74">
              <w:rPr>
                <w:noProof/>
                <w:webHidden/>
              </w:rPr>
              <w:fldChar w:fldCharType="separate"/>
            </w:r>
            <w:r w:rsidR="00704A2F">
              <w:rPr>
                <w:noProof/>
                <w:webHidden/>
              </w:rPr>
              <w:t>8</w:t>
            </w:r>
            <w:r w:rsidR="00860E74">
              <w:rPr>
                <w:noProof/>
                <w:webHidden/>
              </w:rPr>
              <w:fldChar w:fldCharType="end"/>
            </w:r>
          </w:hyperlink>
        </w:p>
        <w:p w:rsidR="0083092E" w:rsidRDefault="0083092E">
          <w:r>
            <w:rPr>
              <w:b/>
              <w:bCs/>
              <w:lang w:val="zh-CN"/>
            </w:rPr>
            <w:fldChar w:fldCharType="end"/>
          </w:r>
        </w:p>
      </w:sdtContent>
    </w:sdt>
    <w:p w:rsidR="0083092E" w:rsidRDefault="0083092E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B4D1F" w:rsidRPr="004C6B8D" w:rsidRDefault="00FB4D1F" w:rsidP="004C6B8D">
      <w:pPr>
        <w:pStyle w:val="1"/>
        <w:numPr>
          <w:ilvl w:val="0"/>
          <w:numId w:val="4"/>
        </w:numPr>
        <w:spacing w:before="0" w:after="100" w:afterAutospacing="1"/>
        <w:rPr>
          <w:sz w:val="28"/>
        </w:rPr>
      </w:pPr>
      <w:bookmarkStart w:id="1" w:name="_Toc25172166"/>
      <w:r w:rsidRPr="004C6B8D">
        <w:rPr>
          <w:rFonts w:hint="eastAsia"/>
          <w:sz w:val="28"/>
        </w:rPr>
        <w:lastRenderedPageBreak/>
        <w:t>背景</w:t>
      </w:r>
      <w:bookmarkEnd w:id="1"/>
    </w:p>
    <w:p w:rsidR="00FB4D1F" w:rsidRDefault="00FB4D1F" w:rsidP="00FB4D1F">
      <w:pPr>
        <w:pStyle w:val="a3"/>
        <w:ind w:left="420" w:firstLineChars="0"/>
      </w:pPr>
      <w:r>
        <w:rPr>
          <w:rFonts w:hint="eastAsia"/>
        </w:rPr>
        <w:t>为提高仓库工作效率，实现物料全过程追溯。本公司所采购</w:t>
      </w:r>
      <w:r w:rsidR="002962FF">
        <w:rPr>
          <w:rFonts w:hint="eastAsia"/>
        </w:rPr>
        <w:t>的</w:t>
      </w:r>
      <w:r>
        <w:rPr>
          <w:rFonts w:hint="eastAsia"/>
        </w:rPr>
        <w:t>物料，在交货时每个包装上都需要有</w:t>
      </w:r>
      <w:r w:rsidR="00DE173B">
        <w:rPr>
          <w:rFonts w:hint="eastAsia"/>
        </w:rPr>
        <w:t>依</w:t>
      </w:r>
      <w:r>
        <w:rPr>
          <w:rFonts w:hint="eastAsia"/>
        </w:rPr>
        <w:t>据采购订单打印的物料标签。</w:t>
      </w:r>
    </w:p>
    <w:p w:rsidR="004C6B8D" w:rsidRDefault="004C6B8D" w:rsidP="004C6B8D">
      <w:pPr>
        <w:ind w:leftChars="608" w:left="3245" w:hangingChars="937" w:hanging="1968"/>
      </w:pPr>
    </w:p>
    <w:p w:rsidR="004C6B8D" w:rsidRPr="004C6B8D" w:rsidRDefault="004C6B8D" w:rsidP="004C6B8D">
      <w:pPr>
        <w:pStyle w:val="1"/>
        <w:numPr>
          <w:ilvl w:val="0"/>
          <w:numId w:val="4"/>
        </w:numPr>
        <w:spacing w:before="0" w:after="100" w:afterAutospacing="1"/>
        <w:rPr>
          <w:sz w:val="28"/>
        </w:rPr>
      </w:pPr>
      <w:bookmarkStart w:id="2" w:name="_Toc25172167"/>
      <w:r w:rsidRPr="004C6B8D">
        <w:rPr>
          <w:rFonts w:hint="eastAsia"/>
          <w:sz w:val="28"/>
        </w:rPr>
        <w:t>标签要求</w:t>
      </w:r>
      <w:bookmarkEnd w:id="2"/>
    </w:p>
    <w:p w:rsidR="004C6B8D" w:rsidRPr="004C6B8D" w:rsidRDefault="004C6B8D" w:rsidP="004C6B8D">
      <w:pPr>
        <w:pStyle w:val="2"/>
        <w:numPr>
          <w:ilvl w:val="1"/>
          <w:numId w:val="4"/>
        </w:numPr>
        <w:spacing w:before="100" w:beforeAutospacing="1" w:after="100" w:afterAutospacing="1" w:line="415" w:lineRule="auto"/>
        <w:rPr>
          <w:sz w:val="28"/>
        </w:rPr>
      </w:pPr>
      <w:bookmarkStart w:id="3" w:name="_Toc25172168"/>
      <w:r w:rsidRPr="004C6B8D">
        <w:rPr>
          <w:rFonts w:hint="eastAsia"/>
          <w:sz w:val="28"/>
        </w:rPr>
        <w:t>标签样式</w:t>
      </w:r>
      <w:bookmarkEnd w:id="3"/>
    </w:p>
    <w:p w:rsidR="004C6B8D" w:rsidRDefault="000B3179" w:rsidP="000B3179">
      <w:pPr>
        <w:pStyle w:val="a3"/>
        <w:ind w:leftChars="-135" w:left="-283" w:firstLineChars="0"/>
        <w:jc w:val="left"/>
      </w:pPr>
      <w:r>
        <w:rPr>
          <w:noProof/>
        </w:rPr>
        <w:drawing>
          <wp:inline distT="0" distB="0" distL="0" distR="0" wp14:anchorId="68F35B7C" wp14:editId="5B098048">
            <wp:extent cx="5427980" cy="223647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D" w:rsidRPr="00A96E89" w:rsidRDefault="004C6B8D" w:rsidP="00A96E89">
      <w:pPr>
        <w:pStyle w:val="a3"/>
        <w:ind w:leftChars="300" w:left="630" w:firstLineChars="0"/>
        <w:rPr>
          <w:sz w:val="22"/>
        </w:rPr>
      </w:pPr>
      <w:r>
        <w:rPr>
          <w:rFonts w:hint="eastAsia"/>
          <w:sz w:val="22"/>
        </w:rPr>
        <w:t>标签材质：</w:t>
      </w:r>
      <w:r w:rsidR="00045146">
        <w:rPr>
          <w:sz w:val="22"/>
        </w:rPr>
        <w:t>9</w:t>
      </w:r>
      <w:r w:rsidRPr="004C6B8D">
        <w:rPr>
          <w:rFonts w:hint="eastAsia"/>
          <w:sz w:val="22"/>
        </w:rPr>
        <w:t>0mm*</w:t>
      </w:r>
      <w:r w:rsidR="00045146">
        <w:rPr>
          <w:sz w:val="22"/>
        </w:rPr>
        <w:t>7</w:t>
      </w:r>
      <w:r w:rsidRPr="004C6B8D">
        <w:rPr>
          <w:rFonts w:hint="eastAsia"/>
          <w:sz w:val="22"/>
        </w:rPr>
        <w:t>0mm</w:t>
      </w:r>
      <w:r w:rsidRPr="004C6B8D">
        <w:rPr>
          <w:rFonts w:hint="eastAsia"/>
          <w:sz w:val="22"/>
        </w:rPr>
        <w:t>白色铜板纸；</w:t>
      </w:r>
    </w:p>
    <w:p w:rsidR="004C6B8D" w:rsidRDefault="004C6B8D" w:rsidP="004C6B8D">
      <w:pPr>
        <w:pStyle w:val="2"/>
        <w:numPr>
          <w:ilvl w:val="1"/>
          <w:numId w:val="4"/>
        </w:numPr>
        <w:spacing w:before="100" w:beforeAutospacing="1" w:after="100" w:afterAutospacing="1" w:line="415" w:lineRule="auto"/>
        <w:rPr>
          <w:sz w:val="28"/>
        </w:rPr>
      </w:pPr>
      <w:bookmarkStart w:id="4" w:name="_Toc25172169"/>
      <w:r w:rsidRPr="004C6B8D">
        <w:rPr>
          <w:rFonts w:hint="eastAsia"/>
          <w:sz w:val="28"/>
        </w:rPr>
        <w:t>标签内容</w:t>
      </w:r>
      <w:bookmarkEnd w:id="4"/>
    </w:p>
    <w:p w:rsidR="00412128" w:rsidRDefault="00412128" w:rsidP="00412128">
      <w:pPr>
        <w:pStyle w:val="a3"/>
        <w:numPr>
          <w:ilvl w:val="0"/>
          <w:numId w:val="3"/>
        </w:numPr>
        <w:ind w:firstLineChars="0"/>
      </w:pPr>
      <w:r>
        <w:t>Packing No:</w:t>
      </w:r>
      <w:r>
        <w:rPr>
          <w:rFonts w:hint="eastAsia"/>
        </w:rPr>
        <w:t>当前包装的序列号，交货时必须保证唯一性，</w:t>
      </w:r>
      <w:r>
        <w:t>不能重码</w:t>
      </w:r>
      <w:r>
        <w:rPr>
          <w:rFonts w:hint="eastAsia"/>
        </w:rPr>
        <w:t>,PackingNo</w:t>
      </w:r>
      <w:r>
        <w:rPr>
          <w:rFonts w:hint="eastAsia"/>
        </w:rPr>
        <w:t>分为</w:t>
      </w:r>
      <w:r>
        <w:t>外包装和</w:t>
      </w:r>
      <w:r w:rsidR="002D180E">
        <w:rPr>
          <w:rFonts w:hint="eastAsia"/>
        </w:rPr>
        <w:t>最小包装（每</w:t>
      </w:r>
      <w:r w:rsidR="002D180E">
        <w:t>盘</w:t>
      </w:r>
      <w:r w:rsidR="002D180E">
        <w:rPr>
          <w:rFonts w:hint="eastAsia"/>
        </w:rPr>
        <w:t>/</w:t>
      </w:r>
      <w:r w:rsidR="002D180E">
        <w:rPr>
          <w:rFonts w:hint="eastAsia"/>
        </w:rPr>
        <w:t>每</w:t>
      </w:r>
      <w:r w:rsidR="002D180E">
        <w:t>包</w:t>
      </w:r>
      <w:r w:rsidR="002D180E">
        <w:t>…</w:t>
      </w:r>
      <w:r w:rsidR="002D180E">
        <w:rPr>
          <w:rFonts w:hint="eastAsia"/>
        </w:rPr>
        <w:t>）。</w:t>
      </w:r>
    </w:p>
    <w:p w:rsidR="00412128" w:rsidRDefault="00412128" w:rsidP="00412128">
      <w:pPr>
        <w:pStyle w:val="a3"/>
        <w:ind w:left="1200" w:firstLineChars="0" w:firstLine="0"/>
      </w:pPr>
      <w:r>
        <w:rPr>
          <w:rFonts w:hint="eastAsia"/>
        </w:rPr>
        <w:t>外包装</w:t>
      </w:r>
      <w:r>
        <w:t>Packing No</w:t>
      </w:r>
      <w:r>
        <w:rPr>
          <w:rFonts w:hint="eastAsia"/>
        </w:rPr>
        <w:t>编码规则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Vendor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（十位</w:t>
      </w:r>
      <w:r>
        <w:t>，不足十位在前面补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YY</w:t>
      </w:r>
      <w:r>
        <w:t xml:space="preserve">MMDD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XXXXXX</w:t>
      </w:r>
      <w:r>
        <w:rPr>
          <w:rFonts w:hint="eastAsia"/>
        </w:rPr>
        <w:t>；即</w:t>
      </w:r>
      <w:r>
        <w:rPr>
          <w:rFonts w:hint="eastAsia"/>
        </w:rPr>
        <w:t>Vendor</w:t>
      </w:r>
      <w:r>
        <w:t xml:space="preserve"> Code</w:t>
      </w:r>
      <w:r>
        <w:rPr>
          <w:rFonts w:hint="eastAsia"/>
        </w:rPr>
        <w:t>+</w:t>
      </w:r>
      <w:r>
        <w:rPr>
          <w:rFonts w:hint="eastAsia"/>
        </w:rPr>
        <w:t>两位年</w:t>
      </w:r>
      <w:r>
        <w:rPr>
          <w:rFonts w:hint="eastAsia"/>
        </w:rPr>
        <w:t>+</w:t>
      </w:r>
      <w:r>
        <w:rPr>
          <w:rFonts w:hint="eastAsia"/>
        </w:rPr>
        <w:t>两位月</w:t>
      </w:r>
      <w:r>
        <w:t>+</w:t>
      </w:r>
      <w:r>
        <w:t>两位日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位流水号；</w:t>
      </w:r>
    </w:p>
    <w:p w:rsidR="00412128" w:rsidRDefault="00412128" w:rsidP="00412128">
      <w:pPr>
        <w:pStyle w:val="a3"/>
        <w:ind w:left="1200" w:firstLineChars="0" w:firstLine="0"/>
      </w:pPr>
      <w:r>
        <w:rPr>
          <w:rFonts w:hint="eastAsia"/>
        </w:rPr>
        <w:t>最小包装</w:t>
      </w:r>
      <w:r>
        <w:t>PackingNo</w:t>
      </w:r>
      <w:r>
        <w:t>编码规则：外包装</w:t>
      </w:r>
      <w:r>
        <w:t>PackingNo+</w:t>
      </w:r>
      <w:r>
        <w:t>字符</w:t>
      </w:r>
      <w:r>
        <w:rPr>
          <w:rFonts w:hint="eastAsia"/>
        </w:rPr>
        <w:t>中横线【</w:t>
      </w:r>
      <w:r>
        <w:rPr>
          <w:rFonts w:hint="eastAsia"/>
        </w:rPr>
        <w:t>-</w:t>
      </w:r>
      <w:r>
        <w:rPr>
          <w:rFonts w:hint="eastAsia"/>
        </w:rPr>
        <w:t>】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位</w:t>
      </w:r>
      <w:r>
        <w:t>流水码。</w:t>
      </w:r>
    </w:p>
    <w:p w:rsidR="00412128" w:rsidRPr="00412128" w:rsidRDefault="00412128" w:rsidP="00412128">
      <w:pPr>
        <w:pStyle w:val="a3"/>
        <w:ind w:left="1200" w:firstLineChars="0" w:firstLine="0"/>
      </w:pPr>
      <w:r>
        <w:t>VendorCode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t>，不足十位，自动在前面补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C6B8D" w:rsidRDefault="004C6B8D" w:rsidP="004C6B8D">
      <w:pPr>
        <w:pStyle w:val="a3"/>
        <w:numPr>
          <w:ilvl w:val="0"/>
          <w:numId w:val="3"/>
        </w:numPr>
        <w:ind w:firstLineChars="0"/>
      </w:pPr>
      <w:r>
        <w:t>P/N</w:t>
      </w:r>
      <w:r>
        <w:rPr>
          <w:rFonts w:hint="eastAsia"/>
        </w:rPr>
        <w:t>：订单项次中的物料编号</w:t>
      </w:r>
      <w:r>
        <w:rPr>
          <w:rFonts w:hint="eastAsia"/>
        </w:rPr>
        <w:t>(</w:t>
      </w:r>
      <w:r>
        <w:rPr>
          <w:rFonts w:hint="eastAsia"/>
        </w:rPr>
        <w:t>料号</w:t>
      </w:r>
      <w:r>
        <w:rPr>
          <w:rFonts w:hint="eastAsia"/>
        </w:rPr>
        <w:t>)</w:t>
      </w:r>
    </w:p>
    <w:p w:rsidR="004C6B8D" w:rsidRDefault="004C6B8D" w:rsidP="004C6B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</w:t>
      </w:r>
      <w:r>
        <w:t>TY</w:t>
      </w:r>
      <w:r>
        <w:rPr>
          <w:rFonts w:hint="eastAsia"/>
        </w:rPr>
        <w:t>：当前包装中</w:t>
      </w:r>
      <w:r w:rsidR="00651C9C">
        <w:rPr>
          <w:rFonts w:hint="eastAsia"/>
        </w:rPr>
        <w:t>物料</w:t>
      </w:r>
      <w:r w:rsidR="00DC43BD">
        <w:rPr>
          <w:rFonts w:hint="eastAsia"/>
        </w:rPr>
        <w:t>制造日期（</w:t>
      </w:r>
      <w:r w:rsidR="00DC43BD">
        <w:rPr>
          <w:rFonts w:hint="eastAsia"/>
        </w:rPr>
        <w:t>DateCode</w:t>
      </w:r>
      <w:r w:rsidR="00DC43BD">
        <w:rPr>
          <w:rFonts w:hint="eastAsia"/>
        </w:rPr>
        <w:t>）</w:t>
      </w:r>
      <w:r>
        <w:rPr>
          <w:rFonts w:hint="eastAsia"/>
        </w:rPr>
        <w:t>的数量；</w:t>
      </w:r>
    </w:p>
    <w:p w:rsidR="008F20FA" w:rsidRDefault="004C6B8D" w:rsidP="00BC2C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Date</w:t>
      </w:r>
      <w:r>
        <w:t xml:space="preserve"> Code: </w:t>
      </w:r>
      <w:r>
        <w:rPr>
          <w:rFonts w:hint="eastAsia"/>
        </w:rPr>
        <w:t>当前物料的</w:t>
      </w:r>
      <w:r w:rsidR="000F2C25">
        <w:rPr>
          <w:rFonts w:hint="eastAsia"/>
        </w:rPr>
        <w:t>制造日期</w:t>
      </w:r>
      <w:r>
        <w:rPr>
          <w:rFonts w:hint="eastAsia"/>
        </w:rPr>
        <w:t>；格式为</w:t>
      </w:r>
      <w:r w:rsidR="00635882">
        <w:t>YYMMDD</w:t>
      </w:r>
      <w:r w:rsidR="00635882">
        <w:rPr>
          <w:rFonts w:hint="eastAsia"/>
        </w:rPr>
        <w:t>共</w:t>
      </w:r>
      <w:r w:rsidR="00635882">
        <w:rPr>
          <w:rFonts w:hint="eastAsia"/>
        </w:rPr>
        <w:t>6</w:t>
      </w:r>
      <w:r w:rsidR="00635882">
        <w:rPr>
          <w:rFonts w:hint="eastAsia"/>
        </w:rPr>
        <w:t>码</w:t>
      </w:r>
      <w:r>
        <w:rPr>
          <w:rFonts w:hint="eastAsia"/>
        </w:rPr>
        <w:t>；（注意：如果多个批次，需要分多张标签，</w:t>
      </w:r>
      <w:r w:rsidRPr="00FB4D1F">
        <w:rPr>
          <w:rFonts w:hint="eastAsia"/>
          <w:color w:val="FF0000"/>
        </w:rPr>
        <w:t>一次交货不可以有多个尾数</w:t>
      </w:r>
      <w:r>
        <w:rPr>
          <w:rFonts w:hint="eastAsia"/>
        </w:rPr>
        <w:t>）</w:t>
      </w:r>
    </w:p>
    <w:p w:rsidR="00997D93" w:rsidRDefault="00997D93" w:rsidP="00006A3B">
      <w:pPr>
        <w:pStyle w:val="a3"/>
        <w:ind w:left="1200" w:firstLineChars="0" w:firstLine="0"/>
      </w:pPr>
      <w:r>
        <w:rPr>
          <w:rFonts w:hint="eastAsia"/>
        </w:rPr>
        <w:t>注</w:t>
      </w:r>
      <w:r>
        <w:t>：厂商送货时，必须使用最新的</w:t>
      </w:r>
      <w:r w:rsidR="000A5470">
        <w:t>制造日期</w:t>
      </w:r>
      <w:r w:rsidR="00432E5B">
        <w:rPr>
          <w:rFonts w:hint="eastAsia"/>
        </w:rPr>
        <w:t>，</w:t>
      </w:r>
      <w:r w:rsidR="00432E5B">
        <w:t>否则无法</w:t>
      </w:r>
      <w:r w:rsidR="00432E5B">
        <w:rPr>
          <w:rFonts w:hint="eastAsia"/>
        </w:rPr>
        <w:t>进行</w:t>
      </w:r>
      <w:r w:rsidR="00432E5B">
        <w:t>收料。</w:t>
      </w:r>
    </w:p>
    <w:p w:rsidR="004C6B8D" w:rsidRDefault="004C6B8D" w:rsidP="00FA21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O NO./Item:</w:t>
      </w:r>
      <w:r>
        <w:rPr>
          <w:rFonts w:hint="eastAsia"/>
        </w:rPr>
        <w:t>订单号和项次号；</w:t>
      </w:r>
    </w:p>
    <w:p w:rsidR="004C6B8D" w:rsidRDefault="007567F3" w:rsidP="004C6B8D">
      <w:pPr>
        <w:pStyle w:val="a3"/>
        <w:numPr>
          <w:ilvl w:val="0"/>
          <w:numId w:val="3"/>
        </w:numPr>
        <w:ind w:firstLineChars="0"/>
      </w:pPr>
      <w:r>
        <w:t xml:space="preserve">Pack </w:t>
      </w:r>
      <w:r w:rsidR="004C6B8D">
        <w:rPr>
          <w:rFonts w:hint="eastAsia"/>
        </w:rPr>
        <w:t>S</w:t>
      </w:r>
      <w:r>
        <w:t>PEC</w:t>
      </w:r>
      <w:r w:rsidR="004C6B8D">
        <w:rPr>
          <w:rFonts w:hint="eastAsia"/>
        </w:rPr>
        <w:t>：包装规格，</w:t>
      </w:r>
      <w:r w:rsidR="00E70E3F">
        <w:rPr>
          <w:rFonts w:hint="eastAsia"/>
        </w:rPr>
        <w:t>格式</w:t>
      </w:r>
      <w:r w:rsidR="00E70E3F">
        <w:t>为</w:t>
      </w:r>
      <w:r w:rsidR="00E70E3F">
        <w:rPr>
          <w:rFonts w:hint="eastAsia"/>
        </w:rPr>
        <w:t>1</w:t>
      </w:r>
      <w:r w:rsidR="00E70E3F">
        <w:rPr>
          <w:rFonts w:hint="eastAsia"/>
        </w:rPr>
        <w:t>：</w:t>
      </w:r>
      <w:r w:rsidR="00E70E3F">
        <w:t>N1</w:t>
      </w:r>
      <w:r w:rsidR="00E70E3F">
        <w:t>：</w:t>
      </w:r>
      <w:r w:rsidR="00E70E3F">
        <w:t>N2</w:t>
      </w:r>
      <w:r w:rsidR="004C6B8D">
        <w:rPr>
          <w:rFonts w:hint="eastAsia"/>
        </w:rPr>
        <w:t>；</w:t>
      </w:r>
      <w:r w:rsidR="00924592">
        <w:rPr>
          <w:rFonts w:hint="eastAsia"/>
        </w:rPr>
        <w:t>或</w:t>
      </w:r>
      <w:r w:rsidR="00924592">
        <w:rPr>
          <w:rFonts w:hint="eastAsia"/>
        </w:rPr>
        <w:t>1</w:t>
      </w:r>
      <w:r w:rsidR="00924592">
        <w:t xml:space="preserve"> </w:t>
      </w:r>
      <w:r w:rsidR="00924592">
        <w:rPr>
          <w:rFonts w:hint="eastAsia"/>
        </w:rPr>
        <w:t>:</w:t>
      </w:r>
      <w:r w:rsidR="00924592">
        <w:t xml:space="preserve"> </w:t>
      </w:r>
      <w:r w:rsidR="00924592">
        <w:rPr>
          <w:rFonts w:hint="eastAsia"/>
        </w:rPr>
        <w:t>N1</w:t>
      </w:r>
      <w:r w:rsidR="00924592">
        <w:t xml:space="preserve"> </w:t>
      </w:r>
      <w:r w:rsidR="00924592">
        <w:rPr>
          <w:rFonts w:hint="eastAsia"/>
        </w:rPr>
        <w:t>:</w:t>
      </w:r>
      <w:r w:rsidR="00924592">
        <w:t xml:space="preserve"> </w:t>
      </w:r>
      <w:r w:rsidR="00924592">
        <w:rPr>
          <w:rFonts w:hint="eastAsia"/>
        </w:rPr>
        <w:t>N2</w:t>
      </w:r>
      <w:r w:rsidR="00924592">
        <w:t xml:space="preserve"> </w:t>
      </w:r>
      <w:r w:rsidR="00924592">
        <w:rPr>
          <w:rFonts w:hint="eastAsia"/>
        </w:rPr>
        <w:t>:</w:t>
      </w:r>
      <w:r w:rsidR="00924592">
        <w:t xml:space="preserve"> </w:t>
      </w:r>
      <w:r w:rsidR="00924592">
        <w:rPr>
          <w:rFonts w:hint="eastAsia"/>
        </w:rPr>
        <w:t>N3</w:t>
      </w:r>
    </w:p>
    <w:p w:rsidR="004C6B8D" w:rsidRDefault="00924592" w:rsidP="0092459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例</w:t>
      </w:r>
      <w:r>
        <w:rPr>
          <w:rFonts w:hint="eastAsia"/>
        </w:rPr>
        <w:t>(</w:t>
      </w:r>
      <w:r>
        <w:rPr>
          <w:rFonts w:hint="eastAsia"/>
        </w:rPr>
        <w:t>1</w:t>
      </w:r>
      <w:r>
        <w:rPr>
          <w:rFonts w:hint="eastAsia"/>
        </w:rPr>
        <w:t>:</w:t>
      </w:r>
      <w:r>
        <w:t>N1</w:t>
      </w:r>
      <w:r>
        <w:t>:</w:t>
      </w:r>
      <w:r>
        <w:t>N2</w:t>
      </w:r>
      <w:r>
        <w:t>)</w:t>
      </w:r>
      <w:r w:rsidR="004C6B8D">
        <w:rPr>
          <w:rFonts w:hint="eastAsia"/>
        </w:rPr>
        <w:t>：</w:t>
      </w:r>
      <w:r w:rsidR="004C6B8D">
        <w:t>1:</w:t>
      </w:r>
      <w:r w:rsidR="00CF63BD">
        <w:t>100</w:t>
      </w:r>
      <w:r w:rsidR="004C6B8D">
        <w:t>:</w:t>
      </w:r>
      <w:r w:rsidR="00D84D0F">
        <w:t>1000</w:t>
      </w:r>
      <w:r w:rsidR="004C6B8D">
        <w:rPr>
          <w:rFonts w:hint="eastAsia"/>
        </w:rPr>
        <w:t>，表示一箱</w:t>
      </w:r>
      <w:r w:rsidR="004C6B8D">
        <w:t>(</w:t>
      </w:r>
      <w:r w:rsidR="00BD4DF3">
        <w:rPr>
          <w:rFonts w:hint="eastAsia"/>
        </w:rPr>
        <w:t>外</w:t>
      </w:r>
      <w:r w:rsidR="004C6B8D">
        <w:rPr>
          <w:rFonts w:hint="eastAsia"/>
        </w:rPr>
        <w:t>包装</w:t>
      </w:r>
      <w:r w:rsidR="004C6B8D">
        <w:t>)</w:t>
      </w:r>
      <w:r w:rsidR="004C6B8D">
        <w:rPr>
          <w:rFonts w:hint="eastAsia"/>
        </w:rPr>
        <w:t>中有</w:t>
      </w:r>
      <w:r w:rsidR="004C6B8D">
        <w:t>10</w:t>
      </w:r>
      <w:r w:rsidR="00D0125B">
        <w:t>0</w:t>
      </w:r>
      <w:r w:rsidR="00A016D0">
        <w:rPr>
          <w:rFonts w:hint="eastAsia"/>
        </w:rPr>
        <w:t>盘</w:t>
      </w:r>
      <w:r w:rsidR="00A016D0">
        <w:t>，每盘料有</w:t>
      </w:r>
      <w:r w:rsidR="00A016D0">
        <w:rPr>
          <w:rFonts w:hint="eastAsia"/>
        </w:rPr>
        <w:t>1000</w:t>
      </w:r>
      <w:r w:rsidR="00AC4E54">
        <w:rPr>
          <w:rFonts w:hint="eastAsia"/>
        </w:rPr>
        <w:t>。</w:t>
      </w:r>
      <w:r w:rsidR="004C6B8D">
        <w:rPr>
          <w:rFonts w:hint="eastAsia"/>
        </w:rPr>
        <w:t>由此可计算出</w:t>
      </w:r>
      <w:r w:rsidR="009B31DD">
        <w:rPr>
          <w:rFonts w:hint="eastAsia"/>
        </w:rPr>
        <w:t>当前标签</w:t>
      </w:r>
      <w:r w:rsidR="004C6B8D">
        <w:rPr>
          <w:rFonts w:hint="eastAsia"/>
        </w:rPr>
        <w:t>物料数量为</w:t>
      </w:r>
      <w:r w:rsidR="009B31DD">
        <w:t>1x10</w:t>
      </w:r>
      <w:r w:rsidR="00550C49">
        <w:t>0</w:t>
      </w:r>
      <w:r w:rsidR="009B31DD">
        <w:t>x1000=100000</w:t>
      </w:r>
      <w:r w:rsidR="007723C0">
        <w:rPr>
          <w:rFonts w:hint="eastAsia"/>
        </w:rPr>
        <w:t>，</w:t>
      </w:r>
      <w:r w:rsidR="007723C0">
        <w:t>此时系统会自动打印</w:t>
      </w:r>
      <w:r w:rsidR="007723C0">
        <w:rPr>
          <w:rFonts w:hint="eastAsia"/>
        </w:rPr>
        <w:t>101</w:t>
      </w:r>
      <w:r w:rsidR="007723C0">
        <w:rPr>
          <w:rFonts w:hint="eastAsia"/>
        </w:rPr>
        <w:t>张</w:t>
      </w:r>
      <w:r w:rsidR="007723C0">
        <w:t>标签，前</w:t>
      </w:r>
      <w:r w:rsidR="007723C0">
        <w:rPr>
          <w:rFonts w:hint="eastAsia"/>
        </w:rPr>
        <w:t>100</w:t>
      </w:r>
      <w:r w:rsidR="007723C0">
        <w:rPr>
          <w:rFonts w:hint="eastAsia"/>
        </w:rPr>
        <w:t>张</w:t>
      </w:r>
      <w:r w:rsidR="007723C0">
        <w:t>标签为最小包装的</w:t>
      </w:r>
      <w:r w:rsidR="007723C0">
        <w:rPr>
          <w:rFonts w:hint="eastAsia"/>
        </w:rPr>
        <w:t>标签</w:t>
      </w:r>
      <w:r w:rsidR="007723C0">
        <w:t>，</w:t>
      </w:r>
      <w:r w:rsidR="007723C0">
        <w:rPr>
          <w:rFonts w:hint="eastAsia"/>
        </w:rPr>
        <w:t>最后一张</w:t>
      </w:r>
      <w:r w:rsidR="007723C0">
        <w:t>为外包装标签。</w:t>
      </w:r>
    </w:p>
    <w:p w:rsidR="00924592" w:rsidRDefault="00924592" w:rsidP="0092459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例</w:t>
      </w:r>
      <w:r>
        <w:rPr>
          <w:rFonts w:hint="eastAsia"/>
        </w:rPr>
        <w:t>(</w:t>
      </w:r>
      <w:r>
        <w:rPr>
          <w:rFonts w:hint="eastAsia"/>
        </w:rPr>
        <w:t>1:N1:N2:N3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924592">
        <w:t>1:5:5:2500</w:t>
      </w:r>
      <w:r>
        <w:rPr>
          <w:rFonts w:hint="eastAsia"/>
        </w:rPr>
        <w:t>，表示</w:t>
      </w:r>
      <w:r>
        <w:t>一箱</w:t>
      </w:r>
      <w:r>
        <w:rPr>
          <w:rFonts w:hint="eastAsia"/>
        </w:rPr>
        <w:t>(</w:t>
      </w:r>
      <w:r>
        <w:rPr>
          <w:rFonts w:hint="eastAsia"/>
        </w:rPr>
        <w:t>外包装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有</w:t>
      </w:r>
      <w:r>
        <w:rPr>
          <w:rFonts w:hint="eastAsia"/>
        </w:rPr>
        <w:t>5</w:t>
      </w:r>
      <w:r>
        <w:rPr>
          <w:rFonts w:hint="eastAsia"/>
        </w:rPr>
        <w:t>个小包装</w:t>
      </w:r>
      <w:r>
        <w:rPr>
          <w:rFonts w:hint="eastAsia"/>
        </w:rPr>
        <w:t>(</w:t>
      </w:r>
      <w:r>
        <w:t>BOX_NO</w:t>
      </w:r>
      <w:r>
        <w:rPr>
          <w:rFonts w:hint="eastAsia"/>
        </w:rPr>
        <w:t>)</w:t>
      </w:r>
      <w:r>
        <w:rPr>
          <w:rFonts w:hint="eastAsia"/>
        </w:rPr>
        <w:t>，每个</w:t>
      </w:r>
      <w:r>
        <w:t>小包装有</w:t>
      </w:r>
      <w:r>
        <w:rPr>
          <w:rFonts w:hint="eastAsia"/>
        </w:rPr>
        <w:t>5</w:t>
      </w:r>
      <w:r>
        <w:rPr>
          <w:rFonts w:hint="eastAsia"/>
        </w:rPr>
        <w:t>盘，</w:t>
      </w:r>
      <w:r>
        <w:t>每盘有</w:t>
      </w:r>
      <w:r>
        <w:rPr>
          <w:rFonts w:hint="eastAsia"/>
        </w:rPr>
        <w:t>2500</w:t>
      </w:r>
      <w:r>
        <w:rPr>
          <w:rFonts w:hint="eastAsia"/>
        </w:rPr>
        <w:t>。</w:t>
      </w:r>
      <w:r>
        <w:t>由此可计算出当前标签物料数量为</w:t>
      </w:r>
      <w:r>
        <w:rPr>
          <w:rFonts w:hint="eastAsia"/>
        </w:rPr>
        <w:t>1x5x5x2500</w:t>
      </w:r>
      <w:r>
        <w:rPr>
          <w:rFonts w:hint="eastAsia"/>
        </w:rPr>
        <w:t>，</w:t>
      </w:r>
      <w:r>
        <w:t>此时系统会自动打印</w:t>
      </w:r>
      <w:r>
        <w:rPr>
          <w:rFonts w:hint="eastAsia"/>
        </w:rPr>
        <w:t>31</w:t>
      </w:r>
      <w:r>
        <w:rPr>
          <w:rFonts w:hint="eastAsia"/>
        </w:rPr>
        <w:t>个</w:t>
      </w:r>
      <w:r>
        <w:t>标签，其中</w:t>
      </w:r>
      <w:r>
        <w:rPr>
          <w:rFonts w:hint="eastAsia"/>
        </w:rPr>
        <w:t>25</w:t>
      </w:r>
      <w:r>
        <w:rPr>
          <w:rFonts w:hint="eastAsia"/>
        </w:rPr>
        <w:t>个</w:t>
      </w:r>
      <w:r>
        <w:t>最小包装的标签，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BOX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外箱标签</w:t>
      </w:r>
    </w:p>
    <w:p w:rsidR="004C6B8D" w:rsidRDefault="004C6B8D" w:rsidP="004C6B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 xml:space="preserve">endor Code: </w:t>
      </w:r>
      <w:r>
        <w:rPr>
          <w:rFonts w:hint="eastAsia"/>
        </w:rPr>
        <w:t>供应商</w:t>
      </w:r>
      <w:r w:rsidR="002E107E">
        <w:rPr>
          <w:rFonts w:hint="eastAsia"/>
        </w:rPr>
        <w:t>代码</w:t>
      </w:r>
    </w:p>
    <w:p w:rsidR="004C6B8D" w:rsidRDefault="004C6B8D" w:rsidP="004C6B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 xml:space="preserve">endor Name: </w:t>
      </w:r>
      <w:r>
        <w:rPr>
          <w:rFonts w:hint="eastAsia"/>
        </w:rPr>
        <w:t>供应商名称</w:t>
      </w:r>
    </w:p>
    <w:p w:rsidR="00196384" w:rsidRDefault="004C6B8D" w:rsidP="0019638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二维码内容：</w:t>
      </w:r>
      <w:r>
        <w:t>Pack</w:t>
      </w:r>
      <w:r w:rsidR="0087269E">
        <w:t>ingNo</w:t>
      </w:r>
      <w:r>
        <w:t xml:space="preserve"> , PO </w:t>
      </w:r>
      <w:r>
        <w:rPr>
          <w:rFonts w:hint="eastAsia"/>
        </w:rPr>
        <w:t>NO</w:t>
      </w:r>
      <w:r>
        <w:t xml:space="preserve"> , PO Item</w:t>
      </w:r>
      <w:r w:rsidR="00306921">
        <w:rPr>
          <w:rFonts w:hint="eastAsia"/>
        </w:rPr>
        <w:t>,Part No</w:t>
      </w:r>
      <w:r>
        <w:t xml:space="preserve"> , Date Code , Qty , Pack SPEC;</w:t>
      </w:r>
    </w:p>
    <w:p w:rsidR="004C6B8D" w:rsidRDefault="004C6B8D" w:rsidP="00196384">
      <w:pPr>
        <w:pStyle w:val="a3"/>
        <w:ind w:left="1200" w:firstLineChars="0" w:firstLine="0"/>
        <w:jc w:val="left"/>
      </w:pPr>
      <w:r>
        <w:rPr>
          <w:rFonts w:hint="eastAsia"/>
        </w:rPr>
        <w:t>二维码规格：</w:t>
      </w:r>
      <w:r w:rsidRPr="00196384">
        <w:rPr>
          <w:rFonts w:hint="eastAsia"/>
          <w:sz w:val="22"/>
        </w:rPr>
        <w:t>DataMatrix-EC200,</w:t>
      </w:r>
      <w:r w:rsidRPr="00196384">
        <w:rPr>
          <w:rFonts w:hint="eastAsia"/>
          <w:sz w:val="22"/>
        </w:rPr>
        <w:t>尺寸</w:t>
      </w:r>
      <w:r w:rsidRPr="00196384">
        <w:rPr>
          <w:rFonts w:hint="eastAsia"/>
          <w:sz w:val="22"/>
        </w:rPr>
        <w:t>:10mm*10mm;</w:t>
      </w:r>
      <w:r w:rsidRPr="00196384">
        <w:rPr>
          <w:rFonts w:hint="eastAsia"/>
          <w:sz w:val="22"/>
        </w:rPr>
        <w:t>条码品质等级不低于</w:t>
      </w:r>
      <w:r w:rsidRPr="00196384">
        <w:rPr>
          <w:rFonts w:hint="eastAsia"/>
          <w:sz w:val="22"/>
        </w:rPr>
        <w:t>C</w:t>
      </w:r>
      <w:r w:rsidRPr="00196384">
        <w:rPr>
          <w:rFonts w:hint="eastAsia"/>
          <w:sz w:val="22"/>
        </w:rPr>
        <w:t>级</w:t>
      </w:r>
    </w:p>
    <w:p w:rsidR="00A3644C" w:rsidRDefault="00A3644C" w:rsidP="00A3644C">
      <w:pPr>
        <w:pStyle w:val="1"/>
        <w:numPr>
          <w:ilvl w:val="0"/>
          <w:numId w:val="4"/>
        </w:numPr>
        <w:spacing w:before="0" w:after="100" w:afterAutospacing="1"/>
        <w:rPr>
          <w:sz w:val="28"/>
        </w:rPr>
      </w:pPr>
      <w:bookmarkStart w:id="5" w:name="_Toc25172170"/>
      <w:r>
        <w:rPr>
          <w:rFonts w:hint="eastAsia"/>
          <w:sz w:val="28"/>
        </w:rPr>
        <w:t>标签打印操作方法</w:t>
      </w:r>
      <w:bookmarkEnd w:id="5"/>
    </w:p>
    <w:p w:rsidR="00ED7F82" w:rsidRPr="00A3644C" w:rsidRDefault="00ED7F82" w:rsidP="00A3644C">
      <w:pPr>
        <w:pStyle w:val="2"/>
        <w:numPr>
          <w:ilvl w:val="1"/>
          <w:numId w:val="4"/>
        </w:numPr>
        <w:spacing w:before="100" w:beforeAutospacing="1" w:after="100" w:afterAutospacing="1" w:line="415" w:lineRule="auto"/>
        <w:rPr>
          <w:sz w:val="28"/>
        </w:rPr>
      </w:pPr>
      <w:bookmarkStart w:id="6" w:name="_Toc25172171"/>
      <w:r w:rsidRPr="00A3644C">
        <w:rPr>
          <w:rFonts w:hint="eastAsia"/>
          <w:sz w:val="28"/>
        </w:rPr>
        <w:t>获取帐户</w:t>
      </w:r>
      <w:bookmarkEnd w:id="6"/>
    </w:p>
    <w:p w:rsidR="00ED7F82" w:rsidRDefault="00ED7F82" w:rsidP="00ED7F82">
      <w:pPr>
        <w:pStyle w:val="a3"/>
        <w:ind w:left="420" w:firstLineChars="0" w:firstLine="0"/>
      </w:pPr>
      <w:r>
        <w:rPr>
          <w:rFonts w:hint="eastAsia"/>
        </w:rPr>
        <w:t>向</w:t>
      </w:r>
      <w:r w:rsidR="00DD5450">
        <w:rPr>
          <w:rFonts w:hint="eastAsia"/>
        </w:rPr>
        <w:t>群光</w:t>
      </w:r>
      <w:r w:rsidR="00907343">
        <w:rPr>
          <w:rFonts w:hint="eastAsia"/>
        </w:rPr>
        <w:t>电能（苏州）科技</w:t>
      </w:r>
      <w:r w:rsidR="00907343">
        <w:t>有限公司</w:t>
      </w:r>
      <w:r>
        <w:rPr>
          <w:rFonts w:hint="eastAsia"/>
        </w:rPr>
        <w:t>采购部申请供应商账户</w:t>
      </w:r>
    </w:p>
    <w:p w:rsidR="00ED7F82" w:rsidRPr="00A3644C" w:rsidRDefault="00ED7F82" w:rsidP="00A3644C">
      <w:pPr>
        <w:pStyle w:val="2"/>
        <w:numPr>
          <w:ilvl w:val="1"/>
          <w:numId w:val="4"/>
        </w:numPr>
        <w:spacing w:before="100" w:beforeAutospacing="1" w:after="100" w:afterAutospacing="1" w:line="415" w:lineRule="auto"/>
        <w:rPr>
          <w:sz w:val="28"/>
        </w:rPr>
      </w:pPr>
      <w:bookmarkStart w:id="7" w:name="_Toc25172172"/>
      <w:r w:rsidRPr="00A3644C">
        <w:rPr>
          <w:rFonts w:hint="eastAsia"/>
          <w:sz w:val="28"/>
        </w:rPr>
        <w:t>进入系统</w:t>
      </w:r>
      <w:bookmarkEnd w:id="7"/>
    </w:p>
    <w:p w:rsidR="00ED7F82" w:rsidRPr="00ED7F82" w:rsidRDefault="00ED7F82" w:rsidP="00ED7F82">
      <w:pPr>
        <w:pStyle w:val="a3"/>
        <w:ind w:left="420" w:firstLineChars="0" w:firstLine="0"/>
      </w:pPr>
      <w:r>
        <w:rPr>
          <w:rFonts w:hint="eastAsia"/>
        </w:rPr>
        <w:t>系统地址：</w:t>
      </w:r>
      <w:hyperlink r:id="rId9" w:history="1">
        <w:r w:rsidR="000E03D9" w:rsidRPr="00095496">
          <w:rPr>
            <w:rStyle w:val="a6"/>
            <w:rFonts w:hint="eastAsia"/>
          </w:rPr>
          <w:t>Http://</w:t>
        </w:r>
        <w:r w:rsidR="000E03D9" w:rsidRPr="00095496">
          <w:rPr>
            <w:rStyle w:val="a6"/>
          </w:rPr>
          <w:t>172.22.10.247</w:t>
        </w:r>
      </w:hyperlink>
      <w:r w:rsidR="00295534">
        <w:rPr>
          <w:rFonts w:hint="eastAsia"/>
        </w:rPr>
        <w:t>（临时</w:t>
      </w:r>
      <w:r w:rsidR="00FB4D1F">
        <w:rPr>
          <w:rFonts w:hint="eastAsia"/>
        </w:rPr>
        <w:t>，</w:t>
      </w:r>
      <w:r w:rsidR="00FB4D1F" w:rsidRPr="00FB4D1F">
        <w:rPr>
          <w:rFonts w:hint="eastAsia"/>
          <w:color w:val="FF0000"/>
        </w:rPr>
        <w:t>正式地址由</w:t>
      </w:r>
      <w:r w:rsidR="00FB4D1F" w:rsidRPr="00FB4D1F">
        <w:rPr>
          <w:rFonts w:hint="eastAsia"/>
          <w:color w:val="FF0000"/>
        </w:rPr>
        <w:t>M</w:t>
      </w:r>
      <w:r w:rsidR="00FB4D1F" w:rsidRPr="00FB4D1F">
        <w:rPr>
          <w:color w:val="FF0000"/>
        </w:rPr>
        <w:t>IS</w:t>
      </w:r>
      <w:r w:rsidR="00FB4D1F" w:rsidRPr="00FB4D1F">
        <w:rPr>
          <w:rFonts w:hint="eastAsia"/>
          <w:color w:val="FF0000"/>
        </w:rPr>
        <w:t>更新</w:t>
      </w:r>
      <w:r w:rsidR="00295534">
        <w:rPr>
          <w:rFonts w:hint="eastAsia"/>
        </w:rPr>
        <w:t>）</w:t>
      </w:r>
    </w:p>
    <w:p w:rsidR="00ED7F82" w:rsidRDefault="00D416B6" w:rsidP="00D416B6">
      <w:pPr>
        <w:ind w:firstLineChars="200" w:firstLine="420"/>
      </w:pPr>
      <w:r>
        <w:object w:dxaOrig="11235" w:dyaOrig="8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261pt" o:ole="">
            <v:imagedata r:id="rId10" o:title=""/>
          </v:shape>
          <o:OLEObject Type="Embed" ProgID="Visio.Drawing.11" ShapeID="_x0000_i1025" DrawAspect="Content" ObjectID="_1683621226" r:id="rId11"/>
        </w:object>
      </w:r>
    </w:p>
    <w:p w:rsidR="00ED7F82" w:rsidRPr="00A3644C" w:rsidRDefault="00A3644C" w:rsidP="00A3644C">
      <w:pPr>
        <w:pStyle w:val="2"/>
        <w:numPr>
          <w:ilvl w:val="1"/>
          <w:numId w:val="4"/>
        </w:numPr>
        <w:spacing w:before="100" w:beforeAutospacing="1" w:after="100" w:afterAutospacing="1" w:line="415" w:lineRule="auto"/>
        <w:rPr>
          <w:sz w:val="28"/>
        </w:rPr>
      </w:pPr>
      <w:bookmarkStart w:id="8" w:name="_Toc25172173"/>
      <w:r>
        <w:rPr>
          <w:rFonts w:hint="eastAsia"/>
          <w:sz w:val="28"/>
        </w:rPr>
        <w:lastRenderedPageBreak/>
        <w:t>操作界面</w:t>
      </w:r>
      <w:bookmarkEnd w:id="8"/>
    </w:p>
    <w:p w:rsidR="00567EA9" w:rsidRDefault="00924592" w:rsidP="00290AEF">
      <w:pPr>
        <w:pStyle w:val="a3"/>
        <w:ind w:left="420" w:firstLineChars="0" w:firstLine="0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C19F08F" wp14:editId="28514C98">
            <wp:extent cx="5427980" cy="2643505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EF" w:rsidRPr="00567EA9" w:rsidRDefault="009D1929" w:rsidP="00567EA9">
      <w:pPr>
        <w:pStyle w:val="2"/>
        <w:numPr>
          <w:ilvl w:val="1"/>
          <w:numId w:val="4"/>
        </w:numPr>
        <w:spacing w:before="100" w:beforeAutospacing="1" w:after="100" w:afterAutospacing="1" w:line="415" w:lineRule="auto"/>
        <w:rPr>
          <w:sz w:val="28"/>
        </w:rPr>
      </w:pPr>
      <w:bookmarkStart w:id="9" w:name="_Toc25172174"/>
      <w:r w:rsidRPr="00567EA9">
        <w:rPr>
          <w:rFonts w:hint="eastAsia"/>
          <w:sz w:val="28"/>
        </w:rPr>
        <w:t>下载新采购单</w:t>
      </w:r>
      <w:bookmarkEnd w:id="9"/>
    </w:p>
    <w:p w:rsidR="009D1929" w:rsidRDefault="009D1929" w:rsidP="00290AEF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在</w:t>
      </w:r>
      <w:r w:rsidR="00AB2D96">
        <w:rPr>
          <w:rFonts w:hint="eastAsia"/>
        </w:rPr>
        <w:t>料号</w:t>
      </w:r>
      <w:r>
        <w:rPr>
          <w:rFonts w:hint="eastAsia"/>
        </w:rPr>
        <w:t>栏位输入</w:t>
      </w:r>
      <w:r w:rsidR="00AB2D96">
        <w:rPr>
          <w:rFonts w:hint="eastAsia"/>
        </w:rPr>
        <w:t>需要或更新</w:t>
      </w:r>
      <w:r w:rsidR="00AB2D96">
        <w:t>的来哦好</w:t>
      </w:r>
      <w:r>
        <w:rPr>
          <w:rFonts w:hint="eastAsia"/>
        </w:rPr>
        <w:t>，点击“</w:t>
      </w:r>
      <w:r w:rsidR="00AB2D96">
        <w:rPr>
          <w:rFonts w:hint="eastAsia"/>
        </w:rPr>
        <w:t>更新</w:t>
      </w:r>
      <w:r>
        <w:t>”</w:t>
      </w:r>
      <w:r>
        <w:rPr>
          <w:rFonts w:hint="eastAsia"/>
        </w:rPr>
        <w:t>；成功后在右下角分以绿色消息框显示“下载成功”；</w:t>
      </w:r>
    </w:p>
    <w:p w:rsidR="009D1929" w:rsidRPr="00567EA9" w:rsidRDefault="009D1929" w:rsidP="00567EA9">
      <w:pPr>
        <w:pStyle w:val="2"/>
        <w:numPr>
          <w:ilvl w:val="1"/>
          <w:numId w:val="4"/>
        </w:numPr>
        <w:spacing w:before="100" w:beforeAutospacing="1" w:after="100" w:afterAutospacing="1" w:line="415" w:lineRule="auto"/>
        <w:rPr>
          <w:sz w:val="28"/>
        </w:rPr>
      </w:pPr>
      <w:bookmarkStart w:id="10" w:name="_Toc25172175"/>
      <w:r w:rsidRPr="00567EA9">
        <w:rPr>
          <w:rFonts w:hint="eastAsia"/>
          <w:sz w:val="28"/>
        </w:rPr>
        <w:t>打印物料标签</w:t>
      </w:r>
      <w:bookmarkEnd w:id="10"/>
    </w:p>
    <w:p w:rsidR="009D1929" w:rsidRDefault="009D1929" w:rsidP="00290AEF">
      <w:pPr>
        <w:pStyle w:val="a3"/>
        <w:ind w:left="420" w:firstLineChars="0" w:firstLine="0"/>
      </w:pPr>
      <w:r>
        <w:rPr>
          <w:rFonts w:hint="eastAsia"/>
        </w:rPr>
        <w:tab/>
        <w:t xml:space="preserve">1) </w:t>
      </w:r>
      <w:r>
        <w:rPr>
          <w:rFonts w:hint="eastAsia"/>
        </w:rPr>
        <w:t>选择要打印物料标签的采购单</w:t>
      </w:r>
    </w:p>
    <w:p w:rsidR="009D1929" w:rsidRDefault="009D1929" w:rsidP="00290AEF">
      <w:pPr>
        <w:pStyle w:val="a3"/>
        <w:ind w:left="420" w:firstLineChars="0" w:firstLine="0"/>
      </w:pPr>
      <w:r>
        <w:rPr>
          <w:rFonts w:hint="eastAsia"/>
        </w:rPr>
        <w:tab/>
        <w:t xml:space="preserve">2) </w:t>
      </w:r>
      <w:r>
        <w:rPr>
          <w:rFonts w:hint="eastAsia"/>
        </w:rPr>
        <w:t>选择要打印物料标签的采购项</w:t>
      </w:r>
      <w:r w:rsidR="00567EA9">
        <w:rPr>
          <w:rFonts w:hint="eastAsia"/>
        </w:rPr>
        <w:t>次</w:t>
      </w:r>
    </w:p>
    <w:p w:rsidR="009D1929" w:rsidRDefault="009D1929" w:rsidP="00290AEF">
      <w:pPr>
        <w:pStyle w:val="a3"/>
        <w:ind w:left="420" w:firstLineChars="0" w:firstLine="0"/>
      </w:pPr>
      <w:r>
        <w:rPr>
          <w:rFonts w:hint="eastAsia"/>
        </w:rPr>
        <w:tab/>
        <w:t xml:space="preserve">3) </w:t>
      </w:r>
      <w:r>
        <w:rPr>
          <w:rFonts w:hint="eastAsia"/>
        </w:rPr>
        <w:t>点击</w:t>
      </w:r>
      <w:r>
        <w:rPr>
          <w:rFonts w:hint="eastAsia"/>
        </w:rPr>
        <w:t>Print</w:t>
      </w:r>
      <w:r>
        <w:rPr>
          <w:rFonts w:hint="eastAsia"/>
        </w:rPr>
        <w:t>按钮，进入备料界面</w:t>
      </w:r>
    </w:p>
    <w:p w:rsidR="009D1929" w:rsidRDefault="009D1929" w:rsidP="00290AEF">
      <w:pPr>
        <w:pStyle w:val="a3"/>
        <w:ind w:left="420" w:firstLineChars="0" w:firstLine="0"/>
      </w:pPr>
      <w:r>
        <w:rPr>
          <w:rFonts w:hint="eastAsia"/>
        </w:rPr>
        <w:tab/>
      </w:r>
      <w:r w:rsidR="00AC3B56">
        <w:rPr>
          <w:rFonts w:hint="eastAsia"/>
        </w:rPr>
        <w:t>对当前采购单项，按</w:t>
      </w:r>
      <w:r>
        <w:rPr>
          <w:rFonts w:hint="eastAsia"/>
        </w:rPr>
        <w:t>Date</w:t>
      </w:r>
      <w:r w:rsidR="00AC3B56">
        <w:t xml:space="preserve"> </w:t>
      </w:r>
      <w:r>
        <w:rPr>
          <w:rFonts w:hint="eastAsia"/>
        </w:rPr>
        <w:t>Code</w:t>
      </w:r>
      <w:r>
        <w:rPr>
          <w:rFonts w:hint="eastAsia"/>
        </w:rPr>
        <w:t>进行备料</w:t>
      </w:r>
      <w:r w:rsidR="00AC3B56">
        <w:rPr>
          <w:rFonts w:hint="eastAsia"/>
        </w:rPr>
        <w:t>。</w:t>
      </w:r>
      <w:r>
        <w:rPr>
          <w:rFonts w:hint="eastAsia"/>
        </w:rPr>
        <w:t>首先输入</w:t>
      </w:r>
      <w:r>
        <w:rPr>
          <w:rFonts w:hint="eastAsia"/>
        </w:rPr>
        <w:t>Date</w:t>
      </w:r>
      <w:r w:rsidR="00AC3B56">
        <w:t xml:space="preserve"> </w:t>
      </w:r>
      <w:r>
        <w:rPr>
          <w:rFonts w:hint="eastAsia"/>
        </w:rPr>
        <w:t>Code</w:t>
      </w:r>
      <w:r>
        <w:rPr>
          <w:rFonts w:hint="eastAsia"/>
        </w:rPr>
        <w:t>、</w:t>
      </w:r>
      <w:r>
        <w:rPr>
          <w:rFonts w:hint="eastAsia"/>
        </w:rPr>
        <w:t>LotNo</w:t>
      </w:r>
      <w:r>
        <w:rPr>
          <w:rFonts w:hint="eastAsia"/>
        </w:rPr>
        <w:t>，以及该</w:t>
      </w:r>
      <w:r>
        <w:rPr>
          <w:rFonts w:hint="eastAsia"/>
        </w:rPr>
        <w:t>DateCode</w:t>
      </w:r>
      <w:r>
        <w:rPr>
          <w:rFonts w:hint="eastAsia"/>
        </w:rPr>
        <w:t>此次备料的数量，输入包装规格，按确定后，系统根据批量</w:t>
      </w:r>
      <w:r>
        <w:rPr>
          <w:rFonts w:hint="eastAsia"/>
        </w:rPr>
        <w:t>/</w:t>
      </w:r>
      <w:r>
        <w:rPr>
          <w:rFonts w:hint="eastAsia"/>
        </w:rPr>
        <w:t>包装规格计算出物料标签数量并打印。</w:t>
      </w:r>
    </w:p>
    <w:p w:rsidR="007862D8" w:rsidRDefault="009D1929" w:rsidP="00290AEF">
      <w:pPr>
        <w:pStyle w:val="a3"/>
        <w:ind w:left="420" w:firstLineChars="0" w:firstLine="0"/>
        <w:rPr>
          <w:color w:val="FF0000"/>
        </w:rPr>
      </w:pPr>
      <w:r w:rsidRPr="009D1929">
        <w:rPr>
          <w:rFonts w:hint="eastAsia"/>
          <w:color w:val="FF0000"/>
        </w:rPr>
        <w:tab/>
      </w:r>
      <w:r w:rsidRPr="009D1929">
        <w:rPr>
          <w:rFonts w:hint="eastAsia"/>
          <w:color w:val="FF0000"/>
        </w:rPr>
        <w:t>注：</w:t>
      </w:r>
      <w:r w:rsidR="00AC3B56">
        <w:rPr>
          <w:rFonts w:hint="eastAsia"/>
          <w:color w:val="FF0000"/>
        </w:rPr>
        <w:t>(</w:t>
      </w:r>
      <w:r w:rsidR="007862D8">
        <w:rPr>
          <w:rFonts w:hint="eastAsia"/>
          <w:color w:val="FF0000"/>
        </w:rPr>
        <w:t>1</w:t>
      </w:r>
      <w:r w:rsidR="00AC3B56">
        <w:rPr>
          <w:color w:val="FF0000"/>
        </w:rPr>
        <w:t>)</w:t>
      </w:r>
      <w:r w:rsidR="007862D8">
        <w:rPr>
          <w:rFonts w:hint="eastAsia"/>
          <w:color w:val="FF0000"/>
        </w:rPr>
        <w:t>、</w:t>
      </w:r>
      <w:r w:rsidRPr="009D1929">
        <w:rPr>
          <w:rFonts w:hint="eastAsia"/>
          <w:color w:val="FF0000"/>
        </w:rPr>
        <w:t>DateCode</w:t>
      </w:r>
      <w:r w:rsidRPr="009D1929">
        <w:rPr>
          <w:rFonts w:hint="eastAsia"/>
          <w:color w:val="FF0000"/>
        </w:rPr>
        <w:t>格式为</w:t>
      </w:r>
      <w:r w:rsidR="00F85991">
        <w:rPr>
          <w:rFonts w:hint="eastAsia"/>
          <w:color w:val="FF0000"/>
        </w:rPr>
        <w:t>两</w:t>
      </w:r>
      <w:r w:rsidRPr="009D1929">
        <w:rPr>
          <w:rFonts w:hint="eastAsia"/>
          <w:color w:val="FF0000"/>
        </w:rPr>
        <w:t>位年</w:t>
      </w:r>
      <w:r w:rsidRPr="009D1929">
        <w:rPr>
          <w:rFonts w:hint="eastAsia"/>
          <w:color w:val="FF0000"/>
        </w:rPr>
        <w:t>(YY)</w:t>
      </w:r>
      <w:r w:rsidRPr="009D1929">
        <w:rPr>
          <w:rFonts w:hint="eastAsia"/>
          <w:color w:val="FF0000"/>
        </w:rPr>
        <w:t>两位</w:t>
      </w:r>
      <w:r w:rsidR="0060573E">
        <w:rPr>
          <w:rFonts w:hint="eastAsia"/>
          <w:color w:val="FF0000"/>
        </w:rPr>
        <w:t>月</w:t>
      </w:r>
      <w:r w:rsidRPr="009D1929">
        <w:rPr>
          <w:rFonts w:hint="eastAsia"/>
          <w:color w:val="FF0000"/>
        </w:rPr>
        <w:t>(</w:t>
      </w:r>
      <w:r w:rsidR="0060573E">
        <w:rPr>
          <w:color w:val="FF0000"/>
        </w:rPr>
        <w:t>MM</w:t>
      </w:r>
      <w:r w:rsidRPr="009D1929">
        <w:rPr>
          <w:rFonts w:hint="eastAsia"/>
          <w:color w:val="FF0000"/>
        </w:rPr>
        <w:t>)</w:t>
      </w:r>
      <w:r w:rsidR="0060573E">
        <w:rPr>
          <w:rFonts w:hint="eastAsia"/>
          <w:color w:val="FF0000"/>
        </w:rPr>
        <w:t>两位</w:t>
      </w:r>
      <w:r w:rsidR="0060573E">
        <w:rPr>
          <w:color w:val="FF0000"/>
        </w:rPr>
        <w:t>日（</w:t>
      </w:r>
      <w:r w:rsidR="0060573E">
        <w:rPr>
          <w:rFonts w:hint="eastAsia"/>
          <w:color w:val="FF0000"/>
        </w:rPr>
        <w:t>DD</w:t>
      </w:r>
      <w:r w:rsidR="0060573E">
        <w:rPr>
          <w:color w:val="FF0000"/>
        </w:rPr>
        <w:t>）</w:t>
      </w:r>
      <w:r w:rsidRPr="009D1929">
        <w:rPr>
          <w:rFonts w:hint="eastAsia"/>
          <w:color w:val="FF0000"/>
        </w:rPr>
        <w:t>，所有物料在备料时需要按此格式对生产日期或原</w:t>
      </w:r>
      <w:r w:rsidRPr="009D1929">
        <w:rPr>
          <w:rFonts w:hint="eastAsia"/>
          <w:color w:val="FF0000"/>
        </w:rPr>
        <w:t>DateCode</w:t>
      </w:r>
      <w:r w:rsidRPr="009D1929">
        <w:rPr>
          <w:rFonts w:hint="eastAsia"/>
          <w:color w:val="FF0000"/>
        </w:rPr>
        <w:t>进行转换。且年份不得早于当前时间</w:t>
      </w:r>
      <w:r w:rsidRPr="009D1929">
        <w:rPr>
          <w:rFonts w:hint="eastAsia"/>
          <w:color w:val="FF0000"/>
        </w:rPr>
        <w:t>5</w:t>
      </w:r>
      <w:r w:rsidRPr="009D1929">
        <w:rPr>
          <w:rFonts w:hint="eastAsia"/>
          <w:color w:val="FF0000"/>
        </w:rPr>
        <w:t>年前。</w:t>
      </w:r>
      <w:r w:rsidR="00AC3B56">
        <w:rPr>
          <w:rFonts w:hint="eastAsia"/>
          <w:color w:val="FF0000"/>
        </w:rPr>
        <w:t>(</w:t>
      </w:r>
      <w:r w:rsidR="007862D8">
        <w:rPr>
          <w:rFonts w:hint="eastAsia"/>
          <w:color w:val="FF0000"/>
        </w:rPr>
        <w:t>2</w:t>
      </w:r>
      <w:r w:rsidR="00AC3B56">
        <w:rPr>
          <w:color w:val="FF0000"/>
        </w:rPr>
        <w:t>)</w:t>
      </w:r>
      <w:r w:rsidR="007862D8">
        <w:rPr>
          <w:rFonts w:hint="eastAsia"/>
          <w:color w:val="FF0000"/>
        </w:rPr>
        <w:t>、</w:t>
      </w:r>
      <w:r w:rsidR="007862D8">
        <w:rPr>
          <w:color w:val="FF0000"/>
        </w:rPr>
        <w:t>包装规格说明：如果本次打印，一张标签标示一个大箱，里面</w:t>
      </w:r>
      <w:r w:rsidR="009E00A4">
        <w:rPr>
          <w:rFonts w:hint="eastAsia"/>
          <w:color w:val="FF0000"/>
        </w:rPr>
        <w:t>总共</w:t>
      </w:r>
      <w:r w:rsidR="009E00A4">
        <w:rPr>
          <w:color w:val="FF0000"/>
        </w:rPr>
        <w:t>有</w:t>
      </w:r>
      <w:r w:rsidR="005109DE">
        <w:rPr>
          <w:rFonts w:hint="eastAsia"/>
          <w:color w:val="FF0000"/>
        </w:rPr>
        <w:t>25</w:t>
      </w:r>
      <w:r w:rsidR="007B3B05">
        <w:rPr>
          <w:rFonts w:hint="eastAsia"/>
          <w:color w:val="FF0000"/>
        </w:rPr>
        <w:t>盘</w:t>
      </w:r>
      <w:r w:rsidR="007B3B05">
        <w:rPr>
          <w:rFonts w:hint="eastAsia"/>
          <w:color w:val="FF0000"/>
        </w:rPr>
        <w:t>/</w:t>
      </w:r>
      <w:r w:rsidR="007B3B05">
        <w:rPr>
          <w:rFonts w:hint="eastAsia"/>
          <w:color w:val="FF0000"/>
        </w:rPr>
        <w:t>包</w:t>
      </w:r>
      <w:r w:rsidR="00A52EF7">
        <w:rPr>
          <w:rFonts w:hint="eastAsia"/>
          <w:color w:val="FF0000"/>
        </w:rPr>
        <w:t>料</w:t>
      </w:r>
      <w:r w:rsidR="007862D8">
        <w:rPr>
          <w:color w:val="FF0000"/>
        </w:rPr>
        <w:t>，每</w:t>
      </w:r>
      <w:r w:rsidR="007B3B05">
        <w:rPr>
          <w:rFonts w:hint="eastAsia"/>
          <w:color w:val="FF0000"/>
        </w:rPr>
        <w:t>盘</w:t>
      </w:r>
      <w:r w:rsidR="007B3B05">
        <w:rPr>
          <w:rFonts w:hint="eastAsia"/>
          <w:color w:val="FF0000"/>
        </w:rPr>
        <w:t>/</w:t>
      </w:r>
      <w:r w:rsidR="007B3B05">
        <w:rPr>
          <w:rFonts w:hint="eastAsia"/>
          <w:color w:val="FF0000"/>
        </w:rPr>
        <w:t>包</w:t>
      </w:r>
      <w:r w:rsidR="007862D8">
        <w:rPr>
          <w:color w:val="FF0000"/>
        </w:rPr>
        <w:t>有</w:t>
      </w:r>
      <w:r w:rsidR="005109DE">
        <w:rPr>
          <w:rFonts w:hint="eastAsia"/>
          <w:color w:val="FF0000"/>
        </w:rPr>
        <w:t>25</w:t>
      </w:r>
      <w:r w:rsidR="007862D8">
        <w:rPr>
          <w:rFonts w:hint="eastAsia"/>
          <w:color w:val="FF0000"/>
        </w:rPr>
        <w:t>00</w:t>
      </w:r>
      <w:r w:rsidR="007862D8">
        <w:rPr>
          <w:color w:val="FF0000"/>
        </w:rPr>
        <w:t>PCS</w:t>
      </w:r>
      <w:r w:rsidR="007862D8">
        <w:rPr>
          <w:color w:val="FF0000"/>
        </w:rPr>
        <w:t>，</w:t>
      </w:r>
      <w:r w:rsidR="007862D8">
        <w:rPr>
          <w:rFonts w:hint="eastAsia"/>
          <w:color w:val="FF0000"/>
        </w:rPr>
        <w:t>本次</w:t>
      </w:r>
      <w:r w:rsidR="007862D8">
        <w:rPr>
          <w:color w:val="FF0000"/>
        </w:rPr>
        <w:t>批量为</w:t>
      </w:r>
      <w:r w:rsidR="005109DE">
        <w:rPr>
          <w:color w:val="FF0000"/>
        </w:rPr>
        <w:t>50000</w:t>
      </w:r>
      <w:r w:rsidR="007862D8">
        <w:rPr>
          <w:rFonts w:hint="eastAsia"/>
          <w:color w:val="FF0000"/>
        </w:rPr>
        <w:t>，</w:t>
      </w:r>
      <w:r w:rsidR="007862D8">
        <w:rPr>
          <w:color w:val="FF0000"/>
        </w:rPr>
        <w:t>那么包装规格为</w:t>
      </w:r>
      <w:r w:rsidR="00B46CB0">
        <w:rPr>
          <w:rFonts w:hint="eastAsia"/>
          <w:color w:val="FF0000"/>
        </w:rPr>
        <w:t>1:</w:t>
      </w:r>
      <w:r w:rsidR="005109DE">
        <w:rPr>
          <w:color w:val="FF0000"/>
        </w:rPr>
        <w:t>5</w:t>
      </w:r>
      <w:r w:rsidR="00B46CB0">
        <w:rPr>
          <w:rFonts w:hint="eastAsia"/>
          <w:color w:val="FF0000"/>
        </w:rPr>
        <w:t>:</w:t>
      </w:r>
      <w:r w:rsidR="005109DE">
        <w:rPr>
          <w:rFonts w:hint="eastAsia"/>
          <w:color w:val="FF0000"/>
        </w:rPr>
        <w:t>5::</w:t>
      </w:r>
      <w:r w:rsidR="005109DE">
        <w:rPr>
          <w:color w:val="FF0000"/>
        </w:rPr>
        <w:t>2500</w:t>
      </w:r>
    </w:p>
    <w:p w:rsidR="007862D8" w:rsidRDefault="007862D8" w:rsidP="00290AEF">
      <w:pPr>
        <w:pStyle w:val="a3"/>
        <w:ind w:left="420" w:firstLineChars="0" w:firstLine="0"/>
      </w:pPr>
      <w:r w:rsidRPr="007862D8">
        <w:rPr>
          <w:rFonts w:hint="eastAsia"/>
        </w:rPr>
        <w:t>点击</w:t>
      </w:r>
      <w:r w:rsidRPr="007862D8">
        <w:t>确定按钮后</w:t>
      </w:r>
      <w:r>
        <w:rPr>
          <w:rFonts w:hint="eastAsia"/>
        </w:rPr>
        <w:t>，</w:t>
      </w:r>
      <w:r>
        <w:t>系统自动根据批量和包装规格计算</w:t>
      </w:r>
      <w:r>
        <w:rPr>
          <w:rFonts w:hint="eastAsia"/>
        </w:rPr>
        <w:t>并</w:t>
      </w:r>
      <w:r>
        <w:t>生成标签，</w:t>
      </w:r>
      <w:r>
        <w:rPr>
          <w:rFonts w:hint="eastAsia"/>
        </w:rPr>
        <w:t>标签</w:t>
      </w:r>
      <w:r>
        <w:t>生成后，系统会先进入预览界面</w:t>
      </w:r>
      <w:r>
        <w:rPr>
          <w:rFonts w:hint="eastAsia"/>
        </w:rPr>
        <w:t>，</w:t>
      </w:r>
      <w:r>
        <w:t>如下图</w:t>
      </w:r>
    </w:p>
    <w:p w:rsidR="00AB2D96" w:rsidRDefault="00AB2D96" w:rsidP="00290AEF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74AB17" wp14:editId="21F12D42">
            <wp:extent cx="5427980" cy="323913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D8" w:rsidRDefault="005109DE" w:rsidP="00290AE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19F9E9D" wp14:editId="681EE55B">
            <wp:extent cx="5210175" cy="8601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DE" w:rsidRDefault="006C01FD" w:rsidP="00BC5326">
      <w:pPr>
        <w:pStyle w:val="a3"/>
        <w:ind w:left="420" w:firstLineChars="0" w:firstLine="0"/>
      </w:pPr>
      <w:r>
        <w:rPr>
          <w:rFonts w:hint="eastAsia"/>
        </w:rPr>
        <w:lastRenderedPageBreak/>
        <w:t>如上图所示</w:t>
      </w:r>
      <w:r>
        <w:t>，</w:t>
      </w:r>
      <w:r w:rsidR="00BC5326">
        <w:rPr>
          <w:rFonts w:hint="eastAsia"/>
        </w:rPr>
        <w:t>第</w:t>
      </w:r>
      <w:r w:rsidR="00BC5326">
        <w:t>一张标签</w:t>
      </w:r>
      <w:r w:rsidR="00BC5326">
        <w:rPr>
          <w:rFonts w:hint="eastAsia"/>
        </w:rPr>
        <w:t>Packing</w:t>
      </w:r>
      <w:r w:rsidR="00BC5326">
        <w:t>No</w:t>
      </w:r>
      <w:r w:rsidR="00BC5326">
        <w:rPr>
          <w:rFonts w:hint="eastAsia"/>
        </w:rPr>
        <w:t>为</w:t>
      </w:r>
      <w:r w:rsidR="005109DE">
        <w:rPr>
          <w:rFonts w:ascii="Arial" w:hAnsi="Arial" w:cs="Arial"/>
          <w:sz w:val="18"/>
          <w:szCs w:val="18"/>
          <w:shd w:val="clear" w:color="auto" w:fill="FFFFFF"/>
        </w:rPr>
        <w:t>0000609402210527000A</w:t>
      </w:r>
      <w:r w:rsidR="00BC5326">
        <w:rPr>
          <w:rFonts w:hint="eastAsia"/>
        </w:rPr>
        <w:t>，</w:t>
      </w:r>
      <w:r w:rsidR="00BC5326">
        <w:t>这张标签为外包装标签，</w:t>
      </w:r>
    </w:p>
    <w:p w:rsidR="005109DE" w:rsidRDefault="005109DE" w:rsidP="00BC5326">
      <w:pPr>
        <w:pStyle w:val="a3"/>
        <w:ind w:left="420" w:firstLineChars="0" w:firstLine="0"/>
        <w:rPr>
          <w:rFonts w:hint="eastAsia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0000609402210527000A-01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>为</w:t>
      </w:r>
      <w:r>
        <w:rPr>
          <w:rFonts w:ascii="Arial" w:hAnsi="Arial" w:cs="Arial"/>
          <w:sz w:val="18"/>
          <w:szCs w:val="18"/>
          <w:shd w:val="clear" w:color="auto" w:fill="FFFFFF"/>
        </w:rPr>
        <w:t>外包装中的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>BOX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>标签</w:t>
      </w:r>
      <w:r>
        <w:rPr>
          <w:rFonts w:ascii="Arial" w:hAnsi="Arial" w:cs="Arial"/>
          <w:sz w:val="18"/>
          <w:szCs w:val="18"/>
          <w:shd w:val="clear" w:color="auto" w:fill="FFFFFF"/>
        </w:rPr>
        <w:t>，</w:t>
      </w:r>
    </w:p>
    <w:p w:rsidR="00BC5326" w:rsidRDefault="00BC5326" w:rsidP="00BC5326">
      <w:pPr>
        <w:pStyle w:val="a3"/>
        <w:ind w:left="420" w:firstLineChars="0" w:firstLine="0"/>
      </w:pPr>
      <w:r>
        <w:rPr>
          <w:rFonts w:hint="eastAsia"/>
        </w:rPr>
        <w:t>外包装标签</w:t>
      </w:r>
      <w:r>
        <w:t>后面</w:t>
      </w:r>
      <w:r w:rsidR="005109DE">
        <w:rPr>
          <w:rFonts w:hint="eastAsia"/>
        </w:rPr>
        <w:t>+</w:t>
      </w:r>
      <w:r w:rsidR="005109DE">
        <w:t>2</w:t>
      </w:r>
      <w:r w:rsidR="005109DE">
        <w:rPr>
          <w:rFonts w:hint="eastAsia"/>
        </w:rPr>
        <w:t>位流水码</w:t>
      </w:r>
      <w:r>
        <w:t>+3</w:t>
      </w:r>
      <w:r>
        <w:rPr>
          <w:rFonts w:hint="eastAsia"/>
        </w:rPr>
        <w:t>位</w:t>
      </w:r>
      <w:r>
        <w:t>流水码的标签</w:t>
      </w:r>
      <w:r>
        <w:rPr>
          <w:rFonts w:hint="eastAsia"/>
        </w:rPr>
        <w:t>是</w:t>
      </w:r>
      <w:r w:rsidR="0044327B">
        <w:t>这张标签内部的最小包装量标签</w:t>
      </w:r>
      <w:r w:rsidR="0044327B">
        <w:rPr>
          <w:rFonts w:hint="eastAsia"/>
        </w:rPr>
        <w:t>，</w:t>
      </w:r>
      <w:r w:rsidR="0044327B">
        <w:t>比如</w:t>
      </w:r>
      <w:r w:rsidR="005109DE">
        <w:rPr>
          <w:rFonts w:ascii="Arial" w:hAnsi="Arial" w:cs="Arial"/>
          <w:sz w:val="18"/>
          <w:szCs w:val="18"/>
          <w:shd w:val="clear" w:color="auto" w:fill="FFFFFF"/>
        </w:rPr>
        <w:t>0000609402210527000A-01-001</w:t>
      </w:r>
      <w:r w:rsidR="0044327B">
        <w:rPr>
          <w:rFonts w:hint="eastAsia"/>
        </w:rPr>
        <w:t>、</w:t>
      </w:r>
      <w:r w:rsidR="005109DE">
        <w:rPr>
          <w:rFonts w:ascii="Arial" w:hAnsi="Arial" w:cs="Arial"/>
          <w:sz w:val="18"/>
          <w:szCs w:val="18"/>
          <w:shd w:val="clear" w:color="auto" w:fill="FFFFFF"/>
        </w:rPr>
        <w:t>0000609402210527000A-01-00</w:t>
      </w:r>
      <w:r w:rsidR="0044327B">
        <w:t>2</w:t>
      </w:r>
      <w:r w:rsidR="0044327B">
        <w:rPr>
          <w:rFonts w:hint="eastAsia"/>
        </w:rPr>
        <w:t>等</w:t>
      </w:r>
      <w:r w:rsidR="0044327B">
        <w:t>。</w:t>
      </w:r>
    </w:p>
    <w:p w:rsidR="007862D8" w:rsidRDefault="007862D8" w:rsidP="00290AEF">
      <w:pPr>
        <w:pStyle w:val="a3"/>
        <w:ind w:left="420" w:firstLineChars="0" w:firstLine="0"/>
      </w:pPr>
      <w:r>
        <w:rPr>
          <w:rFonts w:hint="eastAsia"/>
        </w:rPr>
        <w:t>确认后</w:t>
      </w:r>
      <w:r>
        <w:t>，点击右上角的打印机</w:t>
      </w:r>
      <w:r>
        <w:rPr>
          <w:rFonts w:hint="eastAsia"/>
        </w:rPr>
        <w:t>图标</w:t>
      </w:r>
      <w:r>
        <w:t>，可以开始打印</w:t>
      </w:r>
    </w:p>
    <w:p w:rsidR="007862D8" w:rsidRDefault="005109DE" w:rsidP="00290AE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2F4F545" wp14:editId="693261BD">
            <wp:extent cx="5427980" cy="27432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D8" w:rsidRDefault="007862D8" w:rsidP="00290AEF">
      <w:pPr>
        <w:pStyle w:val="a3"/>
        <w:ind w:left="420" w:firstLineChars="0" w:firstLine="0"/>
      </w:pPr>
      <w:r>
        <w:rPr>
          <w:rFonts w:hint="eastAsia"/>
        </w:rPr>
        <w:t>点击</w:t>
      </w:r>
      <w:r>
        <w:t>打印按钮前，可以选择打印机、打印页数等参数。</w:t>
      </w:r>
    </w:p>
    <w:p w:rsidR="00BC5493" w:rsidRPr="00BC5493" w:rsidRDefault="00BC5493" w:rsidP="00BC54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备料时，需要根据物料的包装形式选用不同的标签，必须确保在使用时可以有物料标签。</w:t>
      </w:r>
    </w:p>
    <w:p w:rsidR="00BC5493" w:rsidRDefault="00BC5493" w:rsidP="00BC54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标签打印成功后，需要打印人员检查标签品质，避免标签缺损、不清晰；</w:t>
      </w:r>
    </w:p>
    <w:p w:rsidR="00BC5493" w:rsidRDefault="00BC5493" w:rsidP="00290AEF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交货时务必保证标签有效；</w:t>
      </w:r>
    </w:p>
    <w:p w:rsidR="00741990" w:rsidRDefault="00741990" w:rsidP="00741990">
      <w:pPr>
        <w:ind w:left="420"/>
      </w:pPr>
    </w:p>
    <w:p w:rsidR="00741990" w:rsidRDefault="00741990" w:rsidP="00741990">
      <w:pPr>
        <w:ind w:left="420"/>
      </w:pPr>
      <w:r>
        <w:rPr>
          <w:rFonts w:hint="eastAsia"/>
        </w:rPr>
        <w:t>注</w:t>
      </w:r>
      <w:r>
        <w:t>：每次打印时，会先出外包装</w:t>
      </w:r>
      <w:r>
        <w:rPr>
          <w:rFonts w:hint="eastAsia"/>
        </w:rPr>
        <w:t>标签</w:t>
      </w:r>
      <w:r>
        <w:t>，然后出对应的最小包装量的标签</w:t>
      </w:r>
      <w:r w:rsidR="009C688D">
        <w:rPr>
          <w:rFonts w:hint="eastAsia"/>
        </w:rPr>
        <w:t>。</w:t>
      </w:r>
    </w:p>
    <w:p w:rsidR="00290AEF" w:rsidRPr="00567EA9" w:rsidRDefault="009F545B" w:rsidP="00567EA9">
      <w:pPr>
        <w:pStyle w:val="2"/>
        <w:numPr>
          <w:ilvl w:val="1"/>
          <w:numId w:val="4"/>
        </w:numPr>
        <w:spacing w:before="100" w:beforeAutospacing="1" w:after="100" w:afterAutospacing="1" w:line="415" w:lineRule="auto"/>
        <w:rPr>
          <w:sz w:val="28"/>
        </w:rPr>
      </w:pPr>
      <w:bookmarkStart w:id="11" w:name="_Toc25172176"/>
      <w:r w:rsidRPr="00567EA9">
        <w:rPr>
          <w:rFonts w:hint="eastAsia"/>
          <w:sz w:val="28"/>
        </w:rPr>
        <w:t>物料标签作废</w:t>
      </w:r>
      <w:bookmarkEnd w:id="11"/>
    </w:p>
    <w:p w:rsidR="00C674AE" w:rsidRDefault="00C674AE" w:rsidP="00C674AE">
      <w:pPr>
        <w:pStyle w:val="a3"/>
        <w:ind w:left="420" w:firstLineChars="0" w:firstLine="0"/>
      </w:pPr>
      <w:r>
        <w:rPr>
          <w:rFonts w:hint="eastAsia"/>
        </w:rPr>
        <w:t>选中采购单</w:t>
      </w:r>
      <w:r>
        <w:rPr>
          <w:rFonts w:hint="eastAsia"/>
        </w:rPr>
        <w:t>-&gt;</w:t>
      </w:r>
      <w:r>
        <w:rPr>
          <w:rFonts w:hint="eastAsia"/>
        </w:rPr>
        <w:t>单项</w:t>
      </w:r>
      <w:r>
        <w:rPr>
          <w:rFonts w:hint="eastAsia"/>
        </w:rPr>
        <w:t>(</w:t>
      </w:r>
      <w:r>
        <w:rPr>
          <w:rFonts w:hint="eastAsia"/>
        </w:rPr>
        <w:t>料号</w:t>
      </w:r>
      <w:r>
        <w:rPr>
          <w:rFonts w:hint="eastAsia"/>
        </w:rPr>
        <w:t>)-&gt;</w:t>
      </w:r>
      <w:r>
        <w:rPr>
          <w:rFonts w:hint="eastAsia"/>
        </w:rPr>
        <w:t>盘号，系统会激活“作废”按钮。在该料盘没有收料前，供应商用户可以作废并重新生成盘号。</w:t>
      </w:r>
    </w:p>
    <w:p w:rsidR="009F545B" w:rsidRPr="00567EA9" w:rsidRDefault="009F545B" w:rsidP="00567EA9">
      <w:pPr>
        <w:pStyle w:val="2"/>
        <w:numPr>
          <w:ilvl w:val="1"/>
          <w:numId w:val="4"/>
        </w:numPr>
        <w:spacing w:before="100" w:beforeAutospacing="1" w:after="100" w:afterAutospacing="1" w:line="415" w:lineRule="auto"/>
        <w:rPr>
          <w:sz w:val="28"/>
        </w:rPr>
      </w:pPr>
      <w:bookmarkStart w:id="12" w:name="_Toc25172177"/>
      <w:r w:rsidRPr="00567EA9">
        <w:rPr>
          <w:rFonts w:hint="eastAsia"/>
          <w:sz w:val="28"/>
        </w:rPr>
        <w:t>物料标签重印</w:t>
      </w:r>
      <w:bookmarkEnd w:id="12"/>
    </w:p>
    <w:p w:rsidR="00D02049" w:rsidRDefault="00C674AE" w:rsidP="00ED44C1">
      <w:pPr>
        <w:pStyle w:val="a3"/>
        <w:ind w:left="420" w:firstLineChars="0" w:firstLine="0"/>
      </w:pPr>
      <w:r>
        <w:rPr>
          <w:rFonts w:hint="eastAsia"/>
        </w:rPr>
        <w:t>选中采购单</w:t>
      </w:r>
      <w:r>
        <w:rPr>
          <w:rFonts w:hint="eastAsia"/>
        </w:rPr>
        <w:t>-&gt;</w:t>
      </w:r>
      <w:r>
        <w:rPr>
          <w:rFonts w:hint="eastAsia"/>
        </w:rPr>
        <w:t>单项</w:t>
      </w:r>
      <w:r>
        <w:rPr>
          <w:rFonts w:hint="eastAsia"/>
        </w:rPr>
        <w:t>(</w:t>
      </w:r>
      <w:r>
        <w:rPr>
          <w:rFonts w:hint="eastAsia"/>
        </w:rPr>
        <w:t>料号</w:t>
      </w:r>
      <w:r>
        <w:rPr>
          <w:rFonts w:hint="eastAsia"/>
        </w:rPr>
        <w:t>)-&gt;</w:t>
      </w:r>
      <w:r>
        <w:rPr>
          <w:rFonts w:hint="eastAsia"/>
        </w:rPr>
        <w:t>盘号，系统会激活“重印”按钮。在该料盘没有收料前，供应商用户可以重印该标签。</w:t>
      </w:r>
    </w:p>
    <w:p w:rsidR="00546D9A" w:rsidRDefault="00546D9A" w:rsidP="00ED44C1">
      <w:pPr>
        <w:pStyle w:val="a3"/>
        <w:ind w:left="420" w:firstLineChars="0" w:firstLine="0"/>
      </w:pPr>
    </w:p>
    <w:p w:rsidR="00546D9A" w:rsidRDefault="00546D9A" w:rsidP="00546D9A">
      <w:pPr>
        <w:pStyle w:val="1"/>
      </w:pPr>
      <w:bookmarkStart w:id="13" w:name="_Toc25172178"/>
      <w:r>
        <w:rPr>
          <w:rFonts w:hint="eastAsia"/>
        </w:rPr>
        <w:t>注意</w:t>
      </w:r>
      <w:r>
        <w:t>事项</w:t>
      </w:r>
      <w:bookmarkEnd w:id="13"/>
    </w:p>
    <w:p w:rsidR="00546D9A" w:rsidRDefault="00147FEF" w:rsidP="001F3DBB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供应商</w:t>
      </w:r>
      <w:r>
        <w:t>送货时，每批货必须有单独的</w:t>
      </w:r>
      <w:r>
        <w:rPr>
          <w:rFonts w:hint="eastAsia"/>
        </w:rPr>
        <w:t>送货</w:t>
      </w:r>
      <w:r w:rsidR="00507539">
        <w:t>单</w:t>
      </w:r>
      <w:r w:rsidR="00176B13">
        <w:rPr>
          <w:rFonts w:hint="eastAsia"/>
        </w:rPr>
        <w:t>（比如</w:t>
      </w:r>
      <w:r w:rsidR="00176B13">
        <w:t>同一天上午和下午分两次送货，需要两</w:t>
      </w:r>
      <w:r w:rsidR="00176B13">
        <w:lastRenderedPageBreak/>
        <w:t>张送货单</w:t>
      </w:r>
      <w:r w:rsidR="00176B13">
        <w:rPr>
          <w:rFonts w:hint="eastAsia"/>
        </w:rPr>
        <w:t>）；</w:t>
      </w:r>
    </w:p>
    <w:p w:rsidR="001F3DBB" w:rsidRPr="005F5ABA" w:rsidRDefault="001F3DBB" w:rsidP="0059521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送货单需要</w:t>
      </w:r>
      <w:r w:rsidR="00712C28">
        <w:t>在单据左上角打印送货单号，单号</w:t>
      </w:r>
      <w:r w:rsidR="00712C28">
        <w:rPr>
          <w:rFonts w:hint="eastAsia"/>
        </w:rPr>
        <w:t>规则</w:t>
      </w:r>
      <w:r>
        <w:t>为</w:t>
      </w:r>
      <w:r>
        <w:rPr>
          <w:rFonts w:hint="eastAsia"/>
        </w:rPr>
        <w:t>供应商</w:t>
      </w:r>
      <w:r>
        <w:t>代码（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t>，不足前面补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+</w:t>
      </w:r>
      <w:r>
        <w:t>YYMMDD+2</w:t>
      </w:r>
      <w:r>
        <w:rPr>
          <w:rFonts w:hint="eastAsia"/>
        </w:rPr>
        <w:t>位</w:t>
      </w:r>
      <w:r>
        <w:t>流水码</w:t>
      </w:r>
    </w:p>
    <w:sectPr w:rsidR="001F3DBB" w:rsidRPr="005F5ABA" w:rsidSect="004C6B8D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411" w:rsidRDefault="00695411" w:rsidP="00FB4D1F">
      <w:r>
        <w:separator/>
      </w:r>
    </w:p>
  </w:endnote>
  <w:endnote w:type="continuationSeparator" w:id="0">
    <w:p w:rsidR="00695411" w:rsidRDefault="00695411" w:rsidP="00FB4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411" w:rsidRDefault="00695411" w:rsidP="00FB4D1F">
      <w:r>
        <w:separator/>
      </w:r>
    </w:p>
  </w:footnote>
  <w:footnote w:type="continuationSeparator" w:id="0">
    <w:p w:rsidR="00695411" w:rsidRDefault="00695411" w:rsidP="00FB4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7D5"/>
    <w:multiLevelType w:val="hybridMultilevel"/>
    <w:tmpl w:val="0CC080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BB08E1"/>
    <w:multiLevelType w:val="multilevel"/>
    <w:tmpl w:val="91B6941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2" w15:restartNumberingAfterBreak="0">
    <w:nsid w:val="3878022A"/>
    <w:multiLevelType w:val="multilevel"/>
    <w:tmpl w:val="0688E4A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58005EF"/>
    <w:multiLevelType w:val="hybridMultilevel"/>
    <w:tmpl w:val="A836B596"/>
    <w:lvl w:ilvl="0" w:tplc="B350BB7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99A3E85"/>
    <w:multiLevelType w:val="hybridMultilevel"/>
    <w:tmpl w:val="D220D546"/>
    <w:lvl w:ilvl="0" w:tplc="8048DC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4E6F19"/>
    <w:multiLevelType w:val="hybridMultilevel"/>
    <w:tmpl w:val="B250349A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6A866B36"/>
    <w:multiLevelType w:val="hybridMultilevel"/>
    <w:tmpl w:val="6B843A7E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F82"/>
    <w:rsid w:val="00006A3B"/>
    <w:rsid w:val="000133F5"/>
    <w:rsid w:val="000227AD"/>
    <w:rsid w:val="00022FC8"/>
    <w:rsid w:val="00032EBC"/>
    <w:rsid w:val="000445F1"/>
    <w:rsid w:val="00045146"/>
    <w:rsid w:val="0006204A"/>
    <w:rsid w:val="00077B3B"/>
    <w:rsid w:val="00081E3D"/>
    <w:rsid w:val="000A5470"/>
    <w:rsid w:val="000A6543"/>
    <w:rsid w:val="000B3179"/>
    <w:rsid w:val="000D17A5"/>
    <w:rsid w:val="000E03D9"/>
    <w:rsid w:val="000E1940"/>
    <w:rsid w:val="000E461B"/>
    <w:rsid w:val="000E7DEF"/>
    <w:rsid w:val="000F2C25"/>
    <w:rsid w:val="000F3DA0"/>
    <w:rsid w:val="0010363A"/>
    <w:rsid w:val="001128BD"/>
    <w:rsid w:val="001163B8"/>
    <w:rsid w:val="00120B49"/>
    <w:rsid w:val="001229FE"/>
    <w:rsid w:val="0013341D"/>
    <w:rsid w:val="00147FEF"/>
    <w:rsid w:val="00151829"/>
    <w:rsid w:val="00163086"/>
    <w:rsid w:val="00176B13"/>
    <w:rsid w:val="0018672B"/>
    <w:rsid w:val="0019166C"/>
    <w:rsid w:val="00196118"/>
    <w:rsid w:val="00196384"/>
    <w:rsid w:val="001B26A4"/>
    <w:rsid w:val="001F3DBB"/>
    <w:rsid w:val="002137C6"/>
    <w:rsid w:val="002310F3"/>
    <w:rsid w:val="00262A86"/>
    <w:rsid w:val="00290AEF"/>
    <w:rsid w:val="00295534"/>
    <w:rsid w:val="002962FF"/>
    <w:rsid w:val="002B2A23"/>
    <w:rsid w:val="002B6ABF"/>
    <w:rsid w:val="002D0D6B"/>
    <w:rsid w:val="002D180E"/>
    <w:rsid w:val="002D2E57"/>
    <w:rsid w:val="002D37F4"/>
    <w:rsid w:val="002E107E"/>
    <w:rsid w:val="002E3185"/>
    <w:rsid w:val="002E4604"/>
    <w:rsid w:val="002F4CC9"/>
    <w:rsid w:val="002F4F56"/>
    <w:rsid w:val="002F56AD"/>
    <w:rsid w:val="00304C42"/>
    <w:rsid w:val="00306921"/>
    <w:rsid w:val="00311F98"/>
    <w:rsid w:val="0032697A"/>
    <w:rsid w:val="003337D0"/>
    <w:rsid w:val="003472BC"/>
    <w:rsid w:val="00357B36"/>
    <w:rsid w:val="00360A5C"/>
    <w:rsid w:val="00375C97"/>
    <w:rsid w:val="00375FF3"/>
    <w:rsid w:val="00385E2D"/>
    <w:rsid w:val="0038786A"/>
    <w:rsid w:val="003D2287"/>
    <w:rsid w:val="003E565D"/>
    <w:rsid w:val="00410CC7"/>
    <w:rsid w:val="00412128"/>
    <w:rsid w:val="0042246E"/>
    <w:rsid w:val="004273BD"/>
    <w:rsid w:val="00432E5B"/>
    <w:rsid w:val="0044327B"/>
    <w:rsid w:val="00451E45"/>
    <w:rsid w:val="0045757B"/>
    <w:rsid w:val="004754AE"/>
    <w:rsid w:val="004A7393"/>
    <w:rsid w:val="004C6B8D"/>
    <w:rsid w:val="004F166F"/>
    <w:rsid w:val="004F4828"/>
    <w:rsid w:val="00507539"/>
    <w:rsid w:val="005109DE"/>
    <w:rsid w:val="0051412B"/>
    <w:rsid w:val="0051467D"/>
    <w:rsid w:val="005206A0"/>
    <w:rsid w:val="00523D9C"/>
    <w:rsid w:val="00546D9A"/>
    <w:rsid w:val="00550C49"/>
    <w:rsid w:val="00556FDA"/>
    <w:rsid w:val="005611CC"/>
    <w:rsid w:val="005633FE"/>
    <w:rsid w:val="00567EA9"/>
    <w:rsid w:val="00584DCC"/>
    <w:rsid w:val="00592D74"/>
    <w:rsid w:val="00594006"/>
    <w:rsid w:val="00595210"/>
    <w:rsid w:val="005A3668"/>
    <w:rsid w:val="005A7C05"/>
    <w:rsid w:val="005B48FF"/>
    <w:rsid w:val="005B5CCA"/>
    <w:rsid w:val="005F5ABA"/>
    <w:rsid w:val="0060573E"/>
    <w:rsid w:val="00635882"/>
    <w:rsid w:val="00636301"/>
    <w:rsid w:val="00640D4D"/>
    <w:rsid w:val="00651C9C"/>
    <w:rsid w:val="006569F3"/>
    <w:rsid w:val="00663D59"/>
    <w:rsid w:val="00675D97"/>
    <w:rsid w:val="0069324D"/>
    <w:rsid w:val="00695411"/>
    <w:rsid w:val="006A100B"/>
    <w:rsid w:val="006A23EF"/>
    <w:rsid w:val="006A3E22"/>
    <w:rsid w:val="006C01FD"/>
    <w:rsid w:val="006C7E63"/>
    <w:rsid w:val="006E047C"/>
    <w:rsid w:val="006E1AE1"/>
    <w:rsid w:val="006E6CD8"/>
    <w:rsid w:val="006F0E8E"/>
    <w:rsid w:val="006F6AAB"/>
    <w:rsid w:val="00701D9F"/>
    <w:rsid w:val="00704A2F"/>
    <w:rsid w:val="00711A43"/>
    <w:rsid w:val="00712C28"/>
    <w:rsid w:val="00712EB0"/>
    <w:rsid w:val="00741990"/>
    <w:rsid w:val="0074715D"/>
    <w:rsid w:val="00751AB3"/>
    <w:rsid w:val="007567F3"/>
    <w:rsid w:val="00761F1A"/>
    <w:rsid w:val="00764F78"/>
    <w:rsid w:val="00766555"/>
    <w:rsid w:val="007723C0"/>
    <w:rsid w:val="00780B7B"/>
    <w:rsid w:val="00782DA3"/>
    <w:rsid w:val="00782FC9"/>
    <w:rsid w:val="007862D8"/>
    <w:rsid w:val="007B3B05"/>
    <w:rsid w:val="007C157A"/>
    <w:rsid w:val="007C2149"/>
    <w:rsid w:val="007D01C6"/>
    <w:rsid w:val="007D38EA"/>
    <w:rsid w:val="007F498F"/>
    <w:rsid w:val="008045E7"/>
    <w:rsid w:val="00820697"/>
    <w:rsid w:val="00820C43"/>
    <w:rsid w:val="00821F17"/>
    <w:rsid w:val="0083092E"/>
    <w:rsid w:val="00860E74"/>
    <w:rsid w:val="0087269E"/>
    <w:rsid w:val="0087644A"/>
    <w:rsid w:val="0088498C"/>
    <w:rsid w:val="008B0AD3"/>
    <w:rsid w:val="008C433C"/>
    <w:rsid w:val="008F20FA"/>
    <w:rsid w:val="008F5E0E"/>
    <w:rsid w:val="008F79D0"/>
    <w:rsid w:val="00901117"/>
    <w:rsid w:val="00905163"/>
    <w:rsid w:val="00905A58"/>
    <w:rsid w:val="00907343"/>
    <w:rsid w:val="00923788"/>
    <w:rsid w:val="00924592"/>
    <w:rsid w:val="00946056"/>
    <w:rsid w:val="009463C6"/>
    <w:rsid w:val="00950214"/>
    <w:rsid w:val="009736FA"/>
    <w:rsid w:val="00977953"/>
    <w:rsid w:val="009818AE"/>
    <w:rsid w:val="00997D93"/>
    <w:rsid w:val="009B31DD"/>
    <w:rsid w:val="009B3985"/>
    <w:rsid w:val="009B74DD"/>
    <w:rsid w:val="009C12B7"/>
    <w:rsid w:val="009C1529"/>
    <w:rsid w:val="009C688D"/>
    <w:rsid w:val="009D1929"/>
    <w:rsid w:val="009E00A4"/>
    <w:rsid w:val="009F139C"/>
    <w:rsid w:val="009F545B"/>
    <w:rsid w:val="00A016D0"/>
    <w:rsid w:val="00A01789"/>
    <w:rsid w:val="00A07E3E"/>
    <w:rsid w:val="00A1005A"/>
    <w:rsid w:val="00A126B4"/>
    <w:rsid w:val="00A14845"/>
    <w:rsid w:val="00A3644C"/>
    <w:rsid w:val="00A440A0"/>
    <w:rsid w:val="00A44EFA"/>
    <w:rsid w:val="00A52EF7"/>
    <w:rsid w:val="00A539F0"/>
    <w:rsid w:val="00A66FB1"/>
    <w:rsid w:val="00A80F55"/>
    <w:rsid w:val="00A85E97"/>
    <w:rsid w:val="00A96E89"/>
    <w:rsid w:val="00AB2D96"/>
    <w:rsid w:val="00AC15CB"/>
    <w:rsid w:val="00AC3B56"/>
    <w:rsid w:val="00AC4E54"/>
    <w:rsid w:val="00AF3A6F"/>
    <w:rsid w:val="00AF5D28"/>
    <w:rsid w:val="00AF74F5"/>
    <w:rsid w:val="00B15486"/>
    <w:rsid w:val="00B25710"/>
    <w:rsid w:val="00B317CA"/>
    <w:rsid w:val="00B45217"/>
    <w:rsid w:val="00B46CB0"/>
    <w:rsid w:val="00B47AC6"/>
    <w:rsid w:val="00B55A3C"/>
    <w:rsid w:val="00B6029C"/>
    <w:rsid w:val="00B81A4A"/>
    <w:rsid w:val="00B83831"/>
    <w:rsid w:val="00BA3123"/>
    <w:rsid w:val="00BB122A"/>
    <w:rsid w:val="00BB1BAA"/>
    <w:rsid w:val="00BC00E6"/>
    <w:rsid w:val="00BC0114"/>
    <w:rsid w:val="00BC2C1D"/>
    <w:rsid w:val="00BC5326"/>
    <w:rsid w:val="00BC5493"/>
    <w:rsid w:val="00BC7657"/>
    <w:rsid w:val="00BD4DF3"/>
    <w:rsid w:val="00BE519F"/>
    <w:rsid w:val="00BE6575"/>
    <w:rsid w:val="00BF0A90"/>
    <w:rsid w:val="00C000ED"/>
    <w:rsid w:val="00C127D6"/>
    <w:rsid w:val="00C13A2A"/>
    <w:rsid w:val="00C3141B"/>
    <w:rsid w:val="00C50D06"/>
    <w:rsid w:val="00C64BA2"/>
    <w:rsid w:val="00C674AE"/>
    <w:rsid w:val="00C77462"/>
    <w:rsid w:val="00C77BD9"/>
    <w:rsid w:val="00C91B2D"/>
    <w:rsid w:val="00CA0F52"/>
    <w:rsid w:val="00CA576E"/>
    <w:rsid w:val="00CC488E"/>
    <w:rsid w:val="00CD7C07"/>
    <w:rsid w:val="00CE3FF0"/>
    <w:rsid w:val="00CE4FF9"/>
    <w:rsid w:val="00CF63BD"/>
    <w:rsid w:val="00D0094B"/>
    <w:rsid w:val="00D0125B"/>
    <w:rsid w:val="00D02049"/>
    <w:rsid w:val="00D048FF"/>
    <w:rsid w:val="00D114B4"/>
    <w:rsid w:val="00D127E1"/>
    <w:rsid w:val="00D416B6"/>
    <w:rsid w:val="00D47C29"/>
    <w:rsid w:val="00D84D0F"/>
    <w:rsid w:val="00D84FC9"/>
    <w:rsid w:val="00D86422"/>
    <w:rsid w:val="00D9239C"/>
    <w:rsid w:val="00DA34E4"/>
    <w:rsid w:val="00DC1BCD"/>
    <w:rsid w:val="00DC43BD"/>
    <w:rsid w:val="00DD2D98"/>
    <w:rsid w:val="00DD5450"/>
    <w:rsid w:val="00DD5F7B"/>
    <w:rsid w:val="00DD6E09"/>
    <w:rsid w:val="00DE173B"/>
    <w:rsid w:val="00E04F21"/>
    <w:rsid w:val="00E06509"/>
    <w:rsid w:val="00E10873"/>
    <w:rsid w:val="00E169FC"/>
    <w:rsid w:val="00E235C5"/>
    <w:rsid w:val="00E23646"/>
    <w:rsid w:val="00E34DBA"/>
    <w:rsid w:val="00E3602C"/>
    <w:rsid w:val="00E42788"/>
    <w:rsid w:val="00E64563"/>
    <w:rsid w:val="00E65619"/>
    <w:rsid w:val="00E70E3F"/>
    <w:rsid w:val="00E73722"/>
    <w:rsid w:val="00E90E96"/>
    <w:rsid w:val="00EB0F24"/>
    <w:rsid w:val="00EB2149"/>
    <w:rsid w:val="00ED44C1"/>
    <w:rsid w:val="00ED7F82"/>
    <w:rsid w:val="00EE79A9"/>
    <w:rsid w:val="00F154B1"/>
    <w:rsid w:val="00F27261"/>
    <w:rsid w:val="00F302DA"/>
    <w:rsid w:val="00F3476E"/>
    <w:rsid w:val="00F47614"/>
    <w:rsid w:val="00F500A7"/>
    <w:rsid w:val="00F5286B"/>
    <w:rsid w:val="00F66A32"/>
    <w:rsid w:val="00F85991"/>
    <w:rsid w:val="00F90412"/>
    <w:rsid w:val="00FA2162"/>
    <w:rsid w:val="00FA2199"/>
    <w:rsid w:val="00FB1E8E"/>
    <w:rsid w:val="00FB4D1F"/>
    <w:rsid w:val="00FD7B0A"/>
    <w:rsid w:val="00FF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1EA68"/>
  <w15:docId w15:val="{90CC5E37-67C4-415A-A3EF-AD349090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B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6B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F8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A100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A100B"/>
    <w:rPr>
      <w:sz w:val="18"/>
      <w:szCs w:val="18"/>
    </w:rPr>
  </w:style>
  <w:style w:type="character" w:styleId="a6">
    <w:name w:val="Hyperlink"/>
    <w:basedOn w:val="a0"/>
    <w:uiPriority w:val="99"/>
    <w:unhideWhenUsed/>
    <w:rsid w:val="00295534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B4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B4D1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B4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B4D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6B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6B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309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3092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3092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3092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.vsd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172.22.10.247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F7C5C-3BCA-4F57-80F1-C8E25F1EC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9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</dc:creator>
  <cp:lastModifiedBy>GZ</cp:lastModifiedBy>
  <cp:revision>272</cp:revision>
  <cp:lastPrinted>2020-10-14T06:59:00Z</cp:lastPrinted>
  <dcterms:created xsi:type="dcterms:W3CDTF">2019-10-18T00:56:00Z</dcterms:created>
  <dcterms:modified xsi:type="dcterms:W3CDTF">2021-05-27T03:47:00Z</dcterms:modified>
</cp:coreProperties>
</file>