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67A" w:rsidRDefault="00F5767A" w:rsidP="00F5767A">
      <w:pPr>
        <w:jc w:val="center"/>
        <w:rPr>
          <w:b/>
          <w:sz w:val="28"/>
          <w:u w:val="single"/>
        </w:rPr>
      </w:pPr>
      <w:r w:rsidRPr="00462D49">
        <w:rPr>
          <w:b/>
          <w:sz w:val="28"/>
          <w:u w:val="single"/>
        </w:rPr>
        <w:t>Custom D3 Gantt Chart – Feature Tests</w:t>
      </w:r>
    </w:p>
    <w:p w:rsidR="00A12FB7" w:rsidRPr="00F5767A" w:rsidRDefault="00A12FB7" w:rsidP="00F5767A">
      <w:pPr>
        <w:jc w:val="center"/>
        <w:rPr>
          <w:b/>
          <w:u w:val="single"/>
        </w:rPr>
      </w:pPr>
      <w:r>
        <w:rPr>
          <w:b/>
          <w:sz w:val="28"/>
          <w:u w:val="single"/>
        </w:rPr>
        <w:t>Version 1.2.1</w:t>
      </w:r>
    </w:p>
    <w:tbl>
      <w:tblPr>
        <w:tblStyle w:val="TableGrid"/>
        <w:tblpPr w:leftFromText="180" w:rightFromText="180" w:vertAnchor="text" w:horzAnchor="margin" w:tblpY="40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2D49" w:rsidTr="00562BD9">
        <w:tc>
          <w:tcPr>
            <w:tcW w:w="2337" w:type="dxa"/>
            <w:shd w:val="clear" w:color="auto" w:fill="A6A6A6" w:themeFill="background1" w:themeFillShade="A6"/>
          </w:tcPr>
          <w:p w:rsidR="00462D49" w:rsidRPr="00562BD9" w:rsidRDefault="00462D49" w:rsidP="00562BD9">
            <w:pPr>
              <w:jc w:val="center"/>
              <w:rPr>
                <w:b/>
              </w:rPr>
            </w:pPr>
            <w:r w:rsidRPr="00562BD9">
              <w:rPr>
                <w:b/>
              </w:rPr>
              <w:t>Test Name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462D49" w:rsidRPr="00562BD9" w:rsidRDefault="00462D49" w:rsidP="00562BD9">
            <w:pPr>
              <w:jc w:val="center"/>
              <w:rPr>
                <w:b/>
              </w:rPr>
            </w:pPr>
            <w:r w:rsidRPr="00562BD9">
              <w:rPr>
                <w:b/>
              </w:rPr>
              <w:t>Test Steps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462D49" w:rsidRPr="00562BD9" w:rsidRDefault="00462D49" w:rsidP="00562BD9">
            <w:pPr>
              <w:jc w:val="center"/>
              <w:rPr>
                <w:b/>
              </w:rPr>
            </w:pPr>
            <w:r w:rsidRPr="00562BD9">
              <w:rPr>
                <w:b/>
              </w:rPr>
              <w:t>Expected Results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462D49" w:rsidRPr="00562BD9" w:rsidRDefault="00462D49" w:rsidP="00562BD9">
            <w:pPr>
              <w:jc w:val="center"/>
              <w:rPr>
                <w:b/>
              </w:rPr>
            </w:pPr>
            <w:r w:rsidRPr="00562BD9">
              <w:rPr>
                <w:b/>
              </w:rPr>
              <w:t>Results</w:t>
            </w:r>
          </w:p>
        </w:tc>
      </w:tr>
      <w:tr w:rsidR="00462D49" w:rsidTr="00462D49">
        <w:tc>
          <w:tcPr>
            <w:tcW w:w="2337" w:type="dxa"/>
          </w:tcPr>
          <w:p w:rsidR="00462D49" w:rsidRDefault="00462D49" w:rsidP="00462D49">
            <w:r>
              <w:t>Use Gant</w:t>
            </w:r>
            <w:r w:rsidRPr="00A76F1A">
              <w:t>t as Filter</w:t>
            </w:r>
          </w:p>
        </w:tc>
        <w:tc>
          <w:tcPr>
            <w:tcW w:w="2337" w:type="dxa"/>
          </w:tcPr>
          <w:p w:rsidR="00462D49" w:rsidRDefault="00462D49" w:rsidP="00462D49">
            <w:pPr>
              <w:rPr>
                <w:rFonts w:ascii="Candara" w:hAnsi="Candara"/>
                <w:color w:val="000000"/>
                <w:shd w:val="clear" w:color="auto" w:fill="FFFFFF"/>
              </w:rPr>
            </w:pPr>
            <w:r>
              <w:rPr>
                <w:rFonts w:ascii="Candara" w:hAnsi="Candara"/>
                <w:color w:val="000000"/>
                <w:shd w:val="clear" w:color="auto" w:fill="FFFFFF"/>
              </w:rPr>
              <w:t xml:space="preserve">a) Create a dashboard with a Gantt and Grid viz, </w:t>
            </w:r>
          </w:p>
          <w:p w:rsidR="00462D49" w:rsidRDefault="00462D49" w:rsidP="00462D49">
            <w:pPr>
              <w:rPr>
                <w:rFonts w:ascii="Candara" w:hAnsi="Candara"/>
                <w:color w:val="000000"/>
                <w:shd w:val="clear" w:color="auto" w:fill="FFFFFF"/>
              </w:rPr>
            </w:pPr>
            <w:r>
              <w:rPr>
                <w:rFonts w:ascii="Candara" w:hAnsi="Candara"/>
                <w:color w:val="000000"/>
                <w:shd w:val="clear" w:color="auto" w:fill="FFFFFF"/>
              </w:rPr>
              <w:t xml:space="preserve">b) Select option on Gantt to 'Use as Filter', </w:t>
            </w:r>
          </w:p>
          <w:p w:rsidR="00462D49" w:rsidRDefault="00462D49" w:rsidP="00462D49">
            <w:pPr>
              <w:rPr>
                <w:rFonts w:ascii="Candara" w:hAnsi="Candara"/>
                <w:color w:val="000000"/>
                <w:shd w:val="clear" w:color="auto" w:fill="FFFFFF"/>
              </w:rPr>
            </w:pPr>
            <w:r>
              <w:rPr>
                <w:rFonts w:ascii="Candara" w:hAnsi="Candara"/>
                <w:color w:val="000000"/>
                <w:shd w:val="clear" w:color="auto" w:fill="FFFFFF"/>
              </w:rPr>
              <w:t xml:space="preserve">c) Target the Grid, </w:t>
            </w:r>
          </w:p>
          <w:p w:rsidR="00462D49" w:rsidRDefault="00462D49" w:rsidP="00462D49">
            <w:pPr>
              <w:rPr>
                <w:rFonts w:ascii="Candara" w:hAnsi="Candara"/>
                <w:color w:val="000000"/>
                <w:shd w:val="clear" w:color="auto" w:fill="FFFFFF"/>
              </w:rPr>
            </w:pPr>
            <w:r>
              <w:rPr>
                <w:rFonts w:ascii="Candara" w:hAnsi="Candara"/>
                <w:color w:val="000000"/>
                <w:shd w:val="clear" w:color="auto" w:fill="FFFFFF"/>
              </w:rPr>
              <w:t>d) Click on a task bar</w:t>
            </w:r>
          </w:p>
          <w:p w:rsidR="00462D49" w:rsidRDefault="00462D49" w:rsidP="00462D49">
            <w:r>
              <w:rPr>
                <w:rFonts w:ascii="Candara" w:hAnsi="Candara"/>
                <w:color w:val="000000"/>
                <w:shd w:val="clear" w:color="auto" w:fill="FFFFFF"/>
              </w:rPr>
              <w:t>e)Then click in chart area (i.e. not a task bar or milestone)</w:t>
            </w:r>
          </w:p>
        </w:tc>
        <w:tc>
          <w:tcPr>
            <w:tcW w:w="2338" w:type="dxa"/>
          </w:tcPr>
          <w:p w:rsidR="00462D49" w:rsidRDefault="00462D49" w:rsidP="00462D49">
            <w:r>
              <w:t>1) When clicking on a task bar (or milestone), the grid viz should filter on that selection.</w:t>
            </w:r>
          </w:p>
          <w:p w:rsidR="00462D49" w:rsidRDefault="00462D49" w:rsidP="00462D49"/>
          <w:p w:rsidR="00462D49" w:rsidRDefault="00462D49" w:rsidP="00462D49">
            <w:r>
              <w:t>2) When clicking in chart area outside a task bar or milestone, the selection should be cleared.</w:t>
            </w:r>
          </w:p>
        </w:tc>
        <w:tc>
          <w:tcPr>
            <w:tcW w:w="2338" w:type="dxa"/>
          </w:tcPr>
          <w:p w:rsidR="00462D49" w:rsidRDefault="00462D49" w:rsidP="00462D49">
            <w:r>
              <w:t>IE: (1) Pass (2) Pass</w:t>
            </w:r>
          </w:p>
          <w:p w:rsidR="00462D49" w:rsidRDefault="00462D49" w:rsidP="00462D49">
            <w:r>
              <w:t>Chrome: (1) Pass (2) Pass</w:t>
            </w:r>
          </w:p>
        </w:tc>
      </w:tr>
      <w:tr w:rsidR="00462D49" w:rsidTr="00462D49">
        <w:tc>
          <w:tcPr>
            <w:tcW w:w="2337" w:type="dxa"/>
          </w:tcPr>
          <w:p w:rsidR="00462D49" w:rsidRDefault="00C23323" w:rsidP="00462D49">
            <w:r>
              <w:rPr>
                <w:rFonts w:ascii="Candara" w:hAnsi="Candara"/>
                <w:color w:val="000000"/>
                <w:shd w:val="clear" w:color="auto" w:fill="FFFFFF"/>
              </w:rPr>
              <w:t>Create Timeline without a Progress Metric</w:t>
            </w:r>
          </w:p>
        </w:tc>
        <w:tc>
          <w:tcPr>
            <w:tcW w:w="2337" w:type="dxa"/>
          </w:tcPr>
          <w:p w:rsidR="00462D49" w:rsidRDefault="00C23323" w:rsidP="00462D49">
            <w:r>
              <w:t>a) Blank fields or zeros for Progress Metric Column</w:t>
            </w:r>
          </w:p>
        </w:tc>
        <w:tc>
          <w:tcPr>
            <w:tcW w:w="2338" w:type="dxa"/>
          </w:tcPr>
          <w:p w:rsidR="00462D49" w:rsidRDefault="00C23323" w:rsidP="00462D49">
            <w:r>
              <w:t>1) No inner progress bar is drawn in task bar/s</w:t>
            </w:r>
          </w:p>
        </w:tc>
        <w:tc>
          <w:tcPr>
            <w:tcW w:w="2338" w:type="dxa"/>
          </w:tcPr>
          <w:p w:rsidR="00462D49" w:rsidRDefault="00A12FB7" w:rsidP="00462D49">
            <w:r>
              <w:t>IE: Pass</w:t>
            </w:r>
          </w:p>
          <w:p w:rsidR="00A12FB7" w:rsidRDefault="00A12FB7" w:rsidP="00462D49">
            <w:r>
              <w:t>Chrome: Pass</w:t>
            </w:r>
          </w:p>
        </w:tc>
      </w:tr>
      <w:tr w:rsidR="00462D49" w:rsidTr="00462D49">
        <w:tc>
          <w:tcPr>
            <w:tcW w:w="2337" w:type="dxa"/>
          </w:tcPr>
          <w:p w:rsidR="00462D49" w:rsidRDefault="00C23323" w:rsidP="00462D49">
            <w:r>
              <w:rPr>
                <w:rFonts w:ascii="Candara" w:hAnsi="Candara"/>
                <w:color w:val="000000"/>
                <w:shd w:val="clear" w:color="auto" w:fill="FFFFFF"/>
              </w:rPr>
              <w:t>Create Timeline with Progress Metric</w:t>
            </w:r>
          </w:p>
        </w:tc>
        <w:tc>
          <w:tcPr>
            <w:tcW w:w="2337" w:type="dxa"/>
          </w:tcPr>
          <w:p w:rsidR="00462D49" w:rsidRDefault="00C23323" w:rsidP="00462D49">
            <w:r>
              <w:t>a) Progress Metric Column has entries in the form of percentages (i.e. 5%, 44%, 76%, etc.)</w:t>
            </w:r>
          </w:p>
        </w:tc>
        <w:tc>
          <w:tcPr>
            <w:tcW w:w="2338" w:type="dxa"/>
          </w:tcPr>
          <w:p w:rsidR="00462D49" w:rsidRDefault="00C23323" w:rsidP="00462D49">
            <w:r>
              <w:t>1) An inner progress bar is drawn inside the respective task bar.  The progress bar’s color will be a brighter shade of the associated task bar’s color.</w:t>
            </w:r>
          </w:p>
        </w:tc>
        <w:tc>
          <w:tcPr>
            <w:tcW w:w="2338" w:type="dxa"/>
          </w:tcPr>
          <w:p w:rsidR="00462D49" w:rsidRDefault="00A12FB7" w:rsidP="00462D49">
            <w:r>
              <w:t>IE: Pass</w:t>
            </w:r>
          </w:p>
          <w:p w:rsidR="00A12FB7" w:rsidRDefault="00A12FB7" w:rsidP="00462D49">
            <w:r>
              <w:t>Chrome: Pass</w:t>
            </w:r>
          </w:p>
        </w:tc>
      </w:tr>
      <w:tr w:rsidR="00462D49" w:rsidTr="00462D49">
        <w:tc>
          <w:tcPr>
            <w:tcW w:w="2337" w:type="dxa"/>
          </w:tcPr>
          <w:p w:rsidR="00462D49" w:rsidRDefault="00C23323" w:rsidP="00462D49">
            <w:r>
              <w:rPr>
                <w:rFonts w:ascii="Candara" w:hAnsi="Candara"/>
                <w:color w:val="000000"/>
                <w:shd w:val="clear" w:color="auto" w:fill="FFFFFF"/>
              </w:rPr>
              <w:t>Date Line Displays current Date</w:t>
            </w:r>
          </w:p>
        </w:tc>
        <w:tc>
          <w:tcPr>
            <w:tcW w:w="2337" w:type="dxa"/>
          </w:tcPr>
          <w:p w:rsidR="00462D49" w:rsidRDefault="00B412F0" w:rsidP="00462D49">
            <w:r>
              <w:t>a) Ensure the Date Line toggle under Properties Tab&gt;”Gantt Chart Settings is checked.</w:t>
            </w:r>
          </w:p>
        </w:tc>
        <w:tc>
          <w:tcPr>
            <w:tcW w:w="2338" w:type="dxa"/>
          </w:tcPr>
          <w:p w:rsidR="00462D49" w:rsidRDefault="00B412F0" w:rsidP="00462D49">
            <w:r>
              <w:t>1) A red, vertical line is drawn on the chart corresponding to the current date.</w:t>
            </w:r>
          </w:p>
        </w:tc>
        <w:tc>
          <w:tcPr>
            <w:tcW w:w="2338" w:type="dxa"/>
          </w:tcPr>
          <w:p w:rsidR="00462D49" w:rsidRDefault="00A12FB7" w:rsidP="00462D49">
            <w:r>
              <w:t>IE: Pass</w:t>
            </w:r>
          </w:p>
          <w:p w:rsidR="00A12FB7" w:rsidRDefault="00A12FB7" w:rsidP="00462D49">
            <w:r>
              <w:t>Chrome: Pass</w:t>
            </w:r>
          </w:p>
        </w:tc>
      </w:tr>
      <w:tr w:rsidR="00462D49" w:rsidTr="00462D49">
        <w:tc>
          <w:tcPr>
            <w:tcW w:w="2337" w:type="dxa"/>
          </w:tcPr>
          <w:p w:rsidR="00462D49" w:rsidRDefault="00C23323" w:rsidP="00462D49">
            <w:r>
              <w:rPr>
                <w:rFonts w:ascii="Candara" w:hAnsi="Candara"/>
                <w:color w:val="000000"/>
                <w:shd w:val="clear" w:color="auto" w:fill="FFFFFF"/>
              </w:rPr>
              <w:t>Set a Custom Date Line Location</w:t>
            </w:r>
          </w:p>
        </w:tc>
        <w:tc>
          <w:tcPr>
            <w:tcW w:w="2337" w:type="dxa"/>
          </w:tcPr>
          <w:p w:rsidR="00462D49" w:rsidRDefault="00B412F0" w:rsidP="00B412F0">
            <w:r>
              <w:t>a) Ensure the Date Line toggle under Properties Tab&gt;”Gantt Chart Settings” is checked.</w:t>
            </w:r>
          </w:p>
          <w:p w:rsidR="00B412F0" w:rsidRDefault="00B412F0" w:rsidP="00B412F0">
            <w:r>
              <w:t>b) Check the box saying you want to change the dateline date from default of today’s date.</w:t>
            </w:r>
          </w:p>
          <w:p w:rsidR="00B412F0" w:rsidRDefault="00B412F0" w:rsidP="00B412F0">
            <w:r>
              <w:t>c) Enter a date in MM/DD/YYYY format</w:t>
            </w:r>
          </w:p>
        </w:tc>
        <w:tc>
          <w:tcPr>
            <w:tcW w:w="2338" w:type="dxa"/>
          </w:tcPr>
          <w:p w:rsidR="00462D49" w:rsidRDefault="00B412F0" w:rsidP="00462D49">
            <w:r>
              <w:t>1) When checking the box saying you want to change the dateline date from the default of today’s date, “Change Date Line” box becomes active.</w:t>
            </w:r>
          </w:p>
          <w:p w:rsidR="00B412F0" w:rsidRDefault="00B412F0" w:rsidP="00462D49">
            <w:r>
              <w:t>2) Enter a date in the format of MM/DD/YYYY.</w:t>
            </w:r>
          </w:p>
          <w:p w:rsidR="00B412F0" w:rsidRDefault="00B412F0" w:rsidP="00462D49">
            <w:r>
              <w:t>3) Chart redraws with dateline now at the entered date.</w:t>
            </w:r>
          </w:p>
          <w:p w:rsidR="00B412F0" w:rsidRDefault="00B412F0" w:rsidP="00462D49">
            <w:r>
              <w:t>4) Enter a date NOT in MM/DD/YYYY format.</w:t>
            </w:r>
          </w:p>
          <w:p w:rsidR="00B412F0" w:rsidRDefault="00B412F0" w:rsidP="00462D49">
            <w:r>
              <w:lastRenderedPageBreak/>
              <w:t>5) An alert pop-up appears indicating the incorrect format.</w:t>
            </w:r>
          </w:p>
        </w:tc>
        <w:tc>
          <w:tcPr>
            <w:tcW w:w="2338" w:type="dxa"/>
          </w:tcPr>
          <w:p w:rsidR="00462D49" w:rsidRDefault="00A12FB7" w:rsidP="00462D49">
            <w:r>
              <w:lastRenderedPageBreak/>
              <w:t>IE: Pass</w:t>
            </w:r>
          </w:p>
          <w:p w:rsidR="00A12FB7" w:rsidRDefault="00A12FB7" w:rsidP="00462D49">
            <w:r>
              <w:t>Chrome: Pass</w:t>
            </w:r>
          </w:p>
        </w:tc>
      </w:tr>
      <w:tr w:rsidR="00462D49" w:rsidTr="00462D49">
        <w:tc>
          <w:tcPr>
            <w:tcW w:w="2337" w:type="dxa"/>
          </w:tcPr>
          <w:p w:rsidR="00462D49" w:rsidRDefault="00C23323" w:rsidP="00462D49">
            <w:r>
              <w:rPr>
                <w:rFonts w:ascii="Candara" w:hAnsi="Candara"/>
                <w:color w:val="000000"/>
                <w:shd w:val="clear" w:color="auto" w:fill="FFFFFF"/>
              </w:rPr>
              <w:t>Display of Fiscal Year Axis</w:t>
            </w:r>
          </w:p>
        </w:tc>
        <w:tc>
          <w:tcPr>
            <w:tcW w:w="2337" w:type="dxa"/>
          </w:tcPr>
          <w:p w:rsidR="00462D49" w:rsidRDefault="00B412F0" w:rsidP="00462D49">
            <w:r>
              <w:t>a) Under Properties Tab&gt;&gt;”Gantt Chart Settings”, check/un-check the FY Axis toggle.</w:t>
            </w:r>
          </w:p>
        </w:tc>
        <w:tc>
          <w:tcPr>
            <w:tcW w:w="2338" w:type="dxa"/>
          </w:tcPr>
          <w:p w:rsidR="00462D49" w:rsidRDefault="00B412F0" w:rsidP="00462D49">
            <w:r>
              <w:t>1) When checking on the FY Axis toggle, the FY Axis appears as the bottom most axis.</w:t>
            </w:r>
          </w:p>
          <w:p w:rsidR="00B412F0" w:rsidRDefault="00B412F0" w:rsidP="00462D49">
            <w:r>
              <w:t>2) When checking off the FY Axis toggle, the FY Axis becomes hidden</w:t>
            </w:r>
            <w:r w:rsidR="00DE5767">
              <w:t>.</w:t>
            </w:r>
          </w:p>
        </w:tc>
        <w:tc>
          <w:tcPr>
            <w:tcW w:w="2338" w:type="dxa"/>
          </w:tcPr>
          <w:p w:rsidR="00A12FB7" w:rsidRDefault="00A12FB7" w:rsidP="00A12FB7">
            <w:r>
              <w:t>IE: (1) Pass (2) Pass</w:t>
            </w:r>
          </w:p>
          <w:p w:rsidR="00462D49" w:rsidRPr="00A12FB7" w:rsidRDefault="00A12FB7" w:rsidP="00A12FB7">
            <w:r>
              <w:t>Chrome: (1) Pass (2) Pass</w:t>
            </w:r>
            <w:r w:rsidRPr="00A12FB7">
              <w:t xml:space="preserve"> </w:t>
            </w:r>
          </w:p>
        </w:tc>
      </w:tr>
      <w:tr w:rsidR="00462D49" w:rsidTr="00462D49">
        <w:tc>
          <w:tcPr>
            <w:tcW w:w="2337" w:type="dxa"/>
          </w:tcPr>
          <w:p w:rsidR="00462D49" w:rsidRDefault="00C23323" w:rsidP="00462D49">
            <w:r>
              <w:rPr>
                <w:rFonts w:ascii="Candara" w:hAnsi="Candara"/>
                <w:color w:val="000000"/>
                <w:shd w:val="clear" w:color="auto" w:fill="FFFFFF"/>
              </w:rPr>
              <w:t>Display of Fiscal Year – Quarter Axis</w:t>
            </w:r>
          </w:p>
        </w:tc>
        <w:tc>
          <w:tcPr>
            <w:tcW w:w="2337" w:type="dxa"/>
          </w:tcPr>
          <w:p w:rsidR="00462D49" w:rsidRDefault="00B412F0" w:rsidP="00462D49">
            <w:r>
              <w:t>a) Under Properties Tab&gt;&gt;”Gantt Chart Settings”, check/un-check the FY</w:t>
            </w:r>
            <w:r w:rsidR="00DE5767">
              <w:t xml:space="preserve"> Quarter</w:t>
            </w:r>
            <w:r>
              <w:t xml:space="preserve"> Axis toggle.</w:t>
            </w:r>
          </w:p>
        </w:tc>
        <w:tc>
          <w:tcPr>
            <w:tcW w:w="2338" w:type="dxa"/>
          </w:tcPr>
          <w:p w:rsidR="00DE5767" w:rsidRDefault="00DE5767" w:rsidP="00DE5767">
            <w:r>
              <w:t xml:space="preserve">1) When checking on the FY Quarter Axis toggle, the FY Quarter Axis appears.  </w:t>
            </w:r>
          </w:p>
          <w:p w:rsidR="00462D49" w:rsidRDefault="00DE5767" w:rsidP="00DE5767">
            <w:pPr>
              <w:pBdr>
                <w:bottom w:val="dotted" w:sz="24" w:space="1" w:color="auto"/>
              </w:pBdr>
            </w:pPr>
            <w:r>
              <w:t>2) When checking off the FY Quarter Axis toggle, the FY Quarter Axis becomes hidden.</w:t>
            </w:r>
          </w:p>
          <w:p w:rsidR="00DE5767" w:rsidRDefault="00DE5767" w:rsidP="00DE5767">
            <w:r>
              <w:t xml:space="preserve">Depending on which axes are toggled on/off will determine where the FY Quarter Axis will be drawn.  Default ordering if all </w:t>
            </w:r>
            <w:r w:rsidR="00264FF1">
              <w:t xml:space="preserve">axes </w:t>
            </w:r>
            <w:r>
              <w:t xml:space="preserve">are checked on to show is CY Axis&gt;CY Quarter Axis&gt;FY Quarter Axis&gt;FY Axis.  </w:t>
            </w:r>
          </w:p>
          <w:p w:rsidR="00DE5767" w:rsidRDefault="00DE5767" w:rsidP="00DE5767">
            <w:r>
              <w:t>For FY Quarter Axis, should CY Quarter Axis be hidden, the ordering is CY Axis&gt;FY Quarter Axis&gt;FY Axis.</w:t>
            </w:r>
          </w:p>
          <w:p w:rsidR="00DE5767" w:rsidRDefault="00DE5767" w:rsidP="00DE5767"/>
        </w:tc>
        <w:tc>
          <w:tcPr>
            <w:tcW w:w="2338" w:type="dxa"/>
          </w:tcPr>
          <w:p w:rsidR="00A12FB7" w:rsidRDefault="00A12FB7" w:rsidP="00A12FB7">
            <w:r>
              <w:t>IE: (1) Pass (2) Pass</w:t>
            </w:r>
          </w:p>
          <w:p w:rsidR="00462D49" w:rsidRDefault="00A12FB7" w:rsidP="00A12FB7">
            <w:r>
              <w:t>Chrome: (1) Pass (2) Pass</w:t>
            </w:r>
          </w:p>
        </w:tc>
      </w:tr>
      <w:tr w:rsidR="00C23323" w:rsidTr="00462D49">
        <w:tc>
          <w:tcPr>
            <w:tcW w:w="2337" w:type="dxa"/>
          </w:tcPr>
          <w:p w:rsidR="00C23323" w:rsidRDefault="00C23323" w:rsidP="00C23323">
            <w:r>
              <w:rPr>
                <w:rFonts w:ascii="Candara" w:hAnsi="Candara"/>
                <w:color w:val="000000"/>
                <w:shd w:val="clear" w:color="auto" w:fill="FFFFFF"/>
              </w:rPr>
              <w:t>Display of Calendar Year – Quarter Axis</w:t>
            </w:r>
          </w:p>
        </w:tc>
        <w:tc>
          <w:tcPr>
            <w:tcW w:w="2337" w:type="dxa"/>
          </w:tcPr>
          <w:p w:rsidR="00C23323" w:rsidRDefault="00B412F0" w:rsidP="00DE5767">
            <w:r>
              <w:t xml:space="preserve">a) Under Properties Tab&gt;&gt;”Gantt Chart Settings”, check/un-check the </w:t>
            </w:r>
            <w:r w:rsidR="00DE5767">
              <w:t>CY</w:t>
            </w:r>
            <w:r>
              <w:t xml:space="preserve"> </w:t>
            </w:r>
            <w:r w:rsidR="00DE5767">
              <w:t xml:space="preserve">Quarter </w:t>
            </w:r>
            <w:r>
              <w:t>Axis</w:t>
            </w:r>
            <w:r w:rsidR="00DE5767">
              <w:t xml:space="preserve"> </w:t>
            </w:r>
            <w:r>
              <w:t>toggle.</w:t>
            </w:r>
          </w:p>
        </w:tc>
        <w:tc>
          <w:tcPr>
            <w:tcW w:w="2338" w:type="dxa"/>
          </w:tcPr>
          <w:p w:rsidR="00DE5767" w:rsidRDefault="00DE5767" w:rsidP="00DE5767">
            <w:r>
              <w:t xml:space="preserve">1) When checking on the CY Quarter Axis toggle, the CY Quarter Axis appears.  </w:t>
            </w:r>
          </w:p>
          <w:p w:rsidR="00DE5767" w:rsidRDefault="00DE5767" w:rsidP="00DE5767">
            <w:pPr>
              <w:pBdr>
                <w:bottom w:val="dotted" w:sz="24" w:space="1" w:color="auto"/>
              </w:pBdr>
            </w:pPr>
            <w:r>
              <w:t>2) When checking off the CY Quarter Axis toggle, the CY Quarter Axis becomes hidden.</w:t>
            </w:r>
          </w:p>
          <w:p w:rsidR="00DE5767" w:rsidRDefault="00DE5767" w:rsidP="00DE5767">
            <w:r>
              <w:t xml:space="preserve">Depending on which axes are toggled on/off will determine where the </w:t>
            </w:r>
            <w:r w:rsidR="00264FF1">
              <w:t>C</w:t>
            </w:r>
            <w:r>
              <w:t xml:space="preserve">Y Quarter Axis will </w:t>
            </w:r>
            <w:r>
              <w:lastRenderedPageBreak/>
              <w:t xml:space="preserve">be drawn.  Default ordering if all </w:t>
            </w:r>
            <w:r w:rsidR="00264FF1">
              <w:t xml:space="preserve">axes </w:t>
            </w:r>
            <w:r>
              <w:t xml:space="preserve">are checked on to show is CY Axis&gt;CY Quarter Axis&gt;FY Quarter Axis&gt;FY Axis.  </w:t>
            </w:r>
          </w:p>
          <w:p w:rsidR="00C23323" w:rsidRDefault="00DE5767" w:rsidP="00DE5767">
            <w:r>
              <w:t>For CY Quarter Axis, should CY Axis and FY Quarter Axis be hidden, the ordering is CY Quarter Axis&gt;FY Axis.</w:t>
            </w:r>
          </w:p>
        </w:tc>
        <w:tc>
          <w:tcPr>
            <w:tcW w:w="2338" w:type="dxa"/>
          </w:tcPr>
          <w:p w:rsidR="00A12FB7" w:rsidRDefault="00A12FB7" w:rsidP="00A12FB7">
            <w:r>
              <w:lastRenderedPageBreak/>
              <w:t>IE: (1) Pass (2) Pass</w:t>
            </w:r>
          </w:p>
          <w:p w:rsidR="00C23323" w:rsidRDefault="00A12FB7" w:rsidP="00A12FB7">
            <w:r>
              <w:t>Chrome: (1) Pass (2) Pass</w:t>
            </w:r>
          </w:p>
        </w:tc>
      </w:tr>
      <w:tr w:rsidR="00C23323" w:rsidTr="00462D49">
        <w:tc>
          <w:tcPr>
            <w:tcW w:w="2337" w:type="dxa"/>
          </w:tcPr>
          <w:p w:rsidR="00C23323" w:rsidRDefault="00C23323" w:rsidP="00462D49">
            <w:r>
              <w:t>Display Calendar Year Axis</w:t>
            </w:r>
          </w:p>
        </w:tc>
        <w:tc>
          <w:tcPr>
            <w:tcW w:w="2337" w:type="dxa"/>
          </w:tcPr>
          <w:p w:rsidR="00C23323" w:rsidRDefault="00B412F0" w:rsidP="00DE5767">
            <w:r>
              <w:t xml:space="preserve">a) Under Properties Tab&gt;&gt;”Gantt Chart Settings”, check/un-check the </w:t>
            </w:r>
            <w:r w:rsidR="00DE5767">
              <w:t>C</w:t>
            </w:r>
            <w:r>
              <w:t>Y Axis toggle.</w:t>
            </w:r>
          </w:p>
        </w:tc>
        <w:tc>
          <w:tcPr>
            <w:tcW w:w="2338" w:type="dxa"/>
          </w:tcPr>
          <w:p w:rsidR="00DE5767" w:rsidRDefault="00DE5767" w:rsidP="00DE5767">
            <w:r>
              <w:t xml:space="preserve">1) When checking on the CY Axis toggle, the CY Axis appears.  </w:t>
            </w:r>
          </w:p>
          <w:p w:rsidR="00DE5767" w:rsidRDefault="00DE5767" w:rsidP="00DE5767">
            <w:pPr>
              <w:pBdr>
                <w:bottom w:val="dotted" w:sz="24" w:space="1" w:color="auto"/>
              </w:pBdr>
            </w:pPr>
            <w:r>
              <w:t>2) When checking off the CY Axis toggle, the CY Axis becomes hidden.</w:t>
            </w:r>
          </w:p>
          <w:p w:rsidR="00DE5767" w:rsidRDefault="00DE5767" w:rsidP="00DE5767">
            <w:r>
              <w:t xml:space="preserve">Depending on which axes are toggled on/off will determine where the CY Axis will be drawn.  Default ordering if all axes are checked on to show is CY Axis&gt;CY Quarter Axis&gt;FY Quarter Axis&gt;FY Axis.  </w:t>
            </w:r>
          </w:p>
          <w:p w:rsidR="00C23323" w:rsidRDefault="00DE5767" w:rsidP="00DE5767">
            <w:r>
              <w:t>For CY Axis, should CY Quarter Axis be hidden, the ordering is CY Axis&gt;FY Quarter Axis&gt;FY Axis.</w:t>
            </w:r>
          </w:p>
        </w:tc>
        <w:tc>
          <w:tcPr>
            <w:tcW w:w="2338" w:type="dxa"/>
          </w:tcPr>
          <w:p w:rsidR="00A12FB7" w:rsidRDefault="00A12FB7" w:rsidP="00A12FB7">
            <w:r>
              <w:t>IE: (1) Pass (2) Pass</w:t>
            </w:r>
          </w:p>
          <w:p w:rsidR="00C23323" w:rsidRDefault="00A12FB7" w:rsidP="00A12FB7">
            <w:r>
              <w:t>Chrome: (1) Pass (2) Pass</w:t>
            </w:r>
          </w:p>
        </w:tc>
      </w:tr>
      <w:tr w:rsidR="00C23323" w:rsidTr="00462D49">
        <w:tc>
          <w:tcPr>
            <w:tcW w:w="2337" w:type="dxa"/>
          </w:tcPr>
          <w:p w:rsidR="00C23323" w:rsidRDefault="00562BD9" w:rsidP="00462D49">
            <w:r>
              <w:t>Change Theme Style</w:t>
            </w:r>
          </w:p>
        </w:tc>
        <w:tc>
          <w:tcPr>
            <w:tcW w:w="2337" w:type="dxa"/>
          </w:tcPr>
          <w:p w:rsidR="00C23323" w:rsidRDefault="00562BD9" w:rsidP="00462D49">
            <w:r>
              <w:t>a) In Visual Insight, on the main menu, click “Format”, and then select “Light Theme” or “Dark Theme”.</w:t>
            </w:r>
          </w:p>
        </w:tc>
        <w:tc>
          <w:tcPr>
            <w:tcW w:w="2338" w:type="dxa"/>
          </w:tcPr>
          <w:p w:rsidR="00C23323" w:rsidRDefault="00562BD9" w:rsidP="00462D49">
            <w:r>
              <w:t xml:space="preserve">1) </w:t>
            </w:r>
            <w:r w:rsidR="00F5767A">
              <w:t>Axis fonts and lines change colors depending on theme selected for better contrast.</w:t>
            </w:r>
          </w:p>
        </w:tc>
        <w:tc>
          <w:tcPr>
            <w:tcW w:w="2338" w:type="dxa"/>
          </w:tcPr>
          <w:p w:rsidR="00C23323" w:rsidRDefault="00A12FB7" w:rsidP="00462D49">
            <w:r>
              <w:t>IE: Pass</w:t>
            </w:r>
          </w:p>
          <w:p w:rsidR="00A12FB7" w:rsidRDefault="00A12FB7" w:rsidP="00462D49">
            <w:r>
              <w:t>Chrome: Pass</w:t>
            </w:r>
          </w:p>
        </w:tc>
      </w:tr>
      <w:tr w:rsidR="00562BD9" w:rsidTr="00462D49">
        <w:tc>
          <w:tcPr>
            <w:tcW w:w="2337" w:type="dxa"/>
          </w:tcPr>
          <w:p w:rsidR="00562BD9" w:rsidRDefault="00F5767A" w:rsidP="00462D49">
            <w:r>
              <w:t>Toggle Y-Axis Title</w:t>
            </w:r>
          </w:p>
        </w:tc>
        <w:tc>
          <w:tcPr>
            <w:tcW w:w="2337" w:type="dxa"/>
          </w:tcPr>
          <w:p w:rsidR="00562BD9" w:rsidRDefault="00F5767A" w:rsidP="00F5767A">
            <w:r>
              <w:t xml:space="preserve">a) </w:t>
            </w:r>
            <w:r>
              <w:t xml:space="preserve">Under Properties Tab&gt;&gt;”Gantt Chart Settings”, check/un-check the </w:t>
            </w:r>
            <w:r>
              <w:t>Parent Attribute Column Header</w:t>
            </w:r>
            <w:r>
              <w:t xml:space="preserve"> toggle.</w:t>
            </w:r>
          </w:p>
        </w:tc>
        <w:tc>
          <w:tcPr>
            <w:tcW w:w="2338" w:type="dxa"/>
          </w:tcPr>
          <w:p w:rsidR="00562BD9" w:rsidRDefault="00F5767A" w:rsidP="00462D49">
            <w:r>
              <w:t>1) The Y-Axis Title toggles on/off.</w:t>
            </w:r>
          </w:p>
        </w:tc>
        <w:tc>
          <w:tcPr>
            <w:tcW w:w="2338" w:type="dxa"/>
          </w:tcPr>
          <w:p w:rsidR="00562BD9" w:rsidRDefault="00A12FB7" w:rsidP="00462D49">
            <w:r>
              <w:t>IE: Pass</w:t>
            </w:r>
          </w:p>
          <w:p w:rsidR="00A12FB7" w:rsidRDefault="00A12FB7" w:rsidP="00462D49">
            <w:r>
              <w:t>Chrome: Pass</w:t>
            </w:r>
          </w:p>
        </w:tc>
      </w:tr>
      <w:tr w:rsidR="00F5767A" w:rsidTr="00462D49">
        <w:tc>
          <w:tcPr>
            <w:tcW w:w="2337" w:type="dxa"/>
          </w:tcPr>
          <w:p w:rsidR="00F5767A" w:rsidRDefault="005C05F2" w:rsidP="00462D49">
            <w:r>
              <w:t>Tooltip Progress Percentage Precision</w:t>
            </w:r>
          </w:p>
        </w:tc>
        <w:tc>
          <w:tcPr>
            <w:tcW w:w="2337" w:type="dxa"/>
          </w:tcPr>
          <w:p w:rsidR="00F5767A" w:rsidRDefault="005C05F2" w:rsidP="00462D49">
            <w:r>
              <w:t xml:space="preserve">a) Scroll over a task bar (milestones do not </w:t>
            </w:r>
            <w:r>
              <w:lastRenderedPageBreak/>
              <w:t>have progress attributes).</w:t>
            </w:r>
          </w:p>
        </w:tc>
        <w:tc>
          <w:tcPr>
            <w:tcW w:w="2338" w:type="dxa"/>
          </w:tcPr>
          <w:p w:rsidR="00F5767A" w:rsidRDefault="005C05F2" w:rsidP="00462D49">
            <w:r>
              <w:lastRenderedPageBreak/>
              <w:t xml:space="preserve">1) The Progress Percentage should be </w:t>
            </w:r>
            <w:r>
              <w:lastRenderedPageBreak/>
              <w:t>rounded to the nearest 0.1%.</w:t>
            </w:r>
          </w:p>
        </w:tc>
        <w:tc>
          <w:tcPr>
            <w:tcW w:w="2338" w:type="dxa"/>
          </w:tcPr>
          <w:p w:rsidR="00F5767A" w:rsidRDefault="00A12FB7" w:rsidP="00462D49">
            <w:r>
              <w:lastRenderedPageBreak/>
              <w:t>IE: Pass</w:t>
            </w:r>
          </w:p>
          <w:p w:rsidR="00A12FB7" w:rsidRDefault="00A12FB7" w:rsidP="00462D49">
            <w:r>
              <w:t>Chrome: Pass</w:t>
            </w:r>
          </w:p>
        </w:tc>
      </w:tr>
      <w:tr w:rsidR="005C05F2" w:rsidTr="00462D49">
        <w:tc>
          <w:tcPr>
            <w:tcW w:w="2337" w:type="dxa"/>
          </w:tcPr>
          <w:p w:rsidR="005C05F2" w:rsidRDefault="00CF7C81" w:rsidP="00462D49">
            <w:r>
              <w:t>Tooltip Font Size</w:t>
            </w:r>
          </w:p>
        </w:tc>
        <w:tc>
          <w:tcPr>
            <w:tcW w:w="2337" w:type="dxa"/>
          </w:tcPr>
          <w:p w:rsidR="005C05F2" w:rsidRDefault="00CF7C81" w:rsidP="00CF7C81">
            <w:r>
              <w:t xml:space="preserve">a) Under Properties Tab&gt;&gt;”Gantt Chart Settings”, </w:t>
            </w:r>
            <w:r>
              <w:t>select desired Tooltip Font Size from the drop down selector</w:t>
            </w:r>
            <w:r>
              <w:t>.</w:t>
            </w:r>
          </w:p>
        </w:tc>
        <w:tc>
          <w:tcPr>
            <w:tcW w:w="2338" w:type="dxa"/>
          </w:tcPr>
          <w:p w:rsidR="005C05F2" w:rsidRDefault="00CF7C81" w:rsidP="00462D49">
            <w:r>
              <w:t>1) When a tooltip is displayed, its font size should be of the size selected from the drop down.</w:t>
            </w:r>
          </w:p>
        </w:tc>
        <w:tc>
          <w:tcPr>
            <w:tcW w:w="2338" w:type="dxa"/>
          </w:tcPr>
          <w:p w:rsidR="005C05F2" w:rsidRDefault="00886068" w:rsidP="00462D49">
            <w:r>
              <w:t>IE: Pass</w:t>
            </w:r>
          </w:p>
          <w:p w:rsidR="00886068" w:rsidRDefault="00886068" w:rsidP="00462D49">
            <w:r>
              <w:t>Chrome: Pass</w:t>
            </w:r>
            <w:bookmarkStart w:id="0" w:name="_GoBack"/>
            <w:bookmarkEnd w:id="0"/>
          </w:p>
        </w:tc>
      </w:tr>
      <w:tr w:rsidR="00493783" w:rsidTr="00462D49">
        <w:tc>
          <w:tcPr>
            <w:tcW w:w="2337" w:type="dxa"/>
          </w:tcPr>
          <w:p w:rsidR="00493783" w:rsidRDefault="00493783" w:rsidP="00462D49"/>
        </w:tc>
        <w:tc>
          <w:tcPr>
            <w:tcW w:w="2337" w:type="dxa"/>
          </w:tcPr>
          <w:p w:rsidR="00493783" w:rsidRDefault="00493783" w:rsidP="00CF7C81"/>
        </w:tc>
        <w:tc>
          <w:tcPr>
            <w:tcW w:w="2338" w:type="dxa"/>
          </w:tcPr>
          <w:p w:rsidR="00493783" w:rsidRDefault="00493783" w:rsidP="00462D49"/>
        </w:tc>
        <w:tc>
          <w:tcPr>
            <w:tcW w:w="2338" w:type="dxa"/>
          </w:tcPr>
          <w:p w:rsidR="00493783" w:rsidRDefault="00493783" w:rsidP="00462D49"/>
        </w:tc>
      </w:tr>
    </w:tbl>
    <w:p w:rsidR="00BE535C" w:rsidRPr="00462D49" w:rsidRDefault="00BE535C" w:rsidP="00F5767A">
      <w:pPr>
        <w:jc w:val="center"/>
        <w:rPr>
          <w:b/>
          <w:u w:val="single"/>
        </w:rPr>
      </w:pPr>
    </w:p>
    <w:sectPr w:rsidR="00BE535C" w:rsidRPr="0046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5C"/>
    <w:rsid w:val="00264FF1"/>
    <w:rsid w:val="00354591"/>
    <w:rsid w:val="00462D49"/>
    <w:rsid w:val="00493783"/>
    <w:rsid w:val="00562BD9"/>
    <w:rsid w:val="005C05F2"/>
    <w:rsid w:val="00853B8E"/>
    <w:rsid w:val="00886068"/>
    <w:rsid w:val="00A12FB7"/>
    <w:rsid w:val="00A76F1A"/>
    <w:rsid w:val="00B412F0"/>
    <w:rsid w:val="00BE535C"/>
    <w:rsid w:val="00C23323"/>
    <w:rsid w:val="00CF7C81"/>
    <w:rsid w:val="00DE5767"/>
    <w:rsid w:val="00F5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2B9C0-773C-490E-993A-8DD9366F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Abbott</dc:creator>
  <cp:keywords/>
  <dc:description/>
  <cp:lastModifiedBy>Adam Abbott</cp:lastModifiedBy>
  <cp:revision>10</cp:revision>
  <dcterms:created xsi:type="dcterms:W3CDTF">2017-02-27T17:30:00Z</dcterms:created>
  <dcterms:modified xsi:type="dcterms:W3CDTF">2017-03-01T19:19:00Z</dcterms:modified>
</cp:coreProperties>
</file>