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69" w:rsidRDefault="00922F69" w:rsidP="00922F69">
      <w:pPr>
        <w:pStyle w:val="Heading1"/>
        <w:spacing w:before="0" w:line="240" w:lineRule="auto"/>
      </w:pPr>
      <w:r>
        <w:t>Introduction</w:t>
      </w:r>
    </w:p>
    <w:p w:rsidR="004131D6" w:rsidRPr="004131D6" w:rsidRDefault="004131D6" w:rsidP="004131D6"/>
    <w:p w:rsidR="00922F69" w:rsidRDefault="00922F69" w:rsidP="00922F69">
      <w:pPr>
        <w:spacing w:after="0" w:line="240" w:lineRule="auto"/>
      </w:pPr>
      <w:r>
        <w:t xml:space="preserve">This project </w:t>
      </w:r>
      <w:r w:rsidR="00B811D9">
        <w:t>will be a continuation of</w:t>
      </w:r>
      <w:r>
        <w:t xml:space="preserve"> earlier rateMyLab work by the School of Computing: it would allow </w:t>
      </w:r>
      <w:r w:rsidR="00B811D9">
        <w:t>for further development of</w:t>
      </w:r>
      <w:r>
        <w:t xml:space="preserve"> an app for Android tablets that would be placed in student labs/lecture theatres to gather from students: (1) end-of-class ratings; (2) text comments; (3) (pos</w:t>
      </w:r>
      <w:r w:rsidR="004254F7">
        <w:t xml:space="preserve">sibly) attendance information. </w:t>
      </w:r>
    </w:p>
    <w:p w:rsidR="004254F7" w:rsidRDefault="004254F7" w:rsidP="00922F69">
      <w:pPr>
        <w:spacing w:after="0" w:line="240" w:lineRule="auto"/>
      </w:pPr>
    </w:p>
    <w:p w:rsidR="004254F7" w:rsidRDefault="004254F7" w:rsidP="00922F69">
      <w:pPr>
        <w:spacing w:after="0" w:line="240" w:lineRule="auto"/>
      </w:pPr>
      <w:r>
        <w:t>The project will also provide a system which will allow for analysis of the feedback data (e.g. for parti</w:t>
      </w:r>
      <w:r w:rsidR="00B811D9">
        <w:t>cular lecturers, modules, etc.), which will be stored in a server-side database. The system will be accessible to all lecturers for their relevant classes and modules.</w:t>
      </w:r>
    </w:p>
    <w:p w:rsidR="004254F7" w:rsidRDefault="004254F7" w:rsidP="00922F69">
      <w:pPr>
        <w:spacing w:after="0" w:line="240" w:lineRule="auto"/>
      </w:pPr>
    </w:p>
    <w:p w:rsidR="004254F7" w:rsidRDefault="004254F7" w:rsidP="00922F69">
      <w:pPr>
        <w:spacing w:after="0" w:line="240" w:lineRule="auto"/>
      </w:pPr>
      <w:r>
        <w:t xml:space="preserve">Throughout this project, the end user is to be the focal point. </w:t>
      </w:r>
      <w:r w:rsidR="00B811D9">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Default="004254F7" w:rsidP="00922F69">
      <w:pPr>
        <w:spacing w:after="0" w:line="240" w:lineRule="auto"/>
      </w:pPr>
    </w:p>
    <w:p w:rsidR="00922F69" w:rsidRDefault="00922F69" w:rsidP="00922F69">
      <w:pPr>
        <w:pStyle w:val="Heading1"/>
        <w:spacing w:before="0" w:line="240" w:lineRule="auto"/>
      </w:pPr>
      <w:r>
        <w:t>Background</w:t>
      </w:r>
    </w:p>
    <w:p w:rsidR="004131D6" w:rsidRPr="004131D6" w:rsidRDefault="004131D6" w:rsidP="004131D6"/>
    <w:p w:rsidR="00922F69" w:rsidRDefault="00922F69" w:rsidP="00922F69">
      <w:pPr>
        <w:spacing w:after="0" w:line="240" w:lineRule="auto"/>
      </w:pPr>
      <w:r>
        <w:t>Student feedback is an important tool that benefits all contributors to a lecture or lab class: (</w:t>
      </w:r>
      <w:proofErr w:type="spellStart"/>
      <w:r>
        <w:t>i</w:t>
      </w:r>
      <w:proofErr w:type="spellEnd"/>
      <w:r>
        <w:t>) giving students a mechanism to report their assessment of the class in question and thereby influence related classes and (ii) helping lecturers to identify and tackle issues experienced by their students and thereby subsequently develop the curriculum accordingly.</w:t>
      </w:r>
    </w:p>
    <w:p w:rsidR="00312BA6" w:rsidRDefault="00312BA6" w:rsidP="00922F69">
      <w:pPr>
        <w:spacing w:after="0" w:line="240" w:lineRule="auto"/>
      </w:pPr>
    </w:p>
    <w:p w:rsidR="00B811D9" w:rsidRDefault="00312BA6" w:rsidP="00922F69">
      <w:pPr>
        <w:spacing w:after="0" w:line="240" w:lineRule="auto"/>
      </w:pPr>
      <w:r>
        <w:t>There is an already existing app</w:t>
      </w:r>
      <w:r w:rsidR="00B811D9">
        <w:t xml:space="preserve"> (rateMyLab)</w:t>
      </w:r>
      <w:r>
        <w:t>, developed by the School of Computing, which aimed to provide a mechanism for obtaining such f</w:t>
      </w:r>
      <w:r w:rsidR="001C3257">
        <w:t>eedback, but it needed improvement</w:t>
      </w:r>
      <w:r>
        <w:t xml:space="preserve"> – although it </w:t>
      </w:r>
      <w:r w:rsidR="001C3257">
        <w:t xml:space="preserve">was simple and quick to use, the feedback it obtained was seriously lacking in detail (it allowed users to specify whether a lab was good, bad or average – without specifying </w:t>
      </w:r>
      <w:r w:rsidR="001C3257">
        <w:rPr>
          <w:i/>
        </w:rPr>
        <w:t>why</w:t>
      </w:r>
      <w:r w:rsidR="001C3257">
        <w:t>).</w:t>
      </w:r>
      <w:r w:rsidR="00B811D9">
        <w:t xml:space="preserve"> This problem is what we aim to solve with this new phase of development. The aim is to provide a mechanism which allows for richer feedback, whilst maintaining the simplicity and accessibility of the original rateMyLab app.</w:t>
      </w:r>
    </w:p>
    <w:p w:rsidR="008C445E" w:rsidRDefault="008C445E" w:rsidP="00922F69">
      <w:pPr>
        <w:spacing w:after="0" w:line="240" w:lineRule="auto"/>
      </w:pPr>
    </w:p>
    <w:p w:rsidR="008C445E" w:rsidRDefault="008C445E" w:rsidP="008C445E">
      <w:pPr>
        <w:pStyle w:val="Heading3"/>
      </w:pPr>
      <w:r>
        <w:t>Previous Work</w:t>
      </w:r>
    </w:p>
    <w:p w:rsidR="008C445E" w:rsidRDefault="008C445E" w:rsidP="00922F69">
      <w:pPr>
        <w:spacing w:after="0" w:line="240" w:lineRule="auto"/>
      </w:pPr>
    </w:p>
    <w:p w:rsidR="008C445E" w:rsidRDefault="008C445E" w:rsidP="00922F69">
      <w:pPr>
        <w:spacing w:after="0" w:line="240" w:lineRule="auto"/>
      </w:pPr>
      <w:r>
        <w:t xml:space="preserve">On a more global scale, there has been similar work done in the form of Classroom Communication Systems (CCS). These systems have evolved, from being based on multiple-choice remote controls and then PDAs, to the more modern medium of Tablet </w:t>
      </w:r>
      <w:r w:rsidR="001443C9">
        <w:t>PCs with wireless connectivity, the idea being that every student in a lab/lecture has one of these devices, and they are all connected through the medium of the CCS.</w:t>
      </w:r>
      <w: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t>.</w:t>
      </w:r>
    </w:p>
    <w:p w:rsidR="001443C9" w:rsidRDefault="001443C9" w:rsidP="00922F69">
      <w:pPr>
        <w:spacing w:after="0" w:line="240" w:lineRule="auto"/>
      </w:pPr>
    </w:p>
    <w:p w:rsidR="001443C9" w:rsidRDefault="001443C9" w:rsidP="00922F69">
      <w:pPr>
        <w:spacing w:after="0" w:line="240" w:lineRule="auto"/>
      </w:pPr>
      <w:r>
        <w:t xml:space="preserve">Some examples of </w:t>
      </w:r>
      <w:r w:rsidR="00ED63BD">
        <w:t>CCS</w:t>
      </w:r>
      <w:bookmarkStart w:id="0" w:name="_GoBack"/>
      <w:bookmarkEnd w:id="0"/>
      <w:r>
        <w:t>s are:</w:t>
      </w:r>
    </w:p>
    <w:p w:rsidR="001443C9" w:rsidRDefault="001443C9" w:rsidP="00922F69">
      <w:pPr>
        <w:spacing w:after="0" w:line="240" w:lineRule="auto"/>
      </w:pPr>
    </w:p>
    <w:p w:rsidR="001443C9" w:rsidRDefault="004131D6" w:rsidP="004131D6">
      <w:pPr>
        <w:pStyle w:val="ListParagraph"/>
        <w:numPr>
          <w:ilvl w:val="0"/>
          <w:numId w:val="2"/>
        </w:numPr>
        <w:spacing w:after="0" w:line="240" w:lineRule="auto"/>
      </w:pPr>
      <w:r>
        <w:t>…</w:t>
      </w:r>
    </w:p>
    <w:p w:rsidR="004131D6" w:rsidRDefault="004131D6" w:rsidP="004131D6">
      <w:pPr>
        <w:spacing w:after="0" w:line="240" w:lineRule="auto"/>
      </w:pPr>
    </w:p>
    <w:p w:rsidR="004131D6" w:rsidRDefault="004131D6" w:rsidP="004131D6">
      <w:pPr>
        <w:spacing w:after="0" w:line="240" w:lineRule="auto"/>
      </w:pPr>
      <w:r>
        <w:t xml:space="preserve">The main difference between </w:t>
      </w:r>
      <w:proofErr w:type="spellStart"/>
      <w:r>
        <w:t>rateMyClass</w:t>
      </w:r>
      <w:proofErr w:type="spellEnd"/>
      <w:r>
        <w:t xml:space="preserve"> and the traditional CCS is that, while CCS’s are more geared towards live feedback and dynamic lecture content (with increased student engagement the priority), </w:t>
      </w:r>
      <w:proofErr w:type="spellStart"/>
      <w:r>
        <w:t>rateMyClass</w:t>
      </w:r>
      <w:proofErr w:type="spellEnd"/>
      <w:r>
        <w:t xml:space="preserve"> is a more static, narrowly-focused mechanism, with feedback being given only after the conclusion of classes; the main rationale being that lecturers can gain valuable insight </w:t>
      </w:r>
      <w:r>
        <w:lastRenderedPageBreak/>
        <w:t xml:space="preserve">which allows them to make improvements to these classes. The </w:t>
      </w:r>
      <w:proofErr w:type="spellStart"/>
      <w:r>
        <w:t>rateMyClass</w:t>
      </w:r>
      <w:proofErr w:type="spellEnd"/>
      <w:r>
        <w:t xml:space="preserve"> app is primarily for the benefit of lecturers, unlike the CCS.</w:t>
      </w:r>
      <w:r w:rsidR="00281A79">
        <w:t xml:space="preserve"> </w:t>
      </w:r>
    </w:p>
    <w:p w:rsidR="00281A79" w:rsidRDefault="00281A79" w:rsidP="004131D6">
      <w:pPr>
        <w:spacing w:after="0" w:line="240" w:lineRule="auto"/>
      </w:pPr>
    </w:p>
    <w:p w:rsidR="00281A79" w:rsidRDefault="00281A79" w:rsidP="004131D6">
      <w:pPr>
        <w:spacing w:after="0" w:line="240" w:lineRule="auto"/>
      </w:pPr>
      <w:r>
        <w:t xml:space="preserve">As regards systems which more closely mirror the functionality and rationale of </w:t>
      </w:r>
      <w:proofErr w:type="spellStart"/>
      <w:r>
        <w:t>rateMyClass</w:t>
      </w:r>
      <w:proofErr w:type="spellEnd"/>
      <w:r>
        <w:t xml:space="preserve">, there are no doubt many </w:t>
      </w:r>
      <w:r w:rsidR="001C746C">
        <w:t xml:space="preserve">real-world </w:t>
      </w:r>
      <w:r>
        <w:t xml:space="preserve">examples, but, in terms of documented commercial solutions, </w:t>
      </w:r>
      <w:r w:rsidR="001C746C">
        <w:t xml:space="preserve">it appears </w:t>
      </w:r>
      <w:r>
        <w:t xml:space="preserve">there are </w:t>
      </w:r>
      <w:r w:rsidR="00826B6D">
        <w:t>no</w:t>
      </w:r>
      <w:r>
        <w:t xml:space="preserve"> systems</w:t>
      </w:r>
      <w:r w:rsidR="001C746C">
        <w:t xml:space="preserve"> which are really comparable</w:t>
      </w:r>
      <w:r>
        <w:t>.</w:t>
      </w:r>
    </w:p>
    <w:p w:rsidR="00281A79" w:rsidRDefault="00281A79" w:rsidP="004131D6">
      <w:pPr>
        <w:spacing w:after="0" w:line="240" w:lineRule="auto"/>
      </w:pPr>
    </w:p>
    <w:p w:rsidR="00281A79" w:rsidRPr="004131D6" w:rsidRDefault="00281A79" w:rsidP="004131D6">
      <w:pPr>
        <w:spacing w:after="0" w:line="240" w:lineRule="auto"/>
      </w:pPr>
    </w:p>
    <w:sectPr w:rsidR="00281A79" w:rsidRPr="00413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A13D5"/>
    <w:rsid w:val="000A3800"/>
    <w:rsid w:val="000B3F01"/>
    <w:rsid w:val="000D30ED"/>
    <w:rsid w:val="000F034B"/>
    <w:rsid w:val="0010022A"/>
    <w:rsid w:val="00107F25"/>
    <w:rsid w:val="00115BB5"/>
    <w:rsid w:val="00123552"/>
    <w:rsid w:val="001239AC"/>
    <w:rsid w:val="001443C9"/>
    <w:rsid w:val="00162E77"/>
    <w:rsid w:val="00171DAC"/>
    <w:rsid w:val="001A3454"/>
    <w:rsid w:val="001B339F"/>
    <w:rsid w:val="001C3257"/>
    <w:rsid w:val="001C746C"/>
    <w:rsid w:val="001E18F4"/>
    <w:rsid w:val="00202DED"/>
    <w:rsid w:val="002069F6"/>
    <w:rsid w:val="00217903"/>
    <w:rsid w:val="002265D3"/>
    <w:rsid w:val="002314DF"/>
    <w:rsid w:val="0027340D"/>
    <w:rsid w:val="00281A79"/>
    <w:rsid w:val="0028336E"/>
    <w:rsid w:val="00296D32"/>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54E4"/>
    <w:rsid w:val="00400466"/>
    <w:rsid w:val="004131D6"/>
    <w:rsid w:val="004254F7"/>
    <w:rsid w:val="004315C2"/>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A20C3"/>
    <w:rsid w:val="008B0F16"/>
    <w:rsid w:val="008C445E"/>
    <w:rsid w:val="008C7AC6"/>
    <w:rsid w:val="008D0E63"/>
    <w:rsid w:val="008D17F9"/>
    <w:rsid w:val="008E3049"/>
    <w:rsid w:val="009137AD"/>
    <w:rsid w:val="009161B9"/>
    <w:rsid w:val="00922F69"/>
    <w:rsid w:val="009445F4"/>
    <w:rsid w:val="00962EF0"/>
    <w:rsid w:val="009631D1"/>
    <w:rsid w:val="0098502A"/>
    <w:rsid w:val="00997C71"/>
    <w:rsid w:val="009A4BCF"/>
    <w:rsid w:val="009A7BB6"/>
    <w:rsid w:val="009C3295"/>
    <w:rsid w:val="009D100D"/>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353A9"/>
    <w:rsid w:val="00C46DA0"/>
    <w:rsid w:val="00C547EF"/>
    <w:rsid w:val="00C7462F"/>
    <w:rsid w:val="00C74BDA"/>
    <w:rsid w:val="00CC645C"/>
    <w:rsid w:val="00CE4BCC"/>
    <w:rsid w:val="00CF4686"/>
    <w:rsid w:val="00CF4DBC"/>
    <w:rsid w:val="00D013FC"/>
    <w:rsid w:val="00D12C78"/>
    <w:rsid w:val="00D152B2"/>
    <w:rsid w:val="00D17E74"/>
    <w:rsid w:val="00D44B7D"/>
    <w:rsid w:val="00D46BE3"/>
    <w:rsid w:val="00D50B34"/>
    <w:rsid w:val="00D55275"/>
    <w:rsid w:val="00D90D00"/>
    <w:rsid w:val="00DC4DC0"/>
    <w:rsid w:val="00DD32E0"/>
    <w:rsid w:val="00DF1631"/>
    <w:rsid w:val="00E3335A"/>
    <w:rsid w:val="00E86FB0"/>
    <w:rsid w:val="00ED3732"/>
    <w:rsid w:val="00ED63BD"/>
    <w:rsid w:val="00EF0C2B"/>
    <w:rsid w:val="00F14837"/>
    <w:rsid w:val="00F17D02"/>
    <w:rsid w:val="00F33355"/>
    <w:rsid w:val="00F401BA"/>
    <w:rsid w:val="00F40F4E"/>
    <w:rsid w:val="00F42E9A"/>
    <w:rsid w:val="00F463CD"/>
    <w:rsid w:val="00F50BFB"/>
    <w:rsid w:val="00F56A27"/>
    <w:rsid w:val="00F67097"/>
    <w:rsid w:val="00F73A72"/>
    <w:rsid w:val="00F7549B"/>
    <w:rsid w:val="00F75DDB"/>
    <w:rsid w:val="00F86A9D"/>
    <w:rsid w:val="00FA041C"/>
    <w:rsid w:val="00FA2D14"/>
    <w:rsid w:val="00FA660C"/>
    <w:rsid w:val="00FA7F2D"/>
    <w:rsid w:val="00FB2905"/>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AF9B-9A8F-4E8D-8519-20C51EE5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15</cp:revision>
  <dcterms:created xsi:type="dcterms:W3CDTF">2014-10-06T15:03:00Z</dcterms:created>
  <dcterms:modified xsi:type="dcterms:W3CDTF">2014-10-20T12:20:00Z</dcterms:modified>
</cp:coreProperties>
</file>