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590" w:rsidRDefault="00421590" w:rsidP="00421590">
      <w:pPr>
        <w:spacing w:after="0"/>
      </w:pPr>
    </w:p>
    <w:p w:rsidR="00421590" w:rsidRDefault="00421590" w:rsidP="00421590">
      <w:pPr>
        <w:pStyle w:val="Heading1"/>
      </w:pPr>
      <w:r>
        <w:t>MLE, MAP, and Naive Bayes</w:t>
      </w:r>
    </w:p>
    <w:p w:rsidR="00421590" w:rsidRDefault="00421590" w:rsidP="00421590">
      <w:pPr>
        <w:pStyle w:val="NormalWeb"/>
      </w:pPr>
      <w:r>
        <w:t> </w:t>
      </w:r>
    </w:p>
    <w:p w:rsidR="00421590" w:rsidRDefault="00421590" w:rsidP="00421590">
      <w:pPr>
        <w:pStyle w:val="NormalWeb"/>
      </w:pPr>
      <w:r>
        <w:t xml:space="preserve">Suppose we are given a dataset </w:t>
      </w:r>
      <w:r>
        <w:rPr>
          <w:noProof/>
        </w:rPr>
        <w:drawing>
          <wp:inline distT="0" distB="0" distL="0" distR="0">
            <wp:extent cx="137795" cy="103505"/>
            <wp:effectExtent l="0" t="0" r="0" b="0"/>
            <wp:docPr id="108" name="Picture 10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03505"/>
                    </a:xfrm>
                    <a:prstGeom prst="rect">
                      <a:avLst/>
                    </a:prstGeom>
                    <a:noFill/>
                    <a:ln>
                      <a:noFill/>
                    </a:ln>
                  </pic:spPr>
                </pic:pic>
              </a:graphicData>
            </a:graphic>
          </wp:inline>
        </w:drawing>
      </w:r>
      <w:r>
        <w:t xml:space="preserve">of outcomes from some distribution parameterized by </w:t>
      </w:r>
      <w:r>
        <w:rPr>
          <w:noProof/>
        </w:rPr>
        <w:drawing>
          <wp:inline distT="0" distB="0" distL="0" distR="0">
            <wp:extent cx="112395" cy="112395"/>
            <wp:effectExtent l="0" t="0" r="0" b="0"/>
            <wp:docPr id="106" name="Picture 10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 How do we estimate </w:t>
      </w:r>
      <w:r>
        <w:rPr>
          <w:noProof/>
        </w:rPr>
        <w:drawing>
          <wp:inline distT="0" distB="0" distL="0" distR="0">
            <wp:extent cx="112395" cy="112395"/>
            <wp:effectExtent l="0" t="0" r="0" b="0"/>
            <wp:docPr id="105" name="Picture 10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w:t>
      </w:r>
    </w:p>
    <w:p w:rsidR="00421590" w:rsidRDefault="00421590" w:rsidP="00421590">
      <w:pPr>
        <w:pStyle w:val="NormalWeb"/>
      </w:pPr>
      <w:r>
        <w:t>For example, given a bent coin and a series of heads and tails outcomes from that coin, how can we estimate the probability of the coin landing heads?</w:t>
      </w:r>
    </w:p>
    <w:p w:rsidR="00421590" w:rsidRDefault="00421590" w:rsidP="00421590">
      <w:pPr>
        <w:pStyle w:val="NormalWeb"/>
      </w:pPr>
      <w:r>
        <w:t>So, we have:</w:t>
      </w:r>
    </w:p>
    <w:p w:rsidR="00421590" w:rsidRDefault="00421590" w:rsidP="00421590">
      <w:pPr>
        <w:pStyle w:val="NormalWeb"/>
      </w:pPr>
      <w:r>
        <w:rPr>
          <w:noProof/>
        </w:rPr>
        <w:drawing>
          <wp:inline distT="0" distB="0" distL="0" distR="0">
            <wp:extent cx="137795" cy="103505"/>
            <wp:effectExtent l="0" t="0" r="0" b="0"/>
            <wp:docPr id="82" name="Picture 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03505"/>
                    </a:xfrm>
                    <a:prstGeom prst="rect">
                      <a:avLst/>
                    </a:prstGeom>
                    <a:noFill/>
                    <a:ln>
                      <a:noFill/>
                    </a:ln>
                  </pic:spPr>
                </pic:pic>
              </a:graphicData>
            </a:graphic>
          </wp:inline>
        </w:drawing>
      </w:r>
      <w:r>
        <w:t>= our dataset</w:t>
      </w:r>
    </w:p>
    <w:p w:rsidR="00421590" w:rsidRDefault="00421590" w:rsidP="00421590">
      <w:pPr>
        <w:pStyle w:val="NormalWeb"/>
      </w:pPr>
      <w:r>
        <w:rPr>
          <w:noProof/>
        </w:rPr>
        <w:drawing>
          <wp:inline distT="0" distB="0" distL="0" distR="0">
            <wp:extent cx="112395" cy="112395"/>
            <wp:effectExtent l="0" t="0" r="0" b="0"/>
            <wp:docPr id="81" name="Picture 81"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unknown parameter (or parameter vector)</w:t>
      </w:r>
      <w:r w:rsidR="00681060">
        <w:t xml:space="preserve"> =Y</w:t>
      </w:r>
      <w:bookmarkStart w:id="0" w:name="_GoBack"/>
      <w:bookmarkEnd w:id="0"/>
    </w:p>
    <w:p w:rsidR="00421590" w:rsidRDefault="00421590" w:rsidP="00421590">
      <w:pPr>
        <w:pStyle w:val="NormalWeb"/>
      </w:pPr>
      <w:r>
        <w:rPr>
          <w:noProof/>
        </w:rPr>
        <w:drawing>
          <wp:inline distT="0" distB="0" distL="0" distR="0">
            <wp:extent cx="319405" cy="172720"/>
            <wp:effectExtent l="0" t="0" r="0" b="0"/>
            <wp:docPr id="80" name="Picture 80"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Th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 cy="172720"/>
                    </a:xfrm>
                    <a:prstGeom prst="rect">
                      <a:avLst/>
                    </a:prstGeom>
                    <a:noFill/>
                    <a:ln>
                      <a:noFill/>
                    </a:ln>
                  </pic:spPr>
                </pic:pic>
              </a:graphicData>
            </a:graphic>
          </wp:inline>
        </w:drawing>
      </w:r>
      <w:r>
        <w:t>= our prior</w:t>
      </w:r>
    </w:p>
    <w:p w:rsidR="00421590" w:rsidRDefault="00421590" w:rsidP="00421590">
      <w:pPr>
        <w:pStyle w:val="NormalWeb"/>
      </w:pPr>
      <w:r>
        <w:rPr>
          <w:noProof/>
        </w:rPr>
        <w:drawing>
          <wp:inline distT="0" distB="0" distL="0" distR="0">
            <wp:extent cx="509270" cy="172720"/>
            <wp:effectExtent l="0" t="0" r="0" b="0"/>
            <wp:docPr id="79" name="Picture 79" descr="p(\The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The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270" cy="172720"/>
                    </a:xfrm>
                    <a:prstGeom prst="rect">
                      <a:avLst/>
                    </a:prstGeom>
                    <a:noFill/>
                    <a:ln>
                      <a:noFill/>
                    </a:ln>
                  </pic:spPr>
                </pic:pic>
              </a:graphicData>
            </a:graphic>
          </wp:inline>
        </w:drawing>
      </w:r>
      <w:r>
        <w:t>= our posterior distribution</w:t>
      </w:r>
    </w:p>
    <w:p w:rsidR="00421590" w:rsidRDefault="00421590" w:rsidP="00421590">
      <w:pPr>
        <w:pStyle w:val="NormalWeb"/>
      </w:pPr>
      <w:r>
        <w:rPr>
          <w:noProof/>
        </w:rPr>
        <w:drawing>
          <wp:inline distT="0" distB="0" distL="0" distR="0">
            <wp:extent cx="509270" cy="172720"/>
            <wp:effectExtent l="0" t="0" r="0" b="0"/>
            <wp:docPr id="78" name="Picture 78" descr="p(X|\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X|\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70" cy="172720"/>
                    </a:xfrm>
                    <a:prstGeom prst="rect">
                      <a:avLst/>
                    </a:prstGeom>
                    <a:noFill/>
                    <a:ln>
                      <a:noFill/>
                    </a:ln>
                  </pic:spPr>
                </pic:pic>
              </a:graphicData>
            </a:graphic>
          </wp:inline>
        </w:drawing>
      </w:r>
      <w:r>
        <w:t>= our likelihood</w:t>
      </w:r>
    </w:p>
    <w:p w:rsidR="00421590" w:rsidRDefault="00421590" w:rsidP="00421590">
      <w:pPr>
        <w:pStyle w:val="NormalWeb"/>
      </w:pPr>
      <w:r>
        <w:t>A quick note on terminology: the term ‘probability’ is usually used to talk about the possible outcomes of data given some parameter, while the term ‘likelihood’ is used to talk about the possible values of a parameter given some data. In both cases we’re working with a function of two variables: holding the data constant gives you the likelihood function while holding the parameter constant gives you the probability function.</w:t>
      </w:r>
    </w:p>
    <w:p w:rsidR="00421590" w:rsidRDefault="00421590" w:rsidP="00421590">
      <w:pPr>
        <w:pStyle w:val="NormalWeb"/>
      </w:pPr>
      <w:r>
        <w:t xml:space="preserve">Probability is used before data are available to describe possible future outcomes given a fixed value for the parameter (or parameter vector). </w:t>
      </w:r>
      <w:r>
        <w:rPr>
          <w:i/>
          <w:iCs/>
        </w:rPr>
        <w:t>Likelihood</w:t>
      </w:r>
      <w:r>
        <w:t xml:space="preserve"> is used after data are available to describe a function of a parameter (or parameter vector) for a given </w:t>
      </w:r>
      <w:r>
        <w:rPr>
          <w:i/>
          <w:iCs/>
        </w:rPr>
        <w:t>outcome.</w:t>
      </w:r>
    </w:p>
    <w:p w:rsidR="00421590" w:rsidRDefault="00421590" w:rsidP="00421590">
      <w:pPr>
        <w:pStyle w:val="NormalWeb"/>
      </w:pPr>
      <w:r>
        <w:t> </w:t>
      </w:r>
    </w:p>
    <w:p w:rsidR="00421590" w:rsidRDefault="00421590" w:rsidP="00421590">
      <w:pPr>
        <w:pStyle w:val="NormalWeb"/>
      </w:pPr>
      <w:r>
        <w:rPr>
          <w:rStyle w:val="Strong"/>
        </w:rPr>
        <w:t>Maximum Likelihood Estimation (MLE)</w:t>
      </w:r>
    </w:p>
    <w:p w:rsidR="00421590" w:rsidRDefault="00421590" w:rsidP="00421590">
      <w:pPr>
        <w:pStyle w:val="NormalWeb"/>
      </w:pPr>
      <w:r>
        <w:t>Maximum Likelihood asks: for a given dataset, what is the value of </w:t>
      </w:r>
      <w:r>
        <w:rPr>
          <w:noProof/>
        </w:rPr>
        <w:drawing>
          <wp:inline distT="0" distB="0" distL="0" distR="0">
            <wp:extent cx="112395" cy="112395"/>
            <wp:effectExtent l="0" t="0" r="0" b="0"/>
            <wp:docPr id="77" name="Picture 77"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 that maximizes the probability of the observed dataset? Trivially, in our bent coin example if we observe 30 H outcomes and 70 T outcomes, the value of </w:t>
      </w:r>
      <w:r>
        <w:rPr>
          <w:noProof/>
        </w:rPr>
        <w:drawing>
          <wp:inline distT="0" distB="0" distL="0" distR="0">
            <wp:extent cx="112395" cy="112395"/>
            <wp:effectExtent l="0" t="0" r="0" b="0"/>
            <wp:docPr id="76" name="Picture 7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 that maximizes the probability of seeing our observed dataset is </w:t>
      </w:r>
      <w:r>
        <w:rPr>
          <w:noProof/>
        </w:rPr>
        <w:drawing>
          <wp:inline distT="0" distB="0" distL="0" distR="0">
            <wp:extent cx="336550" cy="172720"/>
            <wp:effectExtent l="0" t="0" r="0" b="0"/>
            <wp:docPr id="75" name="Picture 75" desc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50" cy="172720"/>
                    </a:xfrm>
                    <a:prstGeom prst="rect">
                      <a:avLst/>
                    </a:prstGeom>
                    <a:noFill/>
                    <a:ln>
                      <a:noFill/>
                    </a:ln>
                  </pic:spPr>
                </pic:pic>
              </a:graphicData>
            </a:graphic>
          </wp:inline>
        </w:drawing>
      </w:r>
      <w:r>
        <w:t>= .3, i.e. our bent coin has a 30% chance of coming up heads. But how do we get there?</w:t>
      </w:r>
    </w:p>
    <w:p w:rsidR="00421590" w:rsidRDefault="00421590" w:rsidP="00421590">
      <w:pPr>
        <w:pStyle w:val="NormalWeb"/>
      </w:pPr>
      <w:r>
        <w:lastRenderedPageBreak/>
        <w:t xml:space="preserve">We would like to find the value of </w:t>
      </w:r>
      <w:r>
        <w:rPr>
          <w:noProof/>
        </w:rPr>
        <w:drawing>
          <wp:inline distT="0" distB="0" distL="0" distR="0">
            <wp:extent cx="112395" cy="112395"/>
            <wp:effectExtent l="0" t="0" r="0" b="0"/>
            <wp:docPr id="255" name="Picture 25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for which the observed dataset </w:t>
      </w:r>
      <w:r>
        <w:rPr>
          <w:noProof/>
        </w:rPr>
        <w:drawing>
          <wp:inline distT="0" distB="0" distL="0" distR="0">
            <wp:extent cx="137795" cy="103505"/>
            <wp:effectExtent l="0" t="0" r="0" b="0"/>
            <wp:docPr id="254" name="Picture 25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03505"/>
                    </a:xfrm>
                    <a:prstGeom prst="rect">
                      <a:avLst/>
                    </a:prstGeom>
                    <a:noFill/>
                    <a:ln>
                      <a:noFill/>
                    </a:ln>
                  </pic:spPr>
                </pic:pic>
              </a:graphicData>
            </a:graphic>
          </wp:inline>
        </w:drawing>
      </w:r>
      <w:r>
        <w:t xml:space="preserve">is most probable under some distribution </w:t>
      </w:r>
      <w:r>
        <w:rPr>
          <w:noProof/>
        </w:rPr>
        <w:drawing>
          <wp:inline distT="0" distB="0" distL="0" distR="0">
            <wp:extent cx="86360" cy="94615"/>
            <wp:effectExtent l="0" t="0" r="0" b="0"/>
            <wp:docPr id="253" name="Picture 25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 cy="94615"/>
                    </a:xfrm>
                    <a:prstGeom prst="rect">
                      <a:avLst/>
                    </a:prstGeom>
                    <a:noFill/>
                    <a:ln>
                      <a:noFill/>
                    </a:ln>
                  </pic:spPr>
                </pic:pic>
              </a:graphicData>
            </a:graphic>
          </wp:inline>
        </w:drawing>
      </w:r>
      <w:r>
        <w:t>:</w:t>
      </w:r>
    </w:p>
    <w:p w:rsidR="00421590" w:rsidRDefault="00421590" w:rsidP="00421590">
      <w:pPr>
        <w:pStyle w:val="NormalWeb"/>
      </w:pPr>
      <w:r>
        <w:rPr>
          <w:noProof/>
        </w:rPr>
        <w:drawing>
          <wp:inline distT="0" distB="0" distL="0" distR="0">
            <wp:extent cx="3036570" cy="172720"/>
            <wp:effectExtent l="0" t="0" r="0" b="0"/>
            <wp:docPr id="252" name="Picture 252" descr="\arg\max_\theta  p(X|\Theta) = \arg\max_\theta  p(x_1,x_2...,x_n|\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g\max_\theta  p(X|\Theta) = \arg\max_\theta  p(x_1,x_2...,x_n|\Th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570" cy="172720"/>
                    </a:xfrm>
                    <a:prstGeom prst="rect">
                      <a:avLst/>
                    </a:prstGeom>
                    <a:noFill/>
                    <a:ln>
                      <a:noFill/>
                    </a:ln>
                  </pic:spPr>
                </pic:pic>
              </a:graphicData>
            </a:graphic>
          </wp:inline>
        </w:drawing>
      </w:r>
    </w:p>
    <w:p w:rsidR="00421590" w:rsidRDefault="00421590" w:rsidP="00421590">
      <w:pPr>
        <w:pStyle w:val="NormalWeb"/>
      </w:pPr>
      <w:r>
        <w:t>Assuming independence between observations in our dataset, we get:</w:t>
      </w:r>
    </w:p>
    <w:p w:rsidR="00421590" w:rsidRDefault="00421590" w:rsidP="00421590">
      <w:pPr>
        <w:pStyle w:val="NormalWeb"/>
      </w:pPr>
      <w:r>
        <w:rPr>
          <w:noProof/>
        </w:rPr>
        <w:drawing>
          <wp:inline distT="0" distB="0" distL="0" distR="0">
            <wp:extent cx="716280" cy="440055"/>
            <wp:effectExtent l="0" t="0" r="0" b="0"/>
            <wp:docPr id="251" name="Picture 251" descr="\displaystyle \prod_{i=1}^n p(x_{i}|\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style \prod_{i=1}^n p(x_{i}|\The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280" cy="440055"/>
                    </a:xfrm>
                    <a:prstGeom prst="rect">
                      <a:avLst/>
                    </a:prstGeom>
                    <a:noFill/>
                    <a:ln>
                      <a:noFill/>
                    </a:ln>
                  </pic:spPr>
                </pic:pic>
              </a:graphicData>
            </a:graphic>
          </wp:inline>
        </w:drawing>
      </w:r>
    </w:p>
    <w:p w:rsidR="00421590" w:rsidRDefault="00421590" w:rsidP="00421590">
      <w:pPr>
        <w:pStyle w:val="NormalWeb"/>
      </w:pPr>
      <w:r>
        <w:t xml:space="preserve">And after taking the log (for numerical underflow and ease of computation; also, taking derivative of sums is easier than derivative of products) we get the likelihood function </w:t>
      </w:r>
      <w:r>
        <w:rPr>
          <w:noProof/>
        </w:rPr>
        <w:drawing>
          <wp:inline distT="0" distB="0" distL="0" distR="0">
            <wp:extent cx="103505" cy="112395"/>
            <wp:effectExtent l="0" t="0" r="0" b="0"/>
            <wp:docPr id="250" name="Picture 250" descr="\math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c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t>:</w:t>
      </w:r>
    </w:p>
    <w:p w:rsidR="00421590" w:rsidRDefault="00421590" w:rsidP="00421590">
      <w:pPr>
        <w:pStyle w:val="NormalWeb"/>
      </w:pPr>
      <w:r>
        <w:rPr>
          <w:noProof/>
        </w:rPr>
        <w:drawing>
          <wp:inline distT="0" distB="0" distL="0" distR="0">
            <wp:extent cx="1699260" cy="440055"/>
            <wp:effectExtent l="0" t="0" r="0" b="0"/>
            <wp:docPr id="249" name="Picture 249" descr="\mathcal{L}(X|\Theta) =  \displaystyle \sum_{i=1}^n log p(x_{i}|\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cal{L}(X|\Theta) =  \displaystyle \sum_{i=1}^n log p(x_{i}|\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260" cy="440055"/>
                    </a:xfrm>
                    <a:prstGeom prst="rect">
                      <a:avLst/>
                    </a:prstGeom>
                    <a:noFill/>
                    <a:ln>
                      <a:noFill/>
                    </a:ln>
                  </pic:spPr>
                </pic:pic>
              </a:graphicData>
            </a:graphic>
          </wp:inline>
        </w:drawing>
      </w:r>
    </w:p>
    <w:p w:rsidR="00421590" w:rsidRDefault="00421590" w:rsidP="00421590">
      <w:pPr>
        <w:pStyle w:val="NormalWeb"/>
      </w:pPr>
      <w:r>
        <w:t xml:space="preserve">Finally, since we want maximize </w:t>
      </w:r>
      <w:r>
        <w:rPr>
          <w:noProof/>
        </w:rPr>
        <w:drawing>
          <wp:inline distT="0" distB="0" distL="0" distR="0">
            <wp:extent cx="509270" cy="172720"/>
            <wp:effectExtent l="0" t="0" r="0" b="0"/>
            <wp:docPr id="248" name="Picture 248" descr="p(X|\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X|\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70" cy="172720"/>
                    </a:xfrm>
                    <a:prstGeom prst="rect">
                      <a:avLst/>
                    </a:prstGeom>
                    <a:noFill/>
                    <a:ln>
                      <a:noFill/>
                    </a:ln>
                  </pic:spPr>
                </pic:pic>
              </a:graphicData>
            </a:graphic>
          </wp:inline>
        </w:drawing>
      </w:r>
      <w:r>
        <w:t xml:space="preserve">we set the derivative wrt </w:t>
      </w:r>
      <w:r>
        <w:rPr>
          <w:noProof/>
        </w:rPr>
        <w:drawing>
          <wp:inline distT="0" distB="0" distL="0" distR="0">
            <wp:extent cx="112395" cy="112395"/>
            <wp:effectExtent l="0" t="0" r="0" b="0"/>
            <wp:docPr id="247" name="Picture 247"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to zero:</w:t>
      </w:r>
    </w:p>
    <w:p w:rsidR="00421590" w:rsidRDefault="00421590" w:rsidP="00421590">
      <w:pPr>
        <w:pStyle w:val="NormalWeb"/>
      </w:pPr>
      <w:r>
        <w:rPr>
          <w:noProof/>
        </w:rPr>
        <w:drawing>
          <wp:inline distT="0" distB="0" distL="0" distR="0">
            <wp:extent cx="448310" cy="198120"/>
            <wp:effectExtent l="0" t="0" r="0" b="0"/>
            <wp:docPr id="246" name="Picture 246" descr="\frac{\partial \mathcal{L}}{\partial \Thet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ac{\partial \mathcal{L}}{\partial \Theta}  = 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10" cy="198120"/>
                    </a:xfrm>
                    <a:prstGeom prst="rect">
                      <a:avLst/>
                    </a:prstGeom>
                    <a:noFill/>
                    <a:ln>
                      <a:noFill/>
                    </a:ln>
                  </pic:spPr>
                </pic:pic>
              </a:graphicData>
            </a:graphic>
          </wp:inline>
        </w:drawing>
      </w:r>
    </w:p>
    <w:p w:rsidR="00421590" w:rsidRDefault="00421590" w:rsidP="00421590">
      <w:pPr>
        <w:pStyle w:val="NormalWeb"/>
      </w:pPr>
      <w:r>
        <w:t> </w:t>
      </w:r>
    </w:p>
    <w:p w:rsidR="00421590" w:rsidRDefault="00421590" w:rsidP="00421590">
      <w:pPr>
        <w:pStyle w:val="NormalWeb"/>
      </w:pPr>
      <w:r>
        <w:rPr>
          <w:rStyle w:val="Strong"/>
        </w:rPr>
        <w:t>Maximum A Posteriori Estimation (MAP)</w:t>
      </w:r>
    </w:p>
    <w:p w:rsidR="00421590" w:rsidRDefault="00421590" w:rsidP="00421590">
      <w:pPr>
        <w:pStyle w:val="NormalWeb"/>
      </w:pPr>
      <w:r>
        <w:t xml:space="preserve">MAP asks the same question as MLE, but lets us inject a prior distribution (as well as our “confidence” in that distribution) into our estimation, allowing us to essentially create a regularized a posteriori distribution. For example, taking up another coin example, we may take a coin out of our pocket that looks fair, but over 4 trials produces 1 heads and 3 tails. According to MLE, the best value of </w:t>
      </w:r>
      <w:r>
        <w:rPr>
          <w:noProof/>
        </w:rPr>
        <w:drawing>
          <wp:inline distT="0" distB="0" distL="0" distR="0">
            <wp:extent cx="112395" cy="112395"/>
            <wp:effectExtent l="0" t="0" r="0" b="0"/>
            <wp:docPr id="245" name="Picture 24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for this coin is </w:t>
      </w:r>
      <w:r>
        <w:rPr>
          <w:noProof/>
        </w:rPr>
        <w:drawing>
          <wp:inline distT="0" distB="0" distL="0" distR="0">
            <wp:extent cx="750570" cy="172720"/>
            <wp:effectExtent l="0" t="0" r="0" b="0"/>
            <wp:docPr id="244" name="Picture 244" descr="p(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0570" cy="172720"/>
                    </a:xfrm>
                    <a:prstGeom prst="rect">
                      <a:avLst/>
                    </a:prstGeom>
                    <a:noFill/>
                    <a:ln>
                      <a:noFill/>
                    </a:ln>
                  </pic:spPr>
                </pic:pic>
              </a:graphicData>
            </a:graphic>
          </wp:inline>
        </w:drawing>
      </w:r>
      <w:r>
        <w:t xml:space="preserve">. And yet, this is not a good estimate for the coin that looks fair: we know that it is entirely possible for a fair coin to give a series of outcomes that looks like this. MAP lets us regularize the estimation of </w:t>
      </w:r>
      <w:r>
        <w:rPr>
          <w:noProof/>
        </w:rPr>
        <w:drawing>
          <wp:inline distT="0" distB="0" distL="0" distR="0">
            <wp:extent cx="112395" cy="112395"/>
            <wp:effectExtent l="0" t="0" r="0" b="0"/>
            <wp:docPr id="243" name="Picture 24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so that we may say something like this: we believed the coin to be around 50/50 and it may well be a fair coin, but given our new dataset of 4 flips, let’s combine the prior distribution with the observed data to come up with some new estimation of </w:t>
      </w:r>
      <w:r>
        <w:rPr>
          <w:noProof/>
        </w:rPr>
        <w:drawing>
          <wp:inline distT="0" distB="0" distL="0" distR="0">
            <wp:extent cx="112395" cy="112395"/>
            <wp:effectExtent l="0" t="0" r="0" b="0"/>
            <wp:docPr id="242" name="Picture 24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that lies somewhere inbetween the prior and MLE of the new dataset.</w:t>
      </w:r>
    </w:p>
    <w:p w:rsidR="00421590" w:rsidRDefault="00421590" w:rsidP="00421590">
      <w:pPr>
        <w:pStyle w:val="NormalWeb"/>
      </w:pPr>
      <w:r>
        <w:t>While in MLE we looked at </w:t>
      </w:r>
      <w:r>
        <w:rPr>
          <w:noProof/>
        </w:rPr>
        <w:drawing>
          <wp:inline distT="0" distB="0" distL="0" distR="0">
            <wp:extent cx="1112520" cy="172720"/>
            <wp:effectExtent l="0" t="0" r="0" b="0"/>
            <wp:docPr id="241" name="Picture 241" descr="\arg\max_\theta p(X|\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g\max_\theta p(X|\The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2520" cy="172720"/>
                    </a:xfrm>
                    <a:prstGeom prst="rect">
                      <a:avLst/>
                    </a:prstGeom>
                    <a:noFill/>
                    <a:ln>
                      <a:noFill/>
                    </a:ln>
                  </pic:spPr>
                </pic:pic>
              </a:graphicData>
            </a:graphic>
          </wp:inline>
        </w:drawing>
      </w:r>
      <w:r>
        <w:t>, in MAP we look at </w:t>
      </w:r>
      <w:r>
        <w:rPr>
          <w:noProof/>
        </w:rPr>
        <w:drawing>
          <wp:inline distT="0" distB="0" distL="0" distR="0">
            <wp:extent cx="1112520" cy="172720"/>
            <wp:effectExtent l="0" t="0" r="0" b="0"/>
            <wp:docPr id="240" name="Picture 240" descr="\arg\max_\theta p(\The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g\max_\theta p(\Theta|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2520" cy="172720"/>
                    </a:xfrm>
                    <a:prstGeom prst="rect">
                      <a:avLst/>
                    </a:prstGeom>
                    <a:noFill/>
                    <a:ln>
                      <a:noFill/>
                    </a:ln>
                  </pic:spPr>
                </pic:pic>
              </a:graphicData>
            </a:graphic>
          </wp:inline>
        </w:drawing>
      </w:r>
      <w:r>
        <w:t>.</w:t>
      </w:r>
    </w:p>
    <w:p w:rsidR="00421590" w:rsidRDefault="00421590" w:rsidP="00421590">
      <w:pPr>
        <w:pStyle w:val="NormalWeb"/>
      </w:pPr>
      <w:r>
        <w:t>Remember Bayes’ Theorem?</w:t>
      </w:r>
    </w:p>
    <w:p w:rsidR="00421590" w:rsidRDefault="00421590" w:rsidP="00421590">
      <w:pPr>
        <w:pStyle w:val="NormalWeb"/>
      </w:pPr>
      <w:r>
        <w:rPr>
          <w:noProof/>
        </w:rPr>
        <w:drawing>
          <wp:inline distT="0" distB="0" distL="0" distR="0">
            <wp:extent cx="1561465" cy="387985"/>
            <wp:effectExtent l="0" t="0" r="0" b="0"/>
            <wp:docPr id="239" name="Picture 239" descr="p(\Theta|X) = \displaystyle \frac {p(X|\Theta) p(\Theta)}{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Theta|X) = \displaystyle \frac {p(X|\Theta) p(\Theta)}{p(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1465" cy="387985"/>
                    </a:xfrm>
                    <a:prstGeom prst="rect">
                      <a:avLst/>
                    </a:prstGeom>
                    <a:noFill/>
                    <a:ln>
                      <a:noFill/>
                    </a:ln>
                  </pic:spPr>
                </pic:pic>
              </a:graphicData>
            </a:graphic>
          </wp:inline>
        </w:drawing>
      </w:r>
    </w:p>
    <w:p w:rsidR="00421590" w:rsidRDefault="00421590" w:rsidP="00421590">
      <w:pPr>
        <w:pStyle w:val="NormalWeb"/>
      </w:pPr>
      <w:r>
        <w:lastRenderedPageBreak/>
        <w:t xml:space="preserve">Notice that </w:t>
      </w:r>
      <w:r>
        <w:rPr>
          <w:noProof/>
        </w:rPr>
        <w:drawing>
          <wp:inline distT="0" distB="0" distL="0" distR="0">
            <wp:extent cx="336550" cy="172720"/>
            <wp:effectExtent l="0" t="0" r="0" b="0"/>
            <wp:docPr id="238" name="Picture 23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0" cy="172720"/>
                    </a:xfrm>
                    <a:prstGeom prst="rect">
                      <a:avLst/>
                    </a:prstGeom>
                    <a:noFill/>
                    <a:ln>
                      <a:noFill/>
                    </a:ln>
                  </pic:spPr>
                </pic:pic>
              </a:graphicData>
            </a:graphic>
          </wp:inline>
        </w:drawing>
      </w:r>
      <w:r>
        <w:t xml:space="preserve">in the denominator is a constant value (used in Baye’s Rule to normalize results), so we don’t need it when estimating </w:t>
      </w:r>
      <w:r>
        <w:rPr>
          <w:noProof/>
        </w:rPr>
        <w:drawing>
          <wp:inline distT="0" distB="0" distL="0" distR="0">
            <wp:extent cx="112395" cy="112395"/>
            <wp:effectExtent l="0" t="0" r="0" b="0"/>
            <wp:docPr id="237" name="Picture 237"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This gives us:</w:t>
      </w:r>
    </w:p>
    <w:p w:rsidR="00421590" w:rsidRDefault="00421590" w:rsidP="00421590">
      <w:pPr>
        <w:pStyle w:val="NormalWeb"/>
      </w:pPr>
      <w:r>
        <w:rPr>
          <w:noProof/>
        </w:rPr>
        <w:drawing>
          <wp:inline distT="0" distB="0" distL="0" distR="0">
            <wp:extent cx="1431925" cy="172720"/>
            <wp:effectExtent l="0" t="0" r="0" b="0"/>
            <wp:docPr id="236" name="Picture 236" descr="\arg\max_\theta p(X|\Theta) 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g\max_\theta p(X|\Theta) p(\Th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1925" cy="172720"/>
                    </a:xfrm>
                    <a:prstGeom prst="rect">
                      <a:avLst/>
                    </a:prstGeom>
                    <a:noFill/>
                    <a:ln>
                      <a:noFill/>
                    </a:ln>
                  </pic:spPr>
                </pic:pic>
              </a:graphicData>
            </a:graphic>
          </wp:inline>
        </w:drawing>
      </w:r>
    </w:p>
    <w:p w:rsidR="00421590" w:rsidRDefault="00421590" w:rsidP="00421590">
      <w:pPr>
        <w:pStyle w:val="NormalWeb"/>
      </w:pPr>
      <w:r>
        <w:t xml:space="preserve">As mentioned above, the difference between this and MLE is the presence of the prior. If we expand this equation as we did with MLE and take the log, we get our likelihood function </w:t>
      </w:r>
      <w:r>
        <w:rPr>
          <w:noProof/>
        </w:rPr>
        <w:drawing>
          <wp:inline distT="0" distB="0" distL="0" distR="0">
            <wp:extent cx="103505" cy="112395"/>
            <wp:effectExtent l="0" t="0" r="0" b="0"/>
            <wp:docPr id="234" name="Picture 234" descr="\math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thc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t>:</w:t>
      </w:r>
    </w:p>
    <w:p w:rsidR="00421590" w:rsidRDefault="00421590" w:rsidP="00421590">
      <w:pPr>
        <w:pStyle w:val="NormalWeb"/>
      </w:pPr>
      <w:r>
        <w:rPr>
          <w:noProof/>
        </w:rPr>
        <w:drawing>
          <wp:inline distT="0" distB="0" distL="0" distR="0">
            <wp:extent cx="2398395" cy="440055"/>
            <wp:effectExtent l="0" t="0" r="0" b="0"/>
            <wp:docPr id="233" name="Picture 233" descr="\mathcal{L}(X|\Theta) =  \displaystyle \sum_{i=1}^n log p(x_{i}|\Theta) + log 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thcal{L}(X|\Theta) =  \displaystyle \sum_{i=1}^n log p(x_{i}|\Theta) + log p(\Th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8395" cy="440055"/>
                    </a:xfrm>
                    <a:prstGeom prst="rect">
                      <a:avLst/>
                    </a:prstGeom>
                    <a:noFill/>
                    <a:ln>
                      <a:noFill/>
                    </a:ln>
                  </pic:spPr>
                </pic:pic>
              </a:graphicData>
            </a:graphic>
          </wp:inline>
        </w:drawing>
      </w:r>
    </w:p>
    <w:p w:rsidR="00421590" w:rsidRDefault="00421590" w:rsidP="00421590">
      <w:pPr>
        <w:pStyle w:val="NormalWeb"/>
      </w:pPr>
      <w:r>
        <w:t xml:space="preserve">The prior in this case will essentially pull our estimation towards the prior value of </w:t>
      </w:r>
      <w:r>
        <w:rPr>
          <w:noProof/>
        </w:rPr>
        <w:drawing>
          <wp:inline distT="0" distB="0" distL="0" distR="0">
            <wp:extent cx="112395" cy="112395"/>
            <wp:effectExtent l="0" t="0" r="0" b="0"/>
            <wp:docPr id="232" name="Picture 23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 Note that when </w:t>
      </w:r>
      <w:r>
        <w:rPr>
          <w:noProof/>
        </w:rPr>
        <w:drawing>
          <wp:inline distT="0" distB="0" distL="0" distR="0">
            <wp:extent cx="319405" cy="172720"/>
            <wp:effectExtent l="0" t="0" r="0" b="0"/>
            <wp:docPr id="231" name="Picture 231"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Th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 cy="172720"/>
                    </a:xfrm>
                    <a:prstGeom prst="rect">
                      <a:avLst/>
                    </a:prstGeom>
                    <a:noFill/>
                    <a:ln>
                      <a:noFill/>
                    </a:ln>
                  </pic:spPr>
                </pic:pic>
              </a:graphicData>
            </a:graphic>
          </wp:inline>
        </w:drawing>
      </w:r>
      <w:r>
        <w:t xml:space="preserve">is uniform, MLE and MAP are equivalent, and as the number of observations in </w:t>
      </w:r>
      <w:r>
        <w:rPr>
          <w:noProof/>
        </w:rPr>
        <w:drawing>
          <wp:inline distT="0" distB="0" distL="0" distR="0">
            <wp:extent cx="137795" cy="103505"/>
            <wp:effectExtent l="0" t="0" r="0" b="0"/>
            <wp:docPr id="230" name="Picture 2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03505"/>
                    </a:xfrm>
                    <a:prstGeom prst="rect">
                      <a:avLst/>
                    </a:prstGeom>
                    <a:noFill/>
                    <a:ln>
                      <a:noFill/>
                    </a:ln>
                  </pic:spPr>
                </pic:pic>
              </a:graphicData>
            </a:graphic>
          </wp:inline>
        </w:drawing>
      </w:r>
      <w:r>
        <w:t xml:space="preserve">increases, MLE and MAP converge. The prior term in MAP has less and less of an effect on the estimation </w:t>
      </w:r>
      <w:r>
        <w:rPr>
          <w:noProof/>
        </w:rPr>
        <w:drawing>
          <wp:inline distT="0" distB="0" distL="0" distR="0">
            <wp:extent cx="112395" cy="112395"/>
            <wp:effectExtent l="0" t="0" r="0" b="0"/>
            <wp:docPr id="229" name="Picture 22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t xml:space="preserve">as the amount of data in </w:t>
      </w:r>
      <w:r>
        <w:rPr>
          <w:noProof/>
        </w:rPr>
        <w:drawing>
          <wp:inline distT="0" distB="0" distL="0" distR="0">
            <wp:extent cx="137795" cy="103505"/>
            <wp:effectExtent l="0" t="0" r="0" b="0"/>
            <wp:docPr id="228" name="Picture 22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03505"/>
                    </a:xfrm>
                    <a:prstGeom prst="rect">
                      <a:avLst/>
                    </a:prstGeom>
                    <a:noFill/>
                    <a:ln>
                      <a:noFill/>
                    </a:ln>
                  </pic:spPr>
                </pic:pic>
              </a:graphicData>
            </a:graphic>
          </wp:inline>
        </w:drawing>
      </w:r>
      <w:r>
        <w:t>increases, and intuitively this makes sense – the more data we have, the more reason we have to adjust our prior beliefs to fit the new data.</w:t>
      </w:r>
    </w:p>
    <w:p w:rsidR="00421590" w:rsidRDefault="00421590" w:rsidP="00421590">
      <w:pPr>
        <w:pStyle w:val="NormalWeb"/>
      </w:pPr>
      <w:r>
        <w:t> </w:t>
      </w:r>
    </w:p>
    <w:p w:rsidR="00421590" w:rsidRDefault="00421590" w:rsidP="00421590">
      <w:pPr>
        <w:pStyle w:val="NormalWeb"/>
      </w:pPr>
      <w:r>
        <w:rPr>
          <w:rStyle w:val="Strong"/>
        </w:rPr>
        <w:t>Naive Bayes Classifier</w:t>
      </w:r>
    </w:p>
    <w:p w:rsidR="00421590" w:rsidRDefault="00421590" w:rsidP="00421590">
      <w:pPr>
        <w:pStyle w:val="NormalWeb"/>
      </w:pPr>
      <w:r>
        <w:t xml:space="preserve">MAP serves as the basis of a Naive Bayes Classifier. Let’s assume that we now have not just one parameter determining the outcome of our random variable, but a multitude. Extending our coin flip example, instead of outcomes just depending on the bendiness of the coin, we now model the outcome of H and T as a function of coin bendiness, wind, surface angle of the floor, elasticity of floor material, height of coin toss, gravitational force…you name it. Now, what’s the probability of our coin landing H given our vector of n predictive features </w:t>
      </w:r>
      <w:r>
        <w:rPr>
          <w:noProof/>
        </w:rPr>
        <w:drawing>
          <wp:inline distT="0" distB="0" distL="0" distR="0">
            <wp:extent cx="577850" cy="155575"/>
            <wp:effectExtent l="0" t="0" r="0" b="0"/>
            <wp:docPr id="227" name="Picture 227" descr="\Theta_{1},...\Th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ta_{1},...\Theta_{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850" cy="155575"/>
                    </a:xfrm>
                    <a:prstGeom prst="rect">
                      <a:avLst/>
                    </a:prstGeom>
                    <a:noFill/>
                    <a:ln>
                      <a:noFill/>
                    </a:ln>
                  </pic:spPr>
                </pic:pic>
              </a:graphicData>
            </a:graphic>
          </wp:inline>
        </w:drawing>
      </w:r>
      <w:r>
        <w:t>?</w:t>
      </w:r>
    </w:p>
    <w:p w:rsidR="00421590" w:rsidRDefault="00421590" w:rsidP="00421590">
      <w:pPr>
        <w:pStyle w:val="NormalWeb"/>
      </w:pPr>
    </w:p>
    <w:p w:rsidR="00421590" w:rsidRDefault="00421590" w:rsidP="00421590">
      <w:pPr>
        <w:pStyle w:val="NormalWeb"/>
      </w:pPr>
      <w:r>
        <w:t>Now we make the </w:t>
      </w:r>
      <w:r>
        <w:rPr>
          <w:rStyle w:val="Strong"/>
        </w:rPr>
        <w:t>naive</w:t>
      </w:r>
      <w:r>
        <w:t xml:space="preserve"> assumption that these features are all independent from one another, e.g. the conditional relationship between any given feature and the coin landing H is not influenced by any of the other features:</w:t>
      </w:r>
    </w:p>
    <w:p w:rsidR="00421590" w:rsidRDefault="00421590" w:rsidP="00421590">
      <w:pPr>
        <w:pStyle w:val="NormalWeb"/>
      </w:pPr>
      <w:r>
        <w:rPr>
          <w:noProof/>
        </w:rPr>
        <w:drawing>
          <wp:inline distT="0" distB="0" distL="0" distR="0">
            <wp:extent cx="2898775" cy="172720"/>
            <wp:effectExtent l="0" t="0" r="0" b="0"/>
            <wp:docPr id="226" name="Picture 226" descr="p(\Theta_{i}|H, \Theta_{1},...,\Theta_{i-1}, \Theta_{i+1},...\Theta_{n}) = p(\Theta_{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Theta_{i}|H, \Theta_{1},...,\Theta_{i-1}, \Theta_{i+1},...\Theta_{n}) = p(\Theta_{i}|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8775" cy="172720"/>
                    </a:xfrm>
                    <a:prstGeom prst="rect">
                      <a:avLst/>
                    </a:prstGeom>
                    <a:noFill/>
                    <a:ln>
                      <a:noFill/>
                    </a:ln>
                  </pic:spPr>
                </pic:pic>
              </a:graphicData>
            </a:graphic>
          </wp:inline>
        </w:drawing>
      </w:r>
    </w:p>
    <w:p w:rsidR="00421590" w:rsidRDefault="00421590" w:rsidP="00421590">
      <w:pPr>
        <w:pStyle w:val="NormalWeb"/>
      </w:pPr>
      <w:r>
        <w:t>And now our equation simplifies to:</w:t>
      </w:r>
    </w:p>
    <w:p w:rsidR="00421590" w:rsidRDefault="00421590" w:rsidP="00421590">
      <w:pPr>
        <w:pStyle w:val="NormalWeb"/>
      </w:pPr>
    </w:p>
    <w:p w:rsidR="00421590" w:rsidRDefault="00421590" w:rsidP="00421590">
      <w:pPr>
        <w:pStyle w:val="NormalWeb"/>
      </w:pPr>
      <w:r>
        <w:t xml:space="preserve">Given that </w:t>
      </w:r>
      <w:r>
        <w:rPr>
          <w:noProof/>
        </w:rPr>
        <w:drawing>
          <wp:inline distT="0" distB="0" distL="0" distR="0">
            <wp:extent cx="767715" cy="172720"/>
            <wp:effectExtent l="0" t="0" r="0" b="0"/>
            <wp:docPr id="225" name="Picture 225" descr="p(\Theta_{1},...\Th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Theta_{1},...\Theta_{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715" cy="172720"/>
                    </a:xfrm>
                    <a:prstGeom prst="rect">
                      <a:avLst/>
                    </a:prstGeom>
                    <a:noFill/>
                    <a:ln>
                      <a:noFill/>
                    </a:ln>
                  </pic:spPr>
                </pic:pic>
              </a:graphicData>
            </a:graphic>
          </wp:inline>
        </w:drawing>
      </w:r>
      <w:r>
        <w:t>is a constant, we’re back to MAP!</w:t>
      </w:r>
    </w:p>
    <w:p w:rsidR="00421590" w:rsidRDefault="00421590" w:rsidP="00421590">
      <w:pPr>
        <w:pStyle w:val="NormalWeb"/>
      </w:pPr>
      <w:r>
        <w:rPr>
          <w:noProof/>
        </w:rPr>
        <w:drawing>
          <wp:inline distT="0" distB="0" distL="0" distR="0">
            <wp:extent cx="1794510" cy="440055"/>
            <wp:effectExtent l="0" t="0" r="0" b="0"/>
            <wp:docPr id="6" name="Picture 6" descr="\arg\max_H p(H) \displaystyle \prod_{i=1}^n p(\Theta_{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rg\max_H p(H) \displaystyle \prod_{i=1}^n p(\Theta_{i}|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4510" cy="440055"/>
                    </a:xfrm>
                    <a:prstGeom prst="rect">
                      <a:avLst/>
                    </a:prstGeom>
                    <a:noFill/>
                    <a:ln>
                      <a:noFill/>
                    </a:ln>
                  </pic:spPr>
                </pic:pic>
              </a:graphicData>
            </a:graphic>
          </wp:inline>
        </w:drawing>
      </w:r>
    </w:p>
    <w:p w:rsidR="00421590" w:rsidRDefault="00421590" w:rsidP="00421590">
      <w:pPr>
        <w:pStyle w:val="NormalWeb"/>
      </w:pPr>
      <w:r>
        <w:lastRenderedPageBreak/>
        <w:t>where the prior p(H) is just the relative class frequency in our dataset or, in our example, the number of H outcomes.</w:t>
      </w:r>
    </w:p>
    <w:p w:rsidR="00421590" w:rsidRDefault="00421590" w:rsidP="00421590">
      <w:pPr>
        <w:pStyle w:val="NormalWeb"/>
      </w:pPr>
      <w:r>
        <w:t> </w:t>
      </w:r>
    </w:p>
    <w:p w:rsidR="00715F06" w:rsidRPr="00421590" w:rsidRDefault="00421590" w:rsidP="006255A7">
      <w:pPr>
        <w:pStyle w:val="NormalWeb"/>
      </w:pPr>
      <w:r>
        <w:t> </w:t>
      </w:r>
    </w:p>
    <w:sectPr w:rsidR="00715F06" w:rsidRPr="00421590">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0A1" w:rsidRDefault="00BA00A1" w:rsidP="00CB794A">
      <w:pPr>
        <w:spacing w:after="0" w:line="240" w:lineRule="auto"/>
      </w:pPr>
      <w:r>
        <w:separator/>
      </w:r>
    </w:p>
  </w:endnote>
  <w:endnote w:type="continuationSeparator" w:id="0">
    <w:p w:rsidR="00BA00A1" w:rsidRDefault="00BA00A1" w:rsidP="00CB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94A" w:rsidRDefault="00CB794A">
    <w:pPr>
      <w:pStyle w:val="Footer"/>
    </w:pPr>
    <w:r w:rsidRPr="00926A5A">
      <w:rPr>
        <w:sz w:val="18"/>
        <w:szCs w:val="18"/>
      </w:rPr>
      <w:t>Copyright © www.ITbodhi.com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0A1" w:rsidRDefault="00BA00A1" w:rsidP="00CB794A">
      <w:pPr>
        <w:spacing w:after="0" w:line="240" w:lineRule="auto"/>
      </w:pPr>
      <w:r>
        <w:separator/>
      </w:r>
    </w:p>
  </w:footnote>
  <w:footnote w:type="continuationSeparator" w:id="0">
    <w:p w:rsidR="00BA00A1" w:rsidRDefault="00BA00A1" w:rsidP="00CB7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94A" w:rsidRDefault="00CB794A">
    <w:pPr>
      <w:pStyle w:val="Header"/>
    </w:pPr>
    <w:r w:rsidRPr="00CB794A">
      <w:rPr>
        <w:noProof/>
      </w:rPr>
      <w:drawing>
        <wp:anchor distT="0" distB="0" distL="114300" distR="114300" simplePos="0" relativeHeight="251659264" behindDoc="0" locked="0" layoutInCell="1" allowOverlap="1">
          <wp:simplePos x="0" y="0"/>
          <wp:positionH relativeFrom="column">
            <wp:posOffset>5263515</wp:posOffset>
          </wp:positionH>
          <wp:positionV relativeFrom="paragraph">
            <wp:posOffset>-308610</wp:posOffset>
          </wp:positionV>
          <wp:extent cx="1144905" cy="387985"/>
          <wp:effectExtent l="19050" t="0" r="0" b="0"/>
          <wp:wrapThrough wrapText="bothSides">
            <wp:wrapPolygon edited="0">
              <wp:start x="-359" y="0"/>
              <wp:lineTo x="-359" y="20151"/>
              <wp:lineTo x="21564" y="20151"/>
              <wp:lineTo x="21564" y="0"/>
              <wp:lineTo x="-359" y="0"/>
            </wp:wrapPolygon>
          </wp:wrapThrough>
          <wp:docPr id="224" name="Picture 0" descr="fb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cover.png"/>
                  <pic:cNvPicPr/>
                </pic:nvPicPr>
                <pic:blipFill>
                  <a:blip r:embed="rId1" cstate="print"/>
                  <a:stretch>
                    <a:fillRect/>
                  </a:stretch>
                </pic:blipFill>
                <pic:spPr>
                  <a:xfrm>
                    <a:off x="0" y="0"/>
                    <a:ext cx="1144905" cy="3879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1F06"/>
    <w:multiLevelType w:val="multilevel"/>
    <w:tmpl w:val="A4D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E4551"/>
    <w:multiLevelType w:val="multilevel"/>
    <w:tmpl w:val="FC5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A4CDD"/>
    <w:multiLevelType w:val="multilevel"/>
    <w:tmpl w:val="E02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E114C1"/>
    <w:multiLevelType w:val="multilevel"/>
    <w:tmpl w:val="E97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C155E1"/>
    <w:multiLevelType w:val="multilevel"/>
    <w:tmpl w:val="9DA6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34C07"/>
    <w:multiLevelType w:val="multilevel"/>
    <w:tmpl w:val="D240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8C51B2"/>
    <w:multiLevelType w:val="hybridMultilevel"/>
    <w:tmpl w:val="A8DEB6F8"/>
    <w:lvl w:ilvl="0" w:tplc="E6FE5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26CBF"/>
    <w:multiLevelType w:val="multilevel"/>
    <w:tmpl w:val="739E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466C02"/>
    <w:multiLevelType w:val="multilevel"/>
    <w:tmpl w:val="8F1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183CBE"/>
    <w:multiLevelType w:val="multilevel"/>
    <w:tmpl w:val="F5E6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3"/>
  </w:num>
  <w:num w:numId="5">
    <w:abstractNumId w:val="5"/>
  </w:num>
  <w:num w:numId="6">
    <w:abstractNumId w:val="8"/>
  </w:num>
  <w:num w:numId="7">
    <w:abstractNumId w:val="0"/>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6A"/>
    <w:rsid w:val="00163ACA"/>
    <w:rsid w:val="00421590"/>
    <w:rsid w:val="005438C2"/>
    <w:rsid w:val="005918A5"/>
    <w:rsid w:val="006255A7"/>
    <w:rsid w:val="00681060"/>
    <w:rsid w:val="00715F06"/>
    <w:rsid w:val="007955D5"/>
    <w:rsid w:val="008936D2"/>
    <w:rsid w:val="009307FC"/>
    <w:rsid w:val="0095038F"/>
    <w:rsid w:val="009E5887"/>
    <w:rsid w:val="00AB363E"/>
    <w:rsid w:val="00AE396A"/>
    <w:rsid w:val="00BA00A1"/>
    <w:rsid w:val="00CA3608"/>
    <w:rsid w:val="00CB794A"/>
    <w:rsid w:val="00CC0404"/>
    <w:rsid w:val="00D42B26"/>
    <w:rsid w:val="00D4335C"/>
    <w:rsid w:val="00E312F6"/>
    <w:rsid w:val="00F17BD4"/>
    <w:rsid w:val="00F75496"/>
    <w:rsid w:val="00F9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3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9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96A"/>
    <w:rPr>
      <w:rFonts w:ascii="Times New Roman" w:eastAsia="Times New Roman" w:hAnsi="Times New Roman" w:cs="Times New Roman"/>
      <w:b/>
      <w:bCs/>
      <w:sz w:val="27"/>
      <w:szCs w:val="27"/>
    </w:rPr>
  </w:style>
  <w:style w:type="paragraph" w:styleId="NormalWeb">
    <w:name w:val="Normal (Web)"/>
    <w:basedOn w:val="Normal"/>
    <w:uiPriority w:val="99"/>
    <w:unhideWhenUsed/>
    <w:rsid w:val="00AE39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96A"/>
    <w:rPr>
      <w:i/>
      <w:iCs/>
    </w:rPr>
  </w:style>
  <w:style w:type="character" w:styleId="Hyperlink">
    <w:name w:val="Hyperlink"/>
    <w:basedOn w:val="DefaultParagraphFont"/>
    <w:uiPriority w:val="99"/>
    <w:semiHidden/>
    <w:unhideWhenUsed/>
    <w:rsid w:val="00AE396A"/>
    <w:rPr>
      <w:color w:val="0000FF"/>
      <w:u w:val="single"/>
    </w:rPr>
  </w:style>
  <w:style w:type="paragraph" w:styleId="BalloonText">
    <w:name w:val="Balloon Text"/>
    <w:basedOn w:val="Normal"/>
    <w:link w:val="BalloonTextChar"/>
    <w:uiPriority w:val="99"/>
    <w:semiHidden/>
    <w:unhideWhenUsed/>
    <w:rsid w:val="00AE3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6A"/>
    <w:rPr>
      <w:rFonts w:ascii="Tahoma" w:hAnsi="Tahoma" w:cs="Tahoma"/>
      <w:sz w:val="16"/>
      <w:szCs w:val="16"/>
    </w:rPr>
  </w:style>
  <w:style w:type="character" w:styleId="Strong">
    <w:name w:val="Strong"/>
    <w:basedOn w:val="DefaultParagraphFont"/>
    <w:uiPriority w:val="22"/>
    <w:qFormat/>
    <w:rsid w:val="00F17BD4"/>
    <w:rPr>
      <w:b/>
      <w:bCs/>
    </w:rPr>
  </w:style>
  <w:style w:type="paragraph" w:styleId="ListParagraph">
    <w:name w:val="List Paragraph"/>
    <w:basedOn w:val="Normal"/>
    <w:uiPriority w:val="34"/>
    <w:qFormat/>
    <w:rsid w:val="005438C2"/>
    <w:pPr>
      <w:ind w:left="720"/>
      <w:contextualSpacing/>
    </w:pPr>
  </w:style>
  <w:style w:type="paragraph" w:styleId="Header">
    <w:name w:val="header"/>
    <w:basedOn w:val="Normal"/>
    <w:link w:val="HeaderChar"/>
    <w:uiPriority w:val="99"/>
    <w:semiHidden/>
    <w:unhideWhenUsed/>
    <w:rsid w:val="00CB79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94A"/>
  </w:style>
  <w:style w:type="paragraph" w:styleId="Footer">
    <w:name w:val="footer"/>
    <w:basedOn w:val="Normal"/>
    <w:link w:val="FooterChar"/>
    <w:uiPriority w:val="99"/>
    <w:semiHidden/>
    <w:unhideWhenUsed/>
    <w:rsid w:val="00CB79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94A"/>
  </w:style>
  <w:style w:type="character" w:customStyle="1" w:styleId="Heading1Char">
    <w:name w:val="Heading 1 Char"/>
    <w:basedOn w:val="DefaultParagraphFont"/>
    <w:link w:val="Heading1"/>
    <w:uiPriority w:val="9"/>
    <w:rsid w:val="00421590"/>
    <w:rPr>
      <w:rFonts w:asciiTheme="majorHAnsi" w:eastAsiaTheme="majorEastAsia" w:hAnsiTheme="majorHAnsi" w:cstheme="majorBidi"/>
      <w:b/>
      <w:bCs/>
      <w:color w:val="365F91" w:themeColor="accent1" w:themeShade="BF"/>
      <w:sz w:val="28"/>
      <w:szCs w:val="28"/>
    </w:rPr>
  </w:style>
  <w:style w:type="paragraph" w:customStyle="1" w:styleId="site-title">
    <w:name w:val="site-title"/>
    <w:basedOn w:val="Normal"/>
    <w:rsid w:val="004215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4215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421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21590"/>
  </w:style>
  <w:style w:type="character" w:customStyle="1" w:styleId="jp-relatedposts-post-context">
    <w:name w:val="jp-relatedposts-post-context"/>
    <w:basedOn w:val="DefaultParagraphFont"/>
    <w:rsid w:val="00421590"/>
  </w:style>
  <w:style w:type="character" w:customStyle="1" w:styleId="author">
    <w:name w:val="author"/>
    <w:basedOn w:val="DefaultParagraphFont"/>
    <w:rsid w:val="00421590"/>
  </w:style>
  <w:style w:type="character" w:customStyle="1" w:styleId="screen-reader-text">
    <w:name w:val="screen-reader-text"/>
    <w:basedOn w:val="DefaultParagraphFont"/>
    <w:rsid w:val="00421590"/>
  </w:style>
  <w:style w:type="character" w:customStyle="1" w:styleId="posted-on">
    <w:name w:val="posted-on"/>
    <w:basedOn w:val="DefaultParagraphFont"/>
    <w:rsid w:val="00421590"/>
  </w:style>
  <w:style w:type="character" w:customStyle="1" w:styleId="tags-links">
    <w:name w:val="tags-links"/>
    <w:basedOn w:val="DefaultParagraphFont"/>
    <w:rsid w:val="00421590"/>
  </w:style>
  <w:style w:type="paragraph" w:styleId="z-TopofForm">
    <w:name w:val="HTML Top of Form"/>
    <w:basedOn w:val="Normal"/>
    <w:next w:val="Normal"/>
    <w:link w:val="z-TopofFormChar"/>
    <w:hidden/>
    <w:uiPriority w:val="99"/>
    <w:semiHidden/>
    <w:unhideWhenUsed/>
    <w:rsid w:val="004215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15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15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1590"/>
    <w:rPr>
      <w:rFonts w:ascii="Arial" w:eastAsia="Times New Roman" w:hAnsi="Arial" w:cs="Arial"/>
      <w:vanish/>
      <w:sz w:val="16"/>
      <w:szCs w:val="16"/>
    </w:rPr>
  </w:style>
  <w:style w:type="character" w:customStyle="1" w:styleId="meta-nav">
    <w:name w:val="meta-nav"/>
    <w:basedOn w:val="DefaultParagraphFont"/>
    <w:rsid w:val="00421590"/>
  </w:style>
  <w:style w:type="character" w:customStyle="1" w:styleId="post-title">
    <w:name w:val="post-title"/>
    <w:basedOn w:val="DefaultParagraphFont"/>
    <w:rsid w:val="00421590"/>
  </w:style>
  <w:style w:type="character" w:customStyle="1" w:styleId="site-title1">
    <w:name w:val="site-title1"/>
    <w:basedOn w:val="DefaultParagraphFont"/>
    <w:rsid w:val="004215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3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9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96A"/>
    <w:rPr>
      <w:rFonts w:ascii="Times New Roman" w:eastAsia="Times New Roman" w:hAnsi="Times New Roman" w:cs="Times New Roman"/>
      <w:b/>
      <w:bCs/>
      <w:sz w:val="27"/>
      <w:szCs w:val="27"/>
    </w:rPr>
  </w:style>
  <w:style w:type="paragraph" w:styleId="NormalWeb">
    <w:name w:val="Normal (Web)"/>
    <w:basedOn w:val="Normal"/>
    <w:uiPriority w:val="99"/>
    <w:unhideWhenUsed/>
    <w:rsid w:val="00AE39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96A"/>
    <w:rPr>
      <w:i/>
      <w:iCs/>
    </w:rPr>
  </w:style>
  <w:style w:type="character" w:styleId="Hyperlink">
    <w:name w:val="Hyperlink"/>
    <w:basedOn w:val="DefaultParagraphFont"/>
    <w:uiPriority w:val="99"/>
    <w:semiHidden/>
    <w:unhideWhenUsed/>
    <w:rsid w:val="00AE396A"/>
    <w:rPr>
      <w:color w:val="0000FF"/>
      <w:u w:val="single"/>
    </w:rPr>
  </w:style>
  <w:style w:type="paragraph" w:styleId="BalloonText">
    <w:name w:val="Balloon Text"/>
    <w:basedOn w:val="Normal"/>
    <w:link w:val="BalloonTextChar"/>
    <w:uiPriority w:val="99"/>
    <w:semiHidden/>
    <w:unhideWhenUsed/>
    <w:rsid w:val="00AE3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6A"/>
    <w:rPr>
      <w:rFonts w:ascii="Tahoma" w:hAnsi="Tahoma" w:cs="Tahoma"/>
      <w:sz w:val="16"/>
      <w:szCs w:val="16"/>
    </w:rPr>
  </w:style>
  <w:style w:type="character" w:styleId="Strong">
    <w:name w:val="Strong"/>
    <w:basedOn w:val="DefaultParagraphFont"/>
    <w:uiPriority w:val="22"/>
    <w:qFormat/>
    <w:rsid w:val="00F17BD4"/>
    <w:rPr>
      <w:b/>
      <w:bCs/>
    </w:rPr>
  </w:style>
  <w:style w:type="paragraph" w:styleId="ListParagraph">
    <w:name w:val="List Paragraph"/>
    <w:basedOn w:val="Normal"/>
    <w:uiPriority w:val="34"/>
    <w:qFormat/>
    <w:rsid w:val="005438C2"/>
    <w:pPr>
      <w:ind w:left="720"/>
      <w:contextualSpacing/>
    </w:pPr>
  </w:style>
  <w:style w:type="paragraph" w:styleId="Header">
    <w:name w:val="header"/>
    <w:basedOn w:val="Normal"/>
    <w:link w:val="HeaderChar"/>
    <w:uiPriority w:val="99"/>
    <w:semiHidden/>
    <w:unhideWhenUsed/>
    <w:rsid w:val="00CB79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94A"/>
  </w:style>
  <w:style w:type="paragraph" w:styleId="Footer">
    <w:name w:val="footer"/>
    <w:basedOn w:val="Normal"/>
    <w:link w:val="FooterChar"/>
    <w:uiPriority w:val="99"/>
    <w:semiHidden/>
    <w:unhideWhenUsed/>
    <w:rsid w:val="00CB79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94A"/>
  </w:style>
  <w:style w:type="character" w:customStyle="1" w:styleId="Heading1Char">
    <w:name w:val="Heading 1 Char"/>
    <w:basedOn w:val="DefaultParagraphFont"/>
    <w:link w:val="Heading1"/>
    <w:uiPriority w:val="9"/>
    <w:rsid w:val="00421590"/>
    <w:rPr>
      <w:rFonts w:asciiTheme="majorHAnsi" w:eastAsiaTheme="majorEastAsia" w:hAnsiTheme="majorHAnsi" w:cstheme="majorBidi"/>
      <w:b/>
      <w:bCs/>
      <w:color w:val="365F91" w:themeColor="accent1" w:themeShade="BF"/>
      <w:sz w:val="28"/>
      <w:szCs w:val="28"/>
    </w:rPr>
  </w:style>
  <w:style w:type="paragraph" w:customStyle="1" w:styleId="site-title">
    <w:name w:val="site-title"/>
    <w:basedOn w:val="Normal"/>
    <w:rsid w:val="004215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4215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421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21590"/>
  </w:style>
  <w:style w:type="character" w:customStyle="1" w:styleId="jp-relatedposts-post-context">
    <w:name w:val="jp-relatedposts-post-context"/>
    <w:basedOn w:val="DefaultParagraphFont"/>
    <w:rsid w:val="00421590"/>
  </w:style>
  <w:style w:type="character" w:customStyle="1" w:styleId="author">
    <w:name w:val="author"/>
    <w:basedOn w:val="DefaultParagraphFont"/>
    <w:rsid w:val="00421590"/>
  </w:style>
  <w:style w:type="character" w:customStyle="1" w:styleId="screen-reader-text">
    <w:name w:val="screen-reader-text"/>
    <w:basedOn w:val="DefaultParagraphFont"/>
    <w:rsid w:val="00421590"/>
  </w:style>
  <w:style w:type="character" w:customStyle="1" w:styleId="posted-on">
    <w:name w:val="posted-on"/>
    <w:basedOn w:val="DefaultParagraphFont"/>
    <w:rsid w:val="00421590"/>
  </w:style>
  <w:style w:type="character" w:customStyle="1" w:styleId="tags-links">
    <w:name w:val="tags-links"/>
    <w:basedOn w:val="DefaultParagraphFont"/>
    <w:rsid w:val="00421590"/>
  </w:style>
  <w:style w:type="paragraph" w:styleId="z-TopofForm">
    <w:name w:val="HTML Top of Form"/>
    <w:basedOn w:val="Normal"/>
    <w:next w:val="Normal"/>
    <w:link w:val="z-TopofFormChar"/>
    <w:hidden/>
    <w:uiPriority w:val="99"/>
    <w:semiHidden/>
    <w:unhideWhenUsed/>
    <w:rsid w:val="004215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15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15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1590"/>
    <w:rPr>
      <w:rFonts w:ascii="Arial" w:eastAsia="Times New Roman" w:hAnsi="Arial" w:cs="Arial"/>
      <w:vanish/>
      <w:sz w:val="16"/>
      <w:szCs w:val="16"/>
    </w:rPr>
  </w:style>
  <w:style w:type="character" w:customStyle="1" w:styleId="meta-nav">
    <w:name w:val="meta-nav"/>
    <w:basedOn w:val="DefaultParagraphFont"/>
    <w:rsid w:val="00421590"/>
  </w:style>
  <w:style w:type="character" w:customStyle="1" w:styleId="post-title">
    <w:name w:val="post-title"/>
    <w:basedOn w:val="DefaultParagraphFont"/>
    <w:rsid w:val="00421590"/>
  </w:style>
  <w:style w:type="character" w:customStyle="1" w:styleId="site-title1">
    <w:name w:val="site-title1"/>
    <w:basedOn w:val="DefaultParagraphFont"/>
    <w:rsid w:val="00421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386310">
      <w:bodyDiv w:val="1"/>
      <w:marLeft w:val="0"/>
      <w:marRight w:val="0"/>
      <w:marTop w:val="0"/>
      <w:marBottom w:val="0"/>
      <w:divBdr>
        <w:top w:val="none" w:sz="0" w:space="0" w:color="auto"/>
        <w:left w:val="none" w:sz="0" w:space="0" w:color="auto"/>
        <w:bottom w:val="none" w:sz="0" w:space="0" w:color="auto"/>
        <w:right w:val="none" w:sz="0" w:space="0" w:color="auto"/>
      </w:divBdr>
    </w:div>
    <w:div w:id="571505792">
      <w:bodyDiv w:val="1"/>
      <w:marLeft w:val="0"/>
      <w:marRight w:val="0"/>
      <w:marTop w:val="0"/>
      <w:marBottom w:val="0"/>
      <w:divBdr>
        <w:top w:val="none" w:sz="0" w:space="0" w:color="auto"/>
        <w:left w:val="none" w:sz="0" w:space="0" w:color="auto"/>
        <w:bottom w:val="none" w:sz="0" w:space="0" w:color="auto"/>
        <w:right w:val="none" w:sz="0" w:space="0" w:color="auto"/>
      </w:divBdr>
    </w:div>
    <w:div w:id="934675715">
      <w:bodyDiv w:val="1"/>
      <w:marLeft w:val="0"/>
      <w:marRight w:val="0"/>
      <w:marTop w:val="0"/>
      <w:marBottom w:val="0"/>
      <w:divBdr>
        <w:top w:val="none" w:sz="0" w:space="0" w:color="auto"/>
        <w:left w:val="none" w:sz="0" w:space="0" w:color="auto"/>
        <w:bottom w:val="none" w:sz="0" w:space="0" w:color="auto"/>
        <w:right w:val="none" w:sz="0" w:space="0" w:color="auto"/>
      </w:divBdr>
      <w:divsChild>
        <w:div w:id="482816950">
          <w:marLeft w:val="0"/>
          <w:marRight w:val="0"/>
          <w:marTop w:val="0"/>
          <w:marBottom w:val="0"/>
          <w:divBdr>
            <w:top w:val="none" w:sz="0" w:space="0" w:color="auto"/>
            <w:left w:val="none" w:sz="0" w:space="0" w:color="auto"/>
            <w:bottom w:val="none" w:sz="0" w:space="0" w:color="auto"/>
            <w:right w:val="none" w:sz="0" w:space="0" w:color="auto"/>
          </w:divBdr>
        </w:div>
        <w:div w:id="389381182">
          <w:marLeft w:val="0"/>
          <w:marRight w:val="0"/>
          <w:marTop w:val="0"/>
          <w:marBottom w:val="0"/>
          <w:divBdr>
            <w:top w:val="none" w:sz="0" w:space="0" w:color="auto"/>
            <w:left w:val="none" w:sz="0" w:space="0" w:color="auto"/>
            <w:bottom w:val="none" w:sz="0" w:space="0" w:color="auto"/>
            <w:right w:val="none" w:sz="0" w:space="0" w:color="auto"/>
          </w:divBdr>
          <w:divsChild>
            <w:div w:id="645427976">
              <w:marLeft w:val="0"/>
              <w:marRight w:val="0"/>
              <w:marTop w:val="0"/>
              <w:marBottom w:val="0"/>
              <w:divBdr>
                <w:top w:val="none" w:sz="0" w:space="0" w:color="auto"/>
                <w:left w:val="none" w:sz="0" w:space="0" w:color="auto"/>
                <w:bottom w:val="none" w:sz="0" w:space="0" w:color="auto"/>
                <w:right w:val="none" w:sz="0" w:space="0" w:color="auto"/>
              </w:divBdr>
              <w:divsChild>
                <w:div w:id="1915436588">
                  <w:marLeft w:val="0"/>
                  <w:marRight w:val="0"/>
                  <w:marTop w:val="0"/>
                  <w:marBottom w:val="0"/>
                  <w:divBdr>
                    <w:top w:val="none" w:sz="0" w:space="0" w:color="auto"/>
                    <w:left w:val="none" w:sz="0" w:space="0" w:color="auto"/>
                    <w:bottom w:val="none" w:sz="0" w:space="0" w:color="auto"/>
                    <w:right w:val="none" w:sz="0" w:space="0" w:color="auto"/>
                  </w:divBdr>
                  <w:divsChild>
                    <w:div w:id="1003819358">
                      <w:marLeft w:val="0"/>
                      <w:marRight w:val="0"/>
                      <w:marTop w:val="0"/>
                      <w:marBottom w:val="0"/>
                      <w:divBdr>
                        <w:top w:val="none" w:sz="0" w:space="0" w:color="auto"/>
                        <w:left w:val="none" w:sz="0" w:space="0" w:color="auto"/>
                        <w:bottom w:val="none" w:sz="0" w:space="0" w:color="auto"/>
                        <w:right w:val="none" w:sz="0" w:space="0" w:color="auto"/>
                      </w:divBdr>
                      <w:divsChild>
                        <w:div w:id="1690519231">
                          <w:marLeft w:val="0"/>
                          <w:marRight w:val="0"/>
                          <w:marTop w:val="0"/>
                          <w:marBottom w:val="0"/>
                          <w:divBdr>
                            <w:top w:val="none" w:sz="0" w:space="0" w:color="auto"/>
                            <w:left w:val="none" w:sz="0" w:space="0" w:color="auto"/>
                            <w:bottom w:val="none" w:sz="0" w:space="0" w:color="auto"/>
                            <w:right w:val="none" w:sz="0" w:space="0" w:color="auto"/>
                          </w:divBdr>
                          <w:divsChild>
                            <w:div w:id="1751197238">
                              <w:marLeft w:val="0"/>
                              <w:marRight w:val="0"/>
                              <w:marTop w:val="0"/>
                              <w:marBottom w:val="0"/>
                              <w:divBdr>
                                <w:top w:val="none" w:sz="0" w:space="0" w:color="auto"/>
                                <w:left w:val="none" w:sz="0" w:space="0" w:color="auto"/>
                                <w:bottom w:val="none" w:sz="0" w:space="0" w:color="auto"/>
                                <w:right w:val="none" w:sz="0" w:space="0" w:color="auto"/>
                              </w:divBdr>
                            </w:div>
                            <w:div w:id="17102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96">
                      <w:marLeft w:val="0"/>
                      <w:marRight w:val="0"/>
                      <w:marTop w:val="0"/>
                      <w:marBottom w:val="0"/>
                      <w:divBdr>
                        <w:top w:val="none" w:sz="0" w:space="0" w:color="auto"/>
                        <w:left w:val="none" w:sz="0" w:space="0" w:color="auto"/>
                        <w:bottom w:val="none" w:sz="0" w:space="0" w:color="auto"/>
                        <w:right w:val="none" w:sz="0" w:space="0" w:color="auto"/>
                      </w:divBdr>
                      <w:divsChild>
                        <w:div w:id="371542630">
                          <w:marLeft w:val="0"/>
                          <w:marRight w:val="0"/>
                          <w:marTop w:val="0"/>
                          <w:marBottom w:val="0"/>
                          <w:divBdr>
                            <w:top w:val="none" w:sz="0" w:space="0" w:color="auto"/>
                            <w:left w:val="none" w:sz="0" w:space="0" w:color="auto"/>
                            <w:bottom w:val="none" w:sz="0" w:space="0" w:color="auto"/>
                            <w:right w:val="none" w:sz="0" w:space="0" w:color="auto"/>
                          </w:divBdr>
                          <w:divsChild>
                            <w:div w:id="1283808653">
                              <w:marLeft w:val="0"/>
                              <w:marRight w:val="0"/>
                              <w:marTop w:val="0"/>
                              <w:marBottom w:val="0"/>
                              <w:divBdr>
                                <w:top w:val="none" w:sz="0" w:space="0" w:color="auto"/>
                                <w:left w:val="none" w:sz="0" w:space="0" w:color="auto"/>
                                <w:bottom w:val="none" w:sz="0" w:space="0" w:color="auto"/>
                                <w:right w:val="none" w:sz="0" w:space="0" w:color="auto"/>
                              </w:divBdr>
                            </w:div>
                          </w:divsChild>
                        </w:div>
                        <w:div w:id="719134360">
                          <w:marLeft w:val="0"/>
                          <w:marRight w:val="0"/>
                          <w:marTop w:val="0"/>
                          <w:marBottom w:val="0"/>
                          <w:divBdr>
                            <w:top w:val="none" w:sz="0" w:space="0" w:color="auto"/>
                            <w:left w:val="none" w:sz="0" w:space="0" w:color="auto"/>
                            <w:bottom w:val="none" w:sz="0" w:space="0" w:color="auto"/>
                            <w:right w:val="none" w:sz="0" w:space="0" w:color="auto"/>
                          </w:divBdr>
                          <w:divsChild>
                            <w:div w:id="605235778">
                              <w:marLeft w:val="0"/>
                              <w:marRight w:val="0"/>
                              <w:marTop w:val="0"/>
                              <w:marBottom w:val="0"/>
                              <w:divBdr>
                                <w:top w:val="none" w:sz="0" w:space="0" w:color="auto"/>
                                <w:left w:val="none" w:sz="0" w:space="0" w:color="auto"/>
                                <w:bottom w:val="none" w:sz="0" w:space="0" w:color="auto"/>
                                <w:right w:val="none" w:sz="0" w:space="0" w:color="auto"/>
                              </w:divBdr>
                              <w:divsChild>
                                <w:div w:id="789737724">
                                  <w:marLeft w:val="0"/>
                                  <w:marRight w:val="0"/>
                                  <w:marTop w:val="0"/>
                                  <w:marBottom w:val="0"/>
                                  <w:divBdr>
                                    <w:top w:val="none" w:sz="0" w:space="0" w:color="auto"/>
                                    <w:left w:val="none" w:sz="0" w:space="0" w:color="auto"/>
                                    <w:bottom w:val="none" w:sz="0" w:space="0" w:color="auto"/>
                                    <w:right w:val="none" w:sz="0" w:space="0" w:color="auto"/>
                                  </w:divBdr>
                                  <w:divsChild>
                                    <w:div w:id="9082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60259">
                          <w:marLeft w:val="0"/>
                          <w:marRight w:val="0"/>
                          <w:marTop w:val="0"/>
                          <w:marBottom w:val="0"/>
                          <w:divBdr>
                            <w:top w:val="none" w:sz="0" w:space="0" w:color="auto"/>
                            <w:left w:val="none" w:sz="0" w:space="0" w:color="auto"/>
                            <w:bottom w:val="none" w:sz="0" w:space="0" w:color="auto"/>
                            <w:right w:val="none" w:sz="0" w:space="0" w:color="auto"/>
                          </w:divBdr>
                          <w:divsChild>
                            <w:div w:id="354355773">
                              <w:marLeft w:val="0"/>
                              <w:marRight w:val="0"/>
                              <w:marTop w:val="0"/>
                              <w:marBottom w:val="0"/>
                              <w:divBdr>
                                <w:top w:val="none" w:sz="0" w:space="0" w:color="auto"/>
                                <w:left w:val="none" w:sz="0" w:space="0" w:color="auto"/>
                                <w:bottom w:val="none" w:sz="0" w:space="0" w:color="auto"/>
                                <w:right w:val="none" w:sz="0" w:space="0" w:color="auto"/>
                              </w:divBdr>
                              <w:divsChild>
                                <w:div w:id="1541210256">
                                  <w:marLeft w:val="0"/>
                                  <w:marRight w:val="0"/>
                                  <w:marTop w:val="0"/>
                                  <w:marBottom w:val="0"/>
                                  <w:divBdr>
                                    <w:top w:val="none" w:sz="0" w:space="0" w:color="auto"/>
                                    <w:left w:val="none" w:sz="0" w:space="0" w:color="auto"/>
                                    <w:bottom w:val="none" w:sz="0" w:space="0" w:color="auto"/>
                                    <w:right w:val="none" w:sz="0" w:space="0" w:color="auto"/>
                                  </w:divBdr>
                                  <w:divsChild>
                                    <w:div w:id="11796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57">
                  <w:marLeft w:val="0"/>
                  <w:marRight w:val="0"/>
                  <w:marTop w:val="0"/>
                  <w:marBottom w:val="0"/>
                  <w:divBdr>
                    <w:top w:val="none" w:sz="0" w:space="0" w:color="auto"/>
                    <w:left w:val="none" w:sz="0" w:space="0" w:color="auto"/>
                    <w:bottom w:val="none" w:sz="0" w:space="0" w:color="auto"/>
                    <w:right w:val="none" w:sz="0" w:space="0" w:color="auto"/>
                  </w:divBdr>
                  <w:divsChild>
                    <w:div w:id="1726219121">
                      <w:marLeft w:val="0"/>
                      <w:marRight w:val="0"/>
                      <w:marTop w:val="0"/>
                      <w:marBottom w:val="0"/>
                      <w:divBdr>
                        <w:top w:val="none" w:sz="0" w:space="0" w:color="auto"/>
                        <w:left w:val="none" w:sz="0" w:space="0" w:color="auto"/>
                        <w:bottom w:val="none" w:sz="0" w:space="0" w:color="auto"/>
                        <w:right w:val="none" w:sz="0" w:space="0" w:color="auto"/>
                      </w:divBdr>
                      <w:divsChild>
                        <w:div w:id="434983938">
                          <w:marLeft w:val="0"/>
                          <w:marRight w:val="0"/>
                          <w:marTop w:val="0"/>
                          <w:marBottom w:val="0"/>
                          <w:divBdr>
                            <w:top w:val="none" w:sz="0" w:space="0" w:color="auto"/>
                            <w:left w:val="none" w:sz="0" w:space="0" w:color="auto"/>
                            <w:bottom w:val="none" w:sz="0" w:space="0" w:color="auto"/>
                            <w:right w:val="none" w:sz="0" w:space="0" w:color="auto"/>
                          </w:divBdr>
                          <w:divsChild>
                            <w:div w:id="12408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37976">
      <w:bodyDiv w:val="1"/>
      <w:marLeft w:val="0"/>
      <w:marRight w:val="0"/>
      <w:marTop w:val="0"/>
      <w:marBottom w:val="0"/>
      <w:divBdr>
        <w:top w:val="none" w:sz="0" w:space="0" w:color="auto"/>
        <w:left w:val="none" w:sz="0" w:space="0" w:color="auto"/>
        <w:bottom w:val="none" w:sz="0" w:space="0" w:color="auto"/>
        <w:right w:val="none" w:sz="0" w:space="0" w:color="auto"/>
      </w:divBdr>
    </w:div>
    <w:div w:id="1085496300">
      <w:bodyDiv w:val="1"/>
      <w:marLeft w:val="0"/>
      <w:marRight w:val="0"/>
      <w:marTop w:val="0"/>
      <w:marBottom w:val="0"/>
      <w:divBdr>
        <w:top w:val="none" w:sz="0" w:space="0" w:color="auto"/>
        <w:left w:val="none" w:sz="0" w:space="0" w:color="auto"/>
        <w:bottom w:val="none" w:sz="0" w:space="0" w:color="auto"/>
        <w:right w:val="none" w:sz="0" w:space="0" w:color="auto"/>
      </w:divBdr>
    </w:div>
    <w:div w:id="1118335912">
      <w:bodyDiv w:val="1"/>
      <w:marLeft w:val="0"/>
      <w:marRight w:val="0"/>
      <w:marTop w:val="0"/>
      <w:marBottom w:val="0"/>
      <w:divBdr>
        <w:top w:val="none" w:sz="0" w:space="0" w:color="auto"/>
        <w:left w:val="none" w:sz="0" w:space="0" w:color="auto"/>
        <w:bottom w:val="none" w:sz="0" w:space="0" w:color="auto"/>
        <w:right w:val="none" w:sz="0" w:space="0" w:color="auto"/>
      </w:divBdr>
    </w:div>
    <w:div w:id="1354767365">
      <w:bodyDiv w:val="1"/>
      <w:marLeft w:val="0"/>
      <w:marRight w:val="0"/>
      <w:marTop w:val="0"/>
      <w:marBottom w:val="0"/>
      <w:divBdr>
        <w:top w:val="none" w:sz="0" w:space="0" w:color="auto"/>
        <w:left w:val="none" w:sz="0" w:space="0" w:color="auto"/>
        <w:bottom w:val="none" w:sz="0" w:space="0" w:color="auto"/>
        <w:right w:val="none" w:sz="0" w:space="0" w:color="auto"/>
      </w:divBdr>
      <w:divsChild>
        <w:div w:id="608203973">
          <w:marLeft w:val="0"/>
          <w:marRight w:val="0"/>
          <w:marTop w:val="0"/>
          <w:marBottom w:val="0"/>
          <w:divBdr>
            <w:top w:val="none" w:sz="0" w:space="0" w:color="auto"/>
            <w:left w:val="none" w:sz="0" w:space="0" w:color="auto"/>
            <w:bottom w:val="none" w:sz="0" w:space="0" w:color="auto"/>
            <w:right w:val="none" w:sz="0" w:space="0" w:color="auto"/>
          </w:divBdr>
          <w:divsChild>
            <w:div w:id="666977442">
              <w:marLeft w:val="0"/>
              <w:marRight w:val="0"/>
              <w:marTop w:val="0"/>
              <w:marBottom w:val="0"/>
              <w:divBdr>
                <w:top w:val="none" w:sz="0" w:space="0" w:color="auto"/>
                <w:left w:val="none" w:sz="0" w:space="0" w:color="auto"/>
                <w:bottom w:val="none" w:sz="0" w:space="0" w:color="auto"/>
                <w:right w:val="none" w:sz="0" w:space="0" w:color="auto"/>
              </w:divBdr>
              <w:divsChild>
                <w:div w:id="1772581224">
                  <w:marLeft w:val="0"/>
                  <w:marRight w:val="0"/>
                  <w:marTop w:val="0"/>
                  <w:marBottom w:val="0"/>
                  <w:divBdr>
                    <w:top w:val="none" w:sz="0" w:space="0" w:color="auto"/>
                    <w:left w:val="none" w:sz="0" w:space="0" w:color="auto"/>
                    <w:bottom w:val="none" w:sz="0" w:space="0" w:color="auto"/>
                    <w:right w:val="none" w:sz="0" w:space="0" w:color="auto"/>
                  </w:divBdr>
                  <w:divsChild>
                    <w:div w:id="1549025894">
                      <w:marLeft w:val="0"/>
                      <w:marRight w:val="0"/>
                      <w:marTop w:val="0"/>
                      <w:marBottom w:val="0"/>
                      <w:divBdr>
                        <w:top w:val="none" w:sz="0" w:space="0" w:color="auto"/>
                        <w:left w:val="none" w:sz="0" w:space="0" w:color="auto"/>
                        <w:bottom w:val="none" w:sz="0" w:space="0" w:color="auto"/>
                        <w:right w:val="none" w:sz="0" w:space="0" w:color="auto"/>
                      </w:divBdr>
                    </w:div>
                    <w:div w:id="26611082">
                      <w:marLeft w:val="0"/>
                      <w:marRight w:val="0"/>
                      <w:marTop w:val="0"/>
                      <w:marBottom w:val="0"/>
                      <w:divBdr>
                        <w:top w:val="none" w:sz="0" w:space="0" w:color="auto"/>
                        <w:left w:val="none" w:sz="0" w:space="0" w:color="auto"/>
                        <w:bottom w:val="none" w:sz="0" w:space="0" w:color="auto"/>
                        <w:right w:val="none" w:sz="0" w:space="0" w:color="auto"/>
                      </w:divBdr>
                      <w:divsChild>
                        <w:div w:id="1648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921">
                  <w:marLeft w:val="0"/>
                  <w:marRight w:val="0"/>
                  <w:marTop w:val="0"/>
                  <w:marBottom w:val="0"/>
                  <w:divBdr>
                    <w:top w:val="none" w:sz="0" w:space="0" w:color="auto"/>
                    <w:left w:val="none" w:sz="0" w:space="0" w:color="auto"/>
                    <w:bottom w:val="none" w:sz="0" w:space="0" w:color="auto"/>
                    <w:right w:val="none" w:sz="0" w:space="0" w:color="auto"/>
                  </w:divBdr>
                </w:div>
                <w:div w:id="1497844954">
                  <w:marLeft w:val="0"/>
                  <w:marRight w:val="0"/>
                  <w:marTop w:val="0"/>
                  <w:marBottom w:val="0"/>
                  <w:divBdr>
                    <w:top w:val="none" w:sz="0" w:space="0" w:color="auto"/>
                    <w:left w:val="none" w:sz="0" w:space="0" w:color="auto"/>
                    <w:bottom w:val="none" w:sz="0" w:space="0" w:color="auto"/>
                    <w:right w:val="none" w:sz="0" w:space="0" w:color="auto"/>
                  </w:divBdr>
                  <w:divsChild>
                    <w:div w:id="1057825685">
                      <w:marLeft w:val="0"/>
                      <w:marRight w:val="0"/>
                      <w:marTop w:val="0"/>
                      <w:marBottom w:val="0"/>
                      <w:divBdr>
                        <w:top w:val="none" w:sz="0" w:space="0" w:color="auto"/>
                        <w:left w:val="none" w:sz="0" w:space="0" w:color="auto"/>
                        <w:bottom w:val="none" w:sz="0" w:space="0" w:color="auto"/>
                        <w:right w:val="none" w:sz="0" w:space="0" w:color="auto"/>
                      </w:divBdr>
                      <w:divsChild>
                        <w:div w:id="475725895">
                          <w:marLeft w:val="0"/>
                          <w:marRight w:val="0"/>
                          <w:marTop w:val="0"/>
                          <w:marBottom w:val="0"/>
                          <w:divBdr>
                            <w:top w:val="none" w:sz="0" w:space="0" w:color="auto"/>
                            <w:left w:val="none" w:sz="0" w:space="0" w:color="auto"/>
                            <w:bottom w:val="none" w:sz="0" w:space="0" w:color="auto"/>
                            <w:right w:val="none" w:sz="0" w:space="0" w:color="auto"/>
                          </w:divBdr>
                          <w:divsChild>
                            <w:div w:id="1260984683">
                              <w:marLeft w:val="0"/>
                              <w:marRight w:val="0"/>
                              <w:marTop w:val="0"/>
                              <w:marBottom w:val="0"/>
                              <w:divBdr>
                                <w:top w:val="none" w:sz="0" w:space="0" w:color="auto"/>
                                <w:left w:val="none" w:sz="0" w:space="0" w:color="auto"/>
                                <w:bottom w:val="none" w:sz="0" w:space="0" w:color="auto"/>
                                <w:right w:val="none" w:sz="0" w:space="0" w:color="auto"/>
                              </w:divBdr>
                              <w:divsChild>
                                <w:div w:id="1596089746">
                                  <w:marLeft w:val="0"/>
                                  <w:marRight w:val="0"/>
                                  <w:marTop w:val="0"/>
                                  <w:marBottom w:val="0"/>
                                  <w:divBdr>
                                    <w:top w:val="none" w:sz="0" w:space="0" w:color="auto"/>
                                    <w:left w:val="none" w:sz="0" w:space="0" w:color="auto"/>
                                    <w:bottom w:val="none" w:sz="0" w:space="0" w:color="auto"/>
                                    <w:right w:val="none" w:sz="0" w:space="0" w:color="auto"/>
                                  </w:divBdr>
                                  <w:divsChild>
                                    <w:div w:id="637144764">
                                      <w:marLeft w:val="0"/>
                                      <w:marRight w:val="0"/>
                                      <w:marTop w:val="0"/>
                                      <w:marBottom w:val="0"/>
                                      <w:divBdr>
                                        <w:top w:val="none" w:sz="0" w:space="0" w:color="auto"/>
                                        <w:left w:val="none" w:sz="0" w:space="0" w:color="auto"/>
                                        <w:bottom w:val="none" w:sz="0" w:space="0" w:color="auto"/>
                                        <w:right w:val="none" w:sz="0" w:space="0" w:color="auto"/>
                                      </w:divBdr>
                                      <w:divsChild>
                                        <w:div w:id="601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0075">
                                  <w:marLeft w:val="0"/>
                                  <w:marRight w:val="0"/>
                                  <w:marTop w:val="0"/>
                                  <w:marBottom w:val="0"/>
                                  <w:divBdr>
                                    <w:top w:val="none" w:sz="0" w:space="0" w:color="auto"/>
                                    <w:left w:val="none" w:sz="0" w:space="0" w:color="auto"/>
                                    <w:bottom w:val="none" w:sz="0" w:space="0" w:color="auto"/>
                                    <w:right w:val="none" w:sz="0" w:space="0" w:color="auto"/>
                                  </w:divBdr>
                                  <w:divsChild>
                                    <w:div w:id="851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5062">
                          <w:marLeft w:val="0"/>
                          <w:marRight w:val="0"/>
                          <w:marTop w:val="0"/>
                          <w:marBottom w:val="0"/>
                          <w:divBdr>
                            <w:top w:val="none" w:sz="0" w:space="0" w:color="auto"/>
                            <w:left w:val="none" w:sz="0" w:space="0" w:color="auto"/>
                            <w:bottom w:val="none" w:sz="0" w:space="0" w:color="auto"/>
                            <w:right w:val="none" w:sz="0" w:space="0" w:color="auto"/>
                          </w:divBdr>
                          <w:divsChild>
                            <w:div w:id="652638585">
                              <w:marLeft w:val="0"/>
                              <w:marRight w:val="0"/>
                              <w:marTop w:val="0"/>
                              <w:marBottom w:val="0"/>
                              <w:divBdr>
                                <w:top w:val="none" w:sz="0" w:space="0" w:color="auto"/>
                                <w:left w:val="none" w:sz="0" w:space="0" w:color="auto"/>
                                <w:bottom w:val="none" w:sz="0" w:space="0" w:color="auto"/>
                                <w:right w:val="none" w:sz="0" w:space="0" w:color="auto"/>
                              </w:divBdr>
                              <w:divsChild>
                                <w:div w:id="1707217292">
                                  <w:marLeft w:val="0"/>
                                  <w:marRight w:val="0"/>
                                  <w:marTop w:val="0"/>
                                  <w:marBottom w:val="0"/>
                                  <w:divBdr>
                                    <w:top w:val="none" w:sz="0" w:space="0" w:color="auto"/>
                                    <w:left w:val="none" w:sz="0" w:space="0" w:color="auto"/>
                                    <w:bottom w:val="none" w:sz="0" w:space="0" w:color="auto"/>
                                    <w:right w:val="none" w:sz="0" w:space="0" w:color="auto"/>
                                  </w:divBdr>
                                  <w:divsChild>
                                    <w:div w:id="5358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53158">
                          <w:marLeft w:val="0"/>
                          <w:marRight w:val="0"/>
                          <w:marTop w:val="0"/>
                          <w:marBottom w:val="0"/>
                          <w:divBdr>
                            <w:top w:val="none" w:sz="0" w:space="0" w:color="auto"/>
                            <w:left w:val="none" w:sz="0" w:space="0" w:color="auto"/>
                            <w:bottom w:val="none" w:sz="0" w:space="0" w:color="auto"/>
                            <w:right w:val="none" w:sz="0" w:space="0" w:color="auto"/>
                          </w:divBdr>
                          <w:divsChild>
                            <w:div w:id="624308973">
                              <w:marLeft w:val="0"/>
                              <w:marRight w:val="0"/>
                              <w:marTop w:val="0"/>
                              <w:marBottom w:val="0"/>
                              <w:divBdr>
                                <w:top w:val="none" w:sz="0" w:space="0" w:color="auto"/>
                                <w:left w:val="none" w:sz="0" w:space="0" w:color="auto"/>
                                <w:bottom w:val="none" w:sz="0" w:space="0" w:color="auto"/>
                                <w:right w:val="none" w:sz="0" w:space="0" w:color="auto"/>
                              </w:divBdr>
                            </w:div>
                            <w:div w:id="10523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4785">
                      <w:marLeft w:val="0"/>
                      <w:marRight w:val="0"/>
                      <w:marTop w:val="0"/>
                      <w:marBottom w:val="0"/>
                      <w:divBdr>
                        <w:top w:val="none" w:sz="0" w:space="0" w:color="auto"/>
                        <w:left w:val="none" w:sz="0" w:space="0" w:color="auto"/>
                        <w:bottom w:val="none" w:sz="0" w:space="0" w:color="auto"/>
                        <w:right w:val="none" w:sz="0" w:space="0" w:color="auto"/>
                      </w:divBdr>
                    </w:div>
                  </w:divsChild>
                </w:div>
                <w:div w:id="74087117">
                  <w:marLeft w:val="0"/>
                  <w:marRight w:val="0"/>
                  <w:marTop w:val="0"/>
                  <w:marBottom w:val="0"/>
                  <w:divBdr>
                    <w:top w:val="none" w:sz="0" w:space="0" w:color="auto"/>
                    <w:left w:val="none" w:sz="0" w:space="0" w:color="auto"/>
                    <w:bottom w:val="none" w:sz="0" w:space="0" w:color="auto"/>
                    <w:right w:val="none" w:sz="0" w:space="0" w:color="auto"/>
                  </w:divBdr>
                </w:div>
                <w:div w:id="9614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5834">
      <w:bodyDiv w:val="1"/>
      <w:marLeft w:val="0"/>
      <w:marRight w:val="0"/>
      <w:marTop w:val="0"/>
      <w:marBottom w:val="0"/>
      <w:divBdr>
        <w:top w:val="none" w:sz="0" w:space="0" w:color="auto"/>
        <w:left w:val="none" w:sz="0" w:space="0" w:color="auto"/>
        <w:bottom w:val="none" w:sz="0" w:space="0" w:color="auto"/>
        <w:right w:val="none" w:sz="0" w:space="0" w:color="auto"/>
      </w:divBdr>
    </w:div>
    <w:div w:id="1483740950">
      <w:bodyDiv w:val="1"/>
      <w:marLeft w:val="0"/>
      <w:marRight w:val="0"/>
      <w:marTop w:val="0"/>
      <w:marBottom w:val="0"/>
      <w:divBdr>
        <w:top w:val="none" w:sz="0" w:space="0" w:color="auto"/>
        <w:left w:val="none" w:sz="0" w:space="0" w:color="auto"/>
        <w:bottom w:val="none" w:sz="0" w:space="0" w:color="auto"/>
        <w:right w:val="none" w:sz="0" w:space="0" w:color="auto"/>
      </w:divBdr>
    </w:div>
    <w:div w:id="1510947167">
      <w:bodyDiv w:val="1"/>
      <w:marLeft w:val="0"/>
      <w:marRight w:val="0"/>
      <w:marTop w:val="0"/>
      <w:marBottom w:val="0"/>
      <w:divBdr>
        <w:top w:val="none" w:sz="0" w:space="0" w:color="auto"/>
        <w:left w:val="none" w:sz="0" w:space="0" w:color="auto"/>
        <w:bottom w:val="none" w:sz="0" w:space="0" w:color="auto"/>
        <w:right w:val="none" w:sz="0" w:space="0" w:color="auto"/>
      </w:divBdr>
    </w:div>
    <w:div w:id="1661428033">
      <w:bodyDiv w:val="1"/>
      <w:marLeft w:val="0"/>
      <w:marRight w:val="0"/>
      <w:marTop w:val="0"/>
      <w:marBottom w:val="0"/>
      <w:divBdr>
        <w:top w:val="none" w:sz="0" w:space="0" w:color="auto"/>
        <w:left w:val="none" w:sz="0" w:space="0" w:color="auto"/>
        <w:bottom w:val="none" w:sz="0" w:space="0" w:color="auto"/>
        <w:right w:val="none" w:sz="0" w:space="0" w:color="auto"/>
      </w:divBdr>
    </w:div>
    <w:div w:id="1704089775">
      <w:bodyDiv w:val="1"/>
      <w:marLeft w:val="0"/>
      <w:marRight w:val="0"/>
      <w:marTop w:val="0"/>
      <w:marBottom w:val="0"/>
      <w:divBdr>
        <w:top w:val="none" w:sz="0" w:space="0" w:color="auto"/>
        <w:left w:val="none" w:sz="0" w:space="0" w:color="auto"/>
        <w:bottom w:val="none" w:sz="0" w:space="0" w:color="auto"/>
        <w:right w:val="none" w:sz="0" w:space="0" w:color="auto"/>
      </w:divBdr>
    </w:div>
    <w:div w:id="1824615435">
      <w:bodyDiv w:val="1"/>
      <w:marLeft w:val="0"/>
      <w:marRight w:val="0"/>
      <w:marTop w:val="0"/>
      <w:marBottom w:val="0"/>
      <w:divBdr>
        <w:top w:val="none" w:sz="0" w:space="0" w:color="auto"/>
        <w:left w:val="none" w:sz="0" w:space="0" w:color="auto"/>
        <w:bottom w:val="none" w:sz="0" w:space="0" w:color="auto"/>
        <w:right w:val="none" w:sz="0" w:space="0" w:color="auto"/>
      </w:divBdr>
    </w:div>
    <w:div w:id="1841197270">
      <w:bodyDiv w:val="1"/>
      <w:marLeft w:val="0"/>
      <w:marRight w:val="0"/>
      <w:marTop w:val="0"/>
      <w:marBottom w:val="0"/>
      <w:divBdr>
        <w:top w:val="none" w:sz="0" w:space="0" w:color="auto"/>
        <w:left w:val="none" w:sz="0" w:space="0" w:color="auto"/>
        <w:bottom w:val="none" w:sz="0" w:space="0" w:color="auto"/>
        <w:right w:val="none" w:sz="0" w:space="0" w:color="auto"/>
      </w:divBdr>
    </w:div>
    <w:div w:id="2102294077">
      <w:bodyDiv w:val="1"/>
      <w:marLeft w:val="0"/>
      <w:marRight w:val="0"/>
      <w:marTop w:val="0"/>
      <w:marBottom w:val="0"/>
      <w:divBdr>
        <w:top w:val="none" w:sz="0" w:space="0" w:color="auto"/>
        <w:left w:val="none" w:sz="0" w:space="0" w:color="auto"/>
        <w:bottom w:val="none" w:sz="0" w:space="0" w:color="auto"/>
        <w:right w:val="none" w:sz="0" w:space="0" w:color="auto"/>
      </w:divBdr>
      <w:divsChild>
        <w:div w:id="1345598499">
          <w:marLeft w:val="0"/>
          <w:marRight w:val="0"/>
          <w:marTop w:val="0"/>
          <w:marBottom w:val="0"/>
          <w:divBdr>
            <w:top w:val="none" w:sz="0" w:space="0" w:color="auto"/>
            <w:left w:val="none" w:sz="0" w:space="0" w:color="auto"/>
            <w:bottom w:val="none" w:sz="0" w:space="0" w:color="auto"/>
            <w:right w:val="none" w:sz="0" w:space="0" w:color="auto"/>
          </w:divBdr>
        </w:div>
        <w:div w:id="1143162984">
          <w:marLeft w:val="0"/>
          <w:marRight w:val="0"/>
          <w:marTop w:val="0"/>
          <w:marBottom w:val="0"/>
          <w:divBdr>
            <w:top w:val="none" w:sz="0" w:space="0" w:color="auto"/>
            <w:left w:val="none" w:sz="0" w:space="0" w:color="auto"/>
            <w:bottom w:val="none" w:sz="0" w:space="0" w:color="auto"/>
            <w:right w:val="none" w:sz="0" w:space="0" w:color="auto"/>
          </w:divBdr>
        </w:div>
        <w:div w:id="1491096369">
          <w:marLeft w:val="0"/>
          <w:marRight w:val="0"/>
          <w:marTop w:val="0"/>
          <w:marBottom w:val="0"/>
          <w:divBdr>
            <w:top w:val="none" w:sz="0" w:space="0" w:color="auto"/>
            <w:left w:val="none" w:sz="0" w:space="0" w:color="auto"/>
            <w:bottom w:val="none" w:sz="0" w:space="0" w:color="auto"/>
            <w:right w:val="none" w:sz="0" w:space="0" w:color="auto"/>
          </w:divBdr>
        </w:div>
        <w:div w:id="689726589">
          <w:marLeft w:val="0"/>
          <w:marRight w:val="0"/>
          <w:marTop w:val="0"/>
          <w:marBottom w:val="0"/>
          <w:divBdr>
            <w:top w:val="none" w:sz="0" w:space="0" w:color="auto"/>
            <w:left w:val="none" w:sz="0" w:space="0" w:color="auto"/>
            <w:bottom w:val="none" w:sz="0" w:space="0" w:color="auto"/>
            <w:right w:val="none" w:sz="0" w:space="0" w:color="auto"/>
          </w:divBdr>
        </w:div>
        <w:div w:id="865945967">
          <w:marLeft w:val="0"/>
          <w:marRight w:val="0"/>
          <w:marTop w:val="0"/>
          <w:marBottom w:val="0"/>
          <w:divBdr>
            <w:top w:val="none" w:sz="0" w:space="0" w:color="auto"/>
            <w:left w:val="none" w:sz="0" w:space="0" w:color="auto"/>
            <w:bottom w:val="none" w:sz="0" w:space="0" w:color="auto"/>
            <w:right w:val="none" w:sz="0" w:space="0" w:color="auto"/>
          </w:divBdr>
        </w:div>
        <w:div w:id="1451705246">
          <w:marLeft w:val="0"/>
          <w:marRight w:val="0"/>
          <w:marTop w:val="0"/>
          <w:marBottom w:val="0"/>
          <w:divBdr>
            <w:top w:val="none" w:sz="0" w:space="0" w:color="auto"/>
            <w:left w:val="none" w:sz="0" w:space="0" w:color="auto"/>
            <w:bottom w:val="none" w:sz="0" w:space="0" w:color="auto"/>
            <w:right w:val="none" w:sz="0" w:space="0" w:color="auto"/>
          </w:divBdr>
        </w:div>
        <w:div w:id="649795653">
          <w:marLeft w:val="0"/>
          <w:marRight w:val="0"/>
          <w:marTop w:val="0"/>
          <w:marBottom w:val="0"/>
          <w:divBdr>
            <w:top w:val="none" w:sz="0" w:space="0" w:color="auto"/>
            <w:left w:val="none" w:sz="0" w:space="0" w:color="auto"/>
            <w:bottom w:val="none" w:sz="0" w:space="0" w:color="auto"/>
            <w:right w:val="none" w:sz="0" w:space="0" w:color="auto"/>
          </w:divBdr>
        </w:div>
        <w:div w:id="304508841">
          <w:marLeft w:val="0"/>
          <w:marRight w:val="0"/>
          <w:marTop w:val="0"/>
          <w:marBottom w:val="0"/>
          <w:divBdr>
            <w:top w:val="none" w:sz="0" w:space="0" w:color="auto"/>
            <w:left w:val="none" w:sz="0" w:space="0" w:color="auto"/>
            <w:bottom w:val="none" w:sz="0" w:space="0" w:color="auto"/>
            <w:right w:val="none" w:sz="0" w:space="0" w:color="auto"/>
          </w:divBdr>
        </w:div>
        <w:div w:id="1631545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2843</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cp:lastPrinted>2019-01-14T14:03:00Z</cp:lastPrinted>
  <dcterms:created xsi:type="dcterms:W3CDTF">2019-04-29T12:48:00Z</dcterms:created>
  <dcterms:modified xsi:type="dcterms:W3CDTF">2019-05-01T12:10:00Z</dcterms:modified>
</cp:coreProperties>
</file>