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61D53" w14:textId="36434480" w:rsidR="00916057" w:rsidRDefault="00916057" w:rsidP="00CA6202">
      <w:pPr>
        <w:rPr>
          <w:rtl/>
        </w:rPr>
      </w:pPr>
      <w:r>
        <w:rPr>
          <w:rtl/>
        </w:rPr>
        <w:t>בס"ד</w:t>
      </w:r>
    </w:p>
    <w:tbl>
      <w:tblPr>
        <w:tblStyle w:val="af4"/>
        <w:bidiVisual/>
        <w:tblW w:w="10222" w:type="dxa"/>
        <w:tblLook w:val="04A0" w:firstRow="1" w:lastRow="0" w:firstColumn="1" w:lastColumn="0" w:noHBand="0" w:noVBand="1"/>
      </w:tblPr>
      <w:tblGrid>
        <w:gridCol w:w="1833"/>
        <w:gridCol w:w="4270"/>
        <w:gridCol w:w="1815"/>
        <w:gridCol w:w="499"/>
        <w:gridCol w:w="1805"/>
      </w:tblGrid>
      <w:tr w:rsidR="005B1129" w:rsidRPr="00C50823" w14:paraId="29869C8C" w14:textId="77777777" w:rsidTr="005B1129">
        <w:trPr>
          <w:tblHeader/>
        </w:trPr>
        <w:tc>
          <w:tcPr>
            <w:tcW w:w="1833" w:type="dxa"/>
            <w:shd w:val="clear" w:color="auto" w:fill="A6A6A6" w:themeFill="background1" w:themeFillShade="A6"/>
          </w:tcPr>
          <w:p w14:paraId="51076B33" w14:textId="77777777" w:rsidR="005B1129" w:rsidRPr="00C50823" w:rsidRDefault="005B1129" w:rsidP="00C50823">
            <w:pPr>
              <w:rPr>
                <w:b/>
                <w:bCs/>
                <w:rtl/>
              </w:rPr>
            </w:pPr>
            <w:bookmarkStart w:id="0" w:name="_Hlk200365128"/>
            <w:r w:rsidRPr="00C50823">
              <w:rPr>
                <w:rFonts w:hint="cs"/>
                <w:b/>
                <w:bCs/>
                <w:rtl/>
              </w:rPr>
              <w:t>שם הפרשה</w:t>
            </w:r>
          </w:p>
        </w:tc>
        <w:tc>
          <w:tcPr>
            <w:tcW w:w="4270" w:type="dxa"/>
            <w:shd w:val="clear" w:color="auto" w:fill="A6A6A6" w:themeFill="background1" w:themeFillShade="A6"/>
          </w:tcPr>
          <w:p w14:paraId="36A2DB6E" w14:textId="77777777" w:rsidR="005B1129" w:rsidRPr="00C50823" w:rsidRDefault="005B1129" w:rsidP="00C50823">
            <w:pPr>
              <w:rPr>
                <w:b/>
                <w:bCs/>
                <w:rtl/>
              </w:rPr>
            </w:pPr>
            <w:r w:rsidRPr="00C50823">
              <w:rPr>
                <w:rFonts w:hint="cs"/>
                <w:b/>
                <w:bCs/>
                <w:rtl/>
              </w:rPr>
              <w:t>כותרת</w:t>
            </w:r>
          </w:p>
          <w:p w14:paraId="6B0705D3" w14:textId="1EA83917" w:rsidR="005B1129" w:rsidRPr="00C50823" w:rsidRDefault="005B1129" w:rsidP="005B1129">
            <w:pPr>
              <w:pStyle w:val="4"/>
              <w:outlineLvl w:val="3"/>
              <w:rPr>
                <w:rtl/>
              </w:rPr>
            </w:pPr>
            <w:r w:rsidRPr="00C50823">
              <w:rPr>
                <w:rFonts w:hint="cs"/>
                <w:rtl/>
              </w:rPr>
              <w:t>כותרת משנה</w:t>
            </w:r>
          </w:p>
        </w:tc>
        <w:tc>
          <w:tcPr>
            <w:tcW w:w="1815" w:type="dxa"/>
            <w:shd w:val="clear" w:color="auto" w:fill="A6A6A6" w:themeFill="background1" w:themeFillShade="A6"/>
          </w:tcPr>
          <w:p w14:paraId="34B1B054" w14:textId="1755A517" w:rsidR="005B1129" w:rsidRPr="00334853" w:rsidRDefault="005B1129" w:rsidP="00334853">
            <w:pPr>
              <w:rPr>
                <w:rtl/>
              </w:rPr>
            </w:pPr>
            <w:r w:rsidRPr="00334853">
              <w:rPr>
                <w:rFonts w:hint="cs"/>
                <w:rtl/>
              </w:rPr>
              <w:t>נושא בפועל</w:t>
            </w:r>
          </w:p>
        </w:tc>
        <w:tc>
          <w:tcPr>
            <w:tcW w:w="499" w:type="dxa"/>
            <w:shd w:val="clear" w:color="auto" w:fill="A6A6A6" w:themeFill="background1" w:themeFillShade="A6"/>
          </w:tcPr>
          <w:p w14:paraId="07776A64" w14:textId="281E7D17" w:rsidR="005B1129" w:rsidRPr="00C50823" w:rsidRDefault="005B1129" w:rsidP="00C50823">
            <w:pPr>
              <w:rPr>
                <w:b/>
                <w:bCs/>
                <w:sz w:val="20"/>
                <w:szCs w:val="20"/>
                <w:rtl/>
              </w:rPr>
            </w:pPr>
            <w:r w:rsidRPr="00C50823">
              <w:rPr>
                <w:rFonts w:hint="cs"/>
                <w:b/>
                <w:bCs/>
                <w:sz w:val="20"/>
                <w:szCs w:val="20"/>
                <w:rtl/>
              </w:rPr>
              <w:t>גיל'</w:t>
            </w:r>
          </w:p>
        </w:tc>
        <w:tc>
          <w:tcPr>
            <w:tcW w:w="1805" w:type="dxa"/>
            <w:shd w:val="clear" w:color="auto" w:fill="A6A6A6" w:themeFill="background1" w:themeFillShade="A6"/>
          </w:tcPr>
          <w:p w14:paraId="0B391FD3" w14:textId="77777777" w:rsidR="005B1129" w:rsidRPr="00C50823" w:rsidRDefault="005B1129" w:rsidP="00C50823">
            <w:pPr>
              <w:rPr>
                <w:b/>
                <w:bCs/>
                <w:rtl/>
              </w:rPr>
            </w:pPr>
            <w:r w:rsidRPr="00C50823">
              <w:rPr>
                <w:rFonts w:hint="cs"/>
                <w:b/>
                <w:bCs/>
                <w:rtl/>
              </w:rPr>
              <w:t>תגיות</w:t>
            </w:r>
          </w:p>
        </w:tc>
      </w:tr>
      <w:tr w:rsidR="00C50823" w:rsidRPr="001840F2" w14:paraId="724DB7C2" w14:textId="77777777" w:rsidTr="005B1129">
        <w:tc>
          <w:tcPr>
            <w:tcW w:w="1833" w:type="dxa"/>
          </w:tcPr>
          <w:p w14:paraId="2C3077DC" w14:textId="77777777" w:rsidR="00C50823" w:rsidRPr="001840F2" w:rsidRDefault="00C50823" w:rsidP="00C50823">
            <w:pPr>
              <w:rPr>
                <w:rtl/>
              </w:rPr>
            </w:pPr>
            <w:r w:rsidRPr="001840F2">
              <w:rPr>
                <w:rtl/>
              </w:rPr>
              <w:t>תצוה (1)</w:t>
            </w:r>
          </w:p>
        </w:tc>
        <w:tc>
          <w:tcPr>
            <w:tcW w:w="4270" w:type="dxa"/>
          </w:tcPr>
          <w:p w14:paraId="6B2DAA44" w14:textId="77777777" w:rsidR="00C50823" w:rsidRPr="001840F2" w:rsidRDefault="00C50823" w:rsidP="005B1129">
            <w:pPr>
              <w:rPr>
                <w:rtl/>
              </w:rPr>
            </w:pPr>
            <w:r w:rsidRPr="001840F2">
              <w:rPr>
                <w:rtl/>
              </w:rPr>
              <w:t>הגיל הלא רגיל</w:t>
            </w:r>
          </w:p>
          <w:p w14:paraId="0705F153" w14:textId="7FA4AA7E" w:rsidR="00C50823" w:rsidRPr="001840F2" w:rsidRDefault="00C50823" w:rsidP="005B1129">
            <w:pPr>
              <w:pStyle w:val="4"/>
              <w:outlineLvl w:val="3"/>
              <w:rPr>
                <w:rtl/>
              </w:rPr>
            </w:pPr>
            <w:r w:rsidRPr="001840F2">
              <w:rPr>
                <w:rtl/>
              </w:rPr>
              <w:t>מעדיף להתבודד בחדרי הסגור</w:t>
            </w:r>
          </w:p>
        </w:tc>
        <w:tc>
          <w:tcPr>
            <w:tcW w:w="1815" w:type="dxa"/>
          </w:tcPr>
          <w:p w14:paraId="1601508A" w14:textId="77777777" w:rsidR="00C50823" w:rsidRPr="00334853" w:rsidRDefault="00C50823" w:rsidP="00334853">
            <w:pPr>
              <w:rPr>
                <w:rtl/>
              </w:rPr>
            </w:pPr>
          </w:p>
        </w:tc>
        <w:tc>
          <w:tcPr>
            <w:tcW w:w="499" w:type="dxa"/>
          </w:tcPr>
          <w:p w14:paraId="0A079F2C" w14:textId="1FC6503F" w:rsidR="00C50823" w:rsidRPr="00C50823" w:rsidRDefault="00C50823" w:rsidP="00C50823">
            <w:pPr>
              <w:rPr>
                <w:sz w:val="20"/>
                <w:szCs w:val="20"/>
                <w:rtl/>
              </w:rPr>
            </w:pPr>
            <w:r w:rsidRPr="00C50823">
              <w:rPr>
                <w:sz w:val="20"/>
                <w:szCs w:val="20"/>
                <w:rtl/>
              </w:rPr>
              <w:t>1</w:t>
            </w:r>
          </w:p>
        </w:tc>
        <w:tc>
          <w:tcPr>
            <w:tcW w:w="1805" w:type="dxa"/>
          </w:tcPr>
          <w:p w14:paraId="6172204B" w14:textId="77777777" w:rsidR="00C50823" w:rsidRPr="001840F2" w:rsidRDefault="00C50823" w:rsidP="00C50823">
            <w:pPr>
              <w:rPr>
                <w:rtl/>
              </w:rPr>
            </w:pPr>
          </w:p>
        </w:tc>
      </w:tr>
      <w:tr w:rsidR="005B1129" w:rsidRPr="001840F2" w14:paraId="7AF56226" w14:textId="77777777" w:rsidTr="005B1129">
        <w:tc>
          <w:tcPr>
            <w:tcW w:w="1833" w:type="dxa"/>
          </w:tcPr>
          <w:p w14:paraId="2A8F7780" w14:textId="77777777" w:rsidR="005B1129" w:rsidRPr="001840F2" w:rsidRDefault="005B1129" w:rsidP="00C50823">
            <w:pPr>
              <w:rPr>
                <w:rtl/>
              </w:rPr>
            </w:pPr>
            <w:r w:rsidRPr="001840F2">
              <w:rPr>
                <w:rtl/>
              </w:rPr>
              <w:t>כי תשא (1)</w:t>
            </w:r>
          </w:p>
        </w:tc>
        <w:tc>
          <w:tcPr>
            <w:tcW w:w="4270" w:type="dxa"/>
          </w:tcPr>
          <w:p w14:paraId="2F880537" w14:textId="77777777" w:rsidR="005B1129" w:rsidRPr="001840F2" w:rsidRDefault="005B1129" w:rsidP="00C50823">
            <w:pPr>
              <w:rPr>
                <w:rtl/>
              </w:rPr>
            </w:pPr>
            <w:r w:rsidRPr="001840F2">
              <w:rPr>
                <w:rtl/>
              </w:rPr>
              <w:t>רכבת הקשיים של המתבגר</w:t>
            </w:r>
          </w:p>
          <w:p w14:paraId="558EB0B9" w14:textId="2561AF1F" w:rsidR="005B1129" w:rsidRPr="001840F2" w:rsidRDefault="005B1129" w:rsidP="005B1129">
            <w:pPr>
              <w:pStyle w:val="4"/>
              <w:outlineLvl w:val="3"/>
              <w:rPr>
                <w:rtl/>
              </w:rPr>
            </w:pPr>
            <w:r w:rsidRPr="001840F2">
              <w:rPr>
                <w:rtl/>
              </w:rPr>
              <w:t>חמשת הקבוצות איתם מתמודד הנער המתבגר</w:t>
            </w:r>
          </w:p>
        </w:tc>
        <w:tc>
          <w:tcPr>
            <w:tcW w:w="1815" w:type="dxa"/>
          </w:tcPr>
          <w:p w14:paraId="5A3DD9C8" w14:textId="77777777" w:rsidR="005B1129" w:rsidRPr="00334853" w:rsidRDefault="005B1129" w:rsidP="00334853">
            <w:pPr>
              <w:rPr>
                <w:rtl/>
              </w:rPr>
            </w:pPr>
          </w:p>
        </w:tc>
        <w:tc>
          <w:tcPr>
            <w:tcW w:w="499" w:type="dxa"/>
          </w:tcPr>
          <w:p w14:paraId="5E1E9DDE" w14:textId="4B7B74D5" w:rsidR="005B1129" w:rsidRPr="00C50823" w:rsidRDefault="005B1129" w:rsidP="00C50823">
            <w:pPr>
              <w:rPr>
                <w:sz w:val="20"/>
                <w:szCs w:val="20"/>
                <w:rtl/>
              </w:rPr>
            </w:pPr>
            <w:r w:rsidRPr="00C50823">
              <w:rPr>
                <w:sz w:val="20"/>
                <w:szCs w:val="20"/>
                <w:rtl/>
              </w:rPr>
              <w:t>2</w:t>
            </w:r>
          </w:p>
        </w:tc>
        <w:tc>
          <w:tcPr>
            <w:tcW w:w="1805" w:type="dxa"/>
          </w:tcPr>
          <w:p w14:paraId="579B46BB" w14:textId="77777777" w:rsidR="005B1129" w:rsidRPr="001840F2" w:rsidRDefault="005B1129" w:rsidP="00C50823">
            <w:pPr>
              <w:rPr>
                <w:rtl/>
              </w:rPr>
            </w:pPr>
          </w:p>
        </w:tc>
      </w:tr>
      <w:tr w:rsidR="005B1129" w:rsidRPr="001840F2" w14:paraId="00245956" w14:textId="77777777" w:rsidTr="005B1129">
        <w:tc>
          <w:tcPr>
            <w:tcW w:w="1833" w:type="dxa"/>
          </w:tcPr>
          <w:p w14:paraId="32C3536D" w14:textId="77777777" w:rsidR="005B1129" w:rsidRPr="001840F2" w:rsidRDefault="005B1129" w:rsidP="00C50823">
            <w:pPr>
              <w:rPr>
                <w:rtl/>
              </w:rPr>
            </w:pPr>
            <w:r w:rsidRPr="001840F2">
              <w:rPr>
                <w:rtl/>
              </w:rPr>
              <w:t>ויקהל פקודי (1)</w:t>
            </w:r>
          </w:p>
        </w:tc>
        <w:tc>
          <w:tcPr>
            <w:tcW w:w="4270" w:type="dxa"/>
          </w:tcPr>
          <w:p w14:paraId="26166BA5" w14:textId="77777777" w:rsidR="005B1129" w:rsidRPr="001840F2" w:rsidRDefault="005B1129" w:rsidP="00C50823">
            <w:pPr>
              <w:rPr>
                <w:rtl/>
              </w:rPr>
            </w:pPr>
            <w:r w:rsidRPr="001840F2">
              <w:rPr>
                <w:rtl/>
              </w:rPr>
              <w:t>בריאות הנפש לפני הכל</w:t>
            </w:r>
          </w:p>
          <w:p w14:paraId="4507675C" w14:textId="7470CA86" w:rsidR="005B1129" w:rsidRPr="001840F2" w:rsidRDefault="005B1129" w:rsidP="005B1129">
            <w:pPr>
              <w:pStyle w:val="4"/>
              <w:outlineLvl w:val="3"/>
              <w:rPr>
                <w:rtl/>
              </w:rPr>
            </w:pPr>
            <w:r w:rsidRPr="001840F2">
              <w:rPr>
                <w:rtl/>
              </w:rPr>
              <w:t>אם ילדכם יהיו שמחים ומרוצים אז תצליח בחינוכם!</w:t>
            </w:r>
          </w:p>
        </w:tc>
        <w:tc>
          <w:tcPr>
            <w:tcW w:w="1815" w:type="dxa"/>
          </w:tcPr>
          <w:p w14:paraId="41BDCC5E" w14:textId="77777777" w:rsidR="005B1129" w:rsidRPr="00334853" w:rsidRDefault="005B1129" w:rsidP="00334853">
            <w:pPr>
              <w:rPr>
                <w:rtl/>
              </w:rPr>
            </w:pPr>
          </w:p>
        </w:tc>
        <w:tc>
          <w:tcPr>
            <w:tcW w:w="499" w:type="dxa"/>
          </w:tcPr>
          <w:p w14:paraId="48151F7F" w14:textId="11D8B5A9" w:rsidR="005B1129" w:rsidRPr="00C50823" w:rsidRDefault="005B1129" w:rsidP="00C50823">
            <w:pPr>
              <w:rPr>
                <w:sz w:val="20"/>
                <w:szCs w:val="20"/>
                <w:rtl/>
              </w:rPr>
            </w:pPr>
            <w:r w:rsidRPr="00C50823">
              <w:rPr>
                <w:sz w:val="20"/>
                <w:szCs w:val="20"/>
                <w:rtl/>
              </w:rPr>
              <w:t>3</w:t>
            </w:r>
          </w:p>
        </w:tc>
        <w:tc>
          <w:tcPr>
            <w:tcW w:w="1805" w:type="dxa"/>
          </w:tcPr>
          <w:p w14:paraId="6D661444" w14:textId="77777777" w:rsidR="005B1129" w:rsidRPr="001840F2" w:rsidRDefault="005B1129" w:rsidP="00C50823">
            <w:pPr>
              <w:rPr>
                <w:rtl/>
              </w:rPr>
            </w:pPr>
          </w:p>
        </w:tc>
      </w:tr>
      <w:tr w:rsidR="005B1129" w:rsidRPr="001840F2" w14:paraId="1DE2C7D2" w14:textId="77777777" w:rsidTr="005B1129">
        <w:tc>
          <w:tcPr>
            <w:tcW w:w="1833" w:type="dxa"/>
          </w:tcPr>
          <w:p w14:paraId="0D83E9A0" w14:textId="77777777" w:rsidR="005B1129" w:rsidRPr="001840F2" w:rsidRDefault="005B1129" w:rsidP="00C50823">
            <w:pPr>
              <w:rPr>
                <w:rtl/>
              </w:rPr>
            </w:pPr>
            <w:r w:rsidRPr="001840F2">
              <w:rPr>
                <w:rtl/>
              </w:rPr>
              <w:t>ויקרא (1)</w:t>
            </w:r>
          </w:p>
        </w:tc>
        <w:tc>
          <w:tcPr>
            <w:tcW w:w="4270" w:type="dxa"/>
          </w:tcPr>
          <w:p w14:paraId="3E03F1C6" w14:textId="69C79FA2" w:rsidR="005B1129" w:rsidRPr="001840F2" w:rsidRDefault="005B1129" w:rsidP="005B1129">
            <w:pPr>
              <w:pStyle w:val="4"/>
              <w:outlineLvl w:val="3"/>
              <w:rPr>
                <w:rtl/>
              </w:rPr>
            </w:pPr>
            <w:r w:rsidRPr="001840F2">
              <w:rPr>
                <w:rtl/>
              </w:rPr>
              <w:t>מדוע השכל חסום בגיל הנעורים?</w:t>
            </w:r>
          </w:p>
        </w:tc>
        <w:tc>
          <w:tcPr>
            <w:tcW w:w="1815" w:type="dxa"/>
          </w:tcPr>
          <w:p w14:paraId="6347EF67" w14:textId="77777777" w:rsidR="005B1129" w:rsidRPr="00334853" w:rsidRDefault="005B1129" w:rsidP="00334853">
            <w:pPr>
              <w:rPr>
                <w:rtl/>
              </w:rPr>
            </w:pPr>
          </w:p>
        </w:tc>
        <w:tc>
          <w:tcPr>
            <w:tcW w:w="499" w:type="dxa"/>
          </w:tcPr>
          <w:p w14:paraId="385EFFB8" w14:textId="2955FFED" w:rsidR="005B1129" w:rsidRPr="00C50823" w:rsidRDefault="005B1129" w:rsidP="00C50823">
            <w:pPr>
              <w:rPr>
                <w:sz w:val="20"/>
                <w:szCs w:val="20"/>
                <w:rtl/>
              </w:rPr>
            </w:pPr>
            <w:r w:rsidRPr="00C50823">
              <w:rPr>
                <w:sz w:val="20"/>
                <w:szCs w:val="20"/>
                <w:rtl/>
              </w:rPr>
              <w:t>4</w:t>
            </w:r>
          </w:p>
        </w:tc>
        <w:tc>
          <w:tcPr>
            <w:tcW w:w="1805" w:type="dxa"/>
          </w:tcPr>
          <w:p w14:paraId="2F850A24" w14:textId="77777777" w:rsidR="005B1129" w:rsidRPr="001840F2" w:rsidRDefault="005B1129" w:rsidP="00C50823">
            <w:pPr>
              <w:rPr>
                <w:rtl/>
              </w:rPr>
            </w:pPr>
          </w:p>
        </w:tc>
      </w:tr>
      <w:tr w:rsidR="005B1129" w:rsidRPr="001840F2" w14:paraId="7BA97B73" w14:textId="77777777" w:rsidTr="005B1129">
        <w:tc>
          <w:tcPr>
            <w:tcW w:w="1833" w:type="dxa"/>
          </w:tcPr>
          <w:p w14:paraId="2018745F" w14:textId="77777777" w:rsidR="005B1129" w:rsidRPr="001840F2" w:rsidRDefault="005B1129" w:rsidP="00C50823">
            <w:pPr>
              <w:rPr>
                <w:rtl/>
              </w:rPr>
            </w:pPr>
            <w:r w:rsidRPr="001840F2">
              <w:rPr>
                <w:rtl/>
              </w:rPr>
              <w:t>צו (1)</w:t>
            </w:r>
          </w:p>
        </w:tc>
        <w:tc>
          <w:tcPr>
            <w:tcW w:w="4270" w:type="dxa"/>
          </w:tcPr>
          <w:p w14:paraId="40274443" w14:textId="17BB991E" w:rsidR="005B1129" w:rsidRPr="001840F2" w:rsidRDefault="005B1129" w:rsidP="005B1129">
            <w:pPr>
              <w:pStyle w:val="4"/>
              <w:outlineLvl w:val="3"/>
              <w:rPr>
                <w:rtl/>
              </w:rPr>
            </w:pPr>
            <w:r w:rsidRPr="001840F2">
              <w:rPr>
                <w:rtl/>
              </w:rPr>
              <w:t>תום עידן השמאל בחינוך</w:t>
            </w:r>
          </w:p>
        </w:tc>
        <w:tc>
          <w:tcPr>
            <w:tcW w:w="1815" w:type="dxa"/>
          </w:tcPr>
          <w:p w14:paraId="08C1AEE6" w14:textId="77777777" w:rsidR="005B1129" w:rsidRPr="00334853" w:rsidRDefault="005B1129" w:rsidP="00334853">
            <w:pPr>
              <w:rPr>
                <w:rtl/>
              </w:rPr>
            </w:pPr>
          </w:p>
        </w:tc>
        <w:tc>
          <w:tcPr>
            <w:tcW w:w="499" w:type="dxa"/>
          </w:tcPr>
          <w:p w14:paraId="3D72A6F1" w14:textId="59B8271F" w:rsidR="005B1129" w:rsidRPr="00C50823" w:rsidRDefault="005B1129" w:rsidP="00C50823">
            <w:pPr>
              <w:rPr>
                <w:sz w:val="20"/>
                <w:szCs w:val="20"/>
                <w:rtl/>
              </w:rPr>
            </w:pPr>
            <w:r w:rsidRPr="00C50823">
              <w:rPr>
                <w:sz w:val="20"/>
                <w:szCs w:val="20"/>
                <w:rtl/>
              </w:rPr>
              <w:t>5</w:t>
            </w:r>
          </w:p>
        </w:tc>
        <w:tc>
          <w:tcPr>
            <w:tcW w:w="1805" w:type="dxa"/>
          </w:tcPr>
          <w:p w14:paraId="727B34E7" w14:textId="77777777" w:rsidR="005B1129" w:rsidRPr="001840F2" w:rsidRDefault="005B1129" w:rsidP="00C50823">
            <w:pPr>
              <w:rPr>
                <w:rtl/>
              </w:rPr>
            </w:pPr>
          </w:p>
        </w:tc>
      </w:tr>
      <w:tr w:rsidR="005B1129" w:rsidRPr="001840F2" w14:paraId="70F8507D" w14:textId="77777777" w:rsidTr="005B1129">
        <w:tc>
          <w:tcPr>
            <w:tcW w:w="1833" w:type="dxa"/>
          </w:tcPr>
          <w:p w14:paraId="2FF1DC98" w14:textId="77777777" w:rsidR="005B1129" w:rsidRPr="001840F2" w:rsidRDefault="005B1129" w:rsidP="00C50823">
            <w:pPr>
              <w:rPr>
                <w:rtl/>
              </w:rPr>
            </w:pPr>
            <w:r w:rsidRPr="001840F2">
              <w:rPr>
                <w:rtl/>
              </w:rPr>
              <w:t>פסח (1)</w:t>
            </w:r>
          </w:p>
        </w:tc>
        <w:tc>
          <w:tcPr>
            <w:tcW w:w="4270" w:type="dxa"/>
          </w:tcPr>
          <w:p w14:paraId="18B9CFD0" w14:textId="6982233B" w:rsidR="005B1129" w:rsidRPr="001840F2" w:rsidRDefault="005B1129" w:rsidP="005B1129">
            <w:pPr>
              <w:pStyle w:val="4"/>
              <w:outlineLvl w:val="3"/>
              <w:rPr>
                <w:rtl/>
              </w:rPr>
            </w:pPr>
            <w:r w:rsidRPr="001840F2">
              <w:rPr>
                <w:rtl/>
              </w:rPr>
              <w:t>מקור ההשראה של הנער</w:t>
            </w:r>
          </w:p>
        </w:tc>
        <w:tc>
          <w:tcPr>
            <w:tcW w:w="1815" w:type="dxa"/>
          </w:tcPr>
          <w:p w14:paraId="2D78C64B" w14:textId="77777777" w:rsidR="005B1129" w:rsidRPr="00334853" w:rsidRDefault="005B1129" w:rsidP="00334853">
            <w:pPr>
              <w:rPr>
                <w:rtl/>
              </w:rPr>
            </w:pPr>
          </w:p>
        </w:tc>
        <w:tc>
          <w:tcPr>
            <w:tcW w:w="499" w:type="dxa"/>
          </w:tcPr>
          <w:p w14:paraId="2B662D9D" w14:textId="095F70D8" w:rsidR="005B1129" w:rsidRPr="00C50823" w:rsidRDefault="005B1129" w:rsidP="00C50823">
            <w:pPr>
              <w:rPr>
                <w:sz w:val="20"/>
                <w:szCs w:val="20"/>
                <w:rtl/>
              </w:rPr>
            </w:pPr>
            <w:r w:rsidRPr="00C50823">
              <w:rPr>
                <w:sz w:val="20"/>
                <w:szCs w:val="20"/>
                <w:rtl/>
              </w:rPr>
              <w:t>6</w:t>
            </w:r>
          </w:p>
        </w:tc>
        <w:tc>
          <w:tcPr>
            <w:tcW w:w="1805" w:type="dxa"/>
          </w:tcPr>
          <w:p w14:paraId="09F0ABB7" w14:textId="77777777" w:rsidR="005B1129" w:rsidRPr="001840F2" w:rsidRDefault="005B1129" w:rsidP="00C50823">
            <w:pPr>
              <w:rPr>
                <w:rtl/>
              </w:rPr>
            </w:pPr>
          </w:p>
        </w:tc>
      </w:tr>
      <w:tr w:rsidR="005B1129" w:rsidRPr="001840F2" w14:paraId="418E2B96" w14:textId="77777777" w:rsidTr="005B1129">
        <w:tc>
          <w:tcPr>
            <w:tcW w:w="1833" w:type="dxa"/>
          </w:tcPr>
          <w:p w14:paraId="0134B06B" w14:textId="77777777" w:rsidR="005B1129" w:rsidRPr="001840F2" w:rsidRDefault="005B1129" w:rsidP="00C50823">
            <w:pPr>
              <w:rPr>
                <w:rtl/>
              </w:rPr>
            </w:pPr>
            <w:r w:rsidRPr="001840F2">
              <w:rPr>
                <w:rtl/>
              </w:rPr>
              <w:t>שמיני (1)</w:t>
            </w:r>
          </w:p>
        </w:tc>
        <w:tc>
          <w:tcPr>
            <w:tcW w:w="4270" w:type="dxa"/>
          </w:tcPr>
          <w:p w14:paraId="5FE62DD5" w14:textId="438B69FA" w:rsidR="005B1129" w:rsidRPr="001840F2" w:rsidRDefault="005B1129" w:rsidP="005B1129">
            <w:pPr>
              <w:pStyle w:val="4"/>
              <w:outlineLvl w:val="3"/>
              <w:rPr>
                <w:rtl/>
              </w:rPr>
            </w:pPr>
            <w:r w:rsidRPr="001840F2">
              <w:rPr>
                <w:rtl/>
              </w:rPr>
              <w:t>כל אחד והקצב שלו</w:t>
            </w:r>
          </w:p>
        </w:tc>
        <w:tc>
          <w:tcPr>
            <w:tcW w:w="1815" w:type="dxa"/>
          </w:tcPr>
          <w:p w14:paraId="1A567B8B" w14:textId="77777777" w:rsidR="005B1129" w:rsidRPr="00334853" w:rsidRDefault="005B1129" w:rsidP="00334853">
            <w:pPr>
              <w:rPr>
                <w:rtl/>
              </w:rPr>
            </w:pPr>
          </w:p>
        </w:tc>
        <w:tc>
          <w:tcPr>
            <w:tcW w:w="499" w:type="dxa"/>
          </w:tcPr>
          <w:p w14:paraId="1C792F87" w14:textId="0D5BEB17" w:rsidR="005B1129" w:rsidRPr="00C50823" w:rsidRDefault="005B1129" w:rsidP="00C50823">
            <w:pPr>
              <w:rPr>
                <w:sz w:val="20"/>
                <w:szCs w:val="20"/>
                <w:rtl/>
              </w:rPr>
            </w:pPr>
            <w:r w:rsidRPr="00C50823">
              <w:rPr>
                <w:sz w:val="20"/>
                <w:szCs w:val="20"/>
                <w:rtl/>
              </w:rPr>
              <w:t>7</w:t>
            </w:r>
          </w:p>
        </w:tc>
        <w:tc>
          <w:tcPr>
            <w:tcW w:w="1805" w:type="dxa"/>
          </w:tcPr>
          <w:p w14:paraId="70211E24" w14:textId="77777777" w:rsidR="005B1129" w:rsidRPr="001840F2" w:rsidRDefault="005B1129" w:rsidP="00C50823">
            <w:pPr>
              <w:rPr>
                <w:rtl/>
              </w:rPr>
            </w:pPr>
          </w:p>
        </w:tc>
      </w:tr>
      <w:tr w:rsidR="005B1129" w:rsidRPr="001840F2" w14:paraId="4D0160F1" w14:textId="77777777" w:rsidTr="005B1129">
        <w:tc>
          <w:tcPr>
            <w:tcW w:w="1833" w:type="dxa"/>
          </w:tcPr>
          <w:p w14:paraId="062AF189" w14:textId="77777777" w:rsidR="005B1129" w:rsidRPr="001840F2" w:rsidRDefault="005B1129" w:rsidP="00C50823">
            <w:pPr>
              <w:rPr>
                <w:rtl/>
              </w:rPr>
            </w:pPr>
            <w:r w:rsidRPr="001840F2">
              <w:rPr>
                <w:rtl/>
              </w:rPr>
              <w:t>תזריע מצורע (1)</w:t>
            </w:r>
          </w:p>
        </w:tc>
        <w:tc>
          <w:tcPr>
            <w:tcW w:w="4270" w:type="dxa"/>
          </w:tcPr>
          <w:p w14:paraId="18D67849" w14:textId="77777777" w:rsidR="005B1129" w:rsidRPr="001840F2" w:rsidRDefault="005B1129" w:rsidP="00C50823">
            <w:pPr>
              <w:rPr>
                <w:rtl/>
              </w:rPr>
            </w:pPr>
            <w:r w:rsidRPr="001840F2">
              <w:rPr>
                <w:rtl/>
              </w:rPr>
              <w:t>הנער והקפיץ</w:t>
            </w:r>
          </w:p>
          <w:p w14:paraId="42046E3D" w14:textId="1FCD0F73" w:rsidR="005B1129" w:rsidRPr="001840F2" w:rsidRDefault="005B1129" w:rsidP="005B1129">
            <w:pPr>
              <w:pStyle w:val="4"/>
              <w:outlineLvl w:val="3"/>
              <w:rPr>
                <w:rtl/>
              </w:rPr>
            </w:pPr>
            <w:r w:rsidRPr="001840F2">
              <w:rPr>
                <w:rtl/>
              </w:rPr>
              <w:t>חינוך בכפייה לעולם לא יועיל</w:t>
            </w:r>
          </w:p>
        </w:tc>
        <w:tc>
          <w:tcPr>
            <w:tcW w:w="1815" w:type="dxa"/>
          </w:tcPr>
          <w:p w14:paraId="3DA3CEAC" w14:textId="77777777" w:rsidR="005B1129" w:rsidRPr="00334853" w:rsidRDefault="005B1129" w:rsidP="00334853">
            <w:pPr>
              <w:rPr>
                <w:rtl/>
              </w:rPr>
            </w:pPr>
          </w:p>
        </w:tc>
        <w:tc>
          <w:tcPr>
            <w:tcW w:w="499" w:type="dxa"/>
          </w:tcPr>
          <w:p w14:paraId="3F05DF65" w14:textId="02CE4117" w:rsidR="005B1129" w:rsidRPr="00C50823" w:rsidRDefault="005B1129" w:rsidP="00C50823">
            <w:pPr>
              <w:rPr>
                <w:sz w:val="20"/>
                <w:szCs w:val="20"/>
                <w:rtl/>
              </w:rPr>
            </w:pPr>
            <w:r w:rsidRPr="00C50823">
              <w:rPr>
                <w:sz w:val="20"/>
                <w:szCs w:val="20"/>
                <w:rtl/>
              </w:rPr>
              <w:t>8</w:t>
            </w:r>
          </w:p>
        </w:tc>
        <w:tc>
          <w:tcPr>
            <w:tcW w:w="1805" w:type="dxa"/>
          </w:tcPr>
          <w:p w14:paraId="5F57F93C" w14:textId="77777777" w:rsidR="005B1129" w:rsidRPr="001840F2" w:rsidRDefault="005B1129" w:rsidP="00C50823">
            <w:pPr>
              <w:rPr>
                <w:rtl/>
              </w:rPr>
            </w:pPr>
          </w:p>
        </w:tc>
      </w:tr>
      <w:tr w:rsidR="005B1129" w:rsidRPr="001840F2" w14:paraId="3EDE5E06" w14:textId="77777777" w:rsidTr="005B1129">
        <w:tc>
          <w:tcPr>
            <w:tcW w:w="1833" w:type="dxa"/>
          </w:tcPr>
          <w:p w14:paraId="48F0D7D7" w14:textId="77777777" w:rsidR="005B1129" w:rsidRPr="001840F2" w:rsidRDefault="005B1129" w:rsidP="00C50823">
            <w:pPr>
              <w:rPr>
                <w:rtl/>
              </w:rPr>
            </w:pPr>
            <w:r w:rsidRPr="001840F2">
              <w:rPr>
                <w:rtl/>
              </w:rPr>
              <w:t>אחרי מות קדושים (1)</w:t>
            </w:r>
          </w:p>
        </w:tc>
        <w:tc>
          <w:tcPr>
            <w:tcW w:w="4270" w:type="dxa"/>
          </w:tcPr>
          <w:p w14:paraId="2734F9BC" w14:textId="28E1E791" w:rsidR="005B1129" w:rsidRPr="001840F2" w:rsidRDefault="005B1129" w:rsidP="005B1129">
            <w:pPr>
              <w:pStyle w:val="4"/>
              <w:outlineLvl w:val="3"/>
              <w:rPr>
                <w:rtl/>
              </w:rPr>
            </w:pPr>
            <w:r w:rsidRPr="001840F2">
              <w:rPr>
                <w:rtl/>
              </w:rPr>
              <w:t>אווירה ביתית</w:t>
            </w:r>
          </w:p>
        </w:tc>
        <w:tc>
          <w:tcPr>
            <w:tcW w:w="1815" w:type="dxa"/>
          </w:tcPr>
          <w:p w14:paraId="37A038D7" w14:textId="77777777" w:rsidR="005B1129" w:rsidRPr="00334853" w:rsidRDefault="005B1129" w:rsidP="00334853">
            <w:pPr>
              <w:rPr>
                <w:rtl/>
              </w:rPr>
            </w:pPr>
          </w:p>
        </w:tc>
        <w:tc>
          <w:tcPr>
            <w:tcW w:w="499" w:type="dxa"/>
          </w:tcPr>
          <w:p w14:paraId="365D71C5" w14:textId="503C629E" w:rsidR="005B1129" w:rsidRPr="00C50823" w:rsidRDefault="005B1129" w:rsidP="00C50823">
            <w:pPr>
              <w:rPr>
                <w:sz w:val="20"/>
                <w:szCs w:val="20"/>
                <w:rtl/>
              </w:rPr>
            </w:pPr>
            <w:r w:rsidRPr="00C50823">
              <w:rPr>
                <w:sz w:val="20"/>
                <w:szCs w:val="20"/>
                <w:rtl/>
              </w:rPr>
              <w:t>9</w:t>
            </w:r>
          </w:p>
        </w:tc>
        <w:tc>
          <w:tcPr>
            <w:tcW w:w="1805" w:type="dxa"/>
          </w:tcPr>
          <w:p w14:paraId="39E26F8E" w14:textId="77777777" w:rsidR="005B1129" w:rsidRPr="001840F2" w:rsidRDefault="005B1129" w:rsidP="00C50823">
            <w:pPr>
              <w:rPr>
                <w:rtl/>
              </w:rPr>
            </w:pPr>
          </w:p>
        </w:tc>
      </w:tr>
      <w:tr w:rsidR="00334853" w:rsidRPr="001840F2" w14:paraId="2C22291D" w14:textId="77777777" w:rsidTr="00793E9A">
        <w:tc>
          <w:tcPr>
            <w:tcW w:w="1833" w:type="dxa"/>
          </w:tcPr>
          <w:p w14:paraId="73C9D1EF" w14:textId="77777777" w:rsidR="00334853" w:rsidRPr="001840F2" w:rsidRDefault="00334853" w:rsidP="00C50823">
            <w:pPr>
              <w:rPr>
                <w:rtl/>
              </w:rPr>
            </w:pPr>
            <w:r w:rsidRPr="001840F2">
              <w:rPr>
                <w:rtl/>
              </w:rPr>
              <w:t>אמור (1)</w:t>
            </w:r>
          </w:p>
        </w:tc>
        <w:tc>
          <w:tcPr>
            <w:tcW w:w="4270" w:type="dxa"/>
          </w:tcPr>
          <w:p w14:paraId="132FFD41" w14:textId="56018B98" w:rsidR="00334853" w:rsidRPr="001840F2" w:rsidRDefault="00334853" w:rsidP="005B1129">
            <w:pPr>
              <w:pStyle w:val="4"/>
              <w:outlineLvl w:val="3"/>
              <w:rPr>
                <w:rtl/>
              </w:rPr>
            </w:pPr>
            <w:r w:rsidRPr="001840F2">
              <w:rPr>
                <w:rtl/>
              </w:rPr>
              <w:t>אומנות ההתעלמות</w:t>
            </w:r>
          </w:p>
        </w:tc>
        <w:tc>
          <w:tcPr>
            <w:tcW w:w="1815" w:type="dxa"/>
          </w:tcPr>
          <w:p w14:paraId="693FFA53" w14:textId="77777777" w:rsidR="00334853" w:rsidRPr="00334853" w:rsidRDefault="00334853" w:rsidP="00334853">
            <w:pPr>
              <w:rPr>
                <w:rtl/>
              </w:rPr>
            </w:pPr>
          </w:p>
        </w:tc>
        <w:tc>
          <w:tcPr>
            <w:tcW w:w="499" w:type="dxa"/>
          </w:tcPr>
          <w:p w14:paraId="33136B19" w14:textId="18B16A19" w:rsidR="00334853" w:rsidRPr="00C50823" w:rsidRDefault="00334853" w:rsidP="00C50823">
            <w:pPr>
              <w:rPr>
                <w:sz w:val="20"/>
                <w:szCs w:val="20"/>
                <w:rtl/>
              </w:rPr>
            </w:pPr>
            <w:r w:rsidRPr="00C50823">
              <w:rPr>
                <w:sz w:val="20"/>
                <w:szCs w:val="20"/>
                <w:rtl/>
              </w:rPr>
              <w:t>10</w:t>
            </w:r>
          </w:p>
        </w:tc>
        <w:tc>
          <w:tcPr>
            <w:tcW w:w="1805" w:type="dxa"/>
          </w:tcPr>
          <w:p w14:paraId="0B0078AD" w14:textId="77777777" w:rsidR="00334853" w:rsidRPr="001840F2" w:rsidRDefault="00334853" w:rsidP="00C50823">
            <w:pPr>
              <w:rPr>
                <w:rtl/>
              </w:rPr>
            </w:pPr>
          </w:p>
        </w:tc>
      </w:tr>
      <w:tr w:rsidR="005B1129" w:rsidRPr="001840F2" w14:paraId="04DF02E4" w14:textId="77777777" w:rsidTr="005B1129">
        <w:tc>
          <w:tcPr>
            <w:tcW w:w="1833" w:type="dxa"/>
          </w:tcPr>
          <w:p w14:paraId="35901414" w14:textId="77777777" w:rsidR="005B1129" w:rsidRPr="001840F2" w:rsidRDefault="005B1129" w:rsidP="00C50823">
            <w:pPr>
              <w:rPr>
                <w:rtl/>
              </w:rPr>
            </w:pPr>
            <w:r w:rsidRPr="001840F2">
              <w:rPr>
                <w:rtl/>
              </w:rPr>
              <w:t>בהר בחוקותי (1)</w:t>
            </w:r>
          </w:p>
        </w:tc>
        <w:tc>
          <w:tcPr>
            <w:tcW w:w="4270" w:type="dxa"/>
          </w:tcPr>
          <w:p w14:paraId="3658BA8E" w14:textId="77777777" w:rsidR="005B1129" w:rsidRPr="001840F2" w:rsidRDefault="005B1129" w:rsidP="00C50823">
            <w:pPr>
              <w:rPr>
                <w:rtl/>
              </w:rPr>
            </w:pPr>
            <w:r w:rsidRPr="001840F2">
              <w:rPr>
                <w:rtl/>
              </w:rPr>
              <w:t>אופטימיות בחינוך</w:t>
            </w:r>
          </w:p>
          <w:p w14:paraId="21BE9410" w14:textId="57717314" w:rsidR="005B1129" w:rsidRPr="001840F2" w:rsidRDefault="005B1129" w:rsidP="005B1129">
            <w:pPr>
              <w:pStyle w:val="4"/>
              <w:outlineLvl w:val="3"/>
              <w:rPr>
                <w:rtl/>
              </w:rPr>
            </w:pPr>
            <w:r w:rsidRPr="001840F2">
              <w:rPr>
                <w:rtl/>
              </w:rPr>
              <w:t>דעתנו על ילדינו תשפיע על איך הם יתפסו את עצמם</w:t>
            </w:r>
          </w:p>
        </w:tc>
        <w:tc>
          <w:tcPr>
            <w:tcW w:w="1815" w:type="dxa"/>
          </w:tcPr>
          <w:p w14:paraId="1D77FDBC" w14:textId="77777777" w:rsidR="005B1129" w:rsidRPr="00334853" w:rsidRDefault="005B1129" w:rsidP="00334853">
            <w:pPr>
              <w:rPr>
                <w:rtl/>
              </w:rPr>
            </w:pPr>
          </w:p>
        </w:tc>
        <w:tc>
          <w:tcPr>
            <w:tcW w:w="499" w:type="dxa"/>
          </w:tcPr>
          <w:p w14:paraId="2742E7A1" w14:textId="567339A9" w:rsidR="005B1129" w:rsidRPr="00C50823" w:rsidRDefault="005B1129" w:rsidP="00C50823">
            <w:pPr>
              <w:rPr>
                <w:sz w:val="20"/>
                <w:szCs w:val="20"/>
                <w:rtl/>
              </w:rPr>
            </w:pPr>
            <w:r w:rsidRPr="00C50823">
              <w:rPr>
                <w:sz w:val="20"/>
                <w:szCs w:val="20"/>
                <w:rtl/>
              </w:rPr>
              <w:t>11</w:t>
            </w:r>
          </w:p>
        </w:tc>
        <w:tc>
          <w:tcPr>
            <w:tcW w:w="1805" w:type="dxa"/>
          </w:tcPr>
          <w:p w14:paraId="4CBCDFB5" w14:textId="77777777" w:rsidR="005B1129" w:rsidRPr="001840F2" w:rsidRDefault="005B1129" w:rsidP="00C50823">
            <w:pPr>
              <w:rPr>
                <w:rtl/>
              </w:rPr>
            </w:pPr>
          </w:p>
        </w:tc>
      </w:tr>
      <w:tr w:rsidR="005B1129" w:rsidRPr="001840F2" w14:paraId="13E89045" w14:textId="77777777" w:rsidTr="005B1129">
        <w:tc>
          <w:tcPr>
            <w:tcW w:w="1833" w:type="dxa"/>
          </w:tcPr>
          <w:p w14:paraId="7A7E9A06" w14:textId="77777777" w:rsidR="005B1129" w:rsidRPr="001840F2" w:rsidRDefault="005B1129" w:rsidP="00C50823">
            <w:pPr>
              <w:rPr>
                <w:rtl/>
              </w:rPr>
            </w:pPr>
            <w:r w:rsidRPr="001840F2">
              <w:rPr>
                <w:rtl/>
              </w:rPr>
              <w:t>במדבר (1)</w:t>
            </w:r>
          </w:p>
        </w:tc>
        <w:tc>
          <w:tcPr>
            <w:tcW w:w="4270" w:type="dxa"/>
          </w:tcPr>
          <w:p w14:paraId="6151C6F2" w14:textId="77777777" w:rsidR="005B1129" w:rsidRPr="001840F2" w:rsidRDefault="005B1129" w:rsidP="00C50823">
            <w:pPr>
              <w:rPr>
                <w:rtl/>
              </w:rPr>
            </w:pPr>
            <w:r w:rsidRPr="001840F2">
              <w:rPr>
                <w:rtl/>
              </w:rPr>
              <w:t>הישיבה – כתיבת נח</w:t>
            </w:r>
          </w:p>
          <w:p w14:paraId="0A313BAE" w14:textId="76D4EB3F" w:rsidR="005B1129" w:rsidRPr="001840F2" w:rsidRDefault="005B1129" w:rsidP="005B1129">
            <w:pPr>
              <w:pStyle w:val="4"/>
              <w:outlineLvl w:val="3"/>
              <w:rPr>
                <w:rtl/>
              </w:rPr>
            </w:pPr>
            <w:r w:rsidRPr="001840F2">
              <w:rPr>
                <w:rtl/>
              </w:rPr>
              <w:t>למה כדאי להשאיר נער מתמודד בישיבה, גם אם הוא לא לומד</w:t>
            </w:r>
          </w:p>
        </w:tc>
        <w:tc>
          <w:tcPr>
            <w:tcW w:w="1815" w:type="dxa"/>
          </w:tcPr>
          <w:p w14:paraId="08B147DC" w14:textId="77777777" w:rsidR="005B1129" w:rsidRPr="00334853" w:rsidRDefault="005B1129" w:rsidP="00334853">
            <w:pPr>
              <w:rPr>
                <w:rtl/>
              </w:rPr>
            </w:pPr>
          </w:p>
        </w:tc>
        <w:tc>
          <w:tcPr>
            <w:tcW w:w="499" w:type="dxa"/>
          </w:tcPr>
          <w:p w14:paraId="1DCB39A9" w14:textId="1F4DDA02" w:rsidR="005B1129" w:rsidRPr="00C50823" w:rsidRDefault="005B1129" w:rsidP="00C50823">
            <w:pPr>
              <w:rPr>
                <w:sz w:val="20"/>
                <w:szCs w:val="20"/>
                <w:rtl/>
              </w:rPr>
            </w:pPr>
            <w:r w:rsidRPr="00C50823">
              <w:rPr>
                <w:sz w:val="20"/>
                <w:szCs w:val="20"/>
                <w:rtl/>
              </w:rPr>
              <w:t>12</w:t>
            </w:r>
          </w:p>
        </w:tc>
        <w:tc>
          <w:tcPr>
            <w:tcW w:w="1805" w:type="dxa"/>
          </w:tcPr>
          <w:p w14:paraId="186FCBC2" w14:textId="77777777" w:rsidR="005B1129" w:rsidRPr="001840F2" w:rsidRDefault="005B1129" w:rsidP="00C50823">
            <w:pPr>
              <w:rPr>
                <w:rtl/>
              </w:rPr>
            </w:pPr>
          </w:p>
        </w:tc>
      </w:tr>
      <w:tr w:rsidR="005B1129" w:rsidRPr="001840F2" w14:paraId="258F9B66" w14:textId="77777777" w:rsidTr="005B1129">
        <w:tc>
          <w:tcPr>
            <w:tcW w:w="1833" w:type="dxa"/>
          </w:tcPr>
          <w:p w14:paraId="5BF362C8" w14:textId="77777777" w:rsidR="005B1129" w:rsidRPr="001840F2" w:rsidRDefault="005B1129" w:rsidP="00C50823">
            <w:pPr>
              <w:rPr>
                <w:rtl/>
              </w:rPr>
            </w:pPr>
            <w:r w:rsidRPr="001840F2">
              <w:rPr>
                <w:rtl/>
              </w:rPr>
              <w:t>נשא-חג השבועות (1)</w:t>
            </w:r>
          </w:p>
        </w:tc>
        <w:tc>
          <w:tcPr>
            <w:tcW w:w="4270" w:type="dxa"/>
          </w:tcPr>
          <w:p w14:paraId="0347AFAD" w14:textId="77777777" w:rsidR="005B1129" w:rsidRPr="001840F2" w:rsidRDefault="005B1129" w:rsidP="00C50823">
            <w:pPr>
              <w:rPr>
                <w:rtl/>
              </w:rPr>
            </w:pPr>
            <w:r w:rsidRPr="001840F2">
              <w:rPr>
                <w:rtl/>
              </w:rPr>
              <w:t>מי אשם?</w:t>
            </w:r>
          </w:p>
          <w:p w14:paraId="58B5C2FB" w14:textId="5185562C" w:rsidR="005B1129" w:rsidRPr="001840F2" w:rsidRDefault="005B1129" w:rsidP="005B1129">
            <w:pPr>
              <w:pStyle w:val="4"/>
              <w:outlineLvl w:val="3"/>
              <w:rPr>
                <w:rtl/>
              </w:rPr>
            </w:pPr>
            <w:r w:rsidRPr="001840F2">
              <w:rPr>
                <w:rtl/>
              </w:rPr>
              <w:t>אין מקום לרגשות אשם ביחס לחינוך הילדים</w:t>
            </w:r>
          </w:p>
        </w:tc>
        <w:tc>
          <w:tcPr>
            <w:tcW w:w="1815" w:type="dxa"/>
          </w:tcPr>
          <w:p w14:paraId="714EE61A" w14:textId="77777777" w:rsidR="005B1129" w:rsidRPr="00334853" w:rsidRDefault="005B1129" w:rsidP="00334853">
            <w:pPr>
              <w:rPr>
                <w:rtl/>
              </w:rPr>
            </w:pPr>
          </w:p>
        </w:tc>
        <w:tc>
          <w:tcPr>
            <w:tcW w:w="499" w:type="dxa"/>
          </w:tcPr>
          <w:p w14:paraId="50060E9E" w14:textId="141E8131" w:rsidR="005B1129" w:rsidRPr="00C50823" w:rsidRDefault="005B1129" w:rsidP="00C50823">
            <w:pPr>
              <w:rPr>
                <w:sz w:val="20"/>
                <w:szCs w:val="20"/>
                <w:rtl/>
              </w:rPr>
            </w:pPr>
            <w:r w:rsidRPr="00C50823">
              <w:rPr>
                <w:sz w:val="20"/>
                <w:szCs w:val="20"/>
                <w:rtl/>
              </w:rPr>
              <w:t>13</w:t>
            </w:r>
          </w:p>
        </w:tc>
        <w:tc>
          <w:tcPr>
            <w:tcW w:w="1805" w:type="dxa"/>
          </w:tcPr>
          <w:p w14:paraId="136BB1C5" w14:textId="77777777" w:rsidR="005B1129" w:rsidRPr="001840F2" w:rsidRDefault="005B1129" w:rsidP="00C50823">
            <w:pPr>
              <w:rPr>
                <w:rtl/>
              </w:rPr>
            </w:pPr>
          </w:p>
        </w:tc>
      </w:tr>
      <w:tr w:rsidR="005B1129" w:rsidRPr="001840F2" w14:paraId="6190FB57" w14:textId="77777777" w:rsidTr="005B1129">
        <w:tc>
          <w:tcPr>
            <w:tcW w:w="1833" w:type="dxa"/>
          </w:tcPr>
          <w:p w14:paraId="114960D0" w14:textId="77777777" w:rsidR="005B1129" w:rsidRPr="001840F2" w:rsidRDefault="005B1129" w:rsidP="00C50823">
            <w:pPr>
              <w:rPr>
                <w:rtl/>
              </w:rPr>
            </w:pPr>
            <w:r w:rsidRPr="001840F2">
              <w:rPr>
                <w:rtl/>
              </w:rPr>
              <w:t>בהעלותך (1)</w:t>
            </w:r>
          </w:p>
        </w:tc>
        <w:tc>
          <w:tcPr>
            <w:tcW w:w="4270" w:type="dxa"/>
          </w:tcPr>
          <w:p w14:paraId="547AFB4C" w14:textId="77777777" w:rsidR="005B1129" w:rsidRPr="001840F2" w:rsidRDefault="005B1129" w:rsidP="00C50823">
            <w:pPr>
              <w:rPr>
                <w:rtl/>
              </w:rPr>
            </w:pPr>
            <w:r w:rsidRPr="001840F2">
              <w:rPr>
                <w:rtl/>
              </w:rPr>
              <w:t>חומץ בן יין</w:t>
            </w:r>
          </w:p>
          <w:p w14:paraId="5DB9BB9A" w14:textId="455B23D8" w:rsidR="005B1129" w:rsidRPr="001840F2" w:rsidRDefault="005B1129" w:rsidP="005B1129">
            <w:pPr>
              <w:pStyle w:val="4"/>
              <w:outlineLvl w:val="3"/>
              <w:rPr>
                <w:rtl/>
              </w:rPr>
            </w:pPr>
            <w:r w:rsidRPr="001840F2">
              <w:rPr>
                <w:rtl/>
              </w:rPr>
              <w:t>גם לאבותינו היו ילדים שלא הלכו בדרכם</w:t>
            </w:r>
          </w:p>
        </w:tc>
        <w:tc>
          <w:tcPr>
            <w:tcW w:w="1815" w:type="dxa"/>
          </w:tcPr>
          <w:p w14:paraId="404458DE" w14:textId="77777777" w:rsidR="005B1129" w:rsidRPr="00334853" w:rsidRDefault="005B1129" w:rsidP="00334853">
            <w:pPr>
              <w:rPr>
                <w:rtl/>
              </w:rPr>
            </w:pPr>
          </w:p>
        </w:tc>
        <w:tc>
          <w:tcPr>
            <w:tcW w:w="499" w:type="dxa"/>
          </w:tcPr>
          <w:p w14:paraId="395EEED8" w14:textId="7ADE6136" w:rsidR="005B1129" w:rsidRPr="00C50823" w:rsidRDefault="005B1129" w:rsidP="00C50823">
            <w:pPr>
              <w:rPr>
                <w:sz w:val="20"/>
                <w:szCs w:val="20"/>
                <w:rtl/>
              </w:rPr>
            </w:pPr>
            <w:r w:rsidRPr="00C50823">
              <w:rPr>
                <w:sz w:val="20"/>
                <w:szCs w:val="20"/>
                <w:rtl/>
              </w:rPr>
              <w:t>14</w:t>
            </w:r>
          </w:p>
        </w:tc>
        <w:tc>
          <w:tcPr>
            <w:tcW w:w="1805" w:type="dxa"/>
          </w:tcPr>
          <w:p w14:paraId="09FD9D87" w14:textId="77777777" w:rsidR="005B1129" w:rsidRPr="001840F2" w:rsidRDefault="005B1129" w:rsidP="00C50823">
            <w:pPr>
              <w:rPr>
                <w:rtl/>
              </w:rPr>
            </w:pPr>
          </w:p>
        </w:tc>
      </w:tr>
      <w:tr w:rsidR="005B1129" w:rsidRPr="001840F2" w14:paraId="15528C1D" w14:textId="77777777" w:rsidTr="005B1129">
        <w:tc>
          <w:tcPr>
            <w:tcW w:w="1833" w:type="dxa"/>
          </w:tcPr>
          <w:p w14:paraId="12071465" w14:textId="77777777" w:rsidR="005B1129" w:rsidRPr="001840F2" w:rsidRDefault="005B1129" w:rsidP="00C50823">
            <w:pPr>
              <w:rPr>
                <w:rtl/>
              </w:rPr>
            </w:pPr>
            <w:r w:rsidRPr="001840F2">
              <w:rPr>
                <w:rtl/>
              </w:rPr>
              <w:t>שלח (1)</w:t>
            </w:r>
          </w:p>
        </w:tc>
        <w:tc>
          <w:tcPr>
            <w:tcW w:w="4270" w:type="dxa"/>
          </w:tcPr>
          <w:p w14:paraId="311B75AD" w14:textId="77777777" w:rsidR="005B1129" w:rsidRPr="001840F2" w:rsidRDefault="005B1129" w:rsidP="00C50823">
            <w:pPr>
              <w:rPr>
                <w:rtl/>
              </w:rPr>
            </w:pPr>
            <w:r w:rsidRPr="001840F2">
              <w:rPr>
                <w:rtl/>
              </w:rPr>
              <w:t>בין הצלחה להשתדלות</w:t>
            </w:r>
          </w:p>
          <w:p w14:paraId="6634F389" w14:textId="6A754D18" w:rsidR="005B1129" w:rsidRPr="001840F2" w:rsidRDefault="005B1129" w:rsidP="005B1129">
            <w:pPr>
              <w:pStyle w:val="4"/>
              <w:outlineLvl w:val="3"/>
              <w:rPr>
                <w:rtl/>
              </w:rPr>
            </w:pPr>
            <w:r w:rsidRPr="001840F2">
              <w:rPr>
                <w:rtl/>
              </w:rPr>
              <w:t>לא ההצלחה קובעת, אלא ההשתדלות</w:t>
            </w:r>
          </w:p>
        </w:tc>
        <w:tc>
          <w:tcPr>
            <w:tcW w:w="1815" w:type="dxa"/>
          </w:tcPr>
          <w:p w14:paraId="63A565B9" w14:textId="77777777" w:rsidR="005B1129" w:rsidRPr="00334853" w:rsidRDefault="005B1129" w:rsidP="00334853">
            <w:pPr>
              <w:rPr>
                <w:rtl/>
              </w:rPr>
            </w:pPr>
          </w:p>
        </w:tc>
        <w:tc>
          <w:tcPr>
            <w:tcW w:w="499" w:type="dxa"/>
          </w:tcPr>
          <w:p w14:paraId="186FCD1A" w14:textId="1912070E" w:rsidR="005B1129" w:rsidRPr="00C50823" w:rsidRDefault="005B1129" w:rsidP="00C50823">
            <w:pPr>
              <w:rPr>
                <w:sz w:val="20"/>
                <w:szCs w:val="20"/>
                <w:rtl/>
              </w:rPr>
            </w:pPr>
            <w:r w:rsidRPr="00C50823">
              <w:rPr>
                <w:sz w:val="20"/>
                <w:szCs w:val="20"/>
                <w:rtl/>
              </w:rPr>
              <w:t>15</w:t>
            </w:r>
          </w:p>
        </w:tc>
        <w:tc>
          <w:tcPr>
            <w:tcW w:w="1805" w:type="dxa"/>
          </w:tcPr>
          <w:p w14:paraId="141C1B5D" w14:textId="77777777" w:rsidR="005B1129" w:rsidRPr="001840F2" w:rsidRDefault="005B1129" w:rsidP="00C50823">
            <w:pPr>
              <w:rPr>
                <w:rtl/>
              </w:rPr>
            </w:pPr>
          </w:p>
        </w:tc>
      </w:tr>
      <w:tr w:rsidR="005B1129" w:rsidRPr="001840F2" w14:paraId="5D7C9613" w14:textId="77777777" w:rsidTr="005B1129">
        <w:tc>
          <w:tcPr>
            <w:tcW w:w="1833" w:type="dxa"/>
          </w:tcPr>
          <w:p w14:paraId="1AD5F966" w14:textId="77777777" w:rsidR="005B1129" w:rsidRPr="001840F2" w:rsidRDefault="005B1129" w:rsidP="00C50823">
            <w:pPr>
              <w:rPr>
                <w:rtl/>
              </w:rPr>
            </w:pPr>
            <w:r w:rsidRPr="001840F2">
              <w:rPr>
                <w:rtl/>
              </w:rPr>
              <w:t>קרח (1)</w:t>
            </w:r>
          </w:p>
        </w:tc>
        <w:tc>
          <w:tcPr>
            <w:tcW w:w="4270" w:type="dxa"/>
          </w:tcPr>
          <w:p w14:paraId="316F9B25" w14:textId="77777777" w:rsidR="005B1129" w:rsidRPr="001840F2" w:rsidRDefault="005B1129" w:rsidP="00C50823">
            <w:pPr>
              <w:rPr>
                <w:rtl/>
              </w:rPr>
            </w:pPr>
            <w:r w:rsidRPr="001840F2">
              <w:rPr>
                <w:rtl/>
              </w:rPr>
              <w:t>אין ילד רע</w:t>
            </w:r>
          </w:p>
          <w:p w14:paraId="6D1EE4DC" w14:textId="20492726" w:rsidR="005B1129" w:rsidRPr="001840F2" w:rsidRDefault="005B1129" w:rsidP="005B1129">
            <w:pPr>
              <w:pStyle w:val="4"/>
              <w:outlineLvl w:val="3"/>
              <w:rPr>
                <w:rtl/>
              </w:rPr>
            </w:pPr>
            <w:r w:rsidRPr="001840F2">
              <w:rPr>
                <w:rtl/>
              </w:rPr>
              <w:t>לעיתים דווקא ההתרסה מעידה על שאיפה לאמת</w:t>
            </w:r>
          </w:p>
        </w:tc>
        <w:tc>
          <w:tcPr>
            <w:tcW w:w="1815" w:type="dxa"/>
          </w:tcPr>
          <w:p w14:paraId="32B7CA46" w14:textId="77777777" w:rsidR="005B1129" w:rsidRPr="00334853" w:rsidRDefault="005B1129" w:rsidP="00334853">
            <w:pPr>
              <w:rPr>
                <w:rtl/>
              </w:rPr>
            </w:pPr>
          </w:p>
        </w:tc>
        <w:tc>
          <w:tcPr>
            <w:tcW w:w="499" w:type="dxa"/>
          </w:tcPr>
          <w:p w14:paraId="553ECAB3" w14:textId="5B3C488A" w:rsidR="005B1129" w:rsidRPr="00C50823" w:rsidRDefault="005B1129" w:rsidP="00C50823">
            <w:pPr>
              <w:rPr>
                <w:sz w:val="20"/>
                <w:szCs w:val="20"/>
                <w:rtl/>
              </w:rPr>
            </w:pPr>
            <w:r w:rsidRPr="00C50823">
              <w:rPr>
                <w:sz w:val="20"/>
                <w:szCs w:val="20"/>
                <w:rtl/>
              </w:rPr>
              <w:t>16</w:t>
            </w:r>
          </w:p>
        </w:tc>
        <w:tc>
          <w:tcPr>
            <w:tcW w:w="1805" w:type="dxa"/>
          </w:tcPr>
          <w:p w14:paraId="64F31BC1" w14:textId="77777777" w:rsidR="005B1129" w:rsidRPr="001840F2" w:rsidRDefault="005B1129" w:rsidP="00C50823">
            <w:pPr>
              <w:rPr>
                <w:rtl/>
              </w:rPr>
            </w:pPr>
          </w:p>
        </w:tc>
      </w:tr>
      <w:tr w:rsidR="005B1129" w:rsidRPr="001840F2" w14:paraId="0EFF1678" w14:textId="77777777" w:rsidTr="005B1129">
        <w:tc>
          <w:tcPr>
            <w:tcW w:w="1833" w:type="dxa"/>
          </w:tcPr>
          <w:p w14:paraId="0F964460" w14:textId="77777777" w:rsidR="005B1129" w:rsidRPr="001840F2" w:rsidRDefault="005B1129" w:rsidP="00C50823">
            <w:pPr>
              <w:rPr>
                <w:rtl/>
              </w:rPr>
            </w:pPr>
            <w:r w:rsidRPr="001840F2">
              <w:rPr>
                <w:rtl/>
              </w:rPr>
              <w:t>חקת (1)</w:t>
            </w:r>
          </w:p>
        </w:tc>
        <w:tc>
          <w:tcPr>
            <w:tcW w:w="4270" w:type="dxa"/>
          </w:tcPr>
          <w:p w14:paraId="37A851CB" w14:textId="77777777" w:rsidR="005B1129" w:rsidRPr="001840F2" w:rsidRDefault="005B1129" w:rsidP="00C50823">
            <w:pPr>
              <w:rPr>
                <w:rtl/>
              </w:rPr>
            </w:pPr>
            <w:r w:rsidRPr="001840F2">
              <w:rPr>
                <w:rtl/>
              </w:rPr>
              <w:t>כוחו של עידוד</w:t>
            </w:r>
          </w:p>
          <w:p w14:paraId="648F7768" w14:textId="4DE725F7" w:rsidR="005B1129" w:rsidRPr="001840F2" w:rsidRDefault="005B1129" w:rsidP="005B1129">
            <w:pPr>
              <w:pStyle w:val="4"/>
              <w:outlineLvl w:val="3"/>
              <w:rPr>
                <w:rtl/>
              </w:rPr>
            </w:pPr>
            <w:r w:rsidRPr="001840F2">
              <w:rPr>
                <w:rtl/>
              </w:rPr>
              <w:t>התמודדות עם נפילות אפשרית רק במקביל לעידוד ונתינת כוח</w:t>
            </w:r>
          </w:p>
        </w:tc>
        <w:tc>
          <w:tcPr>
            <w:tcW w:w="1815" w:type="dxa"/>
          </w:tcPr>
          <w:p w14:paraId="1F4ABC01" w14:textId="77777777" w:rsidR="005B1129" w:rsidRPr="00334853" w:rsidRDefault="005B1129" w:rsidP="00334853">
            <w:pPr>
              <w:rPr>
                <w:rtl/>
              </w:rPr>
            </w:pPr>
          </w:p>
        </w:tc>
        <w:tc>
          <w:tcPr>
            <w:tcW w:w="499" w:type="dxa"/>
          </w:tcPr>
          <w:p w14:paraId="6EE4B46F" w14:textId="4FD7A7BC" w:rsidR="005B1129" w:rsidRPr="00C50823" w:rsidRDefault="005B1129" w:rsidP="00C50823">
            <w:pPr>
              <w:rPr>
                <w:sz w:val="20"/>
                <w:szCs w:val="20"/>
                <w:rtl/>
              </w:rPr>
            </w:pPr>
            <w:r w:rsidRPr="00C50823">
              <w:rPr>
                <w:sz w:val="20"/>
                <w:szCs w:val="20"/>
                <w:rtl/>
              </w:rPr>
              <w:t>17</w:t>
            </w:r>
          </w:p>
        </w:tc>
        <w:tc>
          <w:tcPr>
            <w:tcW w:w="1805" w:type="dxa"/>
          </w:tcPr>
          <w:p w14:paraId="56EAF67E" w14:textId="77777777" w:rsidR="005B1129" w:rsidRPr="001840F2" w:rsidRDefault="005B1129" w:rsidP="00C50823">
            <w:pPr>
              <w:rPr>
                <w:rtl/>
              </w:rPr>
            </w:pPr>
          </w:p>
        </w:tc>
      </w:tr>
      <w:tr w:rsidR="005B1129" w:rsidRPr="001840F2" w14:paraId="2401E24C" w14:textId="77777777" w:rsidTr="005B1129">
        <w:tc>
          <w:tcPr>
            <w:tcW w:w="1833" w:type="dxa"/>
          </w:tcPr>
          <w:p w14:paraId="6B0DB323" w14:textId="77777777" w:rsidR="005B1129" w:rsidRPr="001840F2" w:rsidRDefault="005B1129" w:rsidP="00C50823">
            <w:pPr>
              <w:rPr>
                <w:rtl/>
              </w:rPr>
            </w:pPr>
            <w:r w:rsidRPr="001840F2">
              <w:rPr>
                <w:rtl/>
              </w:rPr>
              <w:t>‏‏בלק (1)</w:t>
            </w:r>
          </w:p>
        </w:tc>
        <w:tc>
          <w:tcPr>
            <w:tcW w:w="4270" w:type="dxa"/>
          </w:tcPr>
          <w:p w14:paraId="1CDE848F" w14:textId="77777777" w:rsidR="005B1129" w:rsidRPr="001840F2" w:rsidRDefault="005B1129" w:rsidP="00C50823">
            <w:pPr>
              <w:rPr>
                <w:rtl/>
              </w:rPr>
            </w:pPr>
            <w:r w:rsidRPr="001840F2">
              <w:rPr>
                <w:rtl/>
              </w:rPr>
              <w:t>כוחו של עידוד - המשך</w:t>
            </w:r>
          </w:p>
          <w:p w14:paraId="5B0D3B39" w14:textId="2A6FC4D2" w:rsidR="005B1129" w:rsidRPr="001840F2" w:rsidRDefault="005B1129" w:rsidP="005B1129">
            <w:pPr>
              <w:pStyle w:val="4"/>
              <w:outlineLvl w:val="3"/>
              <w:rPr>
                <w:rtl/>
              </w:rPr>
            </w:pPr>
            <w:r w:rsidRPr="001840F2">
              <w:rPr>
                <w:rtl/>
              </w:rPr>
              <w:t>המדריך לעידוד נכון ומועיל</w:t>
            </w:r>
          </w:p>
        </w:tc>
        <w:tc>
          <w:tcPr>
            <w:tcW w:w="1815" w:type="dxa"/>
          </w:tcPr>
          <w:p w14:paraId="5A3F7280" w14:textId="77777777" w:rsidR="005B1129" w:rsidRPr="00334853" w:rsidRDefault="005B1129" w:rsidP="00334853">
            <w:pPr>
              <w:rPr>
                <w:rtl/>
              </w:rPr>
            </w:pPr>
          </w:p>
        </w:tc>
        <w:tc>
          <w:tcPr>
            <w:tcW w:w="499" w:type="dxa"/>
          </w:tcPr>
          <w:p w14:paraId="25A5ED40" w14:textId="111B2AA3" w:rsidR="005B1129" w:rsidRPr="00C50823" w:rsidRDefault="005B1129" w:rsidP="00C50823">
            <w:pPr>
              <w:rPr>
                <w:sz w:val="20"/>
                <w:szCs w:val="20"/>
                <w:rtl/>
              </w:rPr>
            </w:pPr>
            <w:r w:rsidRPr="00C50823">
              <w:rPr>
                <w:sz w:val="20"/>
                <w:szCs w:val="20"/>
                <w:rtl/>
              </w:rPr>
              <w:t>18</w:t>
            </w:r>
          </w:p>
        </w:tc>
        <w:tc>
          <w:tcPr>
            <w:tcW w:w="1805" w:type="dxa"/>
          </w:tcPr>
          <w:p w14:paraId="698B672C" w14:textId="77777777" w:rsidR="005B1129" w:rsidRPr="001840F2" w:rsidRDefault="005B1129" w:rsidP="00C50823">
            <w:pPr>
              <w:rPr>
                <w:rtl/>
              </w:rPr>
            </w:pPr>
          </w:p>
        </w:tc>
      </w:tr>
      <w:tr w:rsidR="005B1129" w:rsidRPr="001840F2" w14:paraId="308F749C" w14:textId="77777777" w:rsidTr="005B1129">
        <w:tc>
          <w:tcPr>
            <w:tcW w:w="1833" w:type="dxa"/>
          </w:tcPr>
          <w:p w14:paraId="775332E1" w14:textId="77777777" w:rsidR="005B1129" w:rsidRPr="001840F2" w:rsidRDefault="005B1129" w:rsidP="00C50823">
            <w:pPr>
              <w:rPr>
                <w:rtl/>
              </w:rPr>
            </w:pPr>
            <w:r w:rsidRPr="001840F2">
              <w:rPr>
                <w:rtl/>
              </w:rPr>
              <w:t>‏‏פנחס (1)</w:t>
            </w:r>
          </w:p>
        </w:tc>
        <w:tc>
          <w:tcPr>
            <w:tcW w:w="4270" w:type="dxa"/>
          </w:tcPr>
          <w:p w14:paraId="410CCE41" w14:textId="77777777" w:rsidR="005B1129" w:rsidRPr="001840F2" w:rsidRDefault="005B1129" w:rsidP="00C50823">
            <w:pPr>
              <w:rPr>
                <w:rtl/>
              </w:rPr>
            </w:pPr>
            <w:r w:rsidRPr="001840F2">
              <w:rPr>
                <w:rtl/>
              </w:rPr>
              <w:t>אשליית הביקורת</w:t>
            </w:r>
          </w:p>
          <w:p w14:paraId="556742AC" w14:textId="6F23875C" w:rsidR="005B1129" w:rsidRPr="001840F2" w:rsidRDefault="005B1129" w:rsidP="005B1129">
            <w:pPr>
              <w:pStyle w:val="4"/>
              <w:outlineLvl w:val="3"/>
              <w:rPr>
                <w:rtl/>
              </w:rPr>
            </w:pPr>
            <w:r w:rsidRPr="001840F2">
              <w:rPr>
                <w:rtl/>
              </w:rPr>
              <w:t>ביקורתיות לא ממש תעזור לכם בחיים...</w:t>
            </w:r>
          </w:p>
        </w:tc>
        <w:tc>
          <w:tcPr>
            <w:tcW w:w="1815" w:type="dxa"/>
          </w:tcPr>
          <w:p w14:paraId="788DFDC6" w14:textId="77777777" w:rsidR="005B1129" w:rsidRPr="00334853" w:rsidRDefault="005B1129" w:rsidP="00334853">
            <w:pPr>
              <w:rPr>
                <w:rtl/>
              </w:rPr>
            </w:pPr>
          </w:p>
        </w:tc>
        <w:tc>
          <w:tcPr>
            <w:tcW w:w="499" w:type="dxa"/>
          </w:tcPr>
          <w:p w14:paraId="7575A5A2" w14:textId="4F1876AF" w:rsidR="005B1129" w:rsidRPr="00C50823" w:rsidRDefault="005B1129" w:rsidP="00C50823">
            <w:pPr>
              <w:rPr>
                <w:sz w:val="20"/>
                <w:szCs w:val="20"/>
                <w:rtl/>
              </w:rPr>
            </w:pPr>
            <w:r w:rsidRPr="00C50823">
              <w:rPr>
                <w:sz w:val="20"/>
                <w:szCs w:val="20"/>
                <w:rtl/>
              </w:rPr>
              <w:t>19</w:t>
            </w:r>
          </w:p>
        </w:tc>
        <w:tc>
          <w:tcPr>
            <w:tcW w:w="1805" w:type="dxa"/>
          </w:tcPr>
          <w:p w14:paraId="3D60404C" w14:textId="77777777" w:rsidR="005B1129" w:rsidRPr="001840F2" w:rsidRDefault="005B1129" w:rsidP="00C50823">
            <w:pPr>
              <w:rPr>
                <w:rtl/>
              </w:rPr>
            </w:pPr>
          </w:p>
        </w:tc>
      </w:tr>
      <w:tr w:rsidR="005B1129" w:rsidRPr="001840F2" w14:paraId="14F22641" w14:textId="77777777" w:rsidTr="005B1129">
        <w:tc>
          <w:tcPr>
            <w:tcW w:w="1833" w:type="dxa"/>
          </w:tcPr>
          <w:p w14:paraId="0A7945B7" w14:textId="77777777" w:rsidR="005B1129" w:rsidRPr="001840F2" w:rsidRDefault="005B1129" w:rsidP="00C50823">
            <w:pPr>
              <w:rPr>
                <w:rtl/>
              </w:rPr>
            </w:pPr>
            <w:r w:rsidRPr="001840F2">
              <w:rPr>
                <w:rtl/>
              </w:rPr>
              <w:t>‏‏מטות מסעי (1)</w:t>
            </w:r>
          </w:p>
        </w:tc>
        <w:tc>
          <w:tcPr>
            <w:tcW w:w="4270" w:type="dxa"/>
          </w:tcPr>
          <w:p w14:paraId="27988EEC" w14:textId="0776347D" w:rsidR="005B1129" w:rsidRPr="001840F2" w:rsidRDefault="005B1129" w:rsidP="005B1129">
            <w:pPr>
              <w:pStyle w:val="4"/>
              <w:outlineLvl w:val="3"/>
              <w:rPr>
                <w:rtl/>
              </w:rPr>
            </w:pPr>
            <w:r w:rsidRPr="001840F2">
              <w:rPr>
                <w:rtl/>
              </w:rPr>
              <w:t>הביקורת והכעס</w:t>
            </w:r>
          </w:p>
        </w:tc>
        <w:tc>
          <w:tcPr>
            <w:tcW w:w="1815" w:type="dxa"/>
          </w:tcPr>
          <w:p w14:paraId="0BFA9B23" w14:textId="77777777" w:rsidR="005B1129" w:rsidRPr="00334853" w:rsidRDefault="005B1129" w:rsidP="00334853">
            <w:pPr>
              <w:rPr>
                <w:rtl/>
              </w:rPr>
            </w:pPr>
          </w:p>
        </w:tc>
        <w:tc>
          <w:tcPr>
            <w:tcW w:w="499" w:type="dxa"/>
          </w:tcPr>
          <w:p w14:paraId="22AFB90C" w14:textId="7A4D8BD6" w:rsidR="005B1129" w:rsidRPr="00C50823" w:rsidRDefault="005B1129" w:rsidP="00C50823">
            <w:pPr>
              <w:rPr>
                <w:sz w:val="20"/>
                <w:szCs w:val="20"/>
                <w:rtl/>
              </w:rPr>
            </w:pPr>
            <w:r w:rsidRPr="00C50823">
              <w:rPr>
                <w:sz w:val="20"/>
                <w:szCs w:val="20"/>
                <w:rtl/>
              </w:rPr>
              <w:t>20</w:t>
            </w:r>
          </w:p>
        </w:tc>
        <w:tc>
          <w:tcPr>
            <w:tcW w:w="1805" w:type="dxa"/>
          </w:tcPr>
          <w:p w14:paraId="4A5AB582" w14:textId="77777777" w:rsidR="005B1129" w:rsidRPr="001840F2" w:rsidRDefault="005B1129" w:rsidP="00C50823">
            <w:pPr>
              <w:rPr>
                <w:rtl/>
              </w:rPr>
            </w:pPr>
          </w:p>
        </w:tc>
      </w:tr>
      <w:tr w:rsidR="005B1129" w:rsidRPr="001840F2" w14:paraId="45BC2145" w14:textId="77777777" w:rsidTr="005B1129">
        <w:tc>
          <w:tcPr>
            <w:tcW w:w="1833" w:type="dxa"/>
          </w:tcPr>
          <w:p w14:paraId="28B23FEA" w14:textId="77777777" w:rsidR="005B1129" w:rsidRPr="001840F2" w:rsidRDefault="005B1129" w:rsidP="00C50823">
            <w:pPr>
              <w:rPr>
                <w:rtl/>
              </w:rPr>
            </w:pPr>
            <w:r w:rsidRPr="001840F2">
              <w:rPr>
                <w:rtl/>
              </w:rPr>
              <w:t>דברים (1)</w:t>
            </w:r>
          </w:p>
        </w:tc>
        <w:tc>
          <w:tcPr>
            <w:tcW w:w="4270" w:type="dxa"/>
          </w:tcPr>
          <w:p w14:paraId="527CC51D" w14:textId="77777777" w:rsidR="005B1129" w:rsidRPr="001840F2" w:rsidRDefault="005B1129" w:rsidP="00C50823">
            <w:pPr>
              <w:rPr>
                <w:rtl/>
              </w:rPr>
            </w:pPr>
            <w:r w:rsidRPr="001840F2">
              <w:rPr>
                <w:rtl/>
              </w:rPr>
              <w:t>ביקורת - חלק א'</w:t>
            </w:r>
          </w:p>
          <w:p w14:paraId="248B9DBB" w14:textId="6C9CB29B" w:rsidR="005B1129" w:rsidRPr="001840F2" w:rsidRDefault="005B1129" w:rsidP="005B1129">
            <w:pPr>
              <w:pStyle w:val="4"/>
              <w:outlineLvl w:val="3"/>
              <w:rPr>
                <w:rtl/>
              </w:rPr>
            </w:pPr>
            <w:r w:rsidRPr="001840F2">
              <w:rPr>
                <w:rtl/>
              </w:rPr>
              <w:t>כללים לביקורת יעילה</w:t>
            </w:r>
          </w:p>
        </w:tc>
        <w:tc>
          <w:tcPr>
            <w:tcW w:w="1815" w:type="dxa"/>
          </w:tcPr>
          <w:p w14:paraId="2E8C25E2" w14:textId="77777777" w:rsidR="005B1129" w:rsidRPr="00334853" w:rsidRDefault="005B1129" w:rsidP="00334853">
            <w:pPr>
              <w:rPr>
                <w:rtl/>
              </w:rPr>
            </w:pPr>
          </w:p>
        </w:tc>
        <w:tc>
          <w:tcPr>
            <w:tcW w:w="499" w:type="dxa"/>
          </w:tcPr>
          <w:p w14:paraId="1B2EE148" w14:textId="281E5413" w:rsidR="005B1129" w:rsidRPr="00C50823" w:rsidRDefault="005B1129" w:rsidP="00C50823">
            <w:pPr>
              <w:rPr>
                <w:sz w:val="20"/>
                <w:szCs w:val="20"/>
                <w:rtl/>
              </w:rPr>
            </w:pPr>
            <w:r w:rsidRPr="00C50823">
              <w:rPr>
                <w:sz w:val="20"/>
                <w:szCs w:val="20"/>
                <w:rtl/>
              </w:rPr>
              <w:t>21</w:t>
            </w:r>
          </w:p>
        </w:tc>
        <w:tc>
          <w:tcPr>
            <w:tcW w:w="1805" w:type="dxa"/>
          </w:tcPr>
          <w:p w14:paraId="70855288" w14:textId="77777777" w:rsidR="005B1129" w:rsidRPr="001840F2" w:rsidRDefault="005B1129" w:rsidP="00C50823">
            <w:pPr>
              <w:rPr>
                <w:rtl/>
              </w:rPr>
            </w:pPr>
          </w:p>
        </w:tc>
      </w:tr>
      <w:tr w:rsidR="005B1129" w:rsidRPr="001840F2" w14:paraId="45E4B812" w14:textId="77777777" w:rsidTr="005B1129">
        <w:tc>
          <w:tcPr>
            <w:tcW w:w="1833" w:type="dxa"/>
          </w:tcPr>
          <w:p w14:paraId="5D552344" w14:textId="77777777" w:rsidR="005B1129" w:rsidRPr="001840F2" w:rsidRDefault="005B1129" w:rsidP="00C50823">
            <w:pPr>
              <w:rPr>
                <w:rtl/>
              </w:rPr>
            </w:pPr>
            <w:r w:rsidRPr="001840F2">
              <w:rPr>
                <w:rtl/>
              </w:rPr>
              <w:t>ואתחנן (1)</w:t>
            </w:r>
          </w:p>
        </w:tc>
        <w:tc>
          <w:tcPr>
            <w:tcW w:w="4270" w:type="dxa"/>
          </w:tcPr>
          <w:p w14:paraId="08817042" w14:textId="77777777" w:rsidR="005B1129" w:rsidRPr="001840F2" w:rsidRDefault="005B1129" w:rsidP="00C50823">
            <w:pPr>
              <w:rPr>
                <w:rtl/>
              </w:rPr>
            </w:pPr>
            <w:r w:rsidRPr="001840F2">
              <w:rPr>
                <w:rtl/>
              </w:rPr>
              <w:t>ביקורת</w:t>
            </w:r>
          </w:p>
          <w:p w14:paraId="1DA3238F" w14:textId="56F4CDA1" w:rsidR="005B1129" w:rsidRPr="001840F2" w:rsidRDefault="005B1129" w:rsidP="005B1129">
            <w:pPr>
              <w:pStyle w:val="4"/>
              <w:outlineLvl w:val="3"/>
              <w:rPr>
                <w:rtl/>
              </w:rPr>
            </w:pPr>
            <w:r w:rsidRPr="001840F2">
              <w:rPr>
                <w:rtl/>
              </w:rPr>
              <w:t>שש שיטות לאמירת ביקורת מועילה ונעימה.</w:t>
            </w:r>
          </w:p>
        </w:tc>
        <w:tc>
          <w:tcPr>
            <w:tcW w:w="1815" w:type="dxa"/>
          </w:tcPr>
          <w:p w14:paraId="0834BCA8" w14:textId="77777777" w:rsidR="005B1129" w:rsidRPr="00334853" w:rsidRDefault="005B1129" w:rsidP="00334853">
            <w:pPr>
              <w:rPr>
                <w:rtl/>
              </w:rPr>
            </w:pPr>
          </w:p>
        </w:tc>
        <w:tc>
          <w:tcPr>
            <w:tcW w:w="499" w:type="dxa"/>
          </w:tcPr>
          <w:p w14:paraId="1697E457" w14:textId="519625CB" w:rsidR="005B1129" w:rsidRPr="00C50823" w:rsidRDefault="005B1129" w:rsidP="00C50823">
            <w:pPr>
              <w:rPr>
                <w:sz w:val="20"/>
                <w:szCs w:val="20"/>
                <w:rtl/>
              </w:rPr>
            </w:pPr>
            <w:r w:rsidRPr="00C50823">
              <w:rPr>
                <w:sz w:val="20"/>
                <w:szCs w:val="20"/>
                <w:rtl/>
              </w:rPr>
              <w:t>22</w:t>
            </w:r>
          </w:p>
        </w:tc>
        <w:tc>
          <w:tcPr>
            <w:tcW w:w="1805" w:type="dxa"/>
          </w:tcPr>
          <w:p w14:paraId="5C1FAAB5" w14:textId="77777777" w:rsidR="005B1129" w:rsidRPr="001840F2" w:rsidRDefault="005B1129" w:rsidP="00C50823">
            <w:pPr>
              <w:rPr>
                <w:rtl/>
              </w:rPr>
            </w:pPr>
          </w:p>
        </w:tc>
      </w:tr>
      <w:tr w:rsidR="005B1129" w:rsidRPr="001840F2" w14:paraId="5B56334F" w14:textId="77777777" w:rsidTr="005B1129">
        <w:tc>
          <w:tcPr>
            <w:tcW w:w="1833" w:type="dxa"/>
          </w:tcPr>
          <w:p w14:paraId="72766DF7" w14:textId="77777777" w:rsidR="005B1129" w:rsidRPr="001840F2" w:rsidRDefault="005B1129" w:rsidP="00C50823">
            <w:pPr>
              <w:rPr>
                <w:rtl/>
              </w:rPr>
            </w:pPr>
            <w:r w:rsidRPr="001840F2">
              <w:rPr>
                <w:rtl/>
              </w:rPr>
              <w:t>‏‏עקב (1)</w:t>
            </w:r>
          </w:p>
        </w:tc>
        <w:tc>
          <w:tcPr>
            <w:tcW w:w="4270" w:type="dxa"/>
          </w:tcPr>
          <w:p w14:paraId="41FD5D63" w14:textId="77777777" w:rsidR="005B1129" w:rsidRPr="001840F2" w:rsidRDefault="005B1129" w:rsidP="00C50823">
            <w:pPr>
              <w:rPr>
                <w:rtl/>
              </w:rPr>
            </w:pPr>
            <w:r w:rsidRPr="001840F2">
              <w:rPr>
                <w:rtl/>
              </w:rPr>
              <w:t>זה רע, אבל אני מבין אותך!</w:t>
            </w:r>
          </w:p>
          <w:p w14:paraId="0978EC31" w14:textId="72B918E7" w:rsidR="005B1129" w:rsidRPr="001840F2" w:rsidRDefault="005B1129" w:rsidP="005B1129">
            <w:pPr>
              <w:pStyle w:val="4"/>
              <w:outlineLvl w:val="3"/>
              <w:rPr>
                <w:rtl/>
              </w:rPr>
            </w:pPr>
            <w:r w:rsidRPr="001840F2">
              <w:rPr>
                <w:rtl/>
              </w:rPr>
              <w:t>ביקורת אמפטית, ביקורת מכובסת. כך נשמעים דברי חכמים.</w:t>
            </w:r>
          </w:p>
        </w:tc>
        <w:tc>
          <w:tcPr>
            <w:tcW w:w="1815" w:type="dxa"/>
          </w:tcPr>
          <w:p w14:paraId="3E3627CB" w14:textId="77777777" w:rsidR="005B1129" w:rsidRPr="00334853" w:rsidRDefault="005B1129" w:rsidP="00334853">
            <w:pPr>
              <w:rPr>
                <w:rtl/>
              </w:rPr>
            </w:pPr>
          </w:p>
        </w:tc>
        <w:tc>
          <w:tcPr>
            <w:tcW w:w="499" w:type="dxa"/>
          </w:tcPr>
          <w:p w14:paraId="7F09D330" w14:textId="6A363FB0" w:rsidR="005B1129" w:rsidRPr="00C50823" w:rsidRDefault="005B1129" w:rsidP="00C50823">
            <w:pPr>
              <w:rPr>
                <w:sz w:val="20"/>
                <w:szCs w:val="20"/>
                <w:rtl/>
              </w:rPr>
            </w:pPr>
            <w:r w:rsidRPr="00C50823">
              <w:rPr>
                <w:sz w:val="20"/>
                <w:szCs w:val="20"/>
                <w:rtl/>
              </w:rPr>
              <w:t>23</w:t>
            </w:r>
          </w:p>
        </w:tc>
        <w:tc>
          <w:tcPr>
            <w:tcW w:w="1805" w:type="dxa"/>
          </w:tcPr>
          <w:p w14:paraId="36F7CBE7" w14:textId="77777777" w:rsidR="005B1129" w:rsidRPr="001840F2" w:rsidRDefault="005B1129" w:rsidP="00C50823">
            <w:pPr>
              <w:rPr>
                <w:rtl/>
              </w:rPr>
            </w:pPr>
          </w:p>
        </w:tc>
      </w:tr>
      <w:tr w:rsidR="005B1129" w:rsidRPr="001840F2" w14:paraId="10CB7A17" w14:textId="77777777" w:rsidTr="005B1129">
        <w:tc>
          <w:tcPr>
            <w:tcW w:w="1833" w:type="dxa"/>
          </w:tcPr>
          <w:p w14:paraId="14FB481A" w14:textId="77777777" w:rsidR="005B1129" w:rsidRPr="001840F2" w:rsidRDefault="005B1129" w:rsidP="00C50823">
            <w:pPr>
              <w:rPr>
                <w:rtl/>
              </w:rPr>
            </w:pPr>
            <w:r w:rsidRPr="001840F2">
              <w:rPr>
                <w:rtl/>
              </w:rPr>
              <w:t>‏‏ ראה (1)</w:t>
            </w:r>
          </w:p>
        </w:tc>
        <w:tc>
          <w:tcPr>
            <w:tcW w:w="4270" w:type="dxa"/>
          </w:tcPr>
          <w:p w14:paraId="5DA29D24" w14:textId="77777777" w:rsidR="005B1129" w:rsidRPr="001840F2" w:rsidRDefault="005B1129" w:rsidP="00C50823">
            <w:pPr>
              <w:rPr>
                <w:rtl/>
              </w:rPr>
            </w:pPr>
            <w:r w:rsidRPr="001840F2">
              <w:rPr>
                <w:rtl/>
              </w:rPr>
              <w:t>ביקורת בתזמון נכון</w:t>
            </w:r>
          </w:p>
          <w:p w14:paraId="1BD37411" w14:textId="2A46150F" w:rsidR="005B1129" w:rsidRPr="001840F2" w:rsidRDefault="005B1129" w:rsidP="005B1129">
            <w:pPr>
              <w:pStyle w:val="4"/>
              <w:outlineLvl w:val="3"/>
              <w:rPr>
                <w:rtl/>
              </w:rPr>
            </w:pPr>
            <w:r w:rsidRPr="001840F2">
              <w:rPr>
                <w:rtl/>
              </w:rPr>
              <w:t>עוד שיטה לביקורת יעילה</w:t>
            </w:r>
          </w:p>
        </w:tc>
        <w:tc>
          <w:tcPr>
            <w:tcW w:w="1815" w:type="dxa"/>
          </w:tcPr>
          <w:p w14:paraId="4F77DE0C" w14:textId="77777777" w:rsidR="005B1129" w:rsidRPr="00334853" w:rsidRDefault="005B1129" w:rsidP="00334853">
            <w:pPr>
              <w:rPr>
                <w:rtl/>
              </w:rPr>
            </w:pPr>
          </w:p>
        </w:tc>
        <w:tc>
          <w:tcPr>
            <w:tcW w:w="499" w:type="dxa"/>
          </w:tcPr>
          <w:p w14:paraId="1A185E1C" w14:textId="3EA15CF4" w:rsidR="005B1129" w:rsidRPr="00C50823" w:rsidRDefault="005B1129" w:rsidP="00C50823">
            <w:pPr>
              <w:rPr>
                <w:sz w:val="20"/>
                <w:szCs w:val="20"/>
                <w:rtl/>
              </w:rPr>
            </w:pPr>
            <w:r w:rsidRPr="00C50823">
              <w:rPr>
                <w:sz w:val="20"/>
                <w:szCs w:val="20"/>
                <w:rtl/>
              </w:rPr>
              <w:t>24</w:t>
            </w:r>
          </w:p>
        </w:tc>
        <w:tc>
          <w:tcPr>
            <w:tcW w:w="1805" w:type="dxa"/>
          </w:tcPr>
          <w:p w14:paraId="33DF18E9" w14:textId="77777777" w:rsidR="005B1129" w:rsidRPr="001840F2" w:rsidRDefault="005B1129" w:rsidP="00C50823">
            <w:pPr>
              <w:rPr>
                <w:rtl/>
              </w:rPr>
            </w:pPr>
          </w:p>
        </w:tc>
      </w:tr>
      <w:tr w:rsidR="005B1129" w:rsidRPr="001840F2" w14:paraId="3EAAEB6A" w14:textId="77777777" w:rsidTr="005B1129">
        <w:tc>
          <w:tcPr>
            <w:tcW w:w="1833" w:type="dxa"/>
          </w:tcPr>
          <w:p w14:paraId="691776DB" w14:textId="77777777" w:rsidR="005B1129" w:rsidRPr="001840F2" w:rsidRDefault="005B1129" w:rsidP="00C50823">
            <w:pPr>
              <w:rPr>
                <w:rtl/>
              </w:rPr>
            </w:pPr>
            <w:r w:rsidRPr="001840F2">
              <w:rPr>
                <w:rtl/>
              </w:rPr>
              <w:t>‏‏שופטים (1)</w:t>
            </w:r>
          </w:p>
        </w:tc>
        <w:tc>
          <w:tcPr>
            <w:tcW w:w="4270" w:type="dxa"/>
          </w:tcPr>
          <w:p w14:paraId="7C210E0F" w14:textId="77777777" w:rsidR="005B1129" w:rsidRPr="001840F2" w:rsidRDefault="005B1129" w:rsidP="00C50823">
            <w:pPr>
              <w:rPr>
                <w:rtl/>
              </w:rPr>
            </w:pPr>
            <w:r w:rsidRPr="001840F2">
              <w:rPr>
                <w:rtl/>
              </w:rPr>
              <w:t>ביקורת נכונה - ברמז</w:t>
            </w:r>
          </w:p>
          <w:p w14:paraId="24118389" w14:textId="0EDAD4C4" w:rsidR="005B1129" w:rsidRPr="001840F2" w:rsidRDefault="005B1129" w:rsidP="005B1129">
            <w:pPr>
              <w:pStyle w:val="4"/>
              <w:outlineLvl w:val="3"/>
              <w:rPr>
                <w:rtl/>
              </w:rPr>
            </w:pPr>
            <w:r w:rsidRPr="001840F2">
              <w:rPr>
                <w:rtl/>
              </w:rPr>
              <w:t>ביקורת מרומזת יעילה יותר</w:t>
            </w:r>
          </w:p>
        </w:tc>
        <w:tc>
          <w:tcPr>
            <w:tcW w:w="1815" w:type="dxa"/>
          </w:tcPr>
          <w:p w14:paraId="22D18968" w14:textId="77777777" w:rsidR="005B1129" w:rsidRPr="00334853" w:rsidRDefault="005B1129" w:rsidP="00334853">
            <w:pPr>
              <w:rPr>
                <w:rtl/>
              </w:rPr>
            </w:pPr>
          </w:p>
        </w:tc>
        <w:tc>
          <w:tcPr>
            <w:tcW w:w="499" w:type="dxa"/>
          </w:tcPr>
          <w:p w14:paraId="4EEFE820" w14:textId="448E514B" w:rsidR="005B1129" w:rsidRPr="00C50823" w:rsidRDefault="005B1129" w:rsidP="00C50823">
            <w:pPr>
              <w:rPr>
                <w:sz w:val="20"/>
                <w:szCs w:val="20"/>
                <w:rtl/>
              </w:rPr>
            </w:pPr>
            <w:r w:rsidRPr="00C50823">
              <w:rPr>
                <w:sz w:val="20"/>
                <w:szCs w:val="20"/>
                <w:rtl/>
              </w:rPr>
              <w:t>25</w:t>
            </w:r>
          </w:p>
        </w:tc>
        <w:tc>
          <w:tcPr>
            <w:tcW w:w="1805" w:type="dxa"/>
          </w:tcPr>
          <w:p w14:paraId="64A8E6CB" w14:textId="77777777" w:rsidR="005B1129" w:rsidRPr="001840F2" w:rsidRDefault="005B1129" w:rsidP="00C50823">
            <w:pPr>
              <w:rPr>
                <w:rtl/>
              </w:rPr>
            </w:pPr>
          </w:p>
        </w:tc>
      </w:tr>
      <w:tr w:rsidR="005B1129" w:rsidRPr="001840F2" w14:paraId="4BAD16CB" w14:textId="77777777" w:rsidTr="005B1129">
        <w:tc>
          <w:tcPr>
            <w:tcW w:w="1833" w:type="dxa"/>
          </w:tcPr>
          <w:p w14:paraId="3E160A0A" w14:textId="77777777" w:rsidR="005B1129" w:rsidRPr="001840F2" w:rsidRDefault="005B1129" w:rsidP="00C50823">
            <w:pPr>
              <w:rPr>
                <w:rtl/>
              </w:rPr>
            </w:pPr>
            <w:r w:rsidRPr="001840F2">
              <w:rPr>
                <w:rtl/>
              </w:rPr>
              <w:t>כי תצא (1)</w:t>
            </w:r>
          </w:p>
        </w:tc>
        <w:tc>
          <w:tcPr>
            <w:tcW w:w="4270" w:type="dxa"/>
          </w:tcPr>
          <w:p w14:paraId="403D3340" w14:textId="77777777" w:rsidR="005B1129" w:rsidRPr="001840F2" w:rsidRDefault="005B1129" w:rsidP="00C50823">
            <w:pPr>
              <w:rPr>
                <w:rtl/>
              </w:rPr>
            </w:pPr>
            <w:r w:rsidRPr="001840F2">
              <w:rPr>
                <w:rtl/>
              </w:rPr>
              <w:t>אומנות ההתפייסות</w:t>
            </w:r>
          </w:p>
          <w:p w14:paraId="0A3E2E03" w14:textId="05A5AF28" w:rsidR="005B1129" w:rsidRPr="001840F2" w:rsidRDefault="005B1129" w:rsidP="005B1129">
            <w:pPr>
              <w:pStyle w:val="4"/>
              <w:outlineLvl w:val="3"/>
              <w:rPr>
                <w:rtl/>
              </w:rPr>
            </w:pPr>
            <w:r w:rsidRPr="001840F2">
              <w:rPr>
                <w:rtl/>
              </w:rPr>
              <w:t>חשיבות הסליחה ביחסי הורים וילדים</w:t>
            </w:r>
          </w:p>
        </w:tc>
        <w:tc>
          <w:tcPr>
            <w:tcW w:w="1815" w:type="dxa"/>
          </w:tcPr>
          <w:p w14:paraId="6ACADE62" w14:textId="77777777" w:rsidR="005B1129" w:rsidRPr="00334853" w:rsidRDefault="005B1129" w:rsidP="00334853">
            <w:pPr>
              <w:rPr>
                <w:rtl/>
              </w:rPr>
            </w:pPr>
          </w:p>
        </w:tc>
        <w:tc>
          <w:tcPr>
            <w:tcW w:w="499" w:type="dxa"/>
          </w:tcPr>
          <w:p w14:paraId="0E77EDA7" w14:textId="5B91287B" w:rsidR="005B1129" w:rsidRPr="00C50823" w:rsidRDefault="005B1129" w:rsidP="00C50823">
            <w:pPr>
              <w:rPr>
                <w:sz w:val="20"/>
                <w:szCs w:val="20"/>
                <w:rtl/>
              </w:rPr>
            </w:pPr>
            <w:r w:rsidRPr="00C50823">
              <w:rPr>
                <w:sz w:val="20"/>
                <w:szCs w:val="20"/>
                <w:rtl/>
              </w:rPr>
              <w:t>26</w:t>
            </w:r>
          </w:p>
        </w:tc>
        <w:tc>
          <w:tcPr>
            <w:tcW w:w="1805" w:type="dxa"/>
          </w:tcPr>
          <w:p w14:paraId="29E4DADD" w14:textId="77777777" w:rsidR="005B1129" w:rsidRPr="001840F2" w:rsidRDefault="005B1129" w:rsidP="00C50823">
            <w:pPr>
              <w:rPr>
                <w:rtl/>
              </w:rPr>
            </w:pPr>
          </w:p>
        </w:tc>
      </w:tr>
      <w:tr w:rsidR="005B1129" w:rsidRPr="001840F2" w14:paraId="19AF5D65" w14:textId="77777777" w:rsidTr="005B1129">
        <w:tc>
          <w:tcPr>
            <w:tcW w:w="1833" w:type="dxa"/>
          </w:tcPr>
          <w:p w14:paraId="4A5040AA" w14:textId="77777777" w:rsidR="005B1129" w:rsidRPr="001840F2" w:rsidRDefault="005B1129" w:rsidP="00C50823">
            <w:pPr>
              <w:rPr>
                <w:rtl/>
              </w:rPr>
            </w:pPr>
            <w:r w:rsidRPr="001840F2">
              <w:rPr>
                <w:rtl/>
              </w:rPr>
              <w:t>‏‏כי תבוא (1)</w:t>
            </w:r>
          </w:p>
        </w:tc>
        <w:tc>
          <w:tcPr>
            <w:tcW w:w="4270" w:type="dxa"/>
          </w:tcPr>
          <w:p w14:paraId="15EC8FEA" w14:textId="77777777" w:rsidR="005B1129" w:rsidRPr="001840F2" w:rsidRDefault="005B1129" w:rsidP="00C50823">
            <w:pPr>
              <w:rPr>
                <w:rtl/>
              </w:rPr>
            </w:pPr>
            <w:r w:rsidRPr="001840F2">
              <w:rPr>
                <w:rtl/>
              </w:rPr>
              <w:t>של מי הילד?</w:t>
            </w:r>
          </w:p>
          <w:p w14:paraId="7EEF39E8" w14:textId="3F3601B7" w:rsidR="005B1129" w:rsidRPr="001840F2" w:rsidRDefault="005B1129" w:rsidP="005B1129">
            <w:pPr>
              <w:pStyle w:val="4"/>
              <w:outlineLvl w:val="3"/>
              <w:rPr>
                <w:rtl/>
              </w:rPr>
            </w:pPr>
            <w:r w:rsidRPr="001840F2">
              <w:rPr>
                <w:rtl/>
              </w:rPr>
              <w:t>כשמדובר בילד שלנו, עלינו להיזהר בכבודו עוד יותר.</w:t>
            </w:r>
          </w:p>
        </w:tc>
        <w:tc>
          <w:tcPr>
            <w:tcW w:w="1815" w:type="dxa"/>
          </w:tcPr>
          <w:p w14:paraId="4DE1B9EF" w14:textId="77777777" w:rsidR="005B1129" w:rsidRPr="00334853" w:rsidRDefault="005B1129" w:rsidP="00334853">
            <w:pPr>
              <w:rPr>
                <w:rtl/>
              </w:rPr>
            </w:pPr>
          </w:p>
        </w:tc>
        <w:tc>
          <w:tcPr>
            <w:tcW w:w="499" w:type="dxa"/>
          </w:tcPr>
          <w:p w14:paraId="3A8D859F" w14:textId="03C23E6E" w:rsidR="005B1129" w:rsidRPr="00C50823" w:rsidRDefault="005B1129" w:rsidP="00C50823">
            <w:pPr>
              <w:rPr>
                <w:sz w:val="20"/>
                <w:szCs w:val="20"/>
                <w:rtl/>
              </w:rPr>
            </w:pPr>
            <w:r w:rsidRPr="00C50823">
              <w:rPr>
                <w:sz w:val="20"/>
                <w:szCs w:val="20"/>
                <w:rtl/>
              </w:rPr>
              <w:t>27</w:t>
            </w:r>
          </w:p>
        </w:tc>
        <w:tc>
          <w:tcPr>
            <w:tcW w:w="1805" w:type="dxa"/>
          </w:tcPr>
          <w:p w14:paraId="624C06D7" w14:textId="77777777" w:rsidR="005B1129" w:rsidRPr="001840F2" w:rsidRDefault="005B1129" w:rsidP="00C50823">
            <w:pPr>
              <w:rPr>
                <w:rtl/>
              </w:rPr>
            </w:pPr>
          </w:p>
        </w:tc>
      </w:tr>
      <w:tr w:rsidR="005B1129" w:rsidRPr="001840F2" w14:paraId="1C128410" w14:textId="77777777" w:rsidTr="005B1129">
        <w:tc>
          <w:tcPr>
            <w:tcW w:w="1833" w:type="dxa"/>
          </w:tcPr>
          <w:p w14:paraId="779EA5C2" w14:textId="77777777" w:rsidR="005B1129" w:rsidRPr="001840F2" w:rsidRDefault="005B1129" w:rsidP="00C50823">
            <w:pPr>
              <w:rPr>
                <w:rtl/>
              </w:rPr>
            </w:pPr>
            <w:r w:rsidRPr="001840F2">
              <w:rPr>
                <w:rtl/>
              </w:rPr>
              <w:t>‏‏ניצבים וילך (1)</w:t>
            </w:r>
          </w:p>
        </w:tc>
        <w:tc>
          <w:tcPr>
            <w:tcW w:w="4270" w:type="dxa"/>
          </w:tcPr>
          <w:p w14:paraId="0993363B" w14:textId="77777777" w:rsidR="005B1129" w:rsidRPr="001840F2" w:rsidRDefault="005B1129" w:rsidP="00C50823">
            <w:pPr>
              <w:rPr>
                <w:rtl/>
              </w:rPr>
            </w:pPr>
            <w:r w:rsidRPr="001840F2">
              <w:rPr>
                <w:rtl/>
              </w:rPr>
              <w:t>סליחה, ילד</w:t>
            </w:r>
          </w:p>
          <w:p w14:paraId="5D2BAB2A" w14:textId="0C3287DF" w:rsidR="005B1129" w:rsidRPr="001840F2" w:rsidRDefault="005B1129" w:rsidP="005B1129">
            <w:pPr>
              <w:pStyle w:val="4"/>
              <w:outlineLvl w:val="3"/>
              <w:rPr>
                <w:rtl/>
              </w:rPr>
            </w:pPr>
            <w:r w:rsidRPr="001840F2">
              <w:rPr>
                <w:rtl/>
              </w:rPr>
              <w:t>באילו מקרים כדאי שנתנצל בפני הילד?</w:t>
            </w:r>
          </w:p>
        </w:tc>
        <w:tc>
          <w:tcPr>
            <w:tcW w:w="1815" w:type="dxa"/>
          </w:tcPr>
          <w:p w14:paraId="06108341" w14:textId="77777777" w:rsidR="005B1129" w:rsidRPr="00334853" w:rsidRDefault="005B1129" w:rsidP="00334853">
            <w:pPr>
              <w:rPr>
                <w:rtl/>
              </w:rPr>
            </w:pPr>
          </w:p>
        </w:tc>
        <w:tc>
          <w:tcPr>
            <w:tcW w:w="499" w:type="dxa"/>
          </w:tcPr>
          <w:p w14:paraId="6F524106" w14:textId="67A6D399" w:rsidR="005B1129" w:rsidRPr="00C50823" w:rsidRDefault="005B1129" w:rsidP="00C50823">
            <w:pPr>
              <w:rPr>
                <w:sz w:val="20"/>
                <w:szCs w:val="20"/>
                <w:rtl/>
              </w:rPr>
            </w:pPr>
            <w:r w:rsidRPr="00C50823">
              <w:rPr>
                <w:sz w:val="20"/>
                <w:szCs w:val="20"/>
                <w:rtl/>
              </w:rPr>
              <w:t>28</w:t>
            </w:r>
          </w:p>
        </w:tc>
        <w:tc>
          <w:tcPr>
            <w:tcW w:w="1805" w:type="dxa"/>
          </w:tcPr>
          <w:p w14:paraId="41956A0E" w14:textId="77777777" w:rsidR="005B1129" w:rsidRPr="001840F2" w:rsidRDefault="005B1129" w:rsidP="00C50823">
            <w:pPr>
              <w:rPr>
                <w:rtl/>
              </w:rPr>
            </w:pPr>
          </w:p>
        </w:tc>
      </w:tr>
      <w:tr w:rsidR="005B1129" w:rsidRPr="001840F2" w14:paraId="2221A298" w14:textId="77777777" w:rsidTr="005B1129">
        <w:tc>
          <w:tcPr>
            <w:tcW w:w="1833" w:type="dxa"/>
          </w:tcPr>
          <w:p w14:paraId="0D611FA6" w14:textId="77777777" w:rsidR="005B1129" w:rsidRPr="001840F2" w:rsidRDefault="005B1129" w:rsidP="00C50823">
            <w:pPr>
              <w:rPr>
                <w:rtl/>
              </w:rPr>
            </w:pPr>
            <w:r w:rsidRPr="001840F2">
              <w:rPr>
                <w:rtl/>
              </w:rPr>
              <w:t>ראש השנה (1)</w:t>
            </w:r>
          </w:p>
        </w:tc>
        <w:tc>
          <w:tcPr>
            <w:tcW w:w="4270" w:type="dxa"/>
          </w:tcPr>
          <w:p w14:paraId="7426DA2F" w14:textId="77777777" w:rsidR="005B1129" w:rsidRPr="001840F2" w:rsidRDefault="005B1129" w:rsidP="00C50823">
            <w:pPr>
              <w:rPr>
                <w:rtl/>
              </w:rPr>
            </w:pPr>
            <w:r w:rsidRPr="001840F2">
              <w:rPr>
                <w:rtl/>
              </w:rPr>
              <w:t>התפייסות לשנה החדשה</w:t>
            </w:r>
          </w:p>
          <w:p w14:paraId="6370F530" w14:textId="5D111A32" w:rsidR="005B1129" w:rsidRPr="001840F2" w:rsidRDefault="005B1129" w:rsidP="005B1129">
            <w:pPr>
              <w:pStyle w:val="4"/>
              <w:outlineLvl w:val="3"/>
              <w:rPr>
                <w:rtl/>
              </w:rPr>
            </w:pPr>
            <w:r w:rsidRPr="001840F2">
              <w:rPr>
                <w:rtl/>
              </w:rPr>
              <w:t>חשיבות הסליחה ביחסי הורים וילדים</w:t>
            </w:r>
          </w:p>
        </w:tc>
        <w:tc>
          <w:tcPr>
            <w:tcW w:w="1815" w:type="dxa"/>
          </w:tcPr>
          <w:p w14:paraId="794BF946" w14:textId="77777777" w:rsidR="005B1129" w:rsidRPr="00334853" w:rsidRDefault="005B1129" w:rsidP="00334853">
            <w:pPr>
              <w:rPr>
                <w:rtl/>
              </w:rPr>
            </w:pPr>
          </w:p>
        </w:tc>
        <w:tc>
          <w:tcPr>
            <w:tcW w:w="499" w:type="dxa"/>
          </w:tcPr>
          <w:p w14:paraId="7F7B0FB8" w14:textId="428812F4" w:rsidR="005B1129" w:rsidRPr="00C50823" w:rsidRDefault="005B1129" w:rsidP="00C50823">
            <w:pPr>
              <w:rPr>
                <w:sz w:val="20"/>
                <w:szCs w:val="20"/>
                <w:rtl/>
              </w:rPr>
            </w:pPr>
            <w:r w:rsidRPr="00C50823">
              <w:rPr>
                <w:sz w:val="20"/>
                <w:szCs w:val="20"/>
                <w:rtl/>
              </w:rPr>
              <w:t>29</w:t>
            </w:r>
          </w:p>
        </w:tc>
        <w:tc>
          <w:tcPr>
            <w:tcW w:w="1805" w:type="dxa"/>
          </w:tcPr>
          <w:p w14:paraId="2F170B84" w14:textId="77777777" w:rsidR="005B1129" w:rsidRPr="001840F2" w:rsidRDefault="005B1129" w:rsidP="00C50823">
            <w:pPr>
              <w:rPr>
                <w:rtl/>
              </w:rPr>
            </w:pPr>
          </w:p>
        </w:tc>
      </w:tr>
      <w:tr w:rsidR="005B1129" w:rsidRPr="001840F2" w14:paraId="2E75FFFB" w14:textId="77777777" w:rsidTr="005B1129">
        <w:tc>
          <w:tcPr>
            <w:tcW w:w="1833" w:type="dxa"/>
          </w:tcPr>
          <w:p w14:paraId="7F675A50" w14:textId="77777777" w:rsidR="005B1129" w:rsidRPr="001840F2" w:rsidRDefault="005B1129" w:rsidP="00C50823">
            <w:pPr>
              <w:rPr>
                <w:rtl/>
              </w:rPr>
            </w:pPr>
            <w:r w:rsidRPr="001840F2">
              <w:rPr>
                <w:rtl/>
              </w:rPr>
              <w:t>‏‏האזינו (2)</w:t>
            </w:r>
          </w:p>
        </w:tc>
        <w:tc>
          <w:tcPr>
            <w:tcW w:w="4270" w:type="dxa"/>
          </w:tcPr>
          <w:p w14:paraId="1B40981E" w14:textId="77777777" w:rsidR="005B1129" w:rsidRPr="001840F2" w:rsidRDefault="005B1129" w:rsidP="00C50823">
            <w:pPr>
              <w:rPr>
                <w:rtl/>
              </w:rPr>
            </w:pPr>
            <w:r w:rsidRPr="001840F2">
              <w:rPr>
                <w:rtl/>
              </w:rPr>
              <w:t>התפייסות- השלב המעשי</w:t>
            </w:r>
          </w:p>
          <w:p w14:paraId="20EC7C82" w14:textId="1CEBC065" w:rsidR="005B1129" w:rsidRPr="001840F2" w:rsidRDefault="005B1129" w:rsidP="005B1129">
            <w:pPr>
              <w:pStyle w:val="4"/>
              <w:outlineLvl w:val="3"/>
              <w:rPr>
                <w:rtl/>
              </w:rPr>
            </w:pPr>
            <w:r w:rsidRPr="001840F2">
              <w:rPr>
                <w:rtl/>
              </w:rPr>
              <w:t>איך נכון להתנצל, וממה יש להיזהר?</w:t>
            </w:r>
          </w:p>
        </w:tc>
        <w:tc>
          <w:tcPr>
            <w:tcW w:w="1815" w:type="dxa"/>
          </w:tcPr>
          <w:p w14:paraId="0655C99B" w14:textId="77777777" w:rsidR="005B1129" w:rsidRPr="00334853" w:rsidRDefault="005B1129" w:rsidP="00334853">
            <w:pPr>
              <w:rPr>
                <w:rtl/>
              </w:rPr>
            </w:pPr>
          </w:p>
        </w:tc>
        <w:tc>
          <w:tcPr>
            <w:tcW w:w="499" w:type="dxa"/>
          </w:tcPr>
          <w:p w14:paraId="2B715228" w14:textId="72A6DC13" w:rsidR="005B1129" w:rsidRPr="00C50823" w:rsidRDefault="005B1129" w:rsidP="00C50823">
            <w:pPr>
              <w:rPr>
                <w:sz w:val="20"/>
                <w:szCs w:val="20"/>
                <w:rtl/>
              </w:rPr>
            </w:pPr>
            <w:r w:rsidRPr="00C50823">
              <w:rPr>
                <w:sz w:val="20"/>
                <w:szCs w:val="20"/>
                <w:rtl/>
              </w:rPr>
              <w:t>30</w:t>
            </w:r>
          </w:p>
        </w:tc>
        <w:tc>
          <w:tcPr>
            <w:tcW w:w="1805" w:type="dxa"/>
          </w:tcPr>
          <w:p w14:paraId="35699496" w14:textId="77777777" w:rsidR="005B1129" w:rsidRPr="001840F2" w:rsidRDefault="005B1129" w:rsidP="00C50823">
            <w:pPr>
              <w:rPr>
                <w:rtl/>
              </w:rPr>
            </w:pPr>
          </w:p>
        </w:tc>
      </w:tr>
      <w:tr w:rsidR="005B1129" w:rsidRPr="001840F2" w14:paraId="47F18659" w14:textId="77777777" w:rsidTr="005B1129">
        <w:tc>
          <w:tcPr>
            <w:tcW w:w="1833" w:type="dxa"/>
          </w:tcPr>
          <w:p w14:paraId="7FEA1094" w14:textId="77777777" w:rsidR="005B1129" w:rsidRPr="001840F2" w:rsidRDefault="005B1129" w:rsidP="00C50823">
            <w:pPr>
              <w:rPr>
                <w:rtl/>
              </w:rPr>
            </w:pPr>
            <w:r w:rsidRPr="001840F2">
              <w:rPr>
                <w:rtl/>
              </w:rPr>
              <w:t>חג הסוכות (2)</w:t>
            </w:r>
          </w:p>
        </w:tc>
        <w:tc>
          <w:tcPr>
            <w:tcW w:w="4270" w:type="dxa"/>
          </w:tcPr>
          <w:p w14:paraId="27FAEABA" w14:textId="77777777" w:rsidR="005B1129" w:rsidRPr="001840F2" w:rsidRDefault="005B1129" w:rsidP="00C50823">
            <w:pPr>
              <w:rPr>
                <w:rtl/>
              </w:rPr>
            </w:pPr>
            <w:r w:rsidRPr="001840F2">
              <w:rPr>
                <w:rtl/>
              </w:rPr>
              <w:t>חשיבות הסליחה ביחסי הורים וילדים</w:t>
            </w:r>
          </w:p>
          <w:p w14:paraId="5BAB4B5C" w14:textId="37753EE7" w:rsidR="005B1129" w:rsidRPr="001840F2" w:rsidRDefault="005B1129" w:rsidP="005B1129">
            <w:pPr>
              <w:pStyle w:val="4"/>
              <w:outlineLvl w:val="3"/>
              <w:rPr>
                <w:rtl/>
              </w:rPr>
            </w:pPr>
            <w:r w:rsidRPr="001840F2">
              <w:rPr>
                <w:rtl/>
              </w:rPr>
              <w:t>מה מספרת לנו התגובה הנסערת של הילד?</w:t>
            </w:r>
          </w:p>
        </w:tc>
        <w:tc>
          <w:tcPr>
            <w:tcW w:w="1815" w:type="dxa"/>
          </w:tcPr>
          <w:p w14:paraId="1059EF63" w14:textId="77777777" w:rsidR="005B1129" w:rsidRPr="00334853" w:rsidRDefault="005B1129" w:rsidP="00334853">
            <w:pPr>
              <w:rPr>
                <w:rtl/>
              </w:rPr>
            </w:pPr>
          </w:p>
        </w:tc>
        <w:tc>
          <w:tcPr>
            <w:tcW w:w="499" w:type="dxa"/>
          </w:tcPr>
          <w:p w14:paraId="5576F42B" w14:textId="2423E6CC" w:rsidR="005B1129" w:rsidRPr="00C50823" w:rsidRDefault="005B1129" w:rsidP="00C50823">
            <w:pPr>
              <w:rPr>
                <w:sz w:val="20"/>
                <w:szCs w:val="20"/>
                <w:rtl/>
              </w:rPr>
            </w:pPr>
            <w:r w:rsidRPr="00C50823">
              <w:rPr>
                <w:sz w:val="20"/>
                <w:szCs w:val="20"/>
                <w:rtl/>
              </w:rPr>
              <w:t>31</w:t>
            </w:r>
          </w:p>
        </w:tc>
        <w:tc>
          <w:tcPr>
            <w:tcW w:w="1805" w:type="dxa"/>
          </w:tcPr>
          <w:p w14:paraId="4F81F71A" w14:textId="77777777" w:rsidR="005B1129" w:rsidRPr="001840F2" w:rsidRDefault="005B1129" w:rsidP="00C50823">
            <w:pPr>
              <w:rPr>
                <w:rtl/>
              </w:rPr>
            </w:pPr>
          </w:p>
        </w:tc>
      </w:tr>
      <w:tr w:rsidR="005B1129" w:rsidRPr="001840F2" w14:paraId="01BD2252" w14:textId="77777777" w:rsidTr="005B1129">
        <w:tc>
          <w:tcPr>
            <w:tcW w:w="1833" w:type="dxa"/>
          </w:tcPr>
          <w:p w14:paraId="17BBDF5F" w14:textId="77777777" w:rsidR="005B1129" w:rsidRPr="001840F2" w:rsidRDefault="005B1129" w:rsidP="00C50823">
            <w:pPr>
              <w:rPr>
                <w:rtl/>
              </w:rPr>
            </w:pPr>
            <w:r w:rsidRPr="001840F2">
              <w:rPr>
                <w:rtl/>
              </w:rPr>
              <w:t>‏‏בראשית (2)</w:t>
            </w:r>
          </w:p>
        </w:tc>
        <w:tc>
          <w:tcPr>
            <w:tcW w:w="4270" w:type="dxa"/>
          </w:tcPr>
          <w:p w14:paraId="50B6C8F5" w14:textId="77777777" w:rsidR="005B1129" w:rsidRPr="001840F2" w:rsidRDefault="005B1129" w:rsidP="00C50823">
            <w:pPr>
              <w:rPr>
                <w:rtl/>
              </w:rPr>
            </w:pPr>
            <w:r w:rsidRPr="001840F2">
              <w:rPr>
                <w:rtl/>
              </w:rPr>
              <w:t>תגובת ההורים להתנצלות הילד</w:t>
            </w:r>
          </w:p>
          <w:p w14:paraId="2E9717AC" w14:textId="1978F75F" w:rsidR="005B1129" w:rsidRPr="001840F2" w:rsidRDefault="005B1129" w:rsidP="005B1129">
            <w:pPr>
              <w:pStyle w:val="4"/>
              <w:outlineLvl w:val="3"/>
              <w:rPr>
                <w:rtl/>
              </w:rPr>
            </w:pPr>
            <w:r w:rsidRPr="001840F2">
              <w:rPr>
                <w:rtl/>
              </w:rPr>
              <w:t>הילד שלך ביקש 'סליחה'? כך תקבל אותה נכון</w:t>
            </w:r>
          </w:p>
        </w:tc>
        <w:tc>
          <w:tcPr>
            <w:tcW w:w="1815" w:type="dxa"/>
          </w:tcPr>
          <w:p w14:paraId="1886E116" w14:textId="77777777" w:rsidR="005B1129" w:rsidRPr="00334853" w:rsidRDefault="005B1129" w:rsidP="00334853">
            <w:pPr>
              <w:rPr>
                <w:rtl/>
              </w:rPr>
            </w:pPr>
          </w:p>
        </w:tc>
        <w:tc>
          <w:tcPr>
            <w:tcW w:w="499" w:type="dxa"/>
          </w:tcPr>
          <w:p w14:paraId="7573F5B3" w14:textId="6541632F" w:rsidR="005B1129" w:rsidRPr="00C50823" w:rsidRDefault="005B1129" w:rsidP="00C50823">
            <w:pPr>
              <w:rPr>
                <w:sz w:val="20"/>
                <w:szCs w:val="20"/>
                <w:rtl/>
              </w:rPr>
            </w:pPr>
            <w:r w:rsidRPr="00C50823">
              <w:rPr>
                <w:sz w:val="20"/>
                <w:szCs w:val="20"/>
                <w:rtl/>
              </w:rPr>
              <w:t>32</w:t>
            </w:r>
          </w:p>
        </w:tc>
        <w:tc>
          <w:tcPr>
            <w:tcW w:w="1805" w:type="dxa"/>
          </w:tcPr>
          <w:p w14:paraId="7CA5DA85" w14:textId="77777777" w:rsidR="005B1129" w:rsidRPr="001840F2" w:rsidRDefault="005B1129" w:rsidP="00C50823">
            <w:pPr>
              <w:rPr>
                <w:rtl/>
              </w:rPr>
            </w:pPr>
          </w:p>
        </w:tc>
      </w:tr>
      <w:tr w:rsidR="005B1129" w:rsidRPr="001840F2" w14:paraId="29ACBA19" w14:textId="77777777" w:rsidTr="005B1129">
        <w:tc>
          <w:tcPr>
            <w:tcW w:w="1833" w:type="dxa"/>
          </w:tcPr>
          <w:p w14:paraId="4FDA5CF5" w14:textId="77777777" w:rsidR="005B1129" w:rsidRPr="001840F2" w:rsidRDefault="005B1129" w:rsidP="00C50823">
            <w:pPr>
              <w:rPr>
                <w:rtl/>
              </w:rPr>
            </w:pPr>
            <w:r w:rsidRPr="001840F2">
              <w:rPr>
                <w:rtl/>
              </w:rPr>
              <w:lastRenderedPageBreak/>
              <w:t>‏‏נח (2)</w:t>
            </w:r>
          </w:p>
        </w:tc>
        <w:tc>
          <w:tcPr>
            <w:tcW w:w="4270" w:type="dxa"/>
          </w:tcPr>
          <w:p w14:paraId="7266EDE5" w14:textId="77777777" w:rsidR="005B1129" w:rsidRPr="001840F2" w:rsidRDefault="005B1129" w:rsidP="00C50823">
            <w:pPr>
              <w:rPr>
                <w:rtl/>
              </w:rPr>
            </w:pPr>
            <w:r w:rsidRPr="001840F2">
              <w:rPr>
                <w:rtl/>
              </w:rPr>
              <w:t>החוזה</w:t>
            </w:r>
          </w:p>
          <w:p w14:paraId="6753CBF5" w14:textId="2ACC15A4" w:rsidR="005B1129" w:rsidRPr="001840F2" w:rsidRDefault="005B1129" w:rsidP="005B1129">
            <w:pPr>
              <w:pStyle w:val="4"/>
              <w:outlineLvl w:val="3"/>
              <w:rPr>
                <w:rtl/>
              </w:rPr>
            </w:pPr>
            <w:r w:rsidRPr="001840F2">
              <w:rPr>
                <w:rtl/>
              </w:rPr>
              <w:t>הסכם עם הנער המתמודד</w:t>
            </w:r>
          </w:p>
        </w:tc>
        <w:tc>
          <w:tcPr>
            <w:tcW w:w="1815" w:type="dxa"/>
          </w:tcPr>
          <w:p w14:paraId="06A3840F" w14:textId="77777777" w:rsidR="005B1129" w:rsidRPr="00334853" w:rsidRDefault="005B1129" w:rsidP="00334853">
            <w:pPr>
              <w:rPr>
                <w:rtl/>
              </w:rPr>
            </w:pPr>
          </w:p>
        </w:tc>
        <w:tc>
          <w:tcPr>
            <w:tcW w:w="499" w:type="dxa"/>
          </w:tcPr>
          <w:p w14:paraId="14C457A3" w14:textId="0975C8C3" w:rsidR="005B1129" w:rsidRPr="00C50823" w:rsidRDefault="005B1129" w:rsidP="00C50823">
            <w:pPr>
              <w:rPr>
                <w:sz w:val="20"/>
                <w:szCs w:val="20"/>
                <w:rtl/>
              </w:rPr>
            </w:pPr>
            <w:r w:rsidRPr="00C50823">
              <w:rPr>
                <w:sz w:val="20"/>
                <w:szCs w:val="20"/>
                <w:rtl/>
              </w:rPr>
              <w:t>33</w:t>
            </w:r>
          </w:p>
        </w:tc>
        <w:tc>
          <w:tcPr>
            <w:tcW w:w="1805" w:type="dxa"/>
          </w:tcPr>
          <w:p w14:paraId="4B62D5B1" w14:textId="77777777" w:rsidR="005B1129" w:rsidRPr="001840F2" w:rsidRDefault="005B1129" w:rsidP="00C50823">
            <w:pPr>
              <w:rPr>
                <w:rtl/>
              </w:rPr>
            </w:pPr>
          </w:p>
        </w:tc>
      </w:tr>
      <w:tr w:rsidR="005B1129" w:rsidRPr="001840F2" w14:paraId="70B4963D" w14:textId="77777777" w:rsidTr="005B1129">
        <w:tc>
          <w:tcPr>
            <w:tcW w:w="1833" w:type="dxa"/>
          </w:tcPr>
          <w:p w14:paraId="626C1FE8" w14:textId="77777777" w:rsidR="005B1129" w:rsidRPr="001840F2" w:rsidRDefault="005B1129" w:rsidP="00C50823">
            <w:pPr>
              <w:rPr>
                <w:rtl/>
              </w:rPr>
            </w:pPr>
            <w:r w:rsidRPr="001840F2">
              <w:rPr>
                <w:rtl/>
              </w:rPr>
              <w:t>לך לך (2)</w:t>
            </w:r>
          </w:p>
        </w:tc>
        <w:tc>
          <w:tcPr>
            <w:tcW w:w="4270" w:type="dxa"/>
          </w:tcPr>
          <w:p w14:paraId="3A7488E3" w14:textId="77777777" w:rsidR="005B1129" w:rsidRPr="001840F2" w:rsidRDefault="005B1129" w:rsidP="00C50823">
            <w:pPr>
              <w:rPr>
                <w:rtl/>
              </w:rPr>
            </w:pPr>
            <w:r w:rsidRPr="001840F2">
              <w:rPr>
                <w:rtl/>
              </w:rPr>
              <w:t>שימור החוזה עם הנער המתמודד</w:t>
            </w:r>
          </w:p>
          <w:p w14:paraId="4817AE3E" w14:textId="50C897CE" w:rsidR="005B1129" w:rsidRPr="001840F2" w:rsidRDefault="005B1129" w:rsidP="005B1129">
            <w:pPr>
              <w:pStyle w:val="4"/>
              <w:outlineLvl w:val="3"/>
              <w:rPr>
                <w:rtl/>
              </w:rPr>
            </w:pPr>
            <w:r w:rsidRPr="001840F2">
              <w:rPr>
                <w:rtl/>
              </w:rPr>
              <w:t>כיצד נגרום לכך שההסכם בינינו ימומש?</w:t>
            </w:r>
          </w:p>
        </w:tc>
        <w:tc>
          <w:tcPr>
            <w:tcW w:w="1815" w:type="dxa"/>
          </w:tcPr>
          <w:p w14:paraId="14830B33" w14:textId="77777777" w:rsidR="005B1129" w:rsidRPr="00334853" w:rsidRDefault="005B1129" w:rsidP="00334853">
            <w:pPr>
              <w:rPr>
                <w:rtl/>
              </w:rPr>
            </w:pPr>
          </w:p>
        </w:tc>
        <w:tc>
          <w:tcPr>
            <w:tcW w:w="499" w:type="dxa"/>
          </w:tcPr>
          <w:p w14:paraId="4F846467" w14:textId="4A0DF529" w:rsidR="005B1129" w:rsidRPr="00C50823" w:rsidRDefault="005B1129" w:rsidP="00C50823">
            <w:pPr>
              <w:rPr>
                <w:sz w:val="20"/>
                <w:szCs w:val="20"/>
                <w:rtl/>
              </w:rPr>
            </w:pPr>
            <w:r w:rsidRPr="00C50823">
              <w:rPr>
                <w:sz w:val="20"/>
                <w:szCs w:val="20"/>
                <w:rtl/>
              </w:rPr>
              <w:t>34</w:t>
            </w:r>
          </w:p>
        </w:tc>
        <w:tc>
          <w:tcPr>
            <w:tcW w:w="1805" w:type="dxa"/>
          </w:tcPr>
          <w:p w14:paraId="250CA221" w14:textId="77777777" w:rsidR="005B1129" w:rsidRPr="001840F2" w:rsidRDefault="005B1129" w:rsidP="00C50823">
            <w:pPr>
              <w:rPr>
                <w:rtl/>
              </w:rPr>
            </w:pPr>
          </w:p>
        </w:tc>
      </w:tr>
      <w:tr w:rsidR="005B1129" w:rsidRPr="001840F2" w14:paraId="7449DC57" w14:textId="77777777" w:rsidTr="005B1129">
        <w:tc>
          <w:tcPr>
            <w:tcW w:w="1833" w:type="dxa"/>
          </w:tcPr>
          <w:p w14:paraId="5AF4A296" w14:textId="77777777" w:rsidR="005B1129" w:rsidRPr="001840F2" w:rsidRDefault="005B1129" w:rsidP="00C50823">
            <w:pPr>
              <w:rPr>
                <w:rtl/>
              </w:rPr>
            </w:pPr>
            <w:r w:rsidRPr="001840F2">
              <w:rPr>
                <w:rtl/>
              </w:rPr>
              <w:t>וירא (2)</w:t>
            </w:r>
          </w:p>
        </w:tc>
        <w:tc>
          <w:tcPr>
            <w:tcW w:w="4270" w:type="dxa"/>
          </w:tcPr>
          <w:p w14:paraId="07D0FEE8" w14:textId="77777777" w:rsidR="005B1129" w:rsidRPr="001840F2" w:rsidRDefault="005B1129" w:rsidP="00C50823">
            <w:pPr>
              <w:rPr>
                <w:rtl/>
              </w:rPr>
            </w:pPr>
            <w:r w:rsidRPr="001840F2">
              <w:rPr>
                <w:rtl/>
              </w:rPr>
              <w:t>הנער המתמודד ואחיו</w:t>
            </w:r>
          </w:p>
          <w:p w14:paraId="1B02AE4F" w14:textId="35BBFC76" w:rsidR="005B1129" w:rsidRPr="001840F2" w:rsidRDefault="005B1129" w:rsidP="005B1129">
            <w:pPr>
              <w:pStyle w:val="4"/>
              <w:outlineLvl w:val="3"/>
              <w:rPr>
                <w:rtl/>
              </w:rPr>
            </w:pPr>
            <w:r w:rsidRPr="001840F2">
              <w:rPr>
                <w:rtl/>
              </w:rPr>
              <w:t>כיצד מגיבים אחיו של הנער המתמודד?</w:t>
            </w:r>
          </w:p>
        </w:tc>
        <w:tc>
          <w:tcPr>
            <w:tcW w:w="1815" w:type="dxa"/>
          </w:tcPr>
          <w:p w14:paraId="08D66CC2" w14:textId="77777777" w:rsidR="005B1129" w:rsidRPr="00334853" w:rsidRDefault="005B1129" w:rsidP="00334853">
            <w:pPr>
              <w:rPr>
                <w:rtl/>
              </w:rPr>
            </w:pPr>
          </w:p>
        </w:tc>
        <w:tc>
          <w:tcPr>
            <w:tcW w:w="499" w:type="dxa"/>
          </w:tcPr>
          <w:p w14:paraId="50E5D3F5" w14:textId="02516D30" w:rsidR="005B1129" w:rsidRPr="00C50823" w:rsidRDefault="005B1129" w:rsidP="00C50823">
            <w:pPr>
              <w:rPr>
                <w:sz w:val="20"/>
                <w:szCs w:val="20"/>
                <w:rtl/>
              </w:rPr>
            </w:pPr>
            <w:r w:rsidRPr="00C50823">
              <w:rPr>
                <w:sz w:val="20"/>
                <w:szCs w:val="20"/>
                <w:rtl/>
              </w:rPr>
              <w:t>35</w:t>
            </w:r>
          </w:p>
        </w:tc>
        <w:tc>
          <w:tcPr>
            <w:tcW w:w="1805" w:type="dxa"/>
          </w:tcPr>
          <w:p w14:paraId="1C012DE1" w14:textId="77777777" w:rsidR="005B1129" w:rsidRPr="001840F2" w:rsidRDefault="005B1129" w:rsidP="00C50823">
            <w:pPr>
              <w:rPr>
                <w:rtl/>
              </w:rPr>
            </w:pPr>
          </w:p>
        </w:tc>
      </w:tr>
      <w:tr w:rsidR="005B1129" w:rsidRPr="001840F2" w14:paraId="0B20935B" w14:textId="77777777" w:rsidTr="005B1129">
        <w:tc>
          <w:tcPr>
            <w:tcW w:w="1833" w:type="dxa"/>
          </w:tcPr>
          <w:p w14:paraId="5096DA02" w14:textId="77777777" w:rsidR="005B1129" w:rsidRPr="001840F2" w:rsidRDefault="005B1129" w:rsidP="00C50823">
            <w:pPr>
              <w:rPr>
                <w:rtl/>
              </w:rPr>
            </w:pPr>
            <w:r w:rsidRPr="001840F2">
              <w:rPr>
                <w:rtl/>
              </w:rPr>
              <w:t>‏‏חיי שרה (2)</w:t>
            </w:r>
          </w:p>
        </w:tc>
        <w:tc>
          <w:tcPr>
            <w:tcW w:w="4270" w:type="dxa"/>
          </w:tcPr>
          <w:p w14:paraId="132EA591" w14:textId="77777777" w:rsidR="005B1129" w:rsidRPr="001840F2" w:rsidRDefault="005B1129" w:rsidP="00C50823">
            <w:pPr>
              <w:rPr>
                <w:rtl/>
              </w:rPr>
            </w:pPr>
            <w:r w:rsidRPr="001840F2">
              <w:rPr>
                <w:rtl/>
              </w:rPr>
              <w:t>איך מיישבים את ההדורים בין האחים?</w:t>
            </w:r>
          </w:p>
          <w:p w14:paraId="303AE9F7" w14:textId="647FBAD0" w:rsidR="005B1129" w:rsidRPr="001840F2" w:rsidRDefault="005B1129" w:rsidP="005B1129">
            <w:pPr>
              <w:pStyle w:val="4"/>
              <w:outlineLvl w:val="3"/>
              <w:rPr>
                <w:rtl/>
              </w:rPr>
            </w:pPr>
            <w:r w:rsidRPr="001840F2">
              <w:rPr>
                <w:rtl/>
              </w:rPr>
              <w:t>חמישה שלבים לשיחה מוצלחת</w:t>
            </w:r>
          </w:p>
        </w:tc>
        <w:tc>
          <w:tcPr>
            <w:tcW w:w="1815" w:type="dxa"/>
          </w:tcPr>
          <w:p w14:paraId="7FCC89A1" w14:textId="77777777" w:rsidR="005B1129" w:rsidRPr="00334853" w:rsidRDefault="005B1129" w:rsidP="00334853">
            <w:pPr>
              <w:rPr>
                <w:rtl/>
              </w:rPr>
            </w:pPr>
          </w:p>
        </w:tc>
        <w:tc>
          <w:tcPr>
            <w:tcW w:w="499" w:type="dxa"/>
          </w:tcPr>
          <w:p w14:paraId="5F2E856A" w14:textId="2517094D" w:rsidR="005B1129" w:rsidRPr="00C50823" w:rsidRDefault="005B1129" w:rsidP="00C50823">
            <w:pPr>
              <w:rPr>
                <w:sz w:val="20"/>
                <w:szCs w:val="20"/>
                <w:rtl/>
              </w:rPr>
            </w:pPr>
            <w:r w:rsidRPr="00C50823">
              <w:rPr>
                <w:sz w:val="20"/>
                <w:szCs w:val="20"/>
                <w:rtl/>
              </w:rPr>
              <w:t>36</w:t>
            </w:r>
          </w:p>
        </w:tc>
        <w:tc>
          <w:tcPr>
            <w:tcW w:w="1805" w:type="dxa"/>
          </w:tcPr>
          <w:p w14:paraId="16C127CD" w14:textId="77777777" w:rsidR="005B1129" w:rsidRPr="001840F2" w:rsidRDefault="005B1129" w:rsidP="00C50823">
            <w:pPr>
              <w:rPr>
                <w:rtl/>
              </w:rPr>
            </w:pPr>
          </w:p>
        </w:tc>
      </w:tr>
      <w:tr w:rsidR="005B1129" w:rsidRPr="001840F2" w14:paraId="3C4E7EC4" w14:textId="77777777" w:rsidTr="005B1129">
        <w:tc>
          <w:tcPr>
            <w:tcW w:w="1833" w:type="dxa"/>
          </w:tcPr>
          <w:p w14:paraId="7BC1C027" w14:textId="77777777" w:rsidR="005B1129" w:rsidRPr="001840F2" w:rsidRDefault="005B1129" w:rsidP="00C50823">
            <w:pPr>
              <w:rPr>
                <w:rtl/>
              </w:rPr>
            </w:pPr>
            <w:r w:rsidRPr="001840F2">
              <w:rPr>
                <w:rtl/>
              </w:rPr>
              <w:t>תולדות (2)</w:t>
            </w:r>
          </w:p>
        </w:tc>
        <w:tc>
          <w:tcPr>
            <w:tcW w:w="4270" w:type="dxa"/>
          </w:tcPr>
          <w:p w14:paraId="5A62BB46" w14:textId="77777777" w:rsidR="005B1129" w:rsidRPr="001840F2" w:rsidRDefault="005B1129" w:rsidP="00C50823">
            <w:pPr>
              <w:rPr>
                <w:rtl/>
              </w:rPr>
            </w:pPr>
            <w:r w:rsidRPr="001840F2">
              <w:rPr>
                <w:rtl/>
              </w:rPr>
              <w:t>מילדות לבגרות</w:t>
            </w:r>
          </w:p>
          <w:p w14:paraId="33B7FCB0" w14:textId="3D78B273" w:rsidR="005B1129" w:rsidRPr="001840F2" w:rsidRDefault="005B1129" w:rsidP="005B1129">
            <w:pPr>
              <w:pStyle w:val="4"/>
              <w:outlineLvl w:val="3"/>
              <w:rPr>
                <w:rtl/>
              </w:rPr>
            </w:pPr>
            <w:r w:rsidRPr="001840F2">
              <w:rPr>
                <w:rtl/>
              </w:rPr>
              <w:t>להבין</w:t>
            </w:r>
          </w:p>
        </w:tc>
        <w:tc>
          <w:tcPr>
            <w:tcW w:w="1815" w:type="dxa"/>
          </w:tcPr>
          <w:p w14:paraId="09222489" w14:textId="77777777" w:rsidR="005B1129" w:rsidRPr="00334853" w:rsidRDefault="005B1129" w:rsidP="00334853">
            <w:pPr>
              <w:rPr>
                <w:rtl/>
              </w:rPr>
            </w:pPr>
          </w:p>
        </w:tc>
        <w:tc>
          <w:tcPr>
            <w:tcW w:w="499" w:type="dxa"/>
          </w:tcPr>
          <w:p w14:paraId="3465CE3F" w14:textId="64C8DF0F" w:rsidR="005B1129" w:rsidRPr="00C50823" w:rsidRDefault="005B1129" w:rsidP="00C50823">
            <w:pPr>
              <w:rPr>
                <w:sz w:val="20"/>
                <w:szCs w:val="20"/>
                <w:rtl/>
              </w:rPr>
            </w:pPr>
            <w:r w:rsidRPr="00C50823">
              <w:rPr>
                <w:sz w:val="20"/>
                <w:szCs w:val="20"/>
                <w:rtl/>
              </w:rPr>
              <w:t>37</w:t>
            </w:r>
          </w:p>
        </w:tc>
        <w:tc>
          <w:tcPr>
            <w:tcW w:w="1805" w:type="dxa"/>
          </w:tcPr>
          <w:p w14:paraId="40A6065A" w14:textId="77777777" w:rsidR="005B1129" w:rsidRPr="001840F2" w:rsidRDefault="005B1129" w:rsidP="00C50823">
            <w:pPr>
              <w:rPr>
                <w:rtl/>
              </w:rPr>
            </w:pPr>
          </w:p>
        </w:tc>
      </w:tr>
      <w:tr w:rsidR="005B1129" w:rsidRPr="001840F2" w14:paraId="5D1C7DBB" w14:textId="77777777" w:rsidTr="005B1129">
        <w:tc>
          <w:tcPr>
            <w:tcW w:w="1833" w:type="dxa"/>
          </w:tcPr>
          <w:p w14:paraId="2A61F767" w14:textId="77777777" w:rsidR="005B1129" w:rsidRPr="001840F2" w:rsidRDefault="005B1129" w:rsidP="00C50823">
            <w:pPr>
              <w:rPr>
                <w:rtl/>
              </w:rPr>
            </w:pPr>
            <w:r w:rsidRPr="001840F2">
              <w:rPr>
                <w:rtl/>
              </w:rPr>
              <w:t>ויצא (2)</w:t>
            </w:r>
          </w:p>
        </w:tc>
        <w:tc>
          <w:tcPr>
            <w:tcW w:w="4270" w:type="dxa"/>
          </w:tcPr>
          <w:p w14:paraId="202CD1FF" w14:textId="77777777" w:rsidR="005B1129" w:rsidRPr="001840F2" w:rsidRDefault="005B1129" w:rsidP="00C50823">
            <w:pPr>
              <w:rPr>
                <w:rtl/>
              </w:rPr>
            </w:pPr>
            <w:r w:rsidRPr="001840F2">
              <w:rPr>
                <w:rtl/>
              </w:rPr>
              <w:t>הקשיים של המתבגר</w:t>
            </w:r>
          </w:p>
          <w:p w14:paraId="0637BAAB" w14:textId="769A7FFC" w:rsidR="005B1129" w:rsidRPr="001840F2" w:rsidRDefault="005B1129" w:rsidP="005B1129">
            <w:pPr>
              <w:pStyle w:val="4"/>
              <w:outlineLvl w:val="3"/>
              <w:rPr>
                <w:rtl/>
              </w:rPr>
            </w:pPr>
            <w:r w:rsidRPr="001840F2">
              <w:rPr>
                <w:rtl/>
              </w:rPr>
              <w:t>חמש זירות ההתמודדות</w:t>
            </w:r>
          </w:p>
        </w:tc>
        <w:tc>
          <w:tcPr>
            <w:tcW w:w="1815" w:type="dxa"/>
          </w:tcPr>
          <w:p w14:paraId="1FF6E4F3" w14:textId="77777777" w:rsidR="005B1129" w:rsidRPr="00334853" w:rsidRDefault="005B1129" w:rsidP="00334853">
            <w:pPr>
              <w:rPr>
                <w:rtl/>
              </w:rPr>
            </w:pPr>
          </w:p>
        </w:tc>
        <w:tc>
          <w:tcPr>
            <w:tcW w:w="499" w:type="dxa"/>
          </w:tcPr>
          <w:p w14:paraId="2300DA23" w14:textId="7DE04653" w:rsidR="005B1129" w:rsidRPr="00C50823" w:rsidRDefault="005B1129" w:rsidP="00C50823">
            <w:pPr>
              <w:rPr>
                <w:sz w:val="20"/>
                <w:szCs w:val="20"/>
                <w:rtl/>
              </w:rPr>
            </w:pPr>
            <w:r w:rsidRPr="00C50823">
              <w:rPr>
                <w:sz w:val="20"/>
                <w:szCs w:val="20"/>
                <w:rtl/>
              </w:rPr>
              <w:t>38</w:t>
            </w:r>
          </w:p>
        </w:tc>
        <w:tc>
          <w:tcPr>
            <w:tcW w:w="1805" w:type="dxa"/>
          </w:tcPr>
          <w:p w14:paraId="72BD240A" w14:textId="77777777" w:rsidR="005B1129" w:rsidRPr="001840F2" w:rsidRDefault="005B1129" w:rsidP="00C50823">
            <w:pPr>
              <w:rPr>
                <w:rtl/>
              </w:rPr>
            </w:pPr>
          </w:p>
        </w:tc>
      </w:tr>
      <w:tr w:rsidR="005B1129" w:rsidRPr="001840F2" w14:paraId="6B465478" w14:textId="77777777" w:rsidTr="005B1129">
        <w:tc>
          <w:tcPr>
            <w:tcW w:w="1833" w:type="dxa"/>
          </w:tcPr>
          <w:p w14:paraId="29105091" w14:textId="77777777" w:rsidR="005B1129" w:rsidRPr="001840F2" w:rsidRDefault="005B1129" w:rsidP="00C50823">
            <w:pPr>
              <w:rPr>
                <w:rtl/>
              </w:rPr>
            </w:pPr>
            <w:r w:rsidRPr="001840F2">
              <w:rPr>
                <w:rtl/>
              </w:rPr>
              <w:t>וישלח (2)</w:t>
            </w:r>
          </w:p>
        </w:tc>
        <w:tc>
          <w:tcPr>
            <w:tcW w:w="4270" w:type="dxa"/>
          </w:tcPr>
          <w:p w14:paraId="1762CC6F" w14:textId="77777777" w:rsidR="005B1129" w:rsidRPr="001840F2" w:rsidRDefault="005B1129" w:rsidP="00C50823">
            <w:pPr>
              <w:rPr>
                <w:rtl/>
              </w:rPr>
            </w:pPr>
            <w:r w:rsidRPr="001840F2">
              <w:rPr>
                <w:rtl/>
              </w:rPr>
              <w:t>מדוע השכל חסום בגיל הנעורים?</w:t>
            </w:r>
          </w:p>
          <w:p w14:paraId="0FACE2F8" w14:textId="4A0AB231" w:rsidR="005B1129" w:rsidRPr="001840F2" w:rsidRDefault="005B1129" w:rsidP="005B1129">
            <w:pPr>
              <w:pStyle w:val="4"/>
              <w:outlineLvl w:val="3"/>
              <w:rPr>
                <w:rtl/>
              </w:rPr>
            </w:pPr>
            <w:r w:rsidRPr="001840F2">
              <w:rPr>
                <w:rtl/>
              </w:rPr>
              <w:t>ומה משכנע יותר, השכל או הרגש?</w:t>
            </w:r>
          </w:p>
        </w:tc>
        <w:tc>
          <w:tcPr>
            <w:tcW w:w="1815" w:type="dxa"/>
          </w:tcPr>
          <w:p w14:paraId="45EE9792" w14:textId="77777777" w:rsidR="005B1129" w:rsidRPr="00334853" w:rsidRDefault="005B1129" w:rsidP="00334853">
            <w:pPr>
              <w:rPr>
                <w:rtl/>
              </w:rPr>
            </w:pPr>
          </w:p>
        </w:tc>
        <w:tc>
          <w:tcPr>
            <w:tcW w:w="499" w:type="dxa"/>
          </w:tcPr>
          <w:p w14:paraId="768BECA1" w14:textId="5DBA0F6C" w:rsidR="005B1129" w:rsidRPr="00C50823" w:rsidRDefault="005B1129" w:rsidP="00C50823">
            <w:pPr>
              <w:rPr>
                <w:sz w:val="20"/>
                <w:szCs w:val="20"/>
                <w:rtl/>
              </w:rPr>
            </w:pPr>
            <w:r w:rsidRPr="00C50823">
              <w:rPr>
                <w:sz w:val="20"/>
                <w:szCs w:val="20"/>
                <w:rtl/>
              </w:rPr>
              <w:t>39</w:t>
            </w:r>
          </w:p>
        </w:tc>
        <w:tc>
          <w:tcPr>
            <w:tcW w:w="1805" w:type="dxa"/>
          </w:tcPr>
          <w:p w14:paraId="7101C097" w14:textId="77777777" w:rsidR="005B1129" w:rsidRPr="001840F2" w:rsidRDefault="005B1129" w:rsidP="00C50823">
            <w:pPr>
              <w:rPr>
                <w:rtl/>
              </w:rPr>
            </w:pPr>
          </w:p>
        </w:tc>
      </w:tr>
      <w:tr w:rsidR="005B1129" w:rsidRPr="001840F2" w14:paraId="3EC2B30A" w14:textId="77777777" w:rsidTr="005B1129">
        <w:tc>
          <w:tcPr>
            <w:tcW w:w="1833" w:type="dxa"/>
          </w:tcPr>
          <w:p w14:paraId="042363ED" w14:textId="77777777" w:rsidR="005B1129" w:rsidRPr="001840F2" w:rsidRDefault="005B1129" w:rsidP="00C50823">
            <w:pPr>
              <w:rPr>
                <w:rtl/>
              </w:rPr>
            </w:pPr>
            <w:r w:rsidRPr="001840F2">
              <w:rPr>
                <w:rtl/>
              </w:rPr>
              <w:t>וישב (2)</w:t>
            </w:r>
          </w:p>
        </w:tc>
        <w:tc>
          <w:tcPr>
            <w:tcW w:w="4270" w:type="dxa"/>
          </w:tcPr>
          <w:p w14:paraId="5800B7D5" w14:textId="77777777" w:rsidR="005B1129" w:rsidRPr="001840F2" w:rsidRDefault="005B1129" w:rsidP="00C50823">
            <w:pPr>
              <w:rPr>
                <w:rtl/>
              </w:rPr>
            </w:pPr>
            <w:r w:rsidRPr="001840F2">
              <w:rPr>
                <w:rtl/>
              </w:rPr>
              <w:t>איך זרק הקוף את הכובע?</w:t>
            </w:r>
          </w:p>
          <w:p w14:paraId="61F28097" w14:textId="7DEF14DF" w:rsidR="005B1129" w:rsidRPr="001840F2" w:rsidRDefault="005B1129" w:rsidP="005B1129">
            <w:pPr>
              <w:pStyle w:val="4"/>
              <w:outlineLvl w:val="3"/>
              <w:rPr>
                <w:rtl/>
              </w:rPr>
            </w:pPr>
            <w:r w:rsidRPr="001840F2">
              <w:rPr>
                <w:rtl/>
              </w:rPr>
              <w:t>ומהו הסוד בחינוך ילדים?</w:t>
            </w:r>
          </w:p>
        </w:tc>
        <w:tc>
          <w:tcPr>
            <w:tcW w:w="1815" w:type="dxa"/>
          </w:tcPr>
          <w:p w14:paraId="57CCCCAA" w14:textId="77777777" w:rsidR="005B1129" w:rsidRPr="00334853" w:rsidRDefault="005B1129" w:rsidP="00334853">
            <w:pPr>
              <w:rPr>
                <w:rtl/>
              </w:rPr>
            </w:pPr>
          </w:p>
        </w:tc>
        <w:tc>
          <w:tcPr>
            <w:tcW w:w="499" w:type="dxa"/>
          </w:tcPr>
          <w:p w14:paraId="2F3BF90C" w14:textId="6D39A71C" w:rsidR="005B1129" w:rsidRPr="00C50823" w:rsidRDefault="005B1129" w:rsidP="00C50823">
            <w:pPr>
              <w:rPr>
                <w:sz w:val="20"/>
                <w:szCs w:val="20"/>
                <w:rtl/>
              </w:rPr>
            </w:pPr>
            <w:r w:rsidRPr="00C50823">
              <w:rPr>
                <w:sz w:val="20"/>
                <w:szCs w:val="20"/>
                <w:rtl/>
              </w:rPr>
              <w:t>40</w:t>
            </w:r>
          </w:p>
        </w:tc>
        <w:tc>
          <w:tcPr>
            <w:tcW w:w="1805" w:type="dxa"/>
          </w:tcPr>
          <w:p w14:paraId="2ACE132F" w14:textId="77777777" w:rsidR="005B1129" w:rsidRPr="001840F2" w:rsidRDefault="005B1129" w:rsidP="00C50823">
            <w:pPr>
              <w:rPr>
                <w:rtl/>
              </w:rPr>
            </w:pPr>
          </w:p>
        </w:tc>
      </w:tr>
      <w:tr w:rsidR="005B1129" w:rsidRPr="001840F2" w14:paraId="5C2FF5CF" w14:textId="77777777" w:rsidTr="005B1129">
        <w:tc>
          <w:tcPr>
            <w:tcW w:w="1833" w:type="dxa"/>
          </w:tcPr>
          <w:p w14:paraId="4E5B4C9E" w14:textId="77777777" w:rsidR="005B1129" w:rsidRPr="001840F2" w:rsidRDefault="005B1129" w:rsidP="00C50823">
            <w:pPr>
              <w:rPr>
                <w:rtl/>
              </w:rPr>
            </w:pPr>
            <w:r w:rsidRPr="001840F2">
              <w:rPr>
                <w:rtl/>
              </w:rPr>
              <w:t>מקץ (2)</w:t>
            </w:r>
          </w:p>
        </w:tc>
        <w:tc>
          <w:tcPr>
            <w:tcW w:w="4270" w:type="dxa"/>
          </w:tcPr>
          <w:p w14:paraId="27FBFF05" w14:textId="77777777" w:rsidR="005B1129" w:rsidRPr="001840F2" w:rsidRDefault="005B1129" w:rsidP="00C50823">
            <w:pPr>
              <w:rPr>
                <w:rtl/>
              </w:rPr>
            </w:pPr>
            <w:r w:rsidRPr="001840F2">
              <w:rPr>
                <w:rtl/>
              </w:rPr>
              <w:t>תום עידן השמאל בחינוך</w:t>
            </w:r>
          </w:p>
          <w:p w14:paraId="023003DB" w14:textId="337198B4" w:rsidR="005B1129" w:rsidRPr="001840F2" w:rsidRDefault="005B1129" w:rsidP="005B1129">
            <w:pPr>
              <w:pStyle w:val="4"/>
              <w:outlineLvl w:val="3"/>
              <w:rPr>
                <w:rtl/>
              </w:rPr>
            </w:pPr>
            <w:r w:rsidRPr="001840F2">
              <w:rPr>
                <w:rtl/>
              </w:rPr>
              <w:t>מהי הדרך הנכונה לחנך את ילדי דורנו?</w:t>
            </w:r>
          </w:p>
        </w:tc>
        <w:tc>
          <w:tcPr>
            <w:tcW w:w="1815" w:type="dxa"/>
          </w:tcPr>
          <w:p w14:paraId="0067FFA3" w14:textId="406F3BDB" w:rsidR="005B1129" w:rsidRPr="00334853" w:rsidRDefault="005B1129" w:rsidP="00334853">
            <w:pPr>
              <w:rPr>
                <w:rtl/>
              </w:rPr>
            </w:pPr>
            <w:r w:rsidRPr="00334853">
              <w:rPr>
                <w:rtl/>
              </w:rPr>
              <w:t>תיקון מידות = בריאת הנפש</w:t>
            </w:r>
          </w:p>
        </w:tc>
        <w:tc>
          <w:tcPr>
            <w:tcW w:w="499" w:type="dxa"/>
          </w:tcPr>
          <w:p w14:paraId="0710A03C" w14:textId="66D47A62" w:rsidR="005B1129" w:rsidRPr="00C50823" w:rsidRDefault="005B1129" w:rsidP="00C50823">
            <w:pPr>
              <w:rPr>
                <w:sz w:val="20"/>
                <w:szCs w:val="20"/>
                <w:rtl/>
              </w:rPr>
            </w:pPr>
            <w:r w:rsidRPr="00C50823">
              <w:rPr>
                <w:sz w:val="20"/>
                <w:szCs w:val="20"/>
                <w:rtl/>
              </w:rPr>
              <w:t>41</w:t>
            </w:r>
          </w:p>
        </w:tc>
        <w:tc>
          <w:tcPr>
            <w:tcW w:w="1805" w:type="dxa"/>
          </w:tcPr>
          <w:p w14:paraId="23DFCFB4" w14:textId="77777777" w:rsidR="005B1129" w:rsidRPr="001840F2" w:rsidRDefault="005B1129" w:rsidP="00C50823">
            <w:pPr>
              <w:rPr>
                <w:rtl/>
              </w:rPr>
            </w:pPr>
          </w:p>
        </w:tc>
      </w:tr>
      <w:tr w:rsidR="005B1129" w:rsidRPr="001840F2" w14:paraId="7DD9B694" w14:textId="77777777" w:rsidTr="005B1129">
        <w:tc>
          <w:tcPr>
            <w:tcW w:w="1833" w:type="dxa"/>
          </w:tcPr>
          <w:p w14:paraId="36F5F774" w14:textId="77777777" w:rsidR="005B1129" w:rsidRPr="001840F2" w:rsidRDefault="005B1129" w:rsidP="00C50823">
            <w:pPr>
              <w:rPr>
                <w:rtl/>
              </w:rPr>
            </w:pPr>
            <w:r w:rsidRPr="001840F2">
              <w:rPr>
                <w:rtl/>
              </w:rPr>
              <w:t>ויגש (2)</w:t>
            </w:r>
          </w:p>
        </w:tc>
        <w:tc>
          <w:tcPr>
            <w:tcW w:w="4270" w:type="dxa"/>
          </w:tcPr>
          <w:p w14:paraId="1681F7A9" w14:textId="77777777" w:rsidR="005B1129" w:rsidRPr="001840F2" w:rsidRDefault="005B1129" w:rsidP="00C50823">
            <w:pPr>
              <w:rPr>
                <w:rtl/>
              </w:rPr>
            </w:pPr>
            <w:r w:rsidRPr="001840F2">
              <w:rPr>
                <w:rtl/>
              </w:rPr>
              <w:t>גיל ההתבגרות – הגיל הלא רגיל</w:t>
            </w:r>
          </w:p>
          <w:p w14:paraId="79B1A99E" w14:textId="10909A73" w:rsidR="005B1129" w:rsidRPr="001840F2" w:rsidRDefault="005B1129" w:rsidP="005B1129">
            <w:pPr>
              <w:pStyle w:val="4"/>
              <w:outlineLvl w:val="3"/>
              <w:rPr>
                <w:rtl/>
              </w:rPr>
            </w:pPr>
            <w:r w:rsidRPr="001840F2">
              <w:rPr>
                <w:rtl/>
              </w:rPr>
              <w:t>כל אחד והקצב שלו</w:t>
            </w:r>
          </w:p>
        </w:tc>
        <w:tc>
          <w:tcPr>
            <w:tcW w:w="1815" w:type="dxa"/>
          </w:tcPr>
          <w:p w14:paraId="518B0ECA" w14:textId="2755F31E" w:rsidR="005B1129" w:rsidRPr="00334853" w:rsidRDefault="005B1129" w:rsidP="00334853">
            <w:pPr>
              <w:rPr>
                <w:rtl/>
              </w:rPr>
            </w:pPr>
            <w:r w:rsidRPr="00334853">
              <w:rPr>
                <w:rtl/>
              </w:rPr>
              <w:t xml:space="preserve"> כח המוסר</w:t>
            </w:r>
          </w:p>
        </w:tc>
        <w:tc>
          <w:tcPr>
            <w:tcW w:w="499" w:type="dxa"/>
          </w:tcPr>
          <w:p w14:paraId="2FC51E37" w14:textId="30C6B142" w:rsidR="005B1129" w:rsidRPr="00C50823" w:rsidRDefault="005B1129" w:rsidP="00C50823">
            <w:pPr>
              <w:rPr>
                <w:sz w:val="20"/>
                <w:szCs w:val="20"/>
                <w:rtl/>
              </w:rPr>
            </w:pPr>
            <w:r w:rsidRPr="00C50823">
              <w:rPr>
                <w:sz w:val="20"/>
                <w:szCs w:val="20"/>
                <w:rtl/>
              </w:rPr>
              <w:t>42</w:t>
            </w:r>
          </w:p>
        </w:tc>
        <w:tc>
          <w:tcPr>
            <w:tcW w:w="1805" w:type="dxa"/>
          </w:tcPr>
          <w:p w14:paraId="3824FBB9" w14:textId="77777777" w:rsidR="005B1129" w:rsidRPr="001840F2" w:rsidRDefault="005B1129" w:rsidP="00C50823">
            <w:pPr>
              <w:rPr>
                <w:rtl/>
              </w:rPr>
            </w:pPr>
          </w:p>
        </w:tc>
      </w:tr>
      <w:tr w:rsidR="005B1129" w:rsidRPr="001840F2" w14:paraId="3B399B07" w14:textId="77777777" w:rsidTr="005B1129">
        <w:tc>
          <w:tcPr>
            <w:tcW w:w="1833" w:type="dxa"/>
          </w:tcPr>
          <w:p w14:paraId="243E4BD2" w14:textId="77777777" w:rsidR="005B1129" w:rsidRPr="001840F2" w:rsidRDefault="005B1129" w:rsidP="00C50823">
            <w:pPr>
              <w:rPr>
                <w:rtl/>
              </w:rPr>
            </w:pPr>
            <w:r w:rsidRPr="001840F2">
              <w:rPr>
                <w:rtl/>
              </w:rPr>
              <w:t>פרשת ויחי (2)</w:t>
            </w:r>
          </w:p>
        </w:tc>
        <w:tc>
          <w:tcPr>
            <w:tcW w:w="4270" w:type="dxa"/>
          </w:tcPr>
          <w:p w14:paraId="798845C6" w14:textId="77777777" w:rsidR="005B1129" w:rsidRPr="001840F2" w:rsidRDefault="005B1129" w:rsidP="00C50823">
            <w:pPr>
              <w:rPr>
                <w:rtl/>
              </w:rPr>
            </w:pPr>
            <w:r w:rsidRPr="001840F2">
              <w:rPr>
                <w:rtl/>
              </w:rPr>
              <w:t>הנער והקפיץ</w:t>
            </w:r>
          </w:p>
          <w:p w14:paraId="725256AE" w14:textId="3FA35F35" w:rsidR="005B1129" w:rsidRPr="001840F2" w:rsidRDefault="005B1129" w:rsidP="005B1129">
            <w:pPr>
              <w:pStyle w:val="4"/>
              <w:outlineLvl w:val="3"/>
              <w:rPr>
                <w:rtl/>
              </w:rPr>
            </w:pPr>
            <w:r w:rsidRPr="001840F2">
              <w:rPr>
                <w:rtl/>
              </w:rPr>
              <w:t>חינוך בכפייה לעולם לא יועיל</w:t>
            </w:r>
          </w:p>
        </w:tc>
        <w:tc>
          <w:tcPr>
            <w:tcW w:w="1815" w:type="dxa"/>
          </w:tcPr>
          <w:p w14:paraId="00A72B5A" w14:textId="275C9938" w:rsidR="005B1129" w:rsidRPr="00334853" w:rsidRDefault="005B1129" w:rsidP="00334853">
            <w:pPr>
              <w:rPr>
                <w:rtl/>
              </w:rPr>
            </w:pPr>
            <w:r w:rsidRPr="00334853">
              <w:rPr>
                <w:rtl/>
              </w:rPr>
              <w:t xml:space="preserve"> מידות </w:t>
            </w:r>
          </w:p>
        </w:tc>
        <w:tc>
          <w:tcPr>
            <w:tcW w:w="499" w:type="dxa"/>
          </w:tcPr>
          <w:p w14:paraId="5BD440ED" w14:textId="5EC32D21" w:rsidR="005B1129" w:rsidRPr="00C50823" w:rsidRDefault="005B1129" w:rsidP="00C50823">
            <w:pPr>
              <w:rPr>
                <w:sz w:val="20"/>
                <w:szCs w:val="20"/>
                <w:rtl/>
              </w:rPr>
            </w:pPr>
            <w:r w:rsidRPr="00C50823">
              <w:rPr>
                <w:sz w:val="20"/>
                <w:szCs w:val="20"/>
                <w:rtl/>
              </w:rPr>
              <w:t>43</w:t>
            </w:r>
          </w:p>
        </w:tc>
        <w:tc>
          <w:tcPr>
            <w:tcW w:w="1805" w:type="dxa"/>
          </w:tcPr>
          <w:p w14:paraId="78CBBDB4" w14:textId="77777777" w:rsidR="005B1129" w:rsidRPr="001840F2" w:rsidRDefault="005B1129" w:rsidP="00C50823">
            <w:pPr>
              <w:rPr>
                <w:rtl/>
              </w:rPr>
            </w:pPr>
          </w:p>
        </w:tc>
      </w:tr>
      <w:tr w:rsidR="005B1129" w:rsidRPr="001840F2" w14:paraId="63241F60" w14:textId="77777777" w:rsidTr="005B1129">
        <w:tc>
          <w:tcPr>
            <w:tcW w:w="1833" w:type="dxa"/>
          </w:tcPr>
          <w:p w14:paraId="2BFD201B" w14:textId="77777777" w:rsidR="005B1129" w:rsidRPr="001840F2" w:rsidRDefault="005B1129" w:rsidP="00C50823">
            <w:pPr>
              <w:rPr>
                <w:rtl/>
              </w:rPr>
            </w:pPr>
            <w:r w:rsidRPr="001840F2">
              <w:rPr>
                <w:rtl/>
              </w:rPr>
              <w:t>‏‏שמות (2)</w:t>
            </w:r>
          </w:p>
        </w:tc>
        <w:tc>
          <w:tcPr>
            <w:tcW w:w="4270" w:type="dxa"/>
          </w:tcPr>
          <w:p w14:paraId="4557F907" w14:textId="77777777" w:rsidR="005B1129" w:rsidRPr="001840F2" w:rsidRDefault="005B1129" w:rsidP="00C50823">
            <w:pPr>
              <w:rPr>
                <w:rtl/>
              </w:rPr>
            </w:pPr>
            <w:r w:rsidRPr="001840F2">
              <w:rPr>
                <w:rtl/>
              </w:rPr>
              <w:t>אווירה ביתית</w:t>
            </w:r>
          </w:p>
          <w:p w14:paraId="380D57DF" w14:textId="3F15E0A5" w:rsidR="005B1129" w:rsidRPr="001840F2" w:rsidRDefault="005B1129" w:rsidP="005B1129">
            <w:pPr>
              <w:pStyle w:val="4"/>
              <w:outlineLvl w:val="3"/>
              <w:rPr>
                <w:rtl/>
              </w:rPr>
            </w:pPr>
            <w:r w:rsidRPr="001840F2">
              <w:rPr>
                <w:rtl/>
              </w:rPr>
              <w:t>המשימה: מאיזור הנוחות לאזור השליחות</w:t>
            </w:r>
          </w:p>
        </w:tc>
        <w:tc>
          <w:tcPr>
            <w:tcW w:w="1815" w:type="dxa"/>
          </w:tcPr>
          <w:p w14:paraId="575AF7D1" w14:textId="5AF94846" w:rsidR="005B1129" w:rsidRPr="00334853" w:rsidRDefault="005B1129" w:rsidP="00334853">
            <w:pPr>
              <w:rPr>
                <w:rtl/>
              </w:rPr>
            </w:pPr>
            <w:r w:rsidRPr="00334853">
              <w:rPr>
                <w:rtl/>
              </w:rPr>
              <w:t>בדיקת דם רוחנית</w:t>
            </w:r>
          </w:p>
        </w:tc>
        <w:tc>
          <w:tcPr>
            <w:tcW w:w="499" w:type="dxa"/>
          </w:tcPr>
          <w:p w14:paraId="72F0DCED" w14:textId="2836BF70" w:rsidR="005B1129" w:rsidRPr="00C50823" w:rsidRDefault="005B1129" w:rsidP="00C50823">
            <w:pPr>
              <w:rPr>
                <w:sz w:val="20"/>
                <w:szCs w:val="20"/>
                <w:rtl/>
              </w:rPr>
            </w:pPr>
            <w:r w:rsidRPr="00C50823">
              <w:rPr>
                <w:sz w:val="20"/>
                <w:szCs w:val="20"/>
                <w:rtl/>
              </w:rPr>
              <w:t>44</w:t>
            </w:r>
          </w:p>
        </w:tc>
        <w:tc>
          <w:tcPr>
            <w:tcW w:w="1805" w:type="dxa"/>
          </w:tcPr>
          <w:p w14:paraId="1D5864EA" w14:textId="77777777" w:rsidR="005B1129" w:rsidRPr="001840F2" w:rsidRDefault="005B1129" w:rsidP="00C50823">
            <w:pPr>
              <w:rPr>
                <w:rtl/>
              </w:rPr>
            </w:pPr>
          </w:p>
        </w:tc>
      </w:tr>
      <w:tr w:rsidR="005B1129" w:rsidRPr="001840F2" w14:paraId="756B8AC4" w14:textId="77777777" w:rsidTr="005B1129">
        <w:tc>
          <w:tcPr>
            <w:tcW w:w="1833" w:type="dxa"/>
          </w:tcPr>
          <w:p w14:paraId="7BD492D1" w14:textId="77777777" w:rsidR="005B1129" w:rsidRPr="001840F2" w:rsidRDefault="005B1129" w:rsidP="00C50823">
            <w:pPr>
              <w:rPr>
                <w:rtl/>
              </w:rPr>
            </w:pPr>
            <w:r w:rsidRPr="001840F2">
              <w:rPr>
                <w:rtl/>
              </w:rPr>
              <w:t>‏‏ וארא (2)</w:t>
            </w:r>
          </w:p>
        </w:tc>
        <w:tc>
          <w:tcPr>
            <w:tcW w:w="4270" w:type="dxa"/>
          </w:tcPr>
          <w:p w14:paraId="26A368C1" w14:textId="2BCFCDA9" w:rsidR="005B1129" w:rsidRPr="001840F2" w:rsidRDefault="005B1129" w:rsidP="005B1129">
            <w:pPr>
              <w:rPr>
                <w:rtl/>
              </w:rPr>
            </w:pPr>
            <w:r w:rsidRPr="001840F2">
              <w:rPr>
                <w:rtl/>
              </w:rPr>
              <w:t>אומנות ההתעלמות</w:t>
            </w:r>
          </w:p>
        </w:tc>
        <w:tc>
          <w:tcPr>
            <w:tcW w:w="1815" w:type="dxa"/>
          </w:tcPr>
          <w:p w14:paraId="0F7D1911" w14:textId="28569141" w:rsidR="005B1129" w:rsidRPr="00334853" w:rsidRDefault="005B1129" w:rsidP="00334853">
            <w:pPr>
              <w:rPr>
                <w:rtl/>
              </w:rPr>
            </w:pPr>
            <w:r w:rsidRPr="00334853">
              <w:rPr>
                <w:rtl/>
              </w:rPr>
              <w:t>חשיבות המידות</w:t>
            </w:r>
          </w:p>
        </w:tc>
        <w:tc>
          <w:tcPr>
            <w:tcW w:w="499" w:type="dxa"/>
          </w:tcPr>
          <w:p w14:paraId="65F675C0" w14:textId="57E1E0E2" w:rsidR="005B1129" w:rsidRPr="00C50823" w:rsidRDefault="005B1129" w:rsidP="00C50823">
            <w:pPr>
              <w:rPr>
                <w:sz w:val="20"/>
                <w:szCs w:val="20"/>
                <w:rtl/>
              </w:rPr>
            </w:pPr>
            <w:r w:rsidRPr="00C50823">
              <w:rPr>
                <w:sz w:val="20"/>
                <w:szCs w:val="20"/>
                <w:rtl/>
              </w:rPr>
              <w:t>45</w:t>
            </w:r>
          </w:p>
        </w:tc>
        <w:tc>
          <w:tcPr>
            <w:tcW w:w="1805" w:type="dxa"/>
          </w:tcPr>
          <w:p w14:paraId="3B102516" w14:textId="77777777" w:rsidR="005B1129" w:rsidRPr="001840F2" w:rsidRDefault="005B1129" w:rsidP="00C50823">
            <w:pPr>
              <w:rPr>
                <w:rtl/>
              </w:rPr>
            </w:pPr>
          </w:p>
        </w:tc>
      </w:tr>
      <w:tr w:rsidR="005B1129" w:rsidRPr="001840F2" w14:paraId="451ED18C" w14:textId="77777777" w:rsidTr="005B1129">
        <w:tc>
          <w:tcPr>
            <w:tcW w:w="1833" w:type="dxa"/>
          </w:tcPr>
          <w:p w14:paraId="39B76FDF" w14:textId="77777777" w:rsidR="005B1129" w:rsidRPr="001840F2" w:rsidRDefault="005B1129" w:rsidP="00C50823">
            <w:pPr>
              <w:rPr>
                <w:rtl/>
              </w:rPr>
            </w:pPr>
            <w:r w:rsidRPr="001840F2">
              <w:rPr>
                <w:rtl/>
              </w:rPr>
              <w:t>בא (2)</w:t>
            </w:r>
          </w:p>
        </w:tc>
        <w:tc>
          <w:tcPr>
            <w:tcW w:w="4270" w:type="dxa"/>
          </w:tcPr>
          <w:p w14:paraId="38DC2134" w14:textId="77777777" w:rsidR="005B1129" w:rsidRPr="001840F2" w:rsidRDefault="005B1129" w:rsidP="00C50823">
            <w:pPr>
              <w:rPr>
                <w:rtl/>
              </w:rPr>
            </w:pPr>
            <w:r w:rsidRPr="001840F2">
              <w:rPr>
                <w:rtl/>
              </w:rPr>
              <w:t>אופטימיות בחינוך</w:t>
            </w:r>
          </w:p>
          <w:p w14:paraId="69B104FC" w14:textId="0EADB3EC" w:rsidR="005B1129" w:rsidRPr="001840F2" w:rsidRDefault="005B1129" w:rsidP="005B1129">
            <w:pPr>
              <w:pStyle w:val="4"/>
              <w:outlineLvl w:val="3"/>
              <w:rPr>
                <w:rtl/>
              </w:rPr>
            </w:pPr>
            <w:r w:rsidRPr="001840F2">
              <w:rPr>
                <w:rtl/>
              </w:rPr>
              <w:t>דעתנו על ילדינו תשפיע על איך הם יתפסו את עצמם</w:t>
            </w:r>
          </w:p>
        </w:tc>
        <w:tc>
          <w:tcPr>
            <w:tcW w:w="1815" w:type="dxa"/>
          </w:tcPr>
          <w:p w14:paraId="61A87A74" w14:textId="0BF02440" w:rsidR="005B1129" w:rsidRPr="00334853" w:rsidRDefault="005B1129" w:rsidP="00334853">
            <w:pPr>
              <w:rPr>
                <w:rtl/>
              </w:rPr>
            </w:pPr>
            <w:r w:rsidRPr="00334853">
              <w:rPr>
                <w:rtl/>
              </w:rPr>
              <w:t>מתי מידה רעה הופכת</w:t>
            </w:r>
            <w:r w:rsidR="00451AD7">
              <w:rPr>
                <w:rtl/>
              </w:rPr>
              <w:t xml:space="preserve"> </w:t>
            </w:r>
            <w:r w:rsidRPr="00334853">
              <w:rPr>
                <w:rtl/>
              </w:rPr>
              <w:t>לטובה</w:t>
            </w:r>
          </w:p>
        </w:tc>
        <w:tc>
          <w:tcPr>
            <w:tcW w:w="499" w:type="dxa"/>
          </w:tcPr>
          <w:p w14:paraId="47191D13" w14:textId="4D376848" w:rsidR="005B1129" w:rsidRPr="00C50823" w:rsidRDefault="005B1129" w:rsidP="00C50823">
            <w:pPr>
              <w:rPr>
                <w:sz w:val="20"/>
                <w:szCs w:val="20"/>
                <w:rtl/>
              </w:rPr>
            </w:pPr>
            <w:r w:rsidRPr="00C50823">
              <w:rPr>
                <w:sz w:val="20"/>
                <w:szCs w:val="20"/>
                <w:rtl/>
              </w:rPr>
              <w:t>46</w:t>
            </w:r>
          </w:p>
        </w:tc>
        <w:tc>
          <w:tcPr>
            <w:tcW w:w="1805" w:type="dxa"/>
          </w:tcPr>
          <w:p w14:paraId="297D4077" w14:textId="77777777" w:rsidR="005B1129" w:rsidRPr="001840F2" w:rsidRDefault="005B1129" w:rsidP="00C50823">
            <w:pPr>
              <w:rPr>
                <w:rtl/>
              </w:rPr>
            </w:pPr>
          </w:p>
        </w:tc>
      </w:tr>
      <w:tr w:rsidR="005B1129" w:rsidRPr="001840F2" w14:paraId="090E17EF" w14:textId="77777777" w:rsidTr="005B1129">
        <w:tc>
          <w:tcPr>
            <w:tcW w:w="1833" w:type="dxa"/>
          </w:tcPr>
          <w:p w14:paraId="4A59CA2A" w14:textId="77777777" w:rsidR="005B1129" w:rsidRPr="001840F2" w:rsidRDefault="005B1129" w:rsidP="00C50823">
            <w:pPr>
              <w:rPr>
                <w:rtl/>
              </w:rPr>
            </w:pPr>
            <w:r w:rsidRPr="001840F2">
              <w:rPr>
                <w:rtl/>
              </w:rPr>
              <w:t>‏‏בשלח (2)</w:t>
            </w:r>
          </w:p>
        </w:tc>
        <w:tc>
          <w:tcPr>
            <w:tcW w:w="4270" w:type="dxa"/>
          </w:tcPr>
          <w:p w14:paraId="2F4FEDDD" w14:textId="77777777" w:rsidR="005B1129" w:rsidRPr="001840F2" w:rsidRDefault="005B1129" w:rsidP="00C50823">
            <w:pPr>
              <w:rPr>
                <w:rtl/>
              </w:rPr>
            </w:pPr>
            <w:r w:rsidRPr="001840F2">
              <w:rPr>
                <w:rtl/>
              </w:rPr>
              <w:t>הישיבה – כתיבת נח</w:t>
            </w:r>
          </w:p>
          <w:p w14:paraId="2AF08710" w14:textId="1DFDDE90" w:rsidR="005B1129" w:rsidRPr="001840F2" w:rsidRDefault="005B1129" w:rsidP="005B1129">
            <w:pPr>
              <w:pStyle w:val="4"/>
              <w:outlineLvl w:val="3"/>
              <w:rPr>
                <w:rtl/>
              </w:rPr>
            </w:pPr>
            <w:r w:rsidRPr="001840F2">
              <w:rPr>
                <w:rtl/>
              </w:rPr>
              <w:t>למה כדאי להשאיר נער מתמודד בישיבה, גם אם הוא לא לומד</w:t>
            </w:r>
          </w:p>
        </w:tc>
        <w:tc>
          <w:tcPr>
            <w:tcW w:w="1815" w:type="dxa"/>
          </w:tcPr>
          <w:p w14:paraId="0C236FFD" w14:textId="0D32B0D0" w:rsidR="005B1129" w:rsidRPr="00334853" w:rsidRDefault="005B1129" w:rsidP="00334853">
            <w:pPr>
              <w:rPr>
                <w:rtl/>
              </w:rPr>
            </w:pPr>
            <w:r w:rsidRPr="00334853">
              <w:rPr>
                <w:rtl/>
              </w:rPr>
              <w:t>השמחה בפורים</w:t>
            </w:r>
          </w:p>
        </w:tc>
        <w:tc>
          <w:tcPr>
            <w:tcW w:w="499" w:type="dxa"/>
          </w:tcPr>
          <w:p w14:paraId="687A4328" w14:textId="176EAE5A" w:rsidR="005B1129" w:rsidRPr="00C50823" w:rsidRDefault="005B1129" w:rsidP="00C50823">
            <w:pPr>
              <w:rPr>
                <w:sz w:val="20"/>
                <w:szCs w:val="20"/>
                <w:rtl/>
              </w:rPr>
            </w:pPr>
            <w:r w:rsidRPr="00C50823">
              <w:rPr>
                <w:sz w:val="20"/>
                <w:szCs w:val="20"/>
                <w:rtl/>
              </w:rPr>
              <w:t>47</w:t>
            </w:r>
          </w:p>
        </w:tc>
        <w:tc>
          <w:tcPr>
            <w:tcW w:w="1805" w:type="dxa"/>
          </w:tcPr>
          <w:p w14:paraId="356F4746" w14:textId="77777777" w:rsidR="005B1129" w:rsidRPr="001840F2" w:rsidRDefault="005B1129" w:rsidP="00C50823">
            <w:pPr>
              <w:rPr>
                <w:rtl/>
              </w:rPr>
            </w:pPr>
          </w:p>
        </w:tc>
      </w:tr>
      <w:tr w:rsidR="005B1129" w:rsidRPr="001840F2" w14:paraId="7E022BDE" w14:textId="77777777" w:rsidTr="005B1129">
        <w:tc>
          <w:tcPr>
            <w:tcW w:w="1833" w:type="dxa"/>
          </w:tcPr>
          <w:p w14:paraId="7CB8D495" w14:textId="77777777" w:rsidR="005B1129" w:rsidRPr="001840F2" w:rsidRDefault="005B1129" w:rsidP="00C50823">
            <w:pPr>
              <w:rPr>
                <w:rtl/>
              </w:rPr>
            </w:pPr>
            <w:r w:rsidRPr="001840F2">
              <w:rPr>
                <w:rtl/>
              </w:rPr>
              <w:t>‏‏יתרו (2)</w:t>
            </w:r>
          </w:p>
        </w:tc>
        <w:tc>
          <w:tcPr>
            <w:tcW w:w="4270" w:type="dxa"/>
          </w:tcPr>
          <w:p w14:paraId="5E40039F" w14:textId="77777777" w:rsidR="005B1129" w:rsidRPr="001840F2" w:rsidRDefault="005B1129" w:rsidP="00C50823">
            <w:pPr>
              <w:rPr>
                <w:rtl/>
              </w:rPr>
            </w:pPr>
            <w:r w:rsidRPr="001840F2">
              <w:rPr>
                <w:rtl/>
              </w:rPr>
              <w:t>מי אשם?</w:t>
            </w:r>
          </w:p>
          <w:p w14:paraId="41F5930B" w14:textId="6F6DB184" w:rsidR="005B1129" w:rsidRPr="001840F2" w:rsidRDefault="005B1129" w:rsidP="005B1129">
            <w:pPr>
              <w:pStyle w:val="4"/>
              <w:outlineLvl w:val="3"/>
              <w:rPr>
                <w:rtl/>
              </w:rPr>
            </w:pPr>
            <w:r w:rsidRPr="001840F2">
              <w:rPr>
                <w:rtl/>
              </w:rPr>
              <w:t>רגשות אשם בחינוך ילדים</w:t>
            </w:r>
          </w:p>
        </w:tc>
        <w:tc>
          <w:tcPr>
            <w:tcW w:w="1815" w:type="dxa"/>
          </w:tcPr>
          <w:p w14:paraId="04EA711A" w14:textId="20AB2D82" w:rsidR="005B1129" w:rsidRPr="00334853" w:rsidRDefault="005B1129" w:rsidP="00334853">
            <w:pPr>
              <w:rPr>
                <w:rtl/>
              </w:rPr>
            </w:pPr>
            <w:r w:rsidRPr="00334853">
              <w:rPr>
                <w:rtl/>
              </w:rPr>
              <w:t>בשמחה תמיד</w:t>
            </w:r>
          </w:p>
        </w:tc>
        <w:tc>
          <w:tcPr>
            <w:tcW w:w="499" w:type="dxa"/>
          </w:tcPr>
          <w:p w14:paraId="0516D2FC" w14:textId="468C06B7" w:rsidR="005B1129" w:rsidRPr="00C50823" w:rsidRDefault="005B1129" w:rsidP="00C50823">
            <w:pPr>
              <w:rPr>
                <w:sz w:val="20"/>
                <w:szCs w:val="20"/>
                <w:rtl/>
              </w:rPr>
            </w:pPr>
            <w:r w:rsidRPr="00C50823">
              <w:rPr>
                <w:sz w:val="20"/>
                <w:szCs w:val="20"/>
                <w:rtl/>
              </w:rPr>
              <w:t>48</w:t>
            </w:r>
          </w:p>
        </w:tc>
        <w:tc>
          <w:tcPr>
            <w:tcW w:w="1805" w:type="dxa"/>
          </w:tcPr>
          <w:p w14:paraId="57A8B3AF" w14:textId="77777777" w:rsidR="005B1129" w:rsidRPr="001840F2" w:rsidRDefault="005B1129" w:rsidP="00C50823">
            <w:pPr>
              <w:rPr>
                <w:rtl/>
              </w:rPr>
            </w:pPr>
          </w:p>
        </w:tc>
      </w:tr>
      <w:tr w:rsidR="005B1129" w:rsidRPr="001840F2" w14:paraId="49A04BBC" w14:textId="77777777" w:rsidTr="005B1129">
        <w:tc>
          <w:tcPr>
            <w:tcW w:w="1833" w:type="dxa"/>
          </w:tcPr>
          <w:p w14:paraId="3459E80C" w14:textId="77777777" w:rsidR="005B1129" w:rsidRPr="006F4EF6" w:rsidRDefault="005B1129" w:rsidP="00C50823">
            <w:pPr>
              <w:rPr>
                <w:highlight w:val="yellow"/>
                <w:rtl/>
              </w:rPr>
            </w:pPr>
            <w:r w:rsidRPr="006F4EF6">
              <w:rPr>
                <w:highlight w:val="yellow"/>
                <w:rtl/>
              </w:rPr>
              <w:t>משפטים (2)</w:t>
            </w:r>
          </w:p>
        </w:tc>
        <w:tc>
          <w:tcPr>
            <w:tcW w:w="4270" w:type="dxa"/>
          </w:tcPr>
          <w:p w14:paraId="0FB40C19" w14:textId="77777777" w:rsidR="005B1129" w:rsidRPr="006F4EF6" w:rsidRDefault="005B1129" w:rsidP="00C50823">
            <w:pPr>
              <w:rPr>
                <w:highlight w:val="yellow"/>
                <w:rtl/>
              </w:rPr>
            </w:pPr>
            <w:r w:rsidRPr="006F4EF6">
              <w:rPr>
                <w:highlight w:val="yellow"/>
                <w:rtl/>
              </w:rPr>
              <w:t>מהי פסיכולוגיה יהודית?</w:t>
            </w:r>
          </w:p>
          <w:p w14:paraId="2EB06EC9" w14:textId="2E65BA97" w:rsidR="005B1129" w:rsidRPr="006F4EF6" w:rsidRDefault="005B1129" w:rsidP="005B1129">
            <w:pPr>
              <w:pStyle w:val="4"/>
              <w:outlineLvl w:val="3"/>
              <w:rPr>
                <w:highlight w:val="yellow"/>
                <w:rtl/>
              </w:rPr>
            </w:pPr>
            <w:r w:rsidRPr="006F4EF6">
              <w:rPr>
                <w:highlight w:val="yellow"/>
                <w:rtl/>
              </w:rPr>
              <w:t>המפתח לבריאות הנפש היהודית, הוא תיקון המידות</w:t>
            </w:r>
          </w:p>
        </w:tc>
        <w:tc>
          <w:tcPr>
            <w:tcW w:w="1815" w:type="dxa"/>
          </w:tcPr>
          <w:p w14:paraId="2724A1F6" w14:textId="4141D56B" w:rsidR="005B1129" w:rsidRPr="006F4EF6" w:rsidRDefault="005B1129" w:rsidP="00334853">
            <w:pPr>
              <w:rPr>
                <w:highlight w:val="yellow"/>
                <w:rtl/>
              </w:rPr>
            </w:pPr>
            <w:r w:rsidRPr="006F4EF6">
              <w:rPr>
                <w:highlight w:val="yellow"/>
                <w:rtl/>
              </w:rPr>
              <w:t>שמחה סתמית</w:t>
            </w:r>
          </w:p>
        </w:tc>
        <w:tc>
          <w:tcPr>
            <w:tcW w:w="499" w:type="dxa"/>
          </w:tcPr>
          <w:p w14:paraId="4196F441" w14:textId="3101A506" w:rsidR="005B1129" w:rsidRPr="00C50823" w:rsidRDefault="005B1129" w:rsidP="00C50823">
            <w:pPr>
              <w:rPr>
                <w:sz w:val="20"/>
                <w:szCs w:val="20"/>
                <w:rtl/>
              </w:rPr>
            </w:pPr>
            <w:r w:rsidRPr="006F4EF6">
              <w:rPr>
                <w:sz w:val="20"/>
                <w:szCs w:val="20"/>
                <w:highlight w:val="yellow"/>
                <w:rtl/>
              </w:rPr>
              <w:t>49</w:t>
            </w:r>
          </w:p>
        </w:tc>
        <w:tc>
          <w:tcPr>
            <w:tcW w:w="1805" w:type="dxa"/>
          </w:tcPr>
          <w:p w14:paraId="57253648" w14:textId="77777777" w:rsidR="005B1129" w:rsidRPr="001840F2" w:rsidRDefault="005B1129" w:rsidP="00C50823">
            <w:pPr>
              <w:rPr>
                <w:rtl/>
              </w:rPr>
            </w:pPr>
          </w:p>
        </w:tc>
      </w:tr>
      <w:tr w:rsidR="005B1129" w:rsidRPr="001840F2" w14:paraId="10201E1A" w14:textId="77777777" w:rsidTr="005B1129">
        <w:tc>
          <w:tcPr>
            <w:tcW w:w="1833" w:type="dxa"/>
          </w:tcPr>
          <w:p w14:paraId="25865480" w14:textId="77777777" w:rsidR="005B1129" w:rsidRPr="001840F2" w:rsidRDefault="005B1129" w:rsidP="00C50823">
            <w:pPr>
              <w:rPr>
                <w:rtl/>
              </w:rPr>
            </w:pPr>
            <w:r w:rsidRPr="001840F2">
              <w:rPr>
                <w:rtl/>
              </w:rPr>
              <w:t>תרומה (2)</w:t>
            </w:r>
          </w:p>
        </w:tc>
        <w:tc>
          <w:tcPr>
            <w:tcW w:w="4270" w:type="dxa"/>
          </w:tcPr>
          <w:p w14:paraId="7F31F794" w14:textId="77777777" w:rsidR="005B1129" w:rsidRPr="001840F2" w:rsidRDefault="005B1129" w:rsidP="00C50823">
            <w:pPr>
              <w:rPr>
                <w:rtl/>
              </w:rPr>
            </w:pPr>
            <w:r w:rsidRPr="001840F2">
              <w:rPr>
                <w:rtl/>
              </w:rPr>
              <w:t>החתירה לשלמות במידות</w:t>
            </w:r>
          </w:p>
          <w:p w14:paraId="7FCB77F0" w14:textId="366C98E2" w:rsidR="005B1129" w:rsidRPr="001840F2" w:rsidRDefault="005B1129" w:rsidP="005B1129">
            <w:pPr>
              <w:pStyle w:val="4"/>
              <w:outlineLvl w:val="3"/>
              <w:rPr>
                <w:rtl/>
              </w:rPr>
            </w:pPr>
            <w:r w:rsidRPr="001840F2">
              <w:rPr>
                <w:rtl/>
              </w:rPr>
              <w:t>מהו כוחו של לימוד מוסר?</w:t>
            </w:r>
          </w:p>
        </w:tc>
        <w:tc>
          <w:tcPr>
            <w:tcW w:w="1815" w:type="dxa"/>
          </w:tcPr>
          <w:p w14:paraId="3EC616C7" w14:textId="439EE19B" w:rsidR="005B1129" w:rsidRPr="00334853" w:rsidRDefault="005B1129" w:rsidP="00334853">
            <w:pPr>
              <w:rPr>
                <w:rtl/>
              </w:rPr>
            </w:pPr>
            <w:r w:rsidRPr="00334853">
              <w:rPr>
                <w:rtl/>
              </w:rPr>
              <w:t>המשך</w:t>
            </w:r>
          </w:p>
        </w:tc>
        <w:tc>
          <w:tcPr>
            <w:tcW w:w="499" w:type="dxa"/>
          </w:tcPr>
          <w:p w14:paraId="3BC526DA" w14:textId="4366187C" w:rsidR="005B1129" w:rsidRPr="00C50823" w:rsidRDefault="005B1129" w:rsidP="00C50823">
            <w:pPr>
              <w:rPr>
                <w:sz w:val="20"/>
                <w:szCs w:val="20"/>
                <w:rtl/>
              </w:rPr>
            </w:pPr>
            <w:r w:rsidRPr="00C50823">
              <w:rPr>
                <w:sz w:val="20"/>
                <w:szCs w:val="20"/>
                <w:rtl/>
              </w:rPr>
              <w:t>50</w:t>
            </w:r>
          </w:p>
        </w:tc>
        <w:tc>
          <w:tcPr>
            <w:tcW w:w="1805" w:type="dxa"/>
          </w:tcPr>
          <w:p w14:paraId="15704BFE" w14:textId="77777777" w:rsidR="005B1129" w:rsidRPr="001840F2" w:rsidRDefault="005B1129" w:rsidP="00C50823">
            <w:pPr>
              <w:rPr>
                <w:rtl/>
              </w:rPr>
            </w:pPr>
          </w:p>
        </w:tc>
      </w:tr>
      <w:tr w:rsidR="005B1129" w:rsidRPr="001840F2" w14:paraId="2B854560" w14:textId="77777777" w:rsidTr="005B1129">
        <w:tc>
          <w:tcPr>
            <w:tcW w:w="1833" w:type="dxa"/>
          </w:tcPr>
          <w:p w14:paraId="3B2F8238" w14:textId="77777777" w:rsidR="005B1129" w:rsidRPr="001840F2" w:rsidRDefault="005B1129" w:rsidP="00C50823">
            <w:pPr>
              <w:rPr>
                <w:rtl/>
              </w:rPr>
            </w:pPr>
            <w:r w:rsidRPr="001840F2">
              <w:rPr>
                <w:rtl/>
              </w:rPr>
              <w:t>תצווה (2)</w:t>
            </w:r>
          </w:p>
        </w:tc>
        <w:tc>
          <w:tcPr>
            <w:tcW w:w="4270" w:type="dxa"/>
          </w:tcPr>
          <w:p w14:paraId="6920D688" w14:textId="77777777" w:rsidR="005B1129" w:rsidRPr="001840F2" w:rsidRDefault="005B1129" w:rsidP="00C50823">
            <w:pPr>
              <w:rPr>
                <w:rtl/>
              </w:rPr>
            </w:pPr>
            <w:r w:rsidRPr="001840F2">
              <w:rPr>
                <w:rtl/>
              </w:rPr>
              <w:t>יסודות האדם</w:t>
            </w:r>
          </w:p>
          <w:p w14:paraId="2101A35D" w14:textId="6A58BB93" w:rsidR="005B1129" w:rsidRPr="001840F2" w:rsidRDefault="005B1129" w:rsidP="005B1129">
            <w:pPr>
              <w:pStyle w:val="4"/>
              <w:outlineLvl w:val="3"/>
              <w:rPr>
                <w:rtl/>
              </w:rPr>
            </w:pPr>
            <w:r w:rsidRPr="001840F2">
              <w:rPr>
                <w:rtl/>
              </w:rPr>
              <w:t>מדוע אין המידות מופיעות מפורש בתורה?</w:t>
            </w:r>
          </w:p>
        </w:tc>
        <w:tc>
          <w:tcPr>
            <w:tcW w:w="1815" w:type="dxa"/>
          </w:tcPr>
          <w:p w14:paraId="3F58BD9D" w14:textId="10EBDD8B" w:rsidR="005B1129" w:rsidRPr="00334853" w:rsidRDefault="005B1129" w:rsidP="00334853">
            <w:pPr>
              <w:rPr>
                <w:rtl/>
              </w:rPr>
            </w:pPr>
            <w:r w:rsidRPr="00334853">
              <w:rPr>
                <w:rtl/>
              </w:rPr>
              <w:t>התמדה</w:t>
            </w:r>
          </w:p>
        </w:tc>
        <w:tc>
          <w:tcPr>
            <w:tcW w:w="499" w:type="dxa"/>
          </w:tcPr>
          <w:p w14:paraId="56E4DF21" w14:textId="50649FF1" w:rsidR="005B1129" w:rsidRPr="00C50823" w:rsidRDefault="005B1129" w:rsidP="00C50823">
            <w:pPr>
              <w:rPr>
                <w:sz w:val="20"/>
                <w:szCs w:val="20"/>
                <w:rtl/>
              </w:rPr>
            </w:pPr>
            <w:r w:rsidRPr="00C50823">
              <w:rPr>
                <w:sz w:val="20"/>
                <w:szCs w:val="20"/>
                <w:rtl/>
              </w:rPr>
              <w:t>51</w:t>
            </w:r>
          </w:p>
        </w:tc>
        <w:tc>
          <w:tcPr>
            <w:tcW w:w="1805" w:type="dxa"/>
          </w:tcPr>
          <w:p w14:paraId="2550E59C" w14:textId="77777777" w:rsidR="005B1129" w:rsidRPr="001840F2" w:rsidRDefault="005B1129" w:rsidP="00C50823">
            <w:pPr>
              <w:rPr>
                <w:rtl/>
              </w:rPr>
            </w:pPr>
          </w:p>
        </w:tc>
      </w:tr>
      <w:tr w:rsidR="005B1129" w:rsidRPr="001840F2" w14:paraId="5A01E96B" w14:textId="77777777" w:rsidTr="005B1129">
        <w:tc>
          <w:tcPr>
            <w:tcW w:w="1833" w:type="dxa"/>
          </w:tcPr>
          <w:p w14:paraId="32C33417" w14:textId="77777777" w:rsidR="005B1129" w:rsidRPr="001840F2" w:rsidRDefault="005B1129" w:rsidP="00C50823">
            <w:pPr>
              <w:rPr>
                <w:rtl/>
              </w:rPr>
            </w:pPr>
            <w:r w:rsidRPr="001840F2">
              <w:rPr>
                <w:rtl/>
              </w:rPr>
              <w:t>כי תשא (2)</w:t>
            </w:r>
          </w:p>
        </w:tc>
        <w:tc>
          <w:tcPr>
            <w:tcW w:w="4270" w:type="dxa"/>
          </w:tcPr>
          <w:p w14:paraId="143ECB47" w14:textId="77777777" w:rsidR="005B1129" w:rsidRPr="001840F2" w:rsidRDefault="005B1129" w:rsidP="00C50823">
            <w:pPr>
              <w:rPr>
                <w:rtl/>
              </w:rPr>
            </w:pPr>
            <w:r w:rsidRPr="001840F2">
              <w:rPr>
                <w:rtl/>
              </w:rPr>
              <w:t>בדיקת דם רוחנית</w:t>
            </w:r>
          </w:p>
          <w:p w14:paraId="1E0435F4" w14:textId="535C3A8B" w:rsidR="005B1129" w:rsidRPr="001840F2" w:rsidRDefault="005B1129" w:rsidP="005B1129">
            <w:pPr>
              <w:pStyle w:val="4"/>
              <w:outlineLvl w:val="3"/>
              <w:rPr>
                <w:rtl/>
              </w:rPr>
            </w:pPr>
            <w:r w:rsidRPr="001840F2">
              <w:rPr>
                <w:rtl/>
              </w:rPr>
              <w:t>מידת 'הכרת עצמו'</w:t>
            </w:r>
          </w:p>
        </w:tc>
        <w:tc>
          <w:tcPr>
            <w:tcW w:w="1815" w:type="dxa"/>
          </w:tcPr>
          <w:p w14:paraId="1E8A82B1" w14:textId="7203A55D" w:rsidR="005B1129" w:rsidRPr="00334853" w:rsidRDefault="005B1129" w:rsidP="00334853">
            <w:pPr>
              <w:rPr>
                <w:rtl/>
              </w:rPr>
            </w:pPr>
            <w:r w:rsidRPr="00334853">
              <w:rPr>
                <w:rtl/>
              </w:rPr>
              <w:t>חירות וחופש</w:t>
            </w:r>
          </w:p>
        </w:tc>
        <w:tc>
          <w:tcPr>
            <w:tcW w:w="499" w:type="dxa"/>
          </w:tcPr>
          <w:p w14:paraId="229692D5" w14:textId="4A6EFA70" w:rsidR="005B1129" w:rsidRPr="00C50823" w:rsidRDefault="005B1129" w:rsidP="00C50823">
            <w:pPr>
              <w:rPr>
                <w:sz w:val="20"/>
                <w:szCs w:val="20"/>
                <w:rtl/>
              </w:rPr>
            </w:pPr>
            <w:r w:rsidRPr="00C50823">
              <w:rPr>
                <w:sz w:val="20"/>
                <w:szCs w:val="20"/>
                <w:rtl/>
              </w:rPr>
              <w:t>52</w:t>
            </w:r>
          </w:p>
        </w:tc>
        <w:tc>
          <w:tcPr>
            <w:tcW w:w="1805" w:type="dxa"/>
          </w:tcPr>
          <w:p w14:paraId="058BA9E8" w14:textId="77777777" w:rsidR="005B1129" w:rsidRPr="001840F2" w:rsidRDefault="005B1129" w:rsidP="00C50823">
            <w:pPr>
              <w:rPr>
                <w:rtl/>
              </w:rPr>
            </w:pPr>
          </w:p>
        </w:tc>
      </w:tr>
      <w:tr w:rsidR="005B1129" w:rsidRPr="001840F2" w14:paraId="02DC114C" w14:textId="77777777" w:rsidTr="005B1129">
        <w:tc>
          <w:tcPr>
            <w:tcW w:w="1833" w:type="dxa"/>
          </w:tcPr>
          <w:p w14:paraId="16649A4C" w14:textId="77777777" w:rsidR="005B1129" w:rsidRPr="001840F2" w:rsidRDefault="005B1129" w:rsidP="00C50823">
            <w:pPr>
              <w:rPr>
                <w:rtl/>
              </w:rPr>
            </w:pPr>
            <w:r w:rsidRPr="001840F2">
              <w:rPr>
                <w:rtl/>
              </w:rPr>
              <w:t>ויקהל (2)</w:t>
            </w:r>
          </w:p>
        </w:tc>
        <w:tc>
          <w:tcPr>
            <w:tcW w:w="4270" w:type="dxa"/>
          </w:tcPr>
          <w:p w14:paraId="43558584" w14:textId="77777777" w:rsidR="005B1129" w:rsidRPr="001840F2" w:rsidRDefault="005B1129" w:rsidP="00C50823">
            <w:pPr>
              <w:rPr>
                <w:rtl/>
              </w:rPr>
            </w:pPr>
            <w:r w:rsidRPr="001840F2">
              <w:rPr>
                <w:rtl/>
              </w:rPr>
              <w:t>רופא מומחה, או בעל מידות טובות?</w:t>
            </w:r>
          </w:p>
          <w:p w14:paraId="45F50DA8" w14:textId="7F82431C" w:rsidR="005B1129" w:rsidRPr="001840F2" w:rsidRDefault="005B1129" w:rsidP="005B1129">
            <w:pPr>
              <w:pStyle w:val="4"/>
              <w:outlineLvl w:val="3"/>
              <w:rPr>
                <w:rtl/>
              </w:rPr>
            </w:pPr>
            <w:r w:rsidRPr="001840F2">
              <w:rPr>
                <w:rtl/>
              </w:rPr>
              <w:t>מדברי רבותינו על חשיבות תיקון המידות</w:t>
            </w:r>
          </w:p>
        </w:tc>
        <w:tc>
          <w:tcPr>
            <w:tcW w:w="1815" w:type="dxa"/>
          </w:tcPr>
          <w:p w14:paraId="0646E336" w14:textId="15DD9E03" w:rsidR="005B1129" w:rsidRPr="00334853" w:rsidRDefault="005B1129" w:rsidP="00334853">
            <w:pPr>
              <w:rPr>
                <w:rtl/>
              </w:rPr>
            </w:pPr>
            <w:r w:rsidRPr="00334853">
              <w:rPr>
                <w:rtl/>
              </w:rPr>
              <w:t>הפסיכולוגיה היא השקפת עולם</w:t>
            </w:r>
          </w:p>
        </w:tc>
        <w:tc>
          <w:tcPr>
            <w:tcW w:w="499" w:type="dxa"/>
          </w:tcPr>
          <w:p w14:paraId="6519C470" w14:textId="42C47846" w:rsidR="005B1129" w:rsidRPr="00C50823" w:rsidRDefault="005B1129" w:rsidP="00C50823">
            <w:pPr>
              <w:rPr>
                <w:sz w:val="20"/>
                <w:szCs w:val="20"/>
                <w:rtl/>
              </w:rPr>
            </w:pPr>
            <w:r w:rsidRPr="00C50823">
              <w:rPr>
                <w:sz w:val="20"/>
                <w:szCs w:val="20"/>
                <w:rtl/>
              </w:rPr>
              <w:t>53</w:t>
            </w:r>
          </w:p>
        </w:tc>
        <w:tc>
          <w:tcPr>
            <w:tcW w:w="1805" w:type="dxa"/>
          </w:tcPr>
          <w:p w14:paraId="2891F7CC" w14:textId="77777777" w:rsidR="005B1129" w:rsidRPr="001840F2" w:rsidRDefault="005B1129" w:rsidP="00C50823">
            <w:pPr>
              <w:rPr>
                <w:rtl/>
              </w:rPr>
            </w:pPr>
          </w:p>
        </w:tc>
      </w:tr>
      <w:tr w:rsidR="005B1129" w:rsidRPr="001840F2" w14:paraId="11DB5B5F" w14:textId="77777777" w:rsidTr="005B1129">
        <w:tc>
          <w:tcPr>
            <w:tcW w:w="1833" w:type="dxa"/>
          </w:tcPr>
          <w:p w14:paraId="4F904F53" w14:textId="77777777" w:rsidR="005B1129" w:rsidRPr="001840F2" w:rsidRDefault="005B1129" w:rsidP="00C50823">
            <w:pPr>
              <w:rPr>
                <w:rtl/>
              </w:rPr>
            </w:pPr>
            <w:r w:rsidRPr="001840F2">
              <w:rPr>
                <w:rtl/>
              </w:rPr>
              <w:t>פקודי (2)</w:t>
            </w:r>
          </w:p>
        </w:tc>
        <w:tc>
          <w:tcPr>
            <w:tcW w:w="4270" w:type="dxa"/>
          </w:tcPr>
          <w:p w14:paraId="69CCAD8F" w14:textId="77777777" w:rsidR="005B1129" w:rsidRPr="001840F2" w:rsidRDefault="005B1129" w:rsidP="00C50823">
            <w:pPr>
              <w:rPr>
                <w:rtl/>
              </w:rPr>
            </w:pPr>
            <w:r w:rsidRPr="001840F2">
              <w:rPr>
                <w:rtl/>
              </w:rPr>
              <w:t>האם מידות רעות הן רעות בהחלט?</w:t>
            </w:r>
          </w:p>
          <w:p w14:paraId="280A62C0" w14:textId="3A9463FD" w:rsidR="005B1129" w:rsidRPr="001840F2" w:rsidRDefault="005B1129" w:rsidP="005B1129">
            <w:pPr>
              <w:pStyle w:val="4"/>
              <w:outlineLvl w:val="3"/>
              <w:rPr>
                <w:rtl/>
              </w:rPr>
            </w:pPr>
            <w:r w:rsidRPr="001840F2">
              <w:rPr>
                <w:rtl/>
              </w:rPr>
              <w:t>ומתי המידה הרעה הופכת לטובה?</w:t>
            </w:r>
          </w:p>
        </w:tc>
        <w:tc>
          <w:tcPr>
            <w:tcW w:w="1815" w:type="dxa"/>
          </w:tcPr>
          <w:p w14:paraId="255EC2A8" w14:textId="0E05F6E6" w:rsidR="005B1129" w:rsidRPr="00334853" w:rsidRDefault="005B1129" w:rsidP="00334853">
            <w:pPr>
              <w:rPr>
                <w:rtl/>
              </w:rPr>
            </w:pPr>
            <w:r w:rsidRPr="00334853">
              <w:rPr>
                <w:rtl/>
              </w:rPr>
              <w:t>בין תאוריה לעובדה</w:t>
            </w:r>
          </w:p>
        </w:tc>
        <w:tc>
          <w:tcPr>
            <w:tcW w:w="499" w:type="dxa"/>
          </w:tcPr>
          <w:p w14:paraId="317B36E5" w14:textId="6887308F" w:rsidR="005B1129" w:rsidRPr="00C50823" w:rsidRDefault="005B1129" w:rsidP="00C50823">
            <w:pPr>
              <w:rPr>
                <w:sz w:val="20"/>
                <w:szCs w:val="20"/>
                <w:rtl/>
              </w:rPr>
            </w:pPr>
            <w:r w:rsidRPr="00C50823">
              <w:rPr>
                <w:sz w:val="20"/>
                <w:szCs w:val="20"/>
                <w:rtl/>
              </w:rPr>
              <w:t>54</w:t>
            </w:r>
          </w:p>
        </w:tc>
        <w:tc>
          <w:tcPr>
            <w:tcW w:w="1805" w:type="dxa"/>
          </w:tcPr>
          <w:p w14:paraId="5EF5AC2E" w14:textId="77777777" w:rsidR="005B1129" w:rsidRPr="001840F2" w:rsidRDefault="005B1129" w:rsidP="00C50823">
            <w:pPr>
              <w:rPr>
                <w:rtl/>
              </w:rPr>
            </w:pPr>
          </w:p>
        </w:tc>
      </w:tr>
      <w:tr w:rsidR="005B1129" w:rsidRPr="001840F2" w14:paraId="6692F389" w14:textId="77777777" w:rsidTr="005B1129">
        <w:tc>
          <w:tcPr>
            <w:tcW w:w="1833" w:type="dxa"/>
          </w:tcPr>
          <w:p w14:paraId="274D0C40" w14:textId="77777777" w:rsidR="005B1129" w:rsidRPr="001840F2" w:rsidRDefault="005B1129" w:rsidP="00C50823">
            <w:pPr>
              <w:rPr>
                <w:rtl/>
              </w:rPr>
            </w:pPr>
            <w:r w:rsidRPr="001840F2">
              <w:rPr>
                <w:rtl/>
              </w:rPr>
              <w:t>ויקרא (2)</w:t>
            </w:r>
          </w:p>
        </w:tc>
        <w:tc>
          <w:tcPr>
            <w:tcW w:w="4270" w:type="dxa"/>
          </w:tcPr>
          <w:p w14:paraId="5C6BFE0F" w14:textId="77777777" w:rsidR="005B1129" w:rsidRPr="001840F2" w:rsidRDefault="005B1129" w:rsidP="00C50823">
            <w:pPr>
              <w:rPr>
                <w:rtl/>
              </w:rPr>
            </w:pPr>
            <w:r w:rsidRPr="001840F2">
              <w:rPr>
                <w:rtl/>
              </w:rPr>
              <w:t>על מה השמחה בפורים?</w:t>
            </w:r>
          </w:p>
          <w:p w14:paraId="77FBC12A" w14:textId="07AB947C" w:rsidR="005B1129" w:rsidRPr="001840F2" w:rsidRDefault="005B1129" w:rsidP="005B1129">
            <w:pPr>
              <w:pStyle w:val="4"/>
              <w:outlineLvl w:val="3"/>
              <w:rPr>
                <w:rtl/>
              </w:rPr>
            </w:pPr>
            <w:r w:rsidRPr="001840F2">
              <w:rPr>
                <w:rtl/>
              </w:rPr>
              <w:t>"אבל יכולת לפחות להתעלף...!"</w:t>
            </w:r>
          </w:p>
        </w:tc>
        <w:tc>
          <w:tcPr>
            <w:tcW w:w="1815" w:type="dxa"/>
          </w:tcPr>
          <w:p w14:paraId="227AF6A0" w14:textId="755D0E99" w:rsidR="005B1129" w:rsidRPr="00334853" w:rsidRDefault="005B1129" w:rsidP="00334853">
            <w:pPr>
              <w:rPr>
                <w:rtl/>
              </w:rPr>
            </w:pPr>
            <w:r w:rsidRPr="00334853">
              <w:rPr>
                <w:rtl/>
              </w:rPr>
              <w:t>אינטליגנציה רוחנית</w:t>
            </w:r>
          </w:p>
        </w:tc>
        <w:tc>
          <w:tcPr>
            <w:tcW w:w="499" w:type="dxa"/>
          </w:tcPr>
          <w:p w14:paraId="102E526F" w14:textId="3F5E5F4E" w:rsidR="005B1129" w:rsidRPr="00C50823" w:rsidRDefault="005B1129" w:rsidP="00C50823">
            <w:pPr>
              <w:rPr>
                <w:sz w:val="20"/>
                <w:szCs w:val="20"/>
                <w:rtl/>
              </w:rPr>
            </w:pPr>
            <w:r w:rsidRPr="00C50823">
              <w:rPr>
                <w:sz w:val="20"/>
                <w:szCs w:val="20"/>
                <w:rtl/>
              </w:rPr>
              <w:t>55</w:t>
            </w:r>
          </w:p>
        </w:tc>
        <w:tc>
          <w:tcPr>
            <w:tcW w:w="1805" w:type="dxa"/>
          </w:tcPr>
          <w:p w14:paraId="5C1D2EA2" w14:textId="77777777" w:rsidR="005B1129" w:rsidRPr="001840F2" w:rsidRDefault="005B1129" w:rsidP="00C50823">
            <w:pPr>
              <w:rPr>
                <w:rtl/>
              </w:rPr>
            </w:pPr>
          </w:p>
        </w:tc>
      </w:tr>
      <w:tr w:rsidR="005B1129" w:rsidRPr="001840F2" w14:paraId="2EC3CB00" w14:textId="77777777" w:rsidTr="005B1129">
        <w:tc>
          <w:tcPr>
            <w:tcW w:w="1833" w:type="dxa"/>
          </w:tcPr>
          <w:p w14:paraId="2E95C42F" w14:textId="77777777" w:rsidR="005B1129" w:rsidRPr="001840F2" w:rsidRDefault="005B1129" w:rsidP="00C50823">
            <w:pPr>
              <w:rPr>
                <w:rtl/>
              </w:rPr>
            </w:pPr>
            <w:r w:rsidRPr="001840F2">
              <w:rPr>
                <w:rtl/>
              </w:rPr>
              <w:t>‏‏צו (2)</w:t>
            </w:r>
          </w:p>
        </w:tc>
        <w:tc>
          <w:tcPr>
            <w:tcW w:w="4270" w:type="dxa"/>
          </w:tcPr>
          <w:p w14:paraId="51D60221" w14:textId="77777777" w:rsidR="005B1129" w:rsidRPr="001840F2" w:rsidRDefault="005B1129" w:rsidP="00C50823">
            <w:pPr>
              <w:rPr>
                <w:rtl/>
              </w:rPr>
            </w:pPr>
            <w:r w:rsidRPr="001840F2">
              <w:rPr>
                <w:rtl/>
              </w:rPr>
              <w:t>השמחה–מולדת או נרכשת?</w:t>
            </w:r>
          </w:p>
          <w:p w14:paraId="446D531F" w14:textId="7E6A5F46" w:rsidR="005B1129" w:rsidRPr="001840F2" w:rsidRDefault="005B1129" w:rsidP="005B1129">
            <w:pPr>
              <w:pStyle w:val="4"/>
              <w:outlineLvl w:val="3"/>
              <w:rPr>
                <w:rtl/>
              </w:rPr>
            </w:pPr>
            <w:r w:rsidRPr="001840F2">
              <w:rPr>
                <w:rtl/>
              </w:rPr>
              <w:t>ולמה כדאי לך לעשות הכל כדי לאמץ אותה?</w:t>
            </w:r>
          </w:p>
        </w:tc>
        <w:tc>
          <w:tcPr>
            <w:tcW w:w="1815" w:type="dxa"/>
          </w:tcPr>
          <w:p w14:paraId="4DF49D1E" w14:textId="7A3599E0" w:rsidR="005B1129" w:rsidRPr="00334853" w:rsidRDefault="005B1129" w:rsidP="00334853">
            <w:pPr>
              <w:rPr>
                <w:rtl/>
              </w:rPr>
            </w:pPr>
            <w:r w:rsidRPr="00334853">
              <w:rPr>
                <w:rtl/>
              </w:rPr>
              <w:t>השלכה - כל הפוסל</w:t>
            </w:r>
          </w:p>
        </w:tc>
        <w:tc>
          <w:tcPr>
            <w:tcW w:w="499" w:type="dxa"/>
          </w:tcPr>
          <w:p w14:paraId="311AB144" w14:textId="62540FF2" w:rsidR="005B1129" w:rsidRPr="00C50823" w:rsidRDefault="005B1129" w:rsidP="00C50823">
            <w:pPr>
              <w:rPr>
                <w:sz w:val="20"/>
                <w:szCs w:val="20"/>
                <w:rtl/>
              </w:rPr>
            </w:pPr>
            <w:r w:rsidRPr="00C50823">
              <w:rPr>
                <w:sz w:val="20"/>
                <w:szCs w:val="20"/>
                <w:rtl/>
              </w:rPr>
              <w:t>56</w:t>
            </w:r>
          </w:p>
        </w:tc>
        <w:tc>
          <w:tcPr>
            <w:tcW w:w="1805" w:type="dxa"/>
          </w:tcPr>
          <w:p w14:paraId="680F51D8" w14:textId="77777777" w:rsidR="005B1129" w:rsidRPr="001840F2" w:rsidRDefault="005B1129" w:rsidP="00C50823">
            <w:pPr>
              <w:rPr>
                <w:rtl/>
              </w:rPr>
            </w:pPr>
          </w:p>
        </w:tc>
      </w:tr>
      <w:tr w:rsidR="005B1129" w:rsidRPr="001840F2" w14:paraId="5F0EEAA7" w14:textId="77777777" w:rsidTr="005B1129">
        <w:tc>
          <w:tcPr>
            <w:tcW w:w="1833" w:type="dxa"/>
          </w:tcPr>
          <w:p w14:paraId="284F7852" w14:textId="77777777" w:rsidR="005B1129" w:rsidRPr="001840F2" w:rsidRDefault="005B1129" w:rsidP="00C50823">
            <w:pPr>
              <w:rPr>
                <w:rtl/>
              </w:rPr>
            </w:pPr>
            <w:r w:rsidRPr="001840F2">
              <w:rPr>
                <w:rtl/>
              </w:rPr>
              <w:t>שמיני (2)</w:t>
            </w:r>
          </w:p>
        </w:tc>
        <w:tc>
          <w:tcPr>
            <w:tcW w:w="4270" w:type="dxa"/>
          </w:tcPr>
          <w:p w14:paraId="74DEE59E" w14:textId="77777777" w:rsidR="005B1129" w:rsidRPr="001840F2" w:rsidRDefault="005B1129" w:rsidP="00C50823">
            <w:pPr>
              <w:rPr>
                <w:rtl/>
              </w:rPr>
            </w:pPr>
            <w:r w:rsidRPr="001840F2">
              <w:rPr>
                <w:rtl/>
              </w:rPr>
              <w:t>להיות בשמחה תמיד</w:t>
            </w:r>
          </w:p>
          <w:p w14:paraId="0833C423" w14:textId="24629445" w:rsidR="005B1129" w:rsidRPr="001840F2" w:rsidRDefault="005B1129" w:rsidP="005B1129">
            <w:pPr>
              <w:pStyle w:val="4"/>
              <w:outlineLvl w:val="3"/>
              <w:rPr>
                <w:rtl/>
              </w:rPr>
            </w:pPr>
            <w:r w:rsidRPr="001840F2">
              <w:rPr>
                <w:rtl/>
              </w:rPr>
              <w:t>השמחה הסתמית טובה או רעה?</w:t>
            </w:r>
          </w:p>
        </w:tc>
        <w:tc>
          <w:tcPr>
            <w:tcW w:w="1815" w:type="dxa"/>
          </w:tcPr>
          <w:p w14:paraId="7219F15E" w14:textId="33741130" w:rsidR="005B1129" w:rsidRPr="00334853" w:rsidRDefault="005B1129" w:rsidP="00334853">
            <w:pPr>
              <w:rPr>
                <w:rtl/>
              </w:rPr>
            </w:pPr>
            <w:r w:rsidRPr="00334853">
              <w:rPr>
                <w:rtl/>
              </w:rPr>
              <w:t>המשך</w:t>
            </w:r>
          </w:p>
        </w:tc>
        <w:tc>
          <w:tcPr>
            <w:tcW w:w="499" w:type="dxa"/>
          </w:tcPr>
          <w:p w14:paraId="44F837CC" w14:textId="3C3C5872" w:rsidR="005B1129" w:rsidRPr="00C50823" w:rsidRDefault="005B1129" w:rsidP="00C50823">
            <w:pPr>
              <w:rPr>
                <w:sz w:val="20"/>
                <w:szCs w:val="20"/>
                <w:rtl/>
              </w:rPr>
            </w:pPr>
            <w:r w:rsidRPr="00C50823">
              <w:rPr>
                <w:sz w:val="20"/>
                <w:szCs w:val="20"/>
                <w:rtl/>
              </w:rPr>
              <w:t>57</w:t>
            </w:r>
          </w:p>
        </w:tc>
        <w:tc>
          <w:tcPr>
            <w:tcW w:w="1805" w:type="dxa"/>
          </w:tcPr>
          <w:p w14:paraId="01817916" w14:textId="77777777" w:rsidR="005B1129" w:rsidRPr="001840F2" w:rsidRDefault="005B1129" w:rsidP="00C50823">
            <w:pPr>
              <w:rPr>
                <w:rtl/>
              </w:rPr>
            </w:pPr>
          </w:p>
        </w:tc>
      </w:tr>
      <w:tr w:rsidR="005B1129" w:rsidRPr="001840F2" w14:paraId="37C4CB30" w14:textId="77777777" w:rsidTr="005B1129">
        <w:tc>
          <w:tcPr>
            <w:tcW w:w="1833" w:type="dxa"/>
          </w:tcPr>
          <w:p w14:paraId="5A4CE235" w14:textId="77777777" w:rsidR="005B1129" w:rsidRPr="001840F2" w:rsidRDefault="005B1129" w:rsidP="00C50823">
            <w:pPr>
              <w:rPr>
                <w:rtl/>
              </w:rPr>
            </w:pPr>
            <w:r w:rsidRPr="001840F2">
              <w:rPr>
                <w:rtl/>
              </w:rPr>
              <w:t>תזריע (2)</w:t>
            </w:r>
          </w:p>
        </w:tc>
        <w:tc>
          <w:tcPr>
            <w:tcW w:w="4270" w:type="dxa"/>
          </w:tcPr>
          <w:p w14:paraId="29AAFE4F" w14:textId="77777777" w:rsidR="005B1129" w:rsidRPr="001840F2" w:rsidRDefault="005B1129" w:rsidP="00C50823">
            <w:pPr>
              <w:rPr>
                <w:rtl/>
              </w:rPr>
            </w:pPr>
            <w:r w:rsidRPr="001840F2">
              <w:rPr>
                <w:rtl/>
              </w:rPr>
              <w:t>עבדו את ה' בשמחה</w:t>
            </w:r>
          </w:p>
          <w:p w14:paraId="51088398" w14:textId="6A61168D" w:rsidR="005B1129" w:rsidRPr="001840F2" w:rsidRDefault="005B1129" w:rsidP="005B1129">
            <w:pPr>
              <w:pStyle w:val="4"/>
              <w:outlineLvl w:val="3"/>
              <w:rPr>
                <w:rtl/>
              </w:rPr>
            </w:pPr>
            <w:r w:rsidRPr="001840F2">
              <w:rPr>
                <w:rtl/>
              </w:rPr>
              <w:t>השמחה הסתמית טובה או רעה?</w:t>
            </w:r>
          </w:p>
        </w:tc>
        <w:tc>
          <w:tcPr>
            <w:tcW w:w="1815" w:type="dxa"/>
          </w:tcPr>
          <w:p w14:paraId="0186F33A" w14:textId="06C42B9E" w:rsidR="005B1129" w:rsidRPr="00334853" w:rsidRDefault="005B1129" w:rsidP="00334853">
            <w:pPr>
              <w:rPr>
                <w:rtl/>
              </w:rPr>
            </w:pPr>
            <w:r w:rsidRPr="00334853">
              <w:rPr>
                <w:rtl/>
              </w:rPr>
              <w:t>המשך</w:t>
            </w:r>
          </w:p>
        </w:tc>
        <w:tc>
          <w:tcPr>
            <w:tcW w:w="499" w:type="dxa"/>
          </w:tcPr>
          <w:p w14:paraId="4EAD4099" w14:textId="684D88D3" w:rsidR="005B1129" w:rsidRPr="00C50823" w:rsidRDefault="005B1129" w:rsidP="00C50823">
            <w:pPr>
              <w:rPr>
                <w:sz w:val="20"/>
                <w:szCs w:val="20"/>
                <w:rtl/>
              </w:rPr>
            </w:pPr>
            <w:r w:rsidRPr="00C50823">
              <w:rPr>
                <w:sz w:val="20"/>
                <w:szCs w:val="20"/>
                <w:rtl/>
              </w:rPr>
              <w:t>58</w:t>
            </w:r>
          </w:p>
        </w:tc>
        <w:tc>
          <w:tcPr>
            <w:tcW w:w="1805" w:type="dxa"/>
          </w:tcPr>
          <w:p w14:paraId="67941A60" w14:textId="77777777" w:rsidR="005B1129" w:rsidRPr="001840F2" w:rsidRDefault="005B1129" w:rsidP="00C50823">
            <w:pPr>
              <w:rPr>
                <w:rtl/>
              </w:rPr>
            </w:pPr>
          </w:p>
        </w:tc>
      </w:tr>
      <w:tr w:rsidR="005B1129" w:rsidRPr="001840F2" w14:paraId="37DD02F6" w14:textId="77777777" w:rsidTr="005B1129">
        <w:tc>
          <w:tcPr>
            <w:tcW w:w="1833" w:type="dxa"/>
          </w:tcPr>
          <w:p w14:paraId="13B3C303" w14:textId="77777777" w:rsidR="005B1129" w:rsidRPr="001840F2" w:rsidRDefault="005B1129" w:rsidP="00C50823">
            <w:pPr>
              <w:rPr>
                <w:rtl/>
              </w:rPr>
            </w:pPr>
            <w:r w:rsidRPr="001840F2">
              <w:rPr>
                <w:rtl/>
              </w:rPr>
              <w:t>מצורע (2)</w:t>
            </w:r>
          </w:p>
        </w:tc>
        <w:tc>
          <w:tcPr>
            <w:tcW w:w="4270" w:type="dxa"/>
          </w:tcPr>
          <w:p w14:paraId="5394DBB0" w14:textId="77777777" w:rsidR="005B1129" w:rsidRPr="001840F2" w:rsidRDefault="005B1129" w:rsidP="00C50823">
            <w:pPr>
              <w:rPr>
                <w:rtl/>
              </w:rPr>
            </w:pPr>
            <w:r w:rsidRPr="001840F2">
              <w:rPr>
                <w:rtl/>
              </w:rPr>
              <w:t>מהי המידה החשובה ביותר?</w:t>
            </w:r>
          </w:p>
          <w:p w14:paraId="0F9FAA3B" w14:textId="0C2070D2" w:rsidR="005B1129" w:rsidRPr="001840F2" w:rsidRDefault="005B1129" w:rsidP="005B1129">
            <w:pPr>
              <w:pStyle w:val="4"/>
              <w:outlineLvl w:val="3"/>
              <w:rPr>
                <w:rtl/>
              </w:rPr>
            </w:pPr>
            <w:r w:rsidRPr="001840F2">
              <w:rPr>
                <w:rtl/>
              </w:rPr>
              <w:t>למה חזר נכדו של השל"ה הקדוש לעולם הזה?</w:t>
            </w:r>
          </w:p>
        </w:tc>
        <w:tc>
          <w:tcPr>
            <w:tcW w:w="1815" w:type="dxa"/>
          </w:tcPr>
          <w:p w14:paraId="413D3E79" w14:textId="37F4552B" w:rsidR="005B1129" w:rsidRPr="00334853" w:rsidRDefault="005B1129" w:rsidP="00334853">
            <w:pPr>
              <w:rPr>
                <w:rtl/>
              </w:rPr>
            </w:pPr>
            <w:r w:rsidRPr="00334853">
              <w:rPr>
                <w:rtl/>
              </w:rPr>
              <w:t xml:space="preserve">גדלות האדם מהמלאך. </w:t>
            </w:r>
          </w:p>
        </w:tc>
        <w:tc>
          <w:tcPr>
            <w:tcW w:w="499" w:type="dxa"/>
          </w:tcPr>
          <w:p w14:paraId="7B524351" w14:textId="312DB31D" w:rsidR="005B1129" w:rsidRPr="00C50823" w:rsidRDefault="005B1129" w:rsidP="00C50823">
            <w:pPr>
              <w:rPr>
                <w:sz w:val="20"/>
                <w:szCs w:val="20"/>
                <w:rtl/>
              </w:rPr>
            </w:pPr>
            <w:r w:rsidRPr="00C50823">
              <w:rPr>
                <w:sz w:val="20"/>
                <w:szCs w:val="20"/>
                <w:rtl/>
              </w:rPr>
              <w:t>59</w:t>
            </w:r>
          </w:p>
        </w:tc>
        <w:tc>
          <w:tcPr>
            <w:tcW w:w="1805" w:type="dxa"/>
          </w:tcPr>
          <w:p w14:paraId="1DED68DF" w14:textId="77777777" w:rsidR="005B1129" w:rsidRPr="001840F2" w:rsidRDefault="005B1129" w:rsidP="00C50823">
            <w:pPr>
              <w:rPr>
                <w:rtl/>
              </w:rPr>
            </w:pPr>
          </w:p>
        </w:tc>
      </w:tr>
      <w:tr w:rsidR="005B1129" w:rsidRPr="001840F2" w14:paraId="29695526" w14:textId="77777777" w:rsidTr="005B1129">
        <w:tc>
          <w:tcPr>
            <w:tcW w:w="1833" w:type="dxa"/>
          </w:tcPr>
          <w:p w14:paraId="34C769F0" w14:textId="77777777" w:rsidR="005B1129" w:rsidRPr="001840F2" w:rsidRDefault="005B1129" w:rsidP="00C50823">
            <w:pPr>
              <w:rPr>
                <w:rtl/>
              </w:rPr>
            </w:pPr>
            <w:r w:rsidRPr="001840F2">
              <w:rPr>
                <w:rtl/>
              </w:rPr>
              <w:t>חג הפסח (2)</w:t>
            </w:r>
          </w:p>
        </w:tc>
        <w:tc>
          <w:tcPr>
            <w:tcW w:w="4270" w:type="dxa"/>
          </w:tcPr>
          <w:p w14:paraId="168CFB66" w14:textId="77777777" w:rsidR="005B1129" w:rsidRPr="001840F2" w:rsidRDefault="005B1129" w:rsidP="00C50823">
            <w:pPr>
              <w:rPr>
                <w:rtl/>
              </w:rPr>
            </w:pPr>
            <w:r w:rsidRPr="001840F2">
              <w:rPr>
                <w:rtl/>
              </w:rPr>
              <w:t>חירות ולא חופש</w:t>
            </w:r>
          </w:p>
          <w:p w14:paraId="3BDD7118" w14:textId="3028568C" w:rsidR="005B1129" w:rsidRPr="001840F2" w:rsidRDefault="005B1129" w:rsidP="005B1129">
            <w:pPr>
              <w:pStyle w:val="4"/>
              <w:outlineLvl w:val="3"/>
              <w:rPr>
                <w:rtl/>
              </w:rPr>
            </w:pPr>
            <w:r w:rsidRPr="001840F2">
              <w:rPr>
                <w:rtl/>
              </w:rPr>
              <w:t>על המהפכה היהודית הגדולה בהסטוריה</w:t>
            </w:r>
          </w:p>
        </w:tc>
        <w:tc>
          <w:tcPr>
            <w:tcW w:w="1815" w:type="dxa"/>
          </w:tcPr>
          <w:p w14:paraId="3D4FD5ED" w14:textId="481FE61E" w:rsidR="005B1129" w:rsidRPr="00334853" w:rsidRDefault="005B1129" w:rsidP="00334853">
            <w:pPr>
              <w:rPr>
                <w:rtl/>
              </w:rPr>
            </w:pPr>
            <w:r w:rsidRPr="00334853">
              <w:rPr>
                <w:rtl/>
              </w:rPr>
              <w:t>תבוסתנות דתית</w:t>
            </w:r>
          </w:p>
        </w:tc>
        <w:tc>
          <w:tcPr>
            <w:tcW w:w="499" w:type="dxa"/>
          </w:tcPr>
          <w:p w14:paraId="394875F8" w14:textId="65926C41" w:rsidR="005B1129" w:rsidRPr="00C50823" w:rsidRDefault="005B1129" w:rsidP="00C50823">
            <w:pPr>
              <w:rPr>
                <w:sz w:val="20"/>
                <w:szCs w:val="20"/>
                <w:rtl/>
              </w:rPr>
            </w:pPr>
            <w:r w:rsidRPr="00C50823">
              <w:rPr>
                <w:sz w:val="20"/>
                <w:szCs w:val="20"/>
                <w:rtl/>
              </w:rPr>
              <w:t>60</w:t>
            </w:r>
          </w:p>
        </w:tc>
        <w:tc>
          <w:tcPr>
            <w:tcW w:w="1805" w:type="dxa"/>
          </w:tcPr>
          <w:p w14:paraId="2BE2732D" w14:textId="77777777" w:rsidR="005B1129" w:rsidRPr="001840F2" w:rsidRDefault="005B1129" w:rsidP="00C50823">
            <w:pPr>
              <w:rPr>
                <w:rtl/>
              </w:rPr>
            </w:pPr>
          </w:p>
        </w:tc>
      </w:tr>
      <w:tr w:rsidR="005B1129" w:rsidRPr="001840F2" w14:paraId="1B8A9F1C" w14:textId="77777777" w:rsidTr="005B1129">
        <w:tc>
          <w:tcPr>
            <w:tcW w:w="1833" w:type="dxa"/>
          </w:tcPr>
          <w:p w14:paraId="48F45770" w14:textId="77777777" w:rsidR="005B1129" w:rsidRPr="001840F2" w:rsidRDefault="005B1129" w:rsidP="00C50823">
            <w:pPr>
              <w:rPr>
                <w:rtl/>
              </w:rPr>
            </w:pPr>
            <w:r w:rsidRPr="001840F2">
              <w:rPr>
                <w:rtl/>
              </w:rPr>
              <w:t>אחרי מות (2)</w:t>
            </w:r>
          </w:p>
        </w:tc>
        <w:tc>
          <w:tcPr>
            <w:tcW w:w="4270" w:type="dxa"/>
          </w:tcPr>
          <w:p w14:paraId="48BD4732" w14:textId="77777777" w:rsidR="005B1129" w:rsidRPr="001840F2" w:rsidRDefault="005B1129" w:rsidP="00C50823">
            <w:pPr>
              <w:rPr>
                <w:rtl/>
              </w:rPr>
            </w:pPr>
            <w:r w:rsidRPr="001840F2">
              <w:rPr>
                <w:rtl/>
              </w:rPr>
              <w:t>מדוע הפסיכולוגיה נטולת ערכים</w:t>
            </w:r>
          </w:p>
          <w:p w14:paraId="72379C5D" w14:textId="0B7954F7" w:rsidR="005B1129" w:rsidRPr="001840F2" w:rsidRDefault="005B1129" w:rsidP="005B1129">
            <w:pPr>
              <w:pStyle w:val="4"/>
              <w:outlineLvl w:val="3"/>
              <w:rPr>
                <w:rtl/>
              </w:rPr>
            </w:pPr>
            <w:r w:rsidRPr="001840F2">
              <w:rPr>
                <w:rtl/>
              </w:rPr>
              <w:t>מיהו הבריא בנפשו?</w:t>
            </w:r>
          </w:p>
        </w:tc>
        <w:tc>
          <w:tcPr>
            <w:tcW w:w="1815" w:type="dxa"/>
          </w:tcPr>
          <w:p w14:paraId="273DDD58" w14:textId="0ACBE445" w:rsidR="005B1129" w:rsidRPr="00334853" w:rsidRDefault="005B1129" w:rsidP="00334853">
            <w:pPr>
              <w:rPr>
                <w:rtl/>
              </w:rPr>
            </w:pPr>
            <w:r w:rsidRPr="00334853">
              <w:rPr>
                <w:rtl/>
              </w:rPr>
              <w:t>מצוות שמגדלות האדם</w:t>
            </w:r>
          </w:p>
        </w:tc>
        <w:tc>
          <w:tcPr>
            <w:tcW w:w="499" w:type="dxa"/>
          </w:tcPr>
          <w:p w14:paraId="5A769970" w14:textId="3ACEB68C" w:rsidR="005B1129" w:rsidRPr="00C50823" w:rsidRDefault="005B1129" w:rsidP="00C50823">
            <w:pPr>
              <w:rPr>
                <w:sz w:val="20"/>
                <w:szCs w:val="20"/>
                <w:rtl/>
              </w:rPr>
            </w:pPr>
            <w:r w:rsidRPr="00C50823">
              <w:rPr>
                <w:sz w:val="20"/>
                <w:szCs w:val="20"/>
                <w:rtl/>
              </w:rPr>
              <w:t>61</w:t>
            </w:r>
          </w:p>
        </w:tc>
        <w:tc>
          <w:tcPr>
            <w:tcW w:w="1805" w:type="dxa"/>
          </w:tcPr>
          <w:p w14:paraId="12E94F0F" w14:textId="77777777" w:rsidR="005B1129" w:rsidRPr="001840F2" w:rsidRDefault="005B1129" w:rsidP="00C50823">
            <w:pPr>
              <w:rPr>
                <w:rtl/>
              </w:rPr>
            </w:pPr>
          </w:p>
        </w:tc>
      </w:tr>
      <w:tr w:rsidR="005B1129" w:rsidRPr="001840F2" w14:paraId="52EE7E69" w14:textId="77777777" w:rsidTr="005B1129">
        <w:tc>
          <w:tcPr>
            <w:tcW w:w="1833" w:type="dxa"/>
          </w:tcPr>
          <w:p w14:paraId="3006B28A" w14:textId="77777777" w:rsidR="005B1129" w:rsidRPr="001840F2" w:rsidRDefault="005B1129" w:rsidP="00C50823">
            <w:pPr>
              <w:rPr>
                <w:rtl/>
              </w:rPr>
            </w:pPr>
            <w:r w:rsidRPr="001840F2">
              <w:rPr>
                <w:rtl/>
              </w:rPr>
              <w:t>קדושים (2)</w:t>
            </w:r>
          </w:p>
        </w:tc>
        <w:tc>
          <w:tcPr>
            <w:tcW w:w="4270" w:type="dxa"/>
          </w:tcPr>
          <w:p w14:paraId="71ECD901" w14:textId="77777777" w:rsidR="005B1129" w:rsidRPr="001840F2" w:rsidRDefault="005B1129" w:rsidP="00C50823">
            <w:pPr>
              <w:rPr>
                <w:rtl/>
              </w:rPr>
            </w:pPr>
            <w:r w:rsidRPr="001840F2">
              <w:rPr>
                <w:rtl/>
              </w:rPr>
              <w:t>הפסיכולוגיה-מדע או השקפת עולם?</w:t>
            </w:r>
          </w:p>
          <w:p w14:paraId="63BA1EC7" w14:textId="1EF6822E" w:rsidR="005B1129" w:rsidRPr="001840F2" w:rsidRDefault="005B1129" w:rsidP="005B1129">
            <w:pPr>
              <w:pStyle w:val="4"/>
              <w:outlineLvl w:val="3"/>
              <w:rPr>
                <w:rtl/>
              </w:rPr>
            </w:pPr>
            <w:r w:rsidRPr="001840F2">
              <w:rPr>
                <w:rtl/>
              </w:rPr>
              <w:t>בין תאוריה לעובדה</w:t>
            </w:r>
          </w:p>
        </w:tc>
        <w:tc>
          <w:tcPr>
            <w:tcW w:w="1815" w:type="dxa"/>
          </w:tcPr>
          <w:p w14:paraId="2FCF5F94" w14:textId="190D8D59" w:rsidR="005B1129" w:rsidRPr="00334853" w:rsidRDefault="005B1129" w:rsidP="00334853">
            <w:pPr>
              <w:rPr>
                <w:rtl/>
              </w:rPr>
            </w:pPr>
            <w:r w:rsidRPr="00334853">
              <w:rPr>
                <w:rtl/>
              </w:rPr>
              <w:t>כורח נגיעה אישית קנאה וכבוד</w:t>
            </w:r>
          </w:p>
        </w:tc>
        <w:tc>
          <w:tcPr>
            <w:tcW w:w="499" w:type="dxa"/>
          </w:tcPr>
          <w:p w14:paraId="763B919B" w14:textId="0B615390" w:rsidR="005B1129" w:rsidRPr="00C50823" w:rsidRDefault="005B1129" w:rsidP="00C50823">
            <w:pPr>
              <w:rPr>
                <w:sz w:val="20"/>
                <w:szCs w:val="20"/>
                <w:rtl/>
              </w:rPr>
            </w:pPr>
            <w:r w:rsidRPr="00C50823">
              <w:rPr>
                <w:sz w:val="20"/>
                <w:szCs w:val="20"/>
                <w:rtl/>
              </w:rPr>
              <w:t>62</w:t>
            </w:r>
          </w:p>
        </w:tc>
        <w:tc>
          <w:tcPr>
            <w:tcW w:w="1805" w:type="dxa"/>
          </w:tcPr>
          <w:p w14:paraId="664DD4ED" w14:textId="77777777" w:rsidR="005B1129" w:rsidRPr="001840F2" w:rsidRDefault="005B1129" w:rsidP="00C50823">
            <w:pPr>
              <w:rPr>
                <w:rtl/>
              </w:rPr>
            </w:pPr>
          </w:p>
        </w:tc>
      </w:tr>
      <w:tr w:rsidR="005B1129" w:rsidRPr="001840F2" w14:paraId="492AD360" w14:textId="77777777" w:rsidTr="005B1129">
        <w:tc>
          <w:tcPr>
            <w:tcW w:w="1833" w:type="dxa"/>
          </w:tcPr>
          <w:p w14:paraId="227454B8" w14:textId="77777777" w:rsidR="005B1129" w:rsidRPr="001840F2" w:rsidRDefault="005B1129" w:rsidP="00C50823">
            <w:pPr>
              <w:rPr>
                <w:rtl/>
              </w:rPr>
            </w:pPr>
            <w:r w:rsidRPr="001840F2">
              <w:rPr>
                <w:rtl/>
              </w:rPr>
              <w:t>אמור (2)</w:t>
            </w:r>
          </w:p>
        </w:tc>
        <w:tc>
          <w:tcPr>
            <w:tcW w:w="4270" w:type="dxa"/>
          </w:tcPr>
          <w:p w14:paraId="70ABB45B" w14:textId="77777777" w:rsidR="005B1129" w:rsidRPr="001840F2" w:rsidRDefault="005B1129" w:rsidP="00C50823">
            <w:pPr>
              <w:rPr>
                <w:rtl/>
              </w:rPr>
            </w:pPr>
            <w:r w:rsidRPr="001840F2">
              <w:rPr>
                <w:rtl/>
              </w:rPr>
              <w:t>אינטליגנציה רוחנית</w:t>
            </w:r>
          </w:p>
          <w:p w14:paraId="0F6FB258" w14:textId="0C3BE422" w:rsidR="005B1129" w:rsidRPr="001840F2" w:rsidRDefault="005B1129" w:rsidP="005B1129">
            <w:pPr>
              <w:pStyle w:val="4"/>
              <w:outlineLvl w:val="3"/>
              <w:rPr>
                <w:rtl/>
              </w:rPr>
            </w:pPr>
            <w:r w:rsidRPr="001840F2">
              <w:rPr>
                <w:rtl/>
              </w:rPr>
              <w:t>הגורם המסתורי לאושר</w:t>
            </w:r>
          </w:p>
        </w:tc>
        <w:tc>
          <w:tcPr>
            <w:tcW w:w="1815" w:type="dxa"/>
          </w:tcPr>
          <w:p w14:paraId="2D5DB3AC" w14:textId="02BA3CAD" w:rsidR="005B1129" w:rsidRPr="00334853" w:rsidRDefault="005B1129" w:rsidP="00334853">
            <w:pPr>
              <w:rPr>
                <w:rtl/>
              </w:rPr>
            </w:pPr>
            <w:r w:rsidRPr="00334853">
              <w:rPr>
                <w:rtl/>
              </w:rPr>
              <w:t>פסיכולוגית הקושי</w:t>
            </w:r>
          </w:p>
        </w:tc>
        <w:tc>
          <w:tcPr>
            <w:tcW w:w="499" w:type="dxa"/>
          </w:tcPr>
          <w:p w14:paraId="4B1983DA" w14:textId="4192874F" w:rsidR="005B1129" w:rsidRPr="00C50823" w:rsidRDefault="005B1129" w:rsidP="00C50823">
            <w:pPr>
              <w:rPr>
                <w:sz w:val="20"/>
                <w:szCs w:val="20"/>
                <w:rtl/>
              </w:rPr>
            </w:pPr>
            <w:r w:rsidRPr="00C50823">
              <w:rPr>
                <w:sz w:val="20"/>
                <w:szCs w:val="20"/>
                <w:rtl/>
              </w:rPr>
              <w:t>63</w:t>
            </w:r>
          </w:p>
        </w:tc>
        <w:tc>
          <w:tcPr>
            <w:tcW w:w="1805" w:type="dxa"/>
          </w:tcPr>
          <w:p w14:paraId="2CE430A4" w14:textId="77777777" w:rsidR="005B1129" w:rsidRPr="001840F2" w:rsidRDefault="005B1129" w:rsidP="00C50823">
            <w:pPr>
              <w:rPr>
                <w:rtl/>
              </w:rPr>
            </w:pPr>
          </w:p>
        </w:tc>
      </w:tr>
      <w:tr w:rsidR="00CE0666" w:rsidRPr="001840F2" w14:paraId="6130D6C7" w14:textId="77777777" w:rsidTr="00793E9A">
        <w:tc>
          <w:tcPr>
            <w:tcW w:w="1833" w:type="dxa"/>
          </w:tcPr>
          <w:p w14:paraId="0AFBF4E0" w14:textId="77777777" w:rsidR="00CE0666" w:rsidRPr="001840F2" w:rsidRDefault="00CE0666" w:rsidP="00C50823">
            <w:pPr>
              <w:rPr>
                <w:rtl/>
              </w:rPr>
            </w:pPr>
            <w:r w:rsidRPr="001840F2">
              <w:rPr>
                <w:rtl/>
              </w:rPr>
              <w:t>בהר טז אייר (2)</w:t>
            </w:r>
          </w:p>
        </w:tc>
        <w:tc>
          <w:tcPr>
            <w:tcW w:w="4270" w:type="dxa"/>
          </w:tcPr>
          <w:p w14:paraId="58BCD8EE" w14:textId="77777777" w:rsidR="00CE0666" w:rsidRPr="001840F2" w:rsidRDefault="00CE0666" w:rsidP="00C50823">
            <w:pPr>
              <w:rPr>
                <w:rtl/>
              </w:rPr>
            </w:pPr>
            <w:r w:rsidRPr="001840F2">
              <w:rPr>
                <w:rtl/>
              </w:rPr>
              <w:t>'פנס הקסם'</w:t>
            </w:r>
          </w:p>
          <w:p w14:paraId="0A3E2B86" w14:textId="7BFA9F43" w:rsidR="00CE0666" w:rsidRPr="001840F2" w:rsidRDefault="00CE0666" w:rsidP="005B1129">
            <w:pPr>
              <w:pStyle w:val="4"/>
              <w:outlineLvl w:val="3"/>
              <w:rPr>
                <w:rtl/>
              </w:rPr>
            </w:pPr>
            <w:r w:rsidRPr="001840F2">
              <w:rPr>
                <w:rtl/>
              </w:rPr>
              <w:lastRenderedPageBreak/>
              <w:t>העיקרון הפסיכולוגי שכבר הוכח בתורה</w:t>
            </w:r>
          </w:p>
        </w:tc>
        <w:tc>
          <w:tcPr>
            <w:tcW w:w="1815" w:type="dxa"/>
          </w:tcPr>
          <w:p w14:paraId="0AF63FB6" w14:textId="3DB66355" w:rsidR="00CE0666" w:rsidRPr="00334853" w:rsidRDefault="00CE0666" w:rsidP="00334853">
            <w:pPr>
              <w:rPr>
                <w:rtl/>
              </w:rPr>
            </w:pPr>
            <w:r w:rsidRPr="00334853">
              <w:rPr>
                <w:rtl/>
              </w:rPr>
              <w:lastRenderedPageBreak/>
              <w:t>שכל ורגש</w:t>
            </w:r>
          </w:p>
        </w:tc>
        <w:tc>
          <w:tcPr>
            <w:tcW w:w="499" w:type="dxa"/>
          </w:tcPr>
          <w:p w14:paraId="0E1864C3" w14:textId="7EC29C61" w:rsidR="00CE0666" w:rsidRPr="00C50823" w:rsidRDefault="00CE0666" w:rsidP="00C50823">
            <w:pPr>
              <w:rPr>
                <w:sz w:val="20"/>
                <w:szCs w:val="20"/>
                <w:rtl/>
              </w:rPr>
            </w:pPr>
            <w:r w:rsidRPr="00C50823">
              <w:rPr>
                <w:sz w:val="20"/>
                <w:szCs w:val="20"/>
                <w:rtl/>
              </w:rPr>
              <w:t>64</w:t>
            </w:r>
          </w:p>
        </w:tc>
        <w:tc>
          <w:tcPr>
            <w:tcW w:w="1805" w:type="dxa"/>
          </w:tcPr>
          <w:p w14:paraId="58DE3F57" w14:textId="77777777" w:rsidR="00CE0666" w:rsidRPr="001840F2" w:rsidRDefault="00CE0666" w:rsidP="00C50823">
            <w:pPr>
              <w:rPr>
                <w:rtl/>
              </w:rPr>
            </w:pPr>
          </w:p>
        </w:tc>
      </w:tr>
      <w:tr w:rsidR="00CE0666" w:rsidRPr="001840F2" w14:paraId="0BB8AB0E" w14:textId="77777777" w:rsidTr="00793E9A">
        <w:tc>
          <w:tcPr>
            <w:tcW w:w="1833" w:type="dxa"/>
          </w:tcPr>
          <w:p w14:paraId="29AC78E5" w14:textId="77777777" w:rsidR="00CE0666" w:rsidRPr="001840F2" w:rsidRDefault="00CE0666" w:rsidP="00C50823">
            <w:pPr>
              <w:rPr>
                <w:rtl/>
              </w:rPr>
            </w:pPr>
            <w:r w:rsidRPr="001840F2">
              <w:rPr>
                <w:rtl/>
              </w:rPr>
              <w:t>בחוקותי (2)</w:t>
            </w:r>
          </w:p>
        </w:tc>
        <w:tc>
          <w:tcPr>
            <w:tcW w:w="4270" w:type="dxa"/>
          </w:tcPr>
          <w:p w14:paraId="22D93434" w14:textId="77777777" w:rsidR="00CE0666" w:rsidRPr="001840F2" w:rsidRDefault="00CE0666" w:rsidP="00C50823">
            <w:pPr>
              <w:rPr>
                <w:rtl/>
              </w:rPr>
            </w:pPr>
            <w:r w:rsidRPr="001840F2">
              <w:rPr>
                <w:rtl/>
              </w:rPr>
              <w:t>שלש אצבעות מופנות אליך</w:t>
            </w:r>
          </w:p>
          <w:p w14:paraId="0E1C7808" w14:textId="59EAE17C" w:rsidR="00CE0666" w:rsidRPr="001840F2" w:rsidRDefault="00CE0666" w:rsidP="005B1129">
            <w:pPr>
              <w:pStyle w:val="4"/>
              <w:outlineLvl w:val="3"/>
              <w:rPr>
                <w:rtl/>
              </w:rPr>
            </w:pPr>
            <w:r w:rsidRPr="001840F2">
              <w:rPr>
                <w:rtl/>
              </w:rPr>
              <w:t>כיצד נבחין בחסרונותינו?</w:t>
            </w:r>
          </w:p>
        </w:tc>
        <w:tc>
          <w:tcPr>
            <w:tcW w:w="1815" w:type="dxa"/>
          </w:tcPr>
          <w:p w14:paraId="4E969A9E" w14:textId="50A91C94" w:rsidR="00CE0666" w:rsidRPr="00334853" w:rsidRDefault="00CE0666" w:rsidP="00334853">
            <w:pPr>
              <w:rPr>
                <w:rtl/>
              </w:rPr>
            </w:pPr>
            <w:r w:rsidRPr="00334853">
              <w:rPr>
                <w:rtl/>
              </w:rPr>
              <w:t>קנאות פנחס</w:t>
            </w:r>
          </w:p>
        </w:tc>
        <w:tc>
          <w:tcPr>
            <w:tcW w:w="499" w:type="dxa"/>
          </w:tcPr>
          <w:p w14:paraId="75359635" w14:textId="23F6D002" w:rsidR="00CE0666" w:rsidRPr="00C50823" w:rsidRDefault="00CE0666" w:rsidP="00C50823">
            <w:pPr>
              <w:rPr>
                <w:sz w:val="20"/>
                <w:szCs w:val="20"/>
                <w:rtl/>
              </w:rPr>
            </w:pPr>
            <w:r w:rsidRPr="00C50823">
              <w:rPr>
                <w:sz w:val="20"/>
                <w:szCs w:val="20"/>
                <w:rtl/>
              </w:rPr>
              <w:t>65</w:t>
            </w:r>
          </w:p>
        </w:tc>
        <w:tc>
          <w:tcPr>
            <w:tcW w:w="1805" w:type="dxa"/>
          </w:tcPr>
          <w:p w14:paraId="23D05E26" w14:textId="77777777" w:rsidR="00CE0666" w:rsidRPr="001840F2" w:rsidRDefault="00CE0666" w:rsidP="00C50823">
            <w:pPr>
              <w:rPr>
                <w:rtl/>
              </w:rPr>
            </w:pPr>
          </w:p>
        </w:tc>
      </w:tr>
      <w:tr w:rsidR="00CE0666" w:rsidRPr="001840F2" w14:paraId="58C963C4" w14:textId="77777777" w:rsidTr="00793E9A">
        <w:tc>
          <w:tcPr>
            <w:tcW w:w="1833" w:type="dxa"/>
          </w:tcPr>
          <w:p w14:paraId="4686E3FE" w14:textId="77777777" w:rsidR="00CE0666" w:rsidRPr="001840F2" w:rsidRDefault="00CE0666" w:rsidP="00C50823">
            <w:pPr>
              <w:rPr>
                <w:rtl/>
              </w:rPr>
            </w:pPr>
            <w:r w:rsidRPr="001840F2">
              <w:rPr>
                <w:rtl/>
              </w:rPr>
              <w:t>במדבר (2)</w:t>
            </w:r>
          </w:p>
        </w:tc>
        <w:tc>
          <w:tcPr>
            <w:tcW w:w="4270" w:type="dxa"/>
          </w:tcPr>
          <w:p w14:paraId="1579CF19" w14:textId="77777777" w:rsidR="00CE0666" w:rsidRPr="001840F2" w:rsidRDefault="00CE0666" w:rsidP="00C50823">
            <w:pPr>
              <w:rPr>
                <w:rtl/>
              </w:rPr>
            </w:pPr>
            <w:r w:rsidRPr="001840F2">
              <w:rPr>
                <w:rtl/>
              </w:rPr>
              <w:t>הישיבה והתורה</w:t>
            </w:r>
          </w:p>
          <w:p w14:paraId="605509FA" w14:textId="2DEDC3B5" w:rsidR="00CE0666" w:rsidRPr="001840F2" w:rsidRDefault="00CE0666" w:rsidP="005B1129">
            <w:pPr>
              <w:pStyle w:val="4"/>
              <w:outlineLvl w:val="3"/>
              <w:rPr>
                <w:rtl/>
              </w:rPr>
            </w:pPr>
            <w:r w:rsidRPr="001840F2">
              <w:rPr>
                <w:rtl/>
              </w:rPr>
              <w:t>ולמה כדאי להשאיר נער בישיבה, גם אם הוא לא לומד?</w:t>
            </w:r>
          </w:p>
        </w:tc>
        <w:tc>
          <w:tcPr>
            <w:tcW w:w="1815" w:type="dxa"/>
          </w:tcPr>
          <w:p w14:paraId="2D89A881" w14:textId="3AF47E96" w:rsidR="00CE0666" w:rsidRPr="00334853" w:rsidRDefault="00CE0666" w:rsidP="00334853">
            <w:pPr>
              <w:rPr>
                <w:rtl/>
              </w:rPr>
            </w:pPr>
            <w:r w:rsidRPr="00334853">
              <w:rPr>
                <w:rtl/>
              </w:rPr>
              <w:t>מסר עקיף</w:t>
            </w:r>
          </w:p>
        </w:tc>
        <w:tc>
          <w:tcPr>
            <w:tcW w:w="499" w:type="dxa"/>
          </w:tcPr>
          <w:p w14:paraId="396CB0EF" w14:textId="02B67A97" w:rsidR="00CE0666" w:rsidRPr="00C50823" w:rsidRDefault="00CE0666" w:rsidP="00C50823">
            <w:pPr>
              <w:rPr>
                <w:sz w:val="20"/>
                <w:szCs w:val="20"/>
                <w:rtl/>
              </w:rPr>
            </w:pPr>
            <w:r w:rsidRPr="00C50823">
              <w:rPr>
                <w:sz w:val="20"/>
                <w:szCs w:val="20"/>
                <w:rtl/>
              </w:rPr>
              <w:t>66</w:t>
            </w:r>
          </w:p>
        </w:tc>
        <w:tc>
          <w:tcPr>
            <w:tcW w:w="1805" w:type="dxa"/>
          </w:tcPr>
          <w:p w14:paraId="19CC96FF" w14:textId="77777777" w:rsidR="00CE0666" w:rsidRPr="001840F2" w:rsidRDefault="00CE0666" w:rsidP="00C50823">
            <w:pPr>
              <w:rPr>
                <w:rtl/>
              </w:rPr>
            </w:pPr>
          </w:p>
        </w:tc>
      </w:tr>
      <w:tr w:rsidR="00CE0666" w:rsidRPr="001840F2" w14:paraId="4E2B0668" w14:textId="77777777" w:rsidTr="00793E9A">
        <w:tc>
          <w:tcPr>
            <w:tcW w:w="1833" w:type="dxa"/>
          </w:tcPr>
          <w:p w14:paraId="410539B5" w14:textId="77777777" w:rsidR="00CE0666" w:rsidRPr="001840F2" w:rsidRDefault="00CE0666" w:rsidP="00C50823">
            <w:pPr>
              <w:rPr>
                <w:rtl/>
              </w:rPr>
            </w:pPr>
            <w:r w:rsidRPr="001840F2">
              <w:rPr>
                <w:rtl/>
              </w:rPr>
              <w:t>נשא (2)</w:t>
            </w:r>
          </w:p>
        </w:tc>
        <w:tc>
          <w:tcPr>
            <w:tcW w:w="4270" w:type="dxa"/>
          </w:tcPr>
          <w:p w14:paraId="36455AB3" w14:textId="77777777" w:rsidR="00CE0666" w:rsidRPr="001840F2" w:rsidRDefault="00CE0666" w:rsidP="00C50823">
            <w:pPr>
              <w:rPr>
                <w:rtl/>
              </w:rPr>
            </w:pPr>
            <w:r w:rsidRPr="001840F2">
              <w:rPr>
                <w:rtl/>
              </w:rPr>
              <w:t>למצוא את עצמך</w:t>
            </w:r>
          </w:p>
          <w:p w14:paraId="580FC068" w14:textId="39C42ED4" w:rsidR="00CE0666" w:rsidRPr="001840F2" w:rsidRDefault="00CE0666" w:rsidP="005B1129">
            <w:pPr>
              <w:pStyle w:val="4"/>
              <w:outlineLvl w:val="3"/>
              <w:rPr>
                <w:rtl/>
              </w:rPr>
            </w:pPr>
            <w:r w:rsidRPr="001840F2">
              <w:rPr>
                <w:rtl/>
              </w:rPr>
              <w:t>בשבילך נברא העולם!</w:t>
            </w:r>
          </w:p>
        </w:tc>
        <w:tc>
          <w:tcPr>
            <w:tcW w:w="1815" w:type="dxa"/>
          </w:tcPr>
          <w:p w14:paraId="7719FC71" w14:textId="528E5F8D" w:rsidR="00CE0666" w:rsidRPr="00334853" w:rsidRDefault="00CE0666" w:rsidP="00334853">
            <w:pPr>
              <w:rPr>
                <w:rtl/>
              </w:rPr>
            </w:pPr>
            <w:r w:rsidRPr="00334853">
              <w:rPr>
                <w:rtl/>
              </w:rPr>
              <w:t>שוגג</w:t>
            </w:r>
          </w:p>
        </w:tc>
        <w:tc>
          <w:tcPr>
            <w:tcW w:w="499" w:type="dxa"/>
          </w:tcPr>
          <w:p w14:paraId="6F552DF8" w14:textId="151238CE" w:rsidR="00CE0666" w:rsidRPr="00C50823" w:rsidRDefault="00CE0666" w:rsidP="00C50823">
            <w:pPr>
              <w:rPr>
                <w:sz w:val="20"/>
                <w:szCs w:val="20"/>
                <w:rtl/>
              </w:rPr>
            </w:pPr>
            <w:r w:rsidRPr="00C50823">
              <w:rPr>
                <w:sz w:val="20"/>
                <w:szCs w:val="20"/>
                <w:rtl/>
              </w:rPr>
              <w:t>67</w:t>
            </w:r>
          </w:p>
        </w:tc>
        <w:tc>
          <w:tcPr>
            <w:tcW w:w="1805" w:type="dxa"/>
          </w:tcPr>
          <w:p w14:paraId="31D186BE" w14:textId="77777777" w:rsidR="00CE0666" w:rsidRPr="001840F2" w:rsidRDefault="00CE0666" w:rsidP="00C50823">
            <w:pPr>
              <w:rPr>
                <w:rtl/>
              </w:rPr>
            </w:pPr>
          </w:p>
        </w:tc>
      </w:tr>
      <w:tr w:rsidR="00CE0666" w:rsidRPr="001840F2" w14:paraId="618D1934" w14:textId="77777777" w:rsidTr="00793E9A">
        <w:tc>
          <w:tcPr>
            <w:tcW w:w="1833" w:type="dxa"/>
          </w:tcPr>
          <w:p w14:paraId="63A1A663" w14:textId="77777777" w:rsidR="00CE0666" w:rsidRPr="001840F2" w:rsidRDefault="00CE0666" w:rsidP="00C50823">
            <w:pPr>
              <w:rPr>
                <w:rtl/>
              </w:rPr>
            </w:pPr>
            <w:r w:rsidRPr="001840F2">
              <w:rPr>
                <w:rtl/>
              </w:rPr>
              <w:t>בהעלותך (2)</w:t>
            </w:r>
          </w:p>
        </w:tc>
        <w:tc>
          <w:tcPr>
            <w:tcW w:w="4270" w:type="dxa"/>
          </w:tcPr>
          <w:p w14:paraId="7B9068D1" w14:textId="77777777" w:rsidR="00CE0666" w:rsidRPr="001840F2" w:rsidRDefault="00CE0666" w:rsidP="00C50823">
            <w:pPr>
              <w:rPr>
                <w:rtl/>
              </w:rPr>
            </w:pPr>
            <w:r w:rsidRPr="001840F2">
              <w:rPr>
                <w:rtl/>
              </w:rPr>
              <w:t>תסביך נפוליאון</w:t>
            </w:r>
          </w:p>
          <w:p w14:paraId="7BE716EB" w14:textId="422E0C08" w:rsidR="00CE0666" w:rsidRPr="001840F2" w:rsidRDefault="00CE0666" w:rsidP="005B1129">
            <w:pPr>
              <w:pStyle w:val="4"/>
              <w:outlineLvl w:val="3"/>
              <w:rPr>
                <w:rtl/>
              </w:rPr>
            </w:pPr>
            <w:r w:rsidRPr="001840F2">
              <w:rPr>
                <w:rtl/>
              </w:rPr>
              <w:t>מה שהם לא ידעו...</w:t>
            </w:r>
          </w:p>
        </w:tc>
        <w:tc>
          <w:tcPr>
            <w:tcW w:w="1815" w:type="dxa"/>
          </w:tcPr>
          <w:p w14:paraId="1B6AAF3B" w14:textId="655A4177" w:rsidR="00CE0666" w:rsidRPr="00334853" w:rsidRDefault="00CE0666" w:rsidP="00334853">
            <w:pPr>
              <w:rPr>
                <w:rtl/>
              </w:rPr>
            </w:pPr>
            <w:r w:rsidRPr="00334853">
              <w:rPr>
                <w:rtl/>
              </w:rPr>
              <w:t>כח מעשים קטנים</w:t>
            </w:r>
          </w:p>
        </w:tc>
        <w:tc>
          <w:tcPr>
            <w:tcW w:w="499" w:type="dxa"/>
          </w:tcPr>
          <w:p w14:paraId="6B672F6D" w14:textId="3AF67170" w:rsidR="00CE0666" w:rsidRPr="00C50823" w:rsidRDefault="00CE0666" w:rsidP="00C50823">
            <w:pPr>
              <w:rPr>
                <w:sz w:val="20"/>
                <w:szCs w:val="20"/>
                <w:rtl/>
              </w:rPr>
            </w:pPr>
            <w:r w:rsidRPr="00C50823">
              <w:rPr>
                <w:sz w:val="20"/>
                <w:szCs w:val="20"/>
                <w:rtl/>
              </w:rPr>
              <w:t>68</w:t>
            </w:r>
          </w:p>
        </w:tc>
        <w:tc>
          <w:tcPr>
            <w:tcW w:w="1805" w:type="dxa"/>
          </w:tcPr>
          <w:p w14:paraId="709364C0" w14:textId="77777777" w:rsidR="00CE0666" w:rsidRPr="001840F2" w:rsidRDefault="00CE0666" w:rsidP="00C50823">
            <w:pPr>
              <w:rPr>
                <w:rtl/>
              </w:rPr>
            </w:pPr>
          </w:p>
        </w:tc>
      </w:tr>
      <w:tr w:rsidR="00CE0666" w:rsidRPr="001840F2" w14:paraId="2B51FC54" w14:textId="77777777" w:rsidTr="00793E9A">
        <w:tc>
          <w:tcPr>
            <w:tcW w:w="1833" w:type="dxa"/>
          </w:tcPr>
          <w:p w14:paraId="7D0CB8AD" w14:textId="77777777" w:rsidR="00CE0666" w:rsidRPr="001840F2" w:rsidRDefault="00CE0666" w:rsidP="00C50823">
            <w:pPr>
              <w:rPr>
                <w:rtl/>
              </w:rPr>
            </w:pPr>
            <w:r w:rsidRPr="001840F2">
              <w:rPr>
                <w:rtl/>
              </w:rPr>
              <w:t>‏‏ שלח (2)</w:t>
            </w:r>
          </w:p>
        </w:tc>
        <w:tc>
          <w:tcPr>
            <w:tcW w:w="4270" w:type="dxa"/>
          </w:tcPr>
          <w:p w14:paraId="46490DAD" w14:textId="77777777" w:rsidR="00CE0666" w:rsidRPr="001840F2" w:rsidRDefault="00CE0666" w:rsidP="00C50823">
            <w:pPr>
              <w:rPr>
                <w:rtl/>
              </w:rPr>
            </w:pPr>
            <w:r w:rsidRPr="001840F2">
              <w:rPr>
                <w:rtl/>
              </w:rPr>
              <w:t>בן של מלך</w:t>
            </w:r>
          </w:p>
          <w:p w14:paraId="1B9CA53B" w14:textId="7BB76921" w:rsidR="00CE0666" w:rsidRPr="001840F2" w:rsidRDefault="00CE0666" w:rsidP="005B1129">
            <w:pPr>
              <w:pStyle w:val="4"/>
              <w:outlineLvl w:val="3"/>
              <w:rPr>
                <w:rtl/>
              </w:rPr>
            </w:pPr>
            <w:r w:rsidRPr="001840F2">
              <w:rPr>
                <w:rtl/>
              </w:rPr>
              <w:t>מצוות שמגדלות את האדם</w:t>
            </w:r>
          </w:p>
        </w:tc>
        <w:tc>
          <w:tcPr>
            <w:tcW w:w="1815" w:type="dxa"/>
          </w:tcPr>
          <w:p w14:paraId="7FCE614E" w14:textId="7BAE72B6" w:rsidR="00CE0666" w:rsidRPr="00334853" w:rsidRDefault="00CE0666" w:rsidP="00334853">
            <w:pPr>
              <w:rPr>
                <w:rtl/>
              </w:rPr>
            </w:pPr>
            <w:r w:rsidRPr="00334853">
              <w:rPr>
                <w:rFonts w:hint="cs"/>
                <w:rtl/>
              </w:rPr>
              <w:t>ה</w:t>
            </w:r>
            <w:r w:rsidRPr="00334853">
              <w:rPr>
                <w:rtl/>
              </w:rPr>
              <w:t>משך</w:t>
            </w:r>
          </w:p>
        </w:tc>
        <w:tc>
          <w:tcPr>
            <w:tcW w:w="499" w:type="dxa"/>
          </w:tcPr>
          <w:p w14:paraId="637B917D" w14:textId="66D1203B" w:rsidR="00CE0666" w:rsidRPr="00C50823" w:rsidRDefault="00CE0666" w:rsidP="00C50823">
            <w:pPr>
              <w:rPr>
                <w:sz w:val="20"/>
                <w:szCs w:val="20"/>
                <w:rtl/>
              </w:rPr>
            </w:pPr>
            <w:r w:rsidRPr="00C50823">
              <w:rPr>
                <w:sz w:val="20"/>
                <w:szCs w:val="20"/>
                <w:rtl/>
              </w:rPr>
              <w:t>69</w:t>
            </w:r>
          </w:p>
        </w:tc>
        <w:tc>
          <w:tcPr>
            <w:tcW w:w="1805" w:type="dxa"/>
          </w:tcPr>
          <w:p w14:paraId="16894613" w14:textId="77777777" w:rsidR="00CE0666" w:rsidRPr="001840F2" w:rsidRDefault="00CE0666" w:rsidP="00C50823">
            <w:pPr>
              <w:rPr>
                <w:rtl/>
              </w:rPr>
            </w:pPr>
          </w:p>
        </w:tc>
      </w:tr>
      <w:tr w:rsidR="00CE0666" w:rsidRPr="001840F2" w14:paraId="2134CC2B" w14:textId="77777777" w:rsidTr="00793E9A">
        <w:tc>
          <w:tcPr>
            <w:tcW w:w="1833" w:type="dxa"/>
          </w:tcPr>
          <w:p w14:paraId="0349E98D" w14:textId="77777777" w:rsidR="00CE0666" w:rsidRPr="001840F2" w:rsidRDefault="00CE0666" w:rsidP="00C50823">
            <w:pPr>
              <w:rPr>
                <w:rtl/>
              </w:rPr>
            </w:pPr>
            <w:r w:rsidRPr="001840F2">
              <w:rPr>
                <w:rtl/>
              </w:rPr>
              <w:t>פרשת קרח (2)</w:t>
            </w:r>
          </w:p>
        </w:tc>
        <w:tc>
          <w:tcPr>
            <w:tcW w:w="4270" w:type="dxa"/>
          </w:tcPr>
          <w:p w14:paraId="5AD69C35" w14:textId="77777777" w:rsidR="00CE0666" w:rsidRPr="001840F2" w:rsidRDefault="00CE0666" w:rsidP="00C50823">
            <w:pPr>
              <w:rPr>
                <w:rtl/>
              </w:rPr>
            </w:pPr>
            <w:r w:rsidRPr="001840F2">
              <w:rPr>
                <w:rtl/>
              </w:rPr>
              <w:t>לזהות את המניע הסמוי</w:t>
            </w:r>
          </w:p>
          <w:p w14:paraId="7A160CC4" w14:textId="682126B3" w:rsidR="00CE0666" w:rsidRPr="001840F2" w:rsidRDefault="00CE0666" w:rsidP="005B1129">
            <w:pPr>
              <w:pStyle w:val="4"/>
              <w:outlineLvl w:val="3"/>
              <w:rPr>
                <w:rtl/>
              </w:rPr>
            </w:pPr>
            <w:r w:rsidRPr="001840F2">
              <w:rPr>
                <w:rtl/>
              </w:rPr>
              <w:t>אי הרציונאליות בהתנהגות קורח</w:t>
            </w:r>
          </w:p>
        </w:tc>
        <w:tc>
          <w:tcPr>
            <w:tcW w:w="1815" w:type="dxa"/>
          </w:tcPr>
          <w:p w14:paraId="30E98F70" w14:textId="39BA434E" w:rsidR="00CE0666" w:rsidRPr="00334853" w:rsidRDefault="00CE0666" w:rsidP="00334853">
            <w:pPr>
              <w:rPr>
                <w:rtl/>
              </w:rPr>
            </w:pPr>
          </w:p>
        </w:tc>
        <w:tc>
          <w:tcPr>
            <w:tcW w:w="499" w:type="dxa"/>
          </w:tcPr>
          <w:p w14:paraId="3AF4B57D" w14:textId="2B77E06D" w:rsidR="00CE0666" w:rsidRPr="00C50823" w:rsidRDefault="00CE0666" w:rsidP="00C50823">
            <w:pPr>
              <w:rPr>
                <w:sz w:val="20"/>
                <w:szCs w:val="20"/>
                <w:rtl/>
              </w:rPr>
            </w:pPr>
            <w:r w:rsidRPr="00C50823">
              <w:rPr>
                <w:sz w:val="20"/>
                <w:szCs w:val="20"/>
                <w:rtl/>
              </w:rPr>
              <w:t>70</w:t>
            </w:r>
          </w:p>
        </w:tc>
        <w:tc>
          <w:tcPr>
            <w:tcW w:w="1805" w:type="dxa"/>
          </w:tcPr>
          <w:p w14:paraId="58E340AB" w14:textId="77777777" w:rsidR="00CE0666" w:rsidRPr="001840F2" w:rsidRDefault="00CE0666" w:rsidP="00C50823">
            <w:pPr>
              <w:rPr>
                <w:rtl/>
              </w:rPr>
            </w:pPr>
          </w:p>
        </w:tc>
      </w:tr>
      <w:tr w:rsidR="00CE0666" w:rsidRPr="001840F2" w14:paraId="59C9F505" w14:textId="77777777" w:rsidTr="00793E9A">
        <w:tc>
          <w:tcPr>
            <w:tcW w:w="1833" w:type="dxa"/>
          </w:tcPr>
          <w:p w14:paraId="0189649E" w14:textId="77777777" w:rsidR="00CE0666" w:rsidRPr="001840F2" w:rsidRDefault="00CE0666" w:rsidP="00C50823">
            <w:pPr>
              <w:rPr>
                <w:rtl/>
              </w:rPr>
            </w:pPr>
            <w:r w:rsidRPr="001840F2">
              <w:rPr>
                <w:rtl/>
              </w:rPr>
              <w:t>חקת (2)</w:t>
            </w:r>
          </w:p>
        </w:tc>
        <w:tc>
          <w:tcPr>
            <w:tcW w:w="4270" w:type="dxa"/>
          </w:tcPr>
          <w:p w14:paraId="436F38AE" w14:textId="77777777" w:rsidR="00CE0666" w:rsidRPr="001840F2" w:rsidRDefault="00CE0666" w:rsidP="00C50823">
            <w:pPr>
              <w:rPr>
                <w:rtl/>
              </w:rPr>
            </w:pPr>
            <w:r w:rsidRPr="001840F2">
              <w:rPr>
                <w:rtl/>
              </w:rPr>
              <w:t>הפסיכולוגיה של הקושי</w:t>
            </w:r>
          </w:p>
          <w:p w14:paraId="1CAF2EAE" w14:textId="61137B54" w:rsidR="00CE0666" w:rsidRPr="001840F2" w:rsidRDefault="00CE0666" w:rsidP="005B1129">
            <w:pPr>
              <w:pStyle w:val="4"/>
              <w:outlineLvl w:val="3"/>
              <w:rPr>
                <w:rtl/>
              </w:rPr>
            </w:pPr>
            <w:r w:rsidRPr="001840F2">
              <w:rPr>
                <w:rtl/>
              </w:rPr>
              <w:t>על תפיסת חיים שגויה</w:t>
            </w:r>
          </w:p>
        </w:tc>
        <w:tc>
          <w:tcPr>
            <w:tcW w:w="1815" w:type="dxa"/>
          </w:tcPr>
          <w:p w14:paraId="60ABDBCF" w14:textId="23C64CC2" w:rsidR="00CE0666" w:rsidRPr="00334853" w:rsidRDefault="00CE0666" w:rsidP="00334853">
            <w:pPr>
              <w:rPr>
                <w:rtl/>
              </w:rPr>
            </w:pPr>
            <w:r w:rsidRPr="00334853">
              <w:rPr>
                <w:rFonts w:hint="cs"/>
                <w:rtl/>
              </w:rPr>
              <w:t>ת</w:t>
            </w:r>
            <w:r w:rsidRPr="00334853">
              <w:rPr>
                <w:rtl/>
              </w:rPr>
              <w:t>מימות שלמות</w:t>
            </w:r>
          </w:p>
        </w:tc>
        <w:tc>
          <w:tcPr>
            <w:tcW w:w="499" w:type="dxa"/>
          </w:tcPr>
          <w:p w14:paraId="079E94B4" w14:textId="0B308D5D" w:rsidR="00CE0666" w:rsidRPr="00C50823" w:rsidRDefault="00CE0666" w:rsidP="00C50823">
            <w:pPr>
              <w:rPr>
                <w:sz w:val="20"/>
                <w:szCs w:val="20"/>
                <w:rtl/>
              </w:rPr>
            </w:pPr>
            <w:r w:rsidRPr="00C50823">
              <w:rPr>
                <w:sz w:val="20"/>
                <w:szCs w:val="20"/>
                <w:rtl/>
              </w:rPr>
              <w:t>71</w:t>
            </w:r>
          </w:p>
        </w:tc>
        <w:tc>
          <w:tcPr>
            <w:tcW w:w="1805" w:type="dxa"/>
          </w:tcPr>
          <w:p w14:paraId="69BB8428" w14:textId="77777777" w:rsidR="00CE0666" w:rsidRPr="001840F2" w:rsidRDefault="00CE0666" w:rsidP="00C50823">
            <w:pPr>
              <w:rPr>
                <w:rtl/>
              </w:rPr>
            </w:pPr>
          </w:p>
        </w:tc>
      </w:tr>
      <w:tr w:rsidR="00CE0666" w:rsidRPr="001840F2" w14:paraId="77363FDC" w14:textId="77777777" w:rsidTr="00793E9A">
        <w:tc>
          <w:tcPr>
            <w:tcW w:w="1833" w:type="dxa"/>
          </w:tcPr>
          <w:p w14:paraId="33C993FD" w14:textId="77777777" w:rsidR="00CE0666" w:rsidRPr="001840F2" w:rsidRDefault="00CE0666" w:rsidP="00C50823">
            <w:pPr>
              <w:rPr>
                <w:rtl/>
              </w:rPr>
            </w:pPr>
            <w:r w:rsidRPr="001840F2">
              <w:rPr>
                <w:rtl/>
              </w:rPr>
              <w:t>בלק (2)</w:t>
            </w:r>
          </w:p>
        </w:tc>
        <w:tc>
          <w:tcPr>
            <w:tcW w:w="4270" w:type="dxa"/>
          </w:tcPr>
          <w:p w14:paraId="4C6AAAAC" w14:textId="77777777" w:rsidR="00CE0666" w:rsidRPr="001840F2" w:rsidRDefault="00CE0666" w:rsidP="00C50823">
            <w:pPr>
              <w:rPr>
                <w:rtl/>
              </w:rPr>
            </w:pPr>
            <w:r w:rsidRPr="001840F2">
              <w:rPr>
                <w:rtl/>
              </w:rPr>
              <w:t>עורך דין להשכרה</w:t>
            </w:r>
          </w:p>
          <w:p w14:paraId="2B2A3283" w14:textId="2D69BC54" w:rsidR="00CE0666" w:rsidRPr="001840F2" w:rsidRDefault="00CE0666" w:rsidP="005B1129">
            <w:pPr>
              <w:pStyle w:val="4"/>
              <w:outlineLvl w:val="3"/>
              <w:rPr>
                <w:rtl/>
              </w:rPr>
            </w:pPr>
            <w:r w:rsidRPr="001840F2">
              <w:rPr>
                <w:rtl/>
              </w:rPr>
              <w:t>מה קורה כאשר השכל טובע?</w:t>
            </w:r>
          </w:p>
        </w:tc>
        <w:tc>
          <w:tcPr>
            <w:tcW w:w="1815" w:type="dxa"/>
          </w:tcPr>
          <w:p w14:paraId="2DB87923" w14:textId="1EC9307D" w:rsidR="00CE0666" w:rsidRPr="00334853" w:rsidRDefault="00CE0666" w:rsidP="00334853">
            <w:pPr>
              <w:rPr>
                <w:rtl/>
              </w:rPr>
            </w:pPr>
            <w:r w:rsidRPr="00334853">
              <w:rPr>
                <w:rtl/>
              </w:rPr>
              <w:t xml:space="preserve"> מוסר אנושי</w:t>
            </w:r>
          </w:p>
        </w:tc>
        <w:tc>
          <w:tcPr>
            <w:tcW w:w="499" w:type="dxa"/>
          </w:tcPr>
          <w:p w14:paraId="0CE09ED7" w14:textId="3C1C88CA" w:rsidR="00CE0666" w:rsidRPr="00C50823" w:rsidRDefault="00CE0666" w:rsidP="00C50823">
            <w:pPr>
              <w:rPr>
                <w:sz w:val="20"/>
                <w:szCs w:val="20"/>
                <w:rtl/>
              </w:rPr>
            </w:pPr>
            <w:r w:rsidRPr="00C50823">
              <w:rPr>
                <w:sz w:val="20"/>
                <w:szCs w:val="20"/>
                <w:rtl/>
              </w:rPr>
              <w:t>72</w:t>
            </w:r>
          </w:p>
        </w:tc>
        <w:tc>
          <w:tcPr>
            <w:tcW w:w="1805" w:type="dxa"/>
          </w:tcPr>
          <w:p w14:paraId="203A4A04" w14:textId="77777777" w:rsidR="00CE0666" w:rsidRPr="001840F2" w:rsidRDefault="00CE0666" w:rsidP="00C50823">
            <w:pPr>
              <w:rPr>
                <w:rtl/>
              </w:rPr>
            </w:pPr>
          </w:p>
        </w:tc>
      </w:tr>
      <w:tr w:rsidR="00CE0666" w:rsidRPr="001840F2" w14:paraId="79C95A7C" w14:textId="77777777" w:rsidTr="00793E9A">
        <w:tc>
          <w:tcPr>
            <w:tcW w:w="1833" w:type="dxa"/>
          </w:tcPr>
          <w:p w14:paraId="773CD4E7" w14:textId="77777777" w:rsidR="00CE0666" w:rsidRPr="001840F2" w:rsidRDefault="00CE0666" w:rsidP="00C50823">
            <w:pPr>
              <w:rPr>
                <w:rtl/>
              </w:rPr>
            </w:pPr>
            <w:r w:rsidRPr="001840F2">
              <w:rPr>
                <w:rtl/>
              </w:rPr>
              <w:t>פנחס (2)</w:t>
            </w:r>
          </w:p>
        </w:tc>
        <w:tc>
          <w:tcPr>
            <w:tcW w:w="4270" w:type="dxa"/>
          </w:tcPr>
          <w:p w14:paraId="059A0D11" w14:textId="77777777" w:rsidR="00CE0666" w:rsidRPr="001840F2" w:rsidRDefault="00CE0666" w:rsidP="00C50823">
            <w:pPr>
              <w:rPr>
                <w:rtl/>
              </w:rPr>
            </w:pPr>
            <w:r w:rsidRPr="001840F2">
              <w:rPr>
                <w:rtl/>
              </w:rPr>
              <w:t>הפסיכולוגיה של הקנאות</w:t>
            </w:r>
          </w:p>
          <w:p w14:paraId="3E6EE426" w14:textId="0F59DDAE" w:rsidR="00CE0666" w:rsidRPr="001840F2" w:rsidRDefault="00CE0666" w:rsidP="005B1129">
            <w:pPr>
              <w:pStyle w:val="4"/>
              <w:outlineLvl w:val="3"/>
              <w:rPr>
                <w:rtl/>
              </w:rPr>
            </w:pPr>
            <w:r w:rsidRPr="001840F2">
              <w:rPr>
                <w:rtl/>
              </w:rPr>
              <w:t>מהי הקנאות הנכונה?</w:t>
            </w:r>
          </w:p>
        </w:tc>
        <w:tc>
          <w:tcPr>
            <w:tcW w:w="1815" w:type="dxa"/>
          </w:tcPr>
          <w:p w14:paraId="7C5D0A2E" w14:textId="15A5491C" w:rsidR="00CE0666" w:rsidRPr="00334853" w:rsidRDefault="00CE0666" w:rsidP="00334853">
            <w:pPr>
              <w:rPr>
                <w:rtl/>
              </w:rPr>
            </w:pPr>
            <w:r w:rsidRPr="00334853">
              <w:rPr>
                <w:rtl/>
              </w:rPr>
              <w:t>קנאה</w:t>
            </w:r>
          </w:p>
        </w:tc>
        <w:tc>
          <w:tcPr>
            <w:tcW w:w="499" w:type="dxa"/>
          </w:tcPr>
          <w:p w14:paraId="3F336257" w14:textId="190BFFB2" w:rsidR="00CE0666" w:rsidRPr="00C50823" w:rsidRDefault="00CE0666" w:rsidP="00C50823">
            <w:pPr>
              <w:rPr>
                <w:sz w:val="20"/>
                <w:szCs w:val="20"/>
                <w:rtl/>
              </w:rPr>
            </w:pPr>
            <w:r w:rsidRPr="00C50823">
              <w:rPr>
                <w:sz w:val="20"/>
                <w:szCs w:val="20"/>
                <w:rtl/>
              </w:rPr>
              <w:t>73</w:t>
            </w:r>
          </w:p>
        </w:tc>
        <w:tc>
          <w:tcPr>
            <w:tcW w:w="1805" w:type="dxa"/>
          </w:tcPr>
          <w:p w14:paraId="315089F5" w14:textId="77777777" w:rsidR="00CE0666" w:rsidRPr="001840F2" w:rsidRDefault="00CE0666" w:rsidP="00C50823">
            <w:pPr>
              <w:rPr>
                <w:rtl/>
              </w:rPr>
            </w:pPr>
          </w:p>
        </w:tc>
      </w:tr>
      <w:tr w:rsidR="00CE0666" w:rsidRPr="001840F2" w14:paraId="2E7A73EB" w14:textId="77777777" w:rsidTr="00793E9A">
        <w:tc>
          <w:tcPr>
            <w:tcW w:w="1833" w:type="dxa"/>
          </w:tcPr>
          <w:p w14:paraId="3CA1491F" w14:textId="77777777" w:rsidR="00CE0666" w:rsidRPr="001840F2" w:rsidRDefault="00CE0666" w:rsidP="00C50823">
            <w:pPr>
              <w:rPr>
                <w:rtl/>
              </w:rPr>
            </w:pPr>
            <w:r w:rsidRPr="001840F2">
              <w:rPr>
                <w:rtl/>
              </w:rPr>
              <w:t>מטות מסעי (2)</w:t>
            </w:r>
          </w:p>
        </w:tc>
        <w:tc>
          <w:tcPr>
            <w:tcW w:w="4270" w:type="dxa"/>
          </w:tcPr>
          <w:p w14:paraId="27DF7A3C" w14:textId="77777777" w:rsidR="00CE0666" w:rsidRPr="001840F2" w:rsidRDefault="00CE0666" w:rsidP="00C50823">
            <w:pPr>
              <w:rPr>
                <w:rtl/>
              </w:rPr>
            </w:pPr>
            <w:r w:rsidRPr="001840F2">
              <w:rPr>
                <w:rtl/>
              </w:rPr>
              <w:t>כוחו של מסר עקיף</w:t>
            </w:r>
          </w:p>
          <w:p w14:paraId="2FB01564" w14:textId="2798B188" w:rsidR="00CE0666" w:rsidRPr="001840F2" w:rsidRDefault="00CE0666" w:rsidP="005B1129">
            <w:pPr>
              <w:pStyle w:val="4"/>
              <w:outlineLvl w:val="3"/>
              <w:rPr>
                <w:rtl/>
              </w:rPr>
            </w:pPr>
            <w:r w:rsidRPr="001840F2">
              <w:rPr>
                <w:rtl/>
              </w:rPr>
              <w:t>מה משכנע יותר?</w:t>
            </w:r>
          </w:p>
        </w:tc>
        <w:tc>
          <w:tcPr>
            <w:tcW w:w="1815" w:type="dxa"/>
          </w:tcPr>
          <w:p w14:paraId="2FE479DD" w14:textId="77777777" w:rsidR="00CE0666" w:rsidRPr="00334853" w:rsidRDefault="00CE0666" w:rsidP="00334853">
            <w:pPr>
              <w:rPr>
                <w:rtl/>
              </w:rPr>
            </w:pPr>
          </w:p>
        </w:tc>
        <w:tc>
          <w:tcPr>
            <w:tcW w:w="499" w:type="dxa"/>
          </w:tcPr>
          <w:p w14:paraId="113174EC" w14:textId="185C8199" w:rsidR="00CE0666" w:rsidRPr="00C50823" w:rsidRDefault="00CE0666" w:rsidP="00C50823">
            <w:pPr>
              <w:rPr>
                <w:sz w:val="20"/>
                <w:szCs w:val="20"/>
                <w:rtl/>
              </w:rPr>
            </w:pPr>
            <w:r w:rsidRPr="00C50823">
              <w:rPr>
                <w:sz w:val="20"/>
                <w:szCs w:val="20"/>
                <w:rtl/>
              </w:rPr>
              <w:t>74</w:t>
            </w:r>
          </w:p>
        </w:tc>
        <w:tc>
          <w:tcPr>
            <w:tcW w:w="1805" w:type="dxa"/>
          </w:tcPr>
          <w:p w14:paraId="315F422D" w14:textId="77777777" w:rsidR="00CE0666" w:rsidRPr="001840F2" w:rsidRDefault="00CE0666" w:rsidP="00C50823">
            <w:pPr>
              <w:rPr>
                <w:rtl/>
              </w:rPr>
            </w:pPr>
          </w:p>
        </w:tc>
      </w:tr>
      <w:tr w:rsidR="00CE0666" w:rsidRPr="001840F2" w14:paraId="42C31088" w14:textId="77777777" w:rsidTr="00793E9A">
        <w:tc>
          <w:tcPr>
            <w:tcW w:w="1833" w:type="dxa"/>
          </w:tcPr>
          <w:p w14:paraId="2ABDC15C" w14:textId="77777777" w:rsidR="00CE0666" w:rsidRPr="001840F2" w:rsidRDefault="00CE0666" w:rsidP="00C50823">
            <w:pPr>
              <w:rPr>
                <w:rtl/>
              </w:rPr>
            </w:pPr>
            <w:r w:rsidRPr="001840F2">
              <w:rPr>
                <w:rtl/>
              </w:rPr>
              <w:t>דברים (2)</w:t>
            </w:r>
          </w:p>
        </w:tc>
        <w:tc>
          <w:tcPr>
            <w:tcW w:w="4270" w:type="dxa"/>
          </w:tcPr>
          <w:p w14:paraId="24C783AC" w14:textId="77777777" w:rsidR="00CE0666" w:rsidRPr="001840F2" w:rsidRDefault="00CE0666" w:rsidP="00C50823">
            <w:pPr>
              <w:rPr>
                <w:rtl/>
              </w:rPr>
            </w:pPr>
            <w:r w:rsidRPr="001840F2">
              <w:rPr>
                <w:rtl/>
              </w:rPr>
              <w:t>הפסיכולוגיה של הנרגנות</w:t>
            </w:r>
          </w:p>
          <w:p w14:paraId="09E904A0" w14:textId="3F546C32" w:rsidR="00CE0666" w:rsidRPr="001840F2" w:rsidRDefault="00CE0666" w:rsidP="005B1129">
            <w:pPr>
              <w:pStyle w:val="4"/>
              <w:outlineLvl w:val="3"/>
              <w:rPr>
                <w:rtl/>
              </w:rPr>
            </w:pPr>
            <w:r w:rsidRPr="001840F2">
              <w:rPr>
                <w:rtl/>
              </w:rPr>
              <w:t>על הנזק הכרוך בתודעה כוזבת</w:t>
            </w:r>
          </w:p>
        </w:tc>
        <w:tc>
          <w:tcPr>
            <w:tcW w:w="1815" w:type="dxa"/>
          </w:tcPr>
          <w:p w14:paraId="5A166FC6" w14:textId="77777777" w:rsidR="00CE0666" w:rsidRPr="00334853" w:rsidRDefault="00CE0666" w:rsidP="00334853">
            <w:pPr>
              <w:rPr>
                <w:rtl/>
              </w:rPr>
            </w:pPr>
          </w:p>
        </w:tc>
        <w:tc>
          <w:tcPr>
            <w:tcW w:w="499" w:type="dxa"/>
          </w:tcPr>
          <w:p w14:paraId="4B6316D0" w14:textId="6B23DE5C" w:rsidR="00CE0666" w:rsidRPr="00C50823" w:rsidRDefault="00CE0666" w:rsidP="00C50823">
            <w:pPr>
              <w:rPr>
                <w:sz w:val="20"/>
                <w:szCs w:val="20"/>
                <w:rtl/>
              </w:rPr>
            </w:pPr>
            <w:r w:rsidRPr="00C50823">
              <w:rPr>
                <w:sz w:val="20"/>
                <w:szCs w:val="20"/>
                <w:rtl/>
              </w:rPr>
              <w:t>75</w:t>
            </w:r>
          </w:p>
        </w:tc>
        <w:tc>
          <w:tcPr>
            <w:tcW w:w="1805" w:type="dxa"/>
          </w:tcPr>
          <w:p w14:paraId="336EF53E" w14:textId="77777777" w:rsidR="00CE0666" w:rsidRPr="001840F2" w:rsidRDefault="00CE0666" w:rsidP="00C50823">
            <w:pPr>
              <w:rPr>
                <w:rtl/>
              </w:rPr>
            </w:pPr>
          </w:p>
        </w:tc>
      </w:tr>
      <w:tr w:rsidR="00CE0666" w:rsidRPr="001840F2" w14:paraId="1C059364" w14:textId="77777777" w:rsidTr="00793E9A">
        <w:tc>
          <w:tcPr>
            <w:tcW w:w="1833" w:type="dxa"/>
          </w:tcPr>
          <w:p w14:paraId="505E1669" w14:textId="77777777" w:rsidR="00CE0666" w:rsidRPr="001840F2" w:rsidRDefault="00CE0666" w:rsidP="00C50823">
            <w:pPr>
              <w:rPr>
                <w:rtl/>
              </w:rPr>
            </w:pPr>
            <w:r w:rsidRPr="001840F2">
              <w:rPr>
                <w:rtl/>
              </w:rPr>
              <w:t>ואתחנן (2)</w:t>
            </w:r>
          </w:p>
        </w:tc>
        <w:tc>
          <w:tcPr>
            <w:tcW w:w="4270" w:type="dxa"/>
          </w:tcPr>
          <w:p w14:paraId="7EF9E159" w14:textId="77777777" w:rsidR="00CE0666" w:rsidRPr="001840F2" w:rsidRDefault="00CE0666" w:rsidP="00C50823">
            <w:pPr>
              <w:rPr>
                <w:rtl/>
              </w:rPr>
            </w:pPr>
            <w:r w:rsidRPr="001840F2">
              <w:rPr>
                <w:rtl/>
              </w:rPr>
              <w:t>הפסיכולוגיה של השגגה</w:t>
            </w:r>
          </w:p>
          <w:p w14:paraId="2BF5860D" w14:textId="3546FA37" w:rsidR="00CE0666" w:rsidRPr="001840F2" w:rsidRDefault="00CE0666" w:rsidP="005B1129">
            <w:pPr>
              <w:pStyle w:val="4"/>
              <w:outlineLvl w:val="3"/>
              <w:rPr>
                <w:rtl/>
              </w:rPr>
            </w:pPr>
            <w:r w:rsidRPr="001840F2">
              <w:rPr>
                <w:rtl/>
              </w:rPr>
              <w:t>מדוע נענש החוטא בשוגג?</w:t>
            </w:r>
          </w:p>
        </w:tc>
        <w:tc>
          <w:tcPr>
            <w:tcW w:w="1815" w:type="dxa"/>
          </w:tcPr>
          <w:p w14:paraId="66CB0526" w14:textId="77777777" w:rsidR="00CE0666" w:rsidRPr="00334853" w:rsidRDefault="00CE0666" w:rsidP="00334853">
            <w:pPr>
              <w:rPr>
                <w:rtl/>
              </w:rPr>
            </w:pPr>
          </w:p>
        </w:tc>
        <w:tc>
          <w:tcPr>
            <w:tcW w:w="499" w:type="dxa"/>
          </w:tcPr>
          <w:p w14:paraId="05245A0C" w14:textId="29CADE9D" w:rsidR="00CE0666" w:rsidRPr="00C50823" w:rsidRDefault="00CE0666" w:rsidP="00C50823">
            <w:pPr>
              <w:rPr>
                <w:sz w:val="20"/>
                <w:szCs w:val="20"/>
                <w:rtl/>
              </w:rPr>
            </w:pPr>
            <w:r w:rsidRPr="00C50823">
              <w:rPr>
                <w:sz w:val="20"/>
                <w:szCs w:val="20"/>
                <w:rtl/>
              </w:rPr>
              <w:t>76</w:t>
            </w:r>
          </w:p>
        </w:tc>
        <w:tc>
          <w:tcPr>
            <w:tcW w:w="1805" w:type="dxa"/>
          </w:tcPr>
          <w:p w14:paraId="5E9F301C" w14:textId="77777777" w:rsidR="00CE0666" w:rsidRPr="001840F2" w:rsidRDefault="00CE0666" w:rsidP="00C50823">
            <w:pPr>
              <w:rPr>
                <w:rtl/>
              </w:rPr>
            </w:pPr>
          </w:p>
        </w:tc>
      </w:tr>
      <w:tr w:rsidR="00CE0666" w:rsidRPr="001840F2" w14:paraId="2FF7C4BB" w14:textId="77777777" w:rsidTr="00793E9A">
        <w:tc>
          <w:tcPr>
            <w:tcW w:w="1833" w:type="dxa"/>
          </w:tcPr>
          <w:p w14:paraId="1CF4286A" w14:textId="77777777" w:rsidR="00CE0666" w:rsidRPr="001840F2" w:rsidRDefault="00CE0666" w:rsidP="00C50823">
            <w:pPr>
              <w:rPr>
                <w:rtl/>
              </w:rPr>
            </w:pPr>
            <w:r w:rsidRPr="001840F2">
              <w:rPr>
                <w:rtl/>
              </w:rPr>
              <w:t>עקב (2)</w:t>
            </w:r>
          </w:p>
        </w:tc>
        <w:tc>
          <w:tcPr>
            <w:tcW w:w="4270" w:type="dxa"/>
          </w:tcPr>
          <w:p w14:paraId="67A3CDAE" w14:textId="77777777" w:rsidR="00CE0666" w:rsidRPr="001840F2" w:rsidRDefault="00CE0666" w:rsidP="00C50823">
            <w:pPr>
              <w:rPr>
                <w:rtl/>
              </w:rPr>
            </w:pPr>
            <w:r w:rsidRPr="001840F2">
              <w:rPr>
                <w:rtl/>
              </w:rPr>
              <w:t>חשוב או עלוב?</w:t>
            </w:r>
          </w:p>
          <w:p w14:paraId="0AA5BEED" w14:textId="5CDEBA74" w:rsidR="00CE0666" w:rsidRPr="001840F2" w:rsidRDefault="00CE0666" w:rsidP="005B1129">
            <w:pPr>
              <w:pStyle w:val="4"/>
              <w:outlineLvl w:val="3"/>
              <w:rPr>
                <w:rtl/>
              </w:rPr>
            </w:pPr>
            <w:r w:rsidRPr="001840F2">
              <w:rPr>
                <w:rtl/>
              </w:rPr>
              <w:t>על נטייה אנושית מסוכנת</w:t>
            </w:r>
          </w:p>
        </w:tc>
        <w:tc>
          <w:tcPr>
            <w:tcW w:w="1815" w:type="dxa"/>
          </w:tcPr>
          <w:p w14:paraId="081CCF44" w14:textId="77777777" w:rsidR="00CE0666" w:rsidRPr="00334853" w:rsidRDefault="00CE0666" w:rsidP="00334853">
            <w:pPr>
              <w:rPr>
                <w:rtl/>
              </w:rPr>
            </w:pPr>
          </w:p>
        </w:tc>
        <w:tc>
          <w:tcPr>
            <w:tcW w:w="499" w:type="dxa"/>
          </w:tcPr>
          <w:p w14:paraId="139A3D47" w14:textId="15917406" w:rsidR="00CE0666" w:rsidRPr="00C50823" w:rsidRDefault="00CE0666" w:rsidP="00C50823">
            <w:pPr>
              <w:rPr>
                <w:sz w:val="20"/>
                <w:szCs w:val="20"/>
                <w:rtl/>
              </w:rPr>
            </w:pPr>
            <w:r w:rsidRPr="00C50823">
              <w:rPr>
                <w:sz w:val="20"/>
                <w:szCs w:val="20"/>
                <w:rtl/>
              </w:rPr>
              <w:t>77</w:t>
            </w:r>
          </w:p>
        </w:tc>
        <w:tc>
          <w:tcPr>
            <w:tcW w:w="1805" w:type="dxa"/>
          </w:tcPr>
          <w:p w14:paraId="1F2D8298" w14:textId="77777777" w:rsidR="00CE0666" w:rsidRPr="001840F2" w:rsidRDefault="00CE0666" w:rsidP="00C50823">
            <w:pPr>
              <w:rPr>
                <w:rtl/>
              </w:rPr>
            </w:pPr>
          </w:p>
        </w:tc>
      </w:tr>
      <w:tr w:rsidR="00CE0666" w:rsidRPr="001840F2" w14:paraId="39A6EEAF" w14:textId="77777777" w:rsidTr="00793E9A">
        <w:tc>
          <w:tcPr>
            <w:tcW w:w="1833" w:type="dxa"/>
          </w:tcPr>
          <w:p w14:paraId="4F4306A9" w14:textId="77777777" w:rsidR="00CE0666" w:rsidRPr="001840F2" w:rsidRDefault="00CE0666" w:rsidP="00C50823">
            <w:pPr>
              <w:rPr>
                <w:rtl/>
              </w:rPr>
            </w:pPr>
            <w:r w:rsidRPr="001840F2">
              <w:rPr>
                <w:rtl/>
              </w:rPr>
              <w:t>ראה (2)</w:t>
            </w:r>
          </w:p>
        </w:tc>
        <w:tc>
          <w:tcPr>
            <w:tcW w:w="4270" w:type="dxa"/>
          </w:tcPr>
          <w:p w14:paraId="58AECADE" w14:textId="77777777" w:rsidR="00CE0666" w:rsidRPr="001840F2" w:rsidRDefault="00CE0666" w:rsidP="00C50823">
            <w:pPr>
              <w:rPr>
                <w:rtl/>
              </w:rPr>
            </w:pPr>
            <w:r w:rsidRPr="001840F2">
              <w:rPr>
                <w:rtl/>
              </w:rPr>
              <w:t>אמונה אבסולוטית-חוסר סובלנות לרע</w:t>
            </w:r>
          </w:p>
          <w:p w14:paraId="53AFDE78" w14:textId="67BCFFD0" w:rsidR="00CE0666" w:rsidRPr="001840F2" w:rsidRDefault="00CE0666" w:rsidP="005B1129">
            <w:pPr>
              <w:pStyle w:val="4"/>
              <w:outlineLvl w:val="3"/>
              <w:rPr>
                <w:rtl/>
              </w:rPr>
            </w:pPr>
            <w:r w:rsidRPr="001840F2">
              <w:rPr>
                <w:rtl/>
              </w:rPr>
              <w:t>כמה שווה נאמנות של 99%?</w:t>
            </w:r>
          </w:p>
        </w:tc>
        <w:tc>
          <w:tcPr>
            <w:tcW w:w="1815" w:type="dxa"/>
          </w:tcPr>
          <w:p w14:paraId="6F65B215" w14:textId="77777777" w:rsidR="00CE0666" w:rsidRPr="00334853" w:rsidRDefault="00CE0666" w:rsidP="00334853">
            <w:pPr>
              <w:rPr>
                <w:rtl/>
              </w:rPr>
            </w:pPr>
          </w:p>
        </w:tc>
        <w:tc>
          <w:tcPr>
            <w:tcW w:w="499" w:type="dxa"/>
          </w:tcPr>
          <w:p w14:paraId="1CF67AFC" w14:textId="54482950" w:rsidR="00CE0666" w:rsidRPr="00C50823" w:rsidRDefault="00CE0666" w:rsidP="00C50823">
            <w:pPr>
              <w:rPr>
                <w:sz w:val="20"/>
                <w:szCs w:val="20"/>
                <w:rtl/>
              </w:rPr>
            </w:pPr>
            <w:r w:rsidRPr="00C50823">
              <w:rPr>
                <w:sz w:val="20"/>
                <w:szCs w:val="20"/>
                <w:rtl/>
              </w:rPr>
              <w:t>78</w:t>
            </w:r>
          </w:p>
        </w:tc>
        <w:tc>
          <w:tcPr>
            <w:tcW w:w="1805" w:type="dxa"/>
          </w:tcPr>
          <w:p w14:paraId="36D8E3C6" w14:textId="77777777" w:rsidR="00CE0666" w:rsidRPr="001840F2" w:rsidRDefault="00CE0666" w:rsidP="00C50823">
            <w:pPr>
              <w:rPr>
                <w:rtl/>
              </w:rPr>
            </w:pPr>
          </w:p>
        </w:tc>
      </w:tr>
      <w:tr w:rsidR="00CE0666" w:rsidRPr="001840F2" w14:paraId="659DAA98" w14:textId="77777777" w:rsidTr="00793E9A">
        <w:tc>
          <w:tcPr>
            <w:tcW w:w="1833" w:type="dxa"/>
          </w:tcPr>
          <w:p w14:paraId="541F7B8D" w14:textId="77777777" w:rsidR="00CE0666" w:rsidRPr="001840F2" w:rsidRDefault="00CE0666" w:rsidP="00C50823">
            <w:pPr>
              <w:rPr>
                <w:rtl/>
              </w:rPr>
            </w:pPr>
            <w:r w:rsidRPr="001840F2">
              <w:rPr>
                <w:rtl/>
              </w:rPr>
              <w:t>שופטים (2)</w:t>
            </w:r>
          </w:p>
        </w:tc>
        <w:tc>
          <w:tcPr>
            <w:tcW w:w="4270" w:type="dxa"/>
          </w:tcPr>
          <w:p w14:paraId="7DE87DDF" w14:textId="77777777" w:rsidR="00CE0666" w:rsidRPr="001840F2" w:rsidRDefault="00CE0666" w:rsidP="00C50823">
            <w:pPr>
              <w:rPr>
                <w:rtl/>
              </w:rPr>
            </w:pPr>
            <w:r w:rsidRPr="001840F2">
              <w:rPr>
                <w:rtl/>
              </w:rPr>
              <w:t>בין תמימות לנאיביות</w:t>
            </w:r>
          </w:p>
          <w:p w14:paraId="123E2D55" w14:textId="2B4B2C1F" w:rsidR="00CE0666" w:rsidRPr="001840F2" w:rsidRDefault="00CE0666" w:rsidP="005B1129">
            <w:pPr>
              <w:pStyle w:val="4"/>
              <w:outlineLvl w:val="3"/>
              <w:rPr>
                <w:rtl/>
              </w:rPr>
            </w:pPr>
            <w:r w:rsidRPr="001840F2">
              <w:rPr>
                <w:rtl/>
              </w:rPr>
              <w:t>מהי בעצם תמימות אמיתית?</w:t>
            </w:r>
          </w:p>
        </w:tc>
        <w:tc>
          <w:tcPr>
            <w:tcW w:w="1815" w:type="dxa"/>
          </w:tcPr>
          <w:p w14:paraId="2EBF70A5" w14:textId="77777777" w:rsidR="00CE0666" w:rsidRPr="00334853" w:rsidRDefault="00CE0666" w:rsidP="00334853">
            <w:pPr>
              <w:rPr>
                <w:rtl/>
              </w:rPr>
            </w:pPr>
          </w:p>
        </w:tc>
        <w:tc>
          <w:tcPr>
            <w:tcW w:w="499" w:type="dxa"/>
          </w:tcPr>
          <w:p w14:paraId="765DC528" w14:textId="2B6DCF88" w:rsidR="00CE0666" w:rsidRPr="00C50823" w:rsidRDefault="00CE0666" w:rsidP="00C50823">
            <w:pPr>
              <w:rPr>
                <w:sz w:val="20"/>
                <w:szCs w:val="20"/>
                <w:rtl/>
              </w:rPr>
            </w:pPr>
            <w:r w:rsidRPr="00C50823">
              <w:rPr>
                <w:sz w:val="20"/>
                <w:szCs w:val="20"/>
                <w:rtl/>
              </w:rPr>
              <w:t>79</w:t>
            </w:r>
          </w:p>
        </w:tc>
        <w:tc>
          <w:tcPr>
            <w:tcW w:w="1805" w:type="dxa"/>
          </w:tcPr>
          <w:p w14:paraId="066180FA" w14:textId="77777777" w:rsidR="00CE0666" w:rsidRPr="001840F2" w:rsidRDefault="00CE0666" w:rsidP="00C50823">
            <w:pPr>
              <w:rPr>
                <w:rtl/>
              </w:rPr>
            </w:pPr>
          </w:p>
        </w:tc>
      </w:tr>
      <w:tr w:rsidR="00CE0666" w:rsidRPr="001840F2" w14:paraId="2BB1BA7D" w14:textId="77777777" w:rsidTr="00793E9A">
        <w:tc>
          <w:tcPr>
            <w:tcW w:w="1833" w:type="dxa"/>
          </w:tcPr>
          <w:p w14:paraId="6CA676C3" w14:textId="77777777" w:rsidR="00CE0666" w:rsidRPr="001840F2" w:rsidRDefault="00CE0666" w:rsidP="00C50823">
            <w:pPr>
              <w:rPr>
                <w:rtl/>
              </w:rPr>
            </w:pPr>
            <w:r w:rsidRPr="001840F2">
              <w:rPr>
                <w:rtl/>
              </w:rPr>
              <w:t>כי תצא (2)</w:t>
            </w:r>
          </w:p>
        </w:tc>
        <w:tc>
          <w:tcPr>
            <w:tcW w:w="4270" w:type="dxa"/>
          </w:tcPr>
          <w:p w14:paraId="652ED73C" w14:textId="77777777" w:rsidR="00CE0666" w:rsidRPr="001840F2" w:rsidRDefault="00CE0666" w:rsidP="00C50823">
            <w:pPr>
              <w:rPr>
                <w:rtl/>
              </w:rPr>
            </w:pPr>
            <w:r w:rsidRPr="001840F2">
              <w:rPr>
                <w:rtl/>
              </w:rPr>
              <w:t>ניסוי הארנקים</w:t>
            </w:r>
          </w:p>
          <w:p w14:paraId="79222FF8" w14:textId="527B7470" w:rsidR="00CE0666" w:rsidRPr="001840F2" w:rsidRDefault="00CE0666" w:rsidP="005B1129">
            <w:pPr>
              <w:pStyle w:val="4"/>
              <w:outlineLvl w:val="3"/>
              <w:rPr>
                <w:rtl/>
              </w:rPr>
            </w:pPr>
            <w:r w:rsidRPr="001840F2">
              <w:rPr>
                <w:rtl/>
              </w:rPr>
              <w:t>המוסר האנושי מול המוסר האלוקי</w:t>
            </w:r>
          </w:p>
        </w:tc>
        <w:tc>
          <w:tcPr>
            <w:tcW w:w="1815" w:type="dxa"/>
          </w:tcPr>
          <w:p w14:paraId="2354DBD8" w14:textId="77777777" w:rsidR="00CE0666" w:rsidRPr="00334853" w:rsidRDefault="00CE0666" w:rsidP="00334853">
            <w:pPr>
              <w:rPr>
                <w:rtl/>
              </w:rPr>
            </w:pPr>
          </w:p>
        </w:tc>
        <w:tc>
          <w:tcPr>
            <w:tcW w:w="499" w:type="dxa"/>
          </w:tcPr>
          <w:p w14:paraId="2F972818" w14:textId="0151346D" w:rsidR="00CE0666" w:rsidRPr="00C50823" w:rsidRDefault="00CE0666" w:rsidP="00C50823">
            <w:pPr>
              <w:rPr>
                <w:sz w:val="20"/>
                <w:szCs w:val="20"/>
                <w:rtl/>
              </w:rPr>
            </w:pPr>
            <w:r w:rsidRPr="00C50823">
              <w:rPr>
                <w:sz w:val="20"/>
                <w:szCs w:val="20"/>
                <w:rtl/>
              </w:rPr>
              <w:t>80</w:t>
            </w:r>
          </w:p>
        </w:tc>
        <w:tc>
          <w:tcPr>
            <w:tcW w:w="1805" w:type="dxa"/>
          </w:tcPr>
          <w:p w14:paraId="54E9E2E1" w14:textId="77777777" w:rsidR="00CE0666" w:rsidRPr="001840F2" w:rsidRDefault="00CE0666" w:rsidP="00C50823">
            <w:pPr>
              <w:rPr>
                <w:rtl/>
              </w:rPr>
            </w:pPr>
          </w:p>
        </w:tc>
      </w:tr>
      <w:tr w:rsidR="00CE0666" w:rsidRPr="001840F2" w14:paraId="7AE0D253" w14:textId="77777777" w:rsidTr="00793E9A">
        <w:tc>
          <w:tcPr>
            <w:tcW w:w="1833" w:type="dxa"/>
          </w:tcPr>
          <w:p w14:paraId="5C4C24B3" w14:textId="77777777" w:rsidR="00CE0666" w:rsidRPr="001840F2" w:rsidRDefault="00CE0666" w:rsidP="00C50823">
            <w:pPr>
              <w:rPr>
                <w:rtl/>
              </w:rPr>
            </w:pPr>
            <w:r w:rsidRPr="001840F2">
              <w:rPr>
                <w:rtl/>
              </w:rPr>
              <w:t>כי תבוא (2)</w:t>
            </w:r>
          </w:p>
        </w:tc>
        <w:tc>
          <w:tcPr>
            <w:tcW w:w="4270" w:type="dxa"/>
          </w:tcPr>
          <w:p w14:paraId="45A665B3" w14:textId="77777777" w:rsidR="00CE0666" w:rsidRPr="001840F2" w:rsidRDefault="00CE0666" w:rsidP="00C50823">
            <w:pPr>
              <w:rPr>
                <w:rtl/>
              </w:rPr>
            </w:pPr>
            <w:r w:rsidRPr="001840F2">
              <w:rPr>
                <w:rtl/>
              </w:rPr>
              <w:t>'שמחה בעצם'</w:t>
            </w:r>
          </w:p>
          <w:p w14:paraId="69FF8DD7" w14:textId="267A8754" w:rsidR="00CE0666" w:rsidRPr="001840F2" w:rsidRDefault="00CE0666" w:rsidP="005B1129">
            <w:pPr>
              <w:pStyle w:val="4"/>
              <w:outlineLvl w:val="3"/>
              <w:rPr>
                <w:rtl/>
              </w:rPr>
            </w:pPr>
            <w:r w:rsidRPr="001840F2">
              <w:rPr>
                <w:rtl/>
              </w:rPr>
              <w:t>ולמה הזוכה במקום השלישי שמח יותר?</w:t>
            </w:r>
          </w:p>
        </w:tc>
        <w:tc>
          <w:tcPr>
            <w:tcW w:w="1815" w:type="dxa"/>
          </w:tcPr>
          <w:p w14:paraId="7373A070" w14:textId="77777777" w:rsidR="00CE0666" w:rsidRPr="00334853" w:rsidRDefault="00CE0666" w:rsidP="00334853">
            <w:pPr>
              <w:rPr>
                <w:rtl/>
              </w:rPr>
            </w:pPr>
          </w:p>
        </w:tc>
        <w:tc>
          <w:tcPr>
            <w:tcW w:w="499" w:type="dxa"/>
          </w:tcPr>
          <w:p w14:paraId="0BF15909" w14:textId="0982A153" w:rsidR="00CE0666" w:rsidRPr="00C50823" w:rsidRDefault="00CE0666" w:rsidP="00C50823">
            <w:pPr>
              <w:rPr>
                <w:sz w:val="20"/>
                <w:szCs w:val="20"/>
                <w:rtl/>
              </w:rPr>
            </w:pPr>
            <w:r w:rsidRPr="00C50823">
              <w:rPr>
                <w:sz w:val="20"/>
                <w:szCs w:val="20"/>
                <w:rtl/>
              </w:rPr>
              <w:t>81</w:t>
            </w:r>
          </w:p>
        </w:tc>
        <w:tc>
          <w:tcPr>
            <w:tcW w:w="1805" w:type="dxa"/>
          </w:tcPr>
          <w:p w14:paraId="44F15F46" w14:textId="77777777" w:rsidR="00CE0666" w:rsidRPr="001840F2" w:rsidRDefault="00CE0666" w:rsidP="00C50823">
            <w:pPr>
              <w:rPr>
                <w:rtl/>
              </w:rPr>
            </w:pPr>
          </w:p>
        </w:tc>
      </w:tr>
      <w:tr w:rsidR="00CE0666" w:rsidRPr="001840F2" w14:paraId="4861D89C" w14:textId="77777777" w:rsidTr="00793E9A">
        <w:tc>
          <w:tcPr>
            <w:tcW w:w="1833" w:type="dxa"/>
          </w:tcPr>
          <w:p w14:paraId="1DF1A873" w14:textId="77777777" w:rsidR="00CE0666" w:rsidRPr="001840F2" w:rsidRDefault="00CE0666" w:rsidP="00C50823">
            <w:pPr>
              <w:rPr>
                <w:rtl/>
              </w:rPr>
            </w:pPr>
            <w:r w:rsidRPr="001840F2">
              <w:rPr>
                <w:rtl/>
              </w:rPr>
              <w:t>נצבים וילך (2)</w:t>
            </w:r>
          </w:p>
        </w:tc>
        <w:tc>
          <w:tcPr>
            <w:tcW w:w="4270" w:type="dxa"/>
          </w:tcPr>
          <w:p w14:paraId="3D7011BB" w14:textId="77777777" w:rsidR="00CE0666" w:rsidRPr="001840F2" w:rsidRDefault="00CE0666" w:rsidP="00C50823">
            <w:pPr>
              <w:rPr>
                <w:rtl/>
              </w:rPr>
            </w:pPr>
            <w:r w:rsidRPr="001840F2">
              <w:rPr>
                <w:rtl/>
              </w:rPr>
              <w:t>שיקום ביוגרפי</w:t>
            </w:r>
          </w:p>
          <w:p w14:paraId="2C5D3175" w14:textId="3A828D36" w:rsidR="00CE0666" w:rsidRPr="001840F2" w:rsidRDefault="00CE0666" w:rsidP="005B1129">
            <w:pPr>
              <w:pStyle w:val="4"/>
              <w:outlineLvl w:val="3"/>
              <w:rPr>
                <w:rtl/>
              </w:rPr>
            </w:pPr>
            <w:r w:rsidRPr="001840F2">
              <w:rPr>
                <w:rtl/>
              </w:rPr>
              <w:t>ושב... ורפא לו</w:t>
            </w:r>
          </w:p>
        </w:tc>
        <w:tc>
          <w:tcPr>
            <w:tcW w:w="1815" w:type="dxa"/>
          </w:tcPr>
          <w:p w14:paraId="42A37F98" w14:textId="77777777" w:rsidR="00CE0666" w:rsidRPr="00334853" w:rsidRDefault="00CE0666" w:rsidP="00334853">
            <w:pPr>
              <w:rPr>
                <w:rtl/>
              </w:rPr>
            </w:pPr>
          </w:p>
        </w:tc>
        <w:tc>
          <w:tcPr>
            <w:tcW w:w="499" w:type="dxa"/>
          </w:tcPr>
          <w:p w14:paraId="0E3F16EB" w14:textId="35DEE27C" w:rsidR="00CE0666" w:rsidRPr="00C50823" w:rsidRDefault="00CE0666" w:rsidP="00C50823">
            <w:pPr>
              <w:rPr>
                <w:sz w:val="20"/>
                <w:szCs w:val="20"/>
                <w:rtl/>
              </w:rPr>
            </w:pPr>
            <w:r w:rsidRPr="00C50823">
              <w:rPr>
                <w:sz w:val="20"/>
                <w:szCs w:val="20"/>
                <w:rtl/>
              </w:rPr>
              <w:t>82</w:t>
            </w:r>
          </w:p>
        </w:tc>
        <w:tc>
          <w:tcPr>
            <w:tcW w:w="1805" w:type="dxa"/>
          </w:tcPr>
          <w:p w14:paraId="255EFECE" w14:textId="77777777" w:rsidR="00CE0666" w:rsidRPr="001840F2" w:rsidRDefault="00CE0666" w:rsidP="00C50823">
            <w:pPr>
              <w:rPr>
                <w:rtl/>
              </w:rPr>
            </w:pPr>
          </w:p>
        </w:tc>
      </w:tr>
      <w:tr w:rsidR="00CE0666" w:rsidRPr="001840F2" w14:paraId="4E5178E1" w14:textId="77777777" w:rsidTr="00793E9A">
        <w:tc>
          <w:tcPr>
            <w:tcW w:w="1833" w:type="dxa"/>
          </w:tcPr>
          <w:p w14:paraId="6CBFC637" w14:textId="77777777" w:rsidR="00CE0666" w:rsidRPr="001840F2" w:rsidRDefault="00CE0666" w:rsidP="00C50823">
            <w:pPr>
              <w:rPr>
                <w:rtl/>
              </w:rPr>
            </w:pPr>
            <w:r w:rsidRPr="001840F2">
              <w:rPr>
                <w:rtl/>
              </w:rPr>
              <w:t>ראש השנה (2)</w:t>
            </w:r>
          </w:p>
        </w:tc>
        <w:tc>
          <w:tcPr>
            <w:tcW w:w="4270" w:type="dxa"/>
          </w:tcPr>
          <w:p w14:paraId="5E5AA1C8" w14:textId="77777777" w:rsidR="00CE0666" w:rsidRPr="001840F2" w:rsidRDefault="00CE0666" w:rsidP="00C50823">
            <w:pPr>
              <w:rPr>
                <w:rtl/>
              </w:rPr>
            </w:pPr>
            <w:r w:rsidRPr="001840F2">
              <w:rPr>
                <w:rtl/>
              </w:rPr>
              <w:t>עיקרון ההמלכה</w:t>
            </w:r>
          </w:p>
          <w:p w14:paraId="4836360C" w14:textId="5E4D80FF" w:rsidR="00CE0666" w:rsidRPr="001840F2" w:rsidRDefault="00CE0666" w:rsidP="005B1129">
            <w:pPr>
              <w:pStyle w:val="4"/>
              <w:outlineLvl w:val="3"/>
              <w:rPr>
                <w:rtl/>
              </w:rPr>
            </w:pPr>
            <w:r w:rsidRPr="001840F2">
              <w:rPr>
                <w:rtl/>
              </w:rPr>
              <w:t>מדוע אנו ממליכים את המלך לפני שמבקשים את סליחתו?</w:t>
            </w:r>
          </w:p>
        </w:tc>
        <w:tc>
          <w:tcPr>
            <w:tcW w:w="1815" w:type="dxa"/>
          </w:tcPr>
          <w:p w14:paraId="0A8C53AA" w14:textId="77777777" w:rsidR="00CE0666" w:rsidRPr="00334853" w:rsidRDefault="00CE0666" w:rsidP="00334853">
            <w:pPr>
              <w:rPr>
                <w:rtl/>
              </w:rPr>
            </w:pPr>
          </w:p>
        </w:tc>
        <w:tc>
          <w:tcPr>
            <w:tcW w:w="499" w:type="dxa"/>
          </w:tcPr>
          <w:p w14:paraId="62C4555B" w14:textId="1562CE2D" w:rsidR="00CE0666" w:rsidRPr="00C50823" w:rsidRDefault="00CE0666" w:rsidP="00C50823">
            <w:pPr>
              <w:rPr>
                <w:sz w:val="20"/>
                <w:szCs w:val="20"/>
                <w:rtl/>
              </w:rPr>
            </w:pPr>
            <w:r w:rsidRPr="00C50823">
              <w:rPr>
                <w:sz w:val="20"/>
                <w:szCs w:val="20"/>
                <w:rtl/>
              </w:rPr>
              <w:t>83</w:t>
            </w:r>
          </w:p>
        </w:tc>
        <w:tc>
          <w:tcPr>
            <w:tcW w:w="1805" w:type="dxa"/>
          </w:tcPr>
          <w:p w14:paraId="210B6C96" w14:textId="77777777" w:rsidR="00CE0666" w:rsidRPr="001840F2" w:rsidRDefault="00CE0666" w:rsidP="00C50823">
            <w:pPr>
              <w:rPr>
                <w:rtl/>
              </w:rPr>
            </w:pPr>
          </w:p>
        </w:tc>
      </w:tr>
      <w:tr w:rsidR="00CE0666" w:rsidRPr="001840F2" w14:paraId="52D94EA9" w14:textId="77777777" w:rsidTr="00793E9A">
        <w:tc>
          <w:tcPr>
            <w:tcW w:w="1833" w:type="dxa"/>
          </w:tcPr>
          <w:p w14:paraId="26972708" w14:textId="77777777" w:rsidR="00CE0666" w:rsidRPr="001840F2" w:rsidRDefault="00CE0666" w:rsidP="00C50823">
            <w:pPr>
              <w:rPr>
                <w:rtl/>
              </w:rPr>
            </w:pPr>
            <w:r w:rsidRPr="001840F2">
              <w:rPr>
                <w:rtl/>
              </w:rPr>
              <w:t>חג הסוכות (3)</w:t>
            </w:r>
          </w:p>
        </w:tc>
        <w:tc>
          <w:tcPr>
            <w:tcW w:w="4270" w:type="dxa"/>
          </w:tcPr>
          <w:p w14:paraId="4D58F8F3" w14:textId="77777777" w:rsidR="00CE0666" w:rsidRPr="001840F2" w:rsidRDefault="00CE0666" w:rsidP="00C50823">
            <w:pPr>
              <w:rPr>
                <w:rtl/>
              </w:rPr>
            </w:pPr>
            <w:r w:rsidRPr="001840F2">
              <w:rPr>
                <w:rtl/>
              </w:rPr>
              <w:t>השמחה הגדולה בסוכות</w:t>
            </w:r>
          </w:p>
          <w:p w14:paraId="004865CC" w14:textId="236AA56D" w:rsidR="00CE0666" w:rsidRPr="001840F2" w:rsidRDefault="00CE0666" w:rsidP="005B1129">
            <w:pPr>
              <w:pStyle w:val="4"/>
              <w:outlineLvl w:val="3"/>
              <w:rPr>
                <w:rtl/>
              </w:rPr>
            </w:pPr>
            <w:r w:rsidRPr="001840F2">
              <w:rPr>
                <w:rtl/>
              </w:rPr>
              <w:t>על מה ולמה?</w:t>
            </w:r>
          </w:p>
        </w:tc>
        <w:tc>
          <w:tcPr>
            <w:tcW w:w="1815" w:type="dxa"/>
          </w:tcPr>
          <w:p w14:paraId="73E21344" w14:textId="77777777" w:rsidR="00CE0666" w:rsidRPr="00334853" w:rsidRDefault="00CE0666" w:rsidP="00334853">
            <w:pPr>
              <w:rPr>
                <w:rtl/>
              </w:rPr>
            </w:pPr>
          </w:p>
        </w:tc>
        <w:tc>
          <w:tcPr>
            <w:tcW w:w="499" w:type="dxa"/>
          </w:tcPr>
          <w:p w14:paraId="74760498" w14:textId="447266E4" w:rsidR="00CE0666" w:rsidRPr="00C50823" w:rsidRDefault="00CE0666" w:rsidP="00C50823">
            <w:pPr>
              <w:rPr>
                <w:sz w:val="20"/>
                <w:szCs w:val="20"/>
                <w:rtl/>
              </w:rPr>
            </w:pPr>
            <w:r w:rsidRPr="00C50823">
              <w:rPr>
                <w:sz w:val="20"/>
                <w:szCs w:val="20"/>
                <w:rtl/>
              </w:rPr>
              <w:t>84</w:t>
            </w:r>
          </w:p>
        </w:tc>
        <w:tc>
          <w:tcPr>
            <w:tcW w:w="1805" w:type="dxa"/>
          </w:tcPr>
          <w:p w14:paraId="6E9B31FB" w14:textId="77777777" w:rsidR="00CE0666" w:rsidRPr="001840F2" w:rsidRDefault="00CE0666" w:rsidP="00C50823">
            <w:pPr>
              <w:rPr>
                <w:rtl/>
              </w:rPr>
            </w:pPr>
          </w:p>
        </w:tc>
      </w:tr>
      <w:tr w:rsidR="00CE0666" w:rsidRPr="001840F2" w14:paraId="775665BE" w14:textId="77777777" w:rsidTr="00793E9A">
        <w:tc>
          <w:tcPr>
            <w:tcW w:w="1833" w:type="dxa"/>
          </w:tcPr>
          <w:p w14:paraId="75AB998F" w14:textId="77777777" w:rsidR="00CE0666" w:rsidRPr="001840F2" w:rsidRDefault="00CE0666" w:rsidP="00C50823">
            <w:pPr>
              <w:rPr>
                <w:rtl/>
              </w:rPr>
            </w:pPr>
            <w:r w:rsidRPr="001840F2">
              <w:rPr>
                <w:rtl/>
              </w:rPr>
              <w:t>בראשית (3)</w:t>
            </w:r>
          </w:p>
        </w:tc>
        <w:tc>
          <w:tcPr>
            <w:tcW w:w="4270" w:type="dxa"/>
          </w:tcPr>
          <w:p w14:paraId="27D6B706" w14:textId="77777777" w:rsidR="00CE0666" w:rsidRPr="001840F2" w:rsidRDefault="00CE0666" w:rsidP="00C50823">
            <w:pPr>
              <w:rPr>
                <w:rtl/>
              </w:rPr>
            </w:pPr>
            <w:r w:rsidRPr="001840F2">
              <w:rPr>
                <w:rtl/>
              </w:rPr>
              <w:t>מאבק עולם ולקחיו</w:t>
            </w:r>
          </w:p>
          <w:p w14:paraId="4D1D2666" w14:textId="163FC78A" w:rsidR="00CE0666" w:rsidRPr="001840F2" w:rsidRDefault="00CE0666" w:rsidP="005B1129">
            <w:pPr>
              <w:pStyle w:val="4"/>
              <w:outlineLvl w:val="3"/>
              <w:rPr>
                <w:rtl/>
              </w:rPr>
            </w:pPr>
            <w:r w:rsidRPr="001840F2">
              <w:rPr>
                <w:rtl/>
              </w:rPr>
              <w:t>הפסיכולוגיה של החומרנות</w:t>
            </w:r>
          </w:p>
        </w:tc>
        <w:tc>
          <w:tcPr>
            <w:tcW w:w="1815" w:type="dxa"/>
          </w:tcPr>
          <w:p w14:paraId="70E5C368" w14:textId="77777777" w:rsidR="00CE0666" w:rsidRPr="00334853" w:rsidRDefault="00CE0666" w:rsidP="00334853">
            <w:pPr>
              <w:rPr>
                <w:rtl/>
              </w:rPr>
            </w:pPr>
          </w:p>
        </w:tc>
        <w:tc>
          <w:tcPr>
            <w:tcW w:w="499" w:type="dxa"/>
          </w:tcPr>
          <w:p w14:paraId="72570832" w14:textId="4309FAC2" w:rsidR="00CE0666" w:rsidRPr="00C50823" w:rsidRDefault="00CE0666" w:rsidP="00C50823">
            <w:pPr>
              <w:rPr>
                <w:sz w:val="20"/>
                <w:szCs w:val="20"/>
                <w:rtl/>
              </w:rPr>
            </w:pPr>
            <w:r w:rsidRPr="00C50823">
              <w:rPr>
                <w:sz w:val="20"/>
                <w:szCs w:val="20"/>
                <w:rtl/>
              </w:rPr>
              <w:t>85</w:t>
            </w:r>
          </w:p>
        </w:tc>
        <w:tc>
          <w:tcPr>
            <w:tcW w:w="1805" w:type="dxa"/>
          </w:tcPr>
          <w:p w14:paraId="0FE24AA5" w14:textId="77777777" w:rsidR="00CE0666" w:rsidRPr="001840F2" w:rsidRDefault="00CE0666" w:rsidP="00C50823">
            <w:pPr>
              <w:rPr>
                <w:rtl/>
              </w:rPr>
            </w:pPr>
          </w:p>
        </w:tc>
      </w:tr>
      <w:tr w:rsidR="00CE0666" w:rsidRPr="001840F2" w14:paraId="1D133B82" w14:textId="77777777" w:rsidTr="00793E9A">
        <w:tc>
          <w:tcPr>
            <w:tcW w:w="1833" w:type="dxa"/>
          </w:tcPr>
          <w:p w14:paraId="488A2701" w14:textId="77777777" w:rsidR="00CE0666" w:rsidRPr="001840F2" w:rsidRDefault="00CE0666" w:rsidP="00C50823">
            <w:pPr>
              <w:rPr>
                <w:rtl/>
              </w:rPr>
            </w:pPr>
            <w:r w:rsidRPr="001840F2">
              <w:rPr>
                <w:rtl/>
              </w:rPr>
              <w:t>נח (3)</w:t>
            </w:r>
          </w:p>
        </w:tc>
        <w:tc>
          <w:tcPr>
            <w:tcW w:w="4270" w:type="dxa"/>
          </w:tcPr>
          <w:p w14:paraId="3B3CCC3C" w14:textId="77777777" w:rsidR="00CE0666" w:rsidRPr="001840F2" w:rsidRDefault="00CE0666" w:rsidP="00C50823">
            <w:pPr>
              <w:rPr>
                <w:rtl/>
              </w:rPr>
            </w:pPr>
            <w:r w:rsidRPr="001840F2">
              <w:rPr>
                <w:rtl/>
              </w:rPr>
              <w:t>נח מאמין ולא מאמין?</w:t>
            </w:r>
          </w:p>
          <w:p w14:paraId="68EEBD1D" w14:textId="698F5856" w:rsidR="00CE0666" w:rsidRPr="001840F2" w:rsidRDefault="00CE0666" w:rsidP="005B1129">
            <w:pPr>
              <w:pStyle w:val="4"/>
              <w:outlineLvl w:val="3"/>
              <w:rPr>
                <w:rtl/>
              </w:rPr>
            </w:pPr>
            <w:r w:rsidRPr="001840F2">
              <w:rPr>
                <w:rtl/>
              </w:rPr>
              <w:t>'אמונה' ככח מפעיל</w:t>
            </w:r>
          </w:p>
        </w:tc>
        <w:tc>
          <w:tcPr>
            <w:tcW w:w="1815" w:type="dxa"/>
          </w:tcPr>
          <w:p w14:paraId="75DBE82F" w14:textId="77777777" w:rsidR="00CE0666" w:rsidRPr="00334853" w:rsidRDefault="00CE0666" w:rsidP="00334853">
            <w:pPr>
              <w:rPr>
                <w:rtl/>
              </w:rPr>
            </w:pPr>
          </w:p>
        </w:tc>
        <w:tc>
          <w:tcPr>
            <w:tcW w:w="499" w:type="dxa"/>
          </w:tcPr>
          <w:p w14:paraId="29D9E62A" w14:textId="3986724E" w:rsidR="00CE0666" w:rsidRPr="00C50823" w:rsidRDefault="00CE0666" w:rsidP="00C50823">
            <w:pPr>
              <w:rPr>
                <w:sz w:val="20"/>
                <w:szCs w:val="20"/>
                <w:rtl/>
              </w:rPr>
            </w:pPr>
            <w:r w:rsidRPr="00C50823">
              <w:rPr>
                <w:sz w:val="20"/>
                <w:szCs w:val="20"/>
                <w:rtl/>
              </w:rPr>
              <w:t>86</w:t>
            </w:r>
          </w:p>
        </w:tc>
        <w:tc>
          <w:tcPr>
            <w:tcW w:w="1805" w:type="dxa"/>
          </w:tcPr>
          <w:p w14:paraId="275FB0ED" w14:textId="77777777" w:rsidR="00CE0666" w:rsidRPr="001840F2" w:rsidRDefault="00CE0666" w:rsidP="00C50823">
            <w:pPr>
              <w:rPr>
                <w:rtl/>
              </w:rPr>
            </w:pPr>
          </w:p>
        </w:tc>
      </w:tr>
      <w:tr w:rsidR="00CE0666" w:rsidRPr="001840F2" w14:paraId="29C7FEB0" w14:textId="77777777" w:rsidTr="00793E9A">
        <w:tc>
          <w:tcPr>
            <w:tcW w:w="1833" w:type="dxa"/>
          </w:tcPr>
          <w:p w14:paraId="05DEA1AD" w14:textId="77777777" w:rsidR="00CE0666" w:rsidRPr="001840F2" w:rsidRDefault="00CE0666" w:rsidP="00C50823">
            <w:pPr>
              <w:rPr>
                <w:rtl/>
              </w:rPr>
            </w:pPr>
            <w:r w:rsidRPr="001840F2">
              <w:rPr>
                <w:rtl/>
              </w:rPr>
              <w:t>לך לך (3)</w:t>
            </w:r>
          </w:p>
        </w:tc>
        <w:tc>
          <w:tcPr>
            <w:tcW w:w="4270" w:type="dxa"/>
          </w:tcPr>
          <w:p w14:paraId="72662962" w14:textId="77777777" w:rsidR="00CE0666" w:rsidRPr="001840F2" w:rsidRDefault="00CE0666" w:rsidP="00C50823">
            <w:pPr>
              <w:rPr>
                <w:rtl/>
              </w:rPr>
            </w:pPr>
            <w:r w:rsidRPr="001840F2">
              <w:rPr>
                <w:rtl/>
              </w:rPr>
              <w:t>על אפקט הבומרנג</w:t>
            </w:r>
          </w:p>
          <w:p w14:paraId="4DEC2F68" w14:textId="076CC249" w:rsidR="00CE0666" w:rsidRPr="001840F2" w:rsidRDefault="00CE0666" w:rsidP="005B1129">
            <w:pPr>
              <w:pStyle w:val="4"/>
              <w:outlineLvl w:val="3"/>
              <w:rPr>
                <w:rtl/>
              </w:rPr>
            </w:pPr>
            <w:r w:rsidRPr="001840F2">
              <w:rPr>
                <w:rtl/>
              </w:rPr>
              <w:t>מדוע גדול המצווה ועושה?</w:t>
            </w:r>
          </w:p>
        </w:tc>
        <w:tc>
          <w:tcPr>
            <w:tcW w:w="1815" w:type="dxa"/>
          </w:tcPr>
          <w:p w14:paraId="655D4ED9" w14:textId="77777777" w:rsidR="00CE0666" w:rsidRPr="00334853" w:rsidRDefault="00CE0666" w:rsidP="00334853">
            <w:pPr>
              <w:rPr>
                <w:rtl/>
              </w:rPr>
            </w:pPr>
          </w:p>
        </w:tc>
        <w:tc>
          <w:tcPr>
            <w:tcW w:w="499" w:type="dxa"/>
          </w:tcPr>
          <w:p w14:paraId="78E38ADC" w14:textId="106748B7" w:rsidR="00CE0666" w:rsidRPr="00C50823" w:rsidRDefault="00CE0666" w:rsidP="00C50823">
            <w:pPr>
              <w:rPr>
                <w:sz w:val="20"/>
                <w:szCs w:val="20"/>
                <w:rtl/>
              </w:rPr>
            </w:pPr>
            <w:r w:rsidRPr="00C50823">
              <w:rPr>
                <w:sz w:val="20"/>
                <w:szCs w:val="20"/>
                <w:rtl/>
              </w:rPr>
              <w:t>87</w:t>
            </w:r>
          </w:p>
        </w:tc>
        <w:tc>
          <w:tcPr>
            <w:tcW w:w="1805" w:type="dxa"/>
          </w:tcPr>
          <w:p w14:paraId="4C531135" w14:textId="77777777" w:rsidR="00CE0666" w:rsidRPr="001840F2" w:rsidRDefault="00CE0666" w:rsidP="00C50823">
            <w:pPr>
              <w:rPr>
                <w:rtl/>
              </w:rPr>
            </w:pPr>
          </w:p>
        </w:tc>
      </w:tr>
      <w:tr w:rsidR="00CE0666" w:rsidRPr="001840F2" w14:paraId="10D42063" w14:textId="77777777" w:rsidTr="00793E9A">
        <w:tc>
          <w:tcPr>
            <w:tcW w:w="1833" w:type="dxa"/>
          </w:tcPr>
          <w:p w14:paraId="78827702" w14:textId="77777777" w:rsidR="00CE0666" w:rsidRPr="001840F2" w:rsidRDefault="00CE0666" w:rsidP="00C50823">
            <w:pPr>
              <w:rPr>
                <w:rtl/>
              </w:rPr>
            </w:pPr>
            <w:r w:rsidRPr="001840F2">
              <w:rPr>
                <w:rtl/>
              </w:rPr>
              <w:t>וירא (3)</w:t>
            </w:r>
          </w:p>
        </w:tc>
        <w:tc>
          <w:tcPr>
            <w:tcW w:w="4270" w:type="dxa"/>
          </w:tcPr>
          <w:p w14:paraId="64E8419C" w14:textId="77777777" w:rsidR="00CE0666" w:rsidRPr="001840F2" w:rsidRDefault="00CE0666" w:rsidP="00C50823">
            <w:pPr>
              <w:rPr>
                <w:rtl/>
              </w:rPr>
            </w:pPr>
            <w:r w:rsidRPr="001840F2">
              <w:rPr>
                <w:rtl/>
              </w:rPr>
              <w:t>תיאוריית השכנוע העצמי</w:t>
            </w:r>
          </w:p>
          <w:p w14:paraId="1EEB65FD" w14:textId="5FAC027C" w:rsidR="00CE0666" w:rsidRPr="001840F2" w:rsidRDefault="00CE0666" w:rsidP="005B1129">
            <w:pPr>
              <w:pStyle w:val="4"/>
              <w:outlineLvl w:val="3"/>
              <w:rPr>
                <w:rtl/>
              </w:rPr>
            </w:pPr>
            <w:r w:rsidRPr="001840F2">
              <w:rPr>
                <w:rtl/>
              </w:rPr>
              <w:t>כיצד יוצרים חשק למצוות</w:t>
            </w:r>
          </w:p>
        </w:tc>
        <w:tc>
          <w:tcPr>
            <w:tcW w:w="1815" w:type="dxa"/>
          </w:tcPr>
          <w:p w14:paraId="644AFB2D" w14:textId="77777777" w:rsidR="00CE0666" w:rsidRPr="00334853" w:rsidRDefault="00CE0666" w:rsidP="00334853">
            <w:pPr>
              <w:rPr>
                <w:rtl/>
              </w:rPr>
            </w:pPr>
          </w:p>
        </w:tc>
        <w:tc>
          <w:tcPr>
            <w:tcW w:w="499" w:type="dxa"/>
          </w:tcPr>
          <w:p w14:paraId="47B46AA2" w14:textId="47A6C7C7" w:rsidR="00CE0666" w:rsidRPr="00C50823" w:rsidRDefault="00CE0666" w:rsidP="00C50823">
            <w:pPr>
              <w:rPr>
                <w:sz w:val="20"/>
                <w:szCs w:val="20"/>
                <w:rtl/>
              </w:rPr>
            </w:pPr>
            <w:r w:rsidRPr="00C50823">
              <w:rPr>
                <w:sz w:val="20"/>
                <w:szCs w:val="20"/>
                <w:rtl/>
              </w:rPr>
              <w:t>88</w:t>
            </w:r>
          </w:p>
        </w:tc>
        <w:tc>
          <w:tcPr>
            <w:tcW w:w="1805" w:type="dxa"/>
          </w:tcPr>
          <w:p w14:paraId="6F6BACE1" w14:textId="77777777" w:rsidR="00CE0666" w:rsidRPr="001840F2" w:rsidRDefault="00CE0666" w:rsidP="00C50823">
            <w:pPr>
              <w:rPr>
                <w:rtl/>
              </w:rPr>
            </w:pPr>
          </w:p>
        </w:tc>
      </w:tr>
      <w:tr w:rsidR="00CE0666" w:rsidRPr="001840F2" w14:paraId="57998847" w14:textId="77777777" w:rsidTr="00793E9A">
        <w:tc>
          <w:tcPr>
            <w:tcW w:w="1833" w:type="dxa"/>
          </w:tcPr>
          <w:p w14:paraId="34EB3821" w14:textId="77777777" w:rsidR="00CE0666" w:rsidRPr="001840F2" w:rsidRDefault="00CE0666" w:rsidP="00C50823">
            <w:pPr>
              <w:rPr>
                <w:rtl/>
              </w:rPr>
            </w:pPr>
            <w:r w:rsidRPr="001840F2">
              <w:rPr>
                <w:rtl/>
              </w:rPr>
              <w:t>חיי שרה (3)</w:t>
            </w:r>
          </w:p>
        </w:tc>
        <w:tc>
          <w:tcPr>
            <w:tcW w:w="4270" w:type="dxa"/>
          </w:tcPr>
          <w:p w14:paraId="4AF5FBAB" w14:textId="77777777" w:rsidR="00CE0666" w:rsidRPr="001840F2" w:rsidRDefault="00CE0666" w:rsidP="00C50823">
            <w:pPr>
              <w:rPr>
                <w:rtl/>
              </w:rPr>
            </w:pPr>
            <w:r w:rsidRPr="001840F2">
              <w:rPr>
                <w:rtl/>
              </w:rPr>
              <w:t>איך עושים עסקים?</w:t>
            </w:r>
          </w:p>
          <w:p w14:paraId="0E48962B" w14:textId="18E2AC3A" w:rsidR="00CE0666" w:rsidRPr="001840F2" w:rsidRDefault="00CE0666" w:rsidP="005B1129">
            <w:pPr>
              <w:pStyle w:val="4"/>
              <w:outlineLvl w:val="3"/>
              <w:rPr>
                <w:rtl/>
              </w:rPr>
            </w:pPr>
            <w:r w:rsidRPr="001840F2">
              <w:rPr>
                <w:rtl/>
              </w:rPr>
              <w:t>משא ומתן ויכולת תקשורת</w:t>
            </w:r>
          </w:p>
        </w:tc>
        <w:tc>
          <w:tcPr>
            <w:tcW w:w="1815" w:type="dxa"/>
          </w:tcPr>
          <w:p w14:paraId="3C5D06AA" w14:textId="77777777" w:rsidR="00CE0666" w:rsidRPr="00334853" w:rsidRDefault="00CE0666" w:rsidP="00334853">
            <w:pPr>
              <w:rPr>
                <w:rtl/>
              </w:rPr>
            </w:pPr>
          </w:p>
        </w:tc>
        <w:tc>
          <w:tcPr>
            <w:tcW w:w="499" w:type="dxa"/>
          </w:tcPr>
          <w:p w14:paraId="11B5BA8D" w14:textId="2B92DE0B" w:rsidR="00CE0666" w:rsidRPr="00C50823" w:rsidRDefault="00CE0666" w:rsidP="00C50823">
            <w:pPr>
              <w:rPr>
                <w:sz w:val="20"/>
                <w:szCs w:val="20"/>
                <w:rtl/>
              </w:rPr>
            </w:pPr>
            <w:r w:rsidRPr="00C50823">
              <w:rPr>
                <w:sz w:val="20"/>
                <w:szCs w:val="20"/>
                <w:rtl/>
              </w:rPr>
              <w:t>89</w:t>
            </w:r>
          </w:p>
        </w:tc>
        <w:tc>
          <w:tcPr>
            <w:tcW w:w="1805" w:type="dxa"/>
          </w:tcPr>
          <w:p w14:paraId="03C27F47" w14:textId="77777777" w:rsidR="00CE0666" w:rsidRPr="001840F2" w:rsidRDefault="00CE0666" w:rsidP="00C50823">
            <w:pPr>
              <w:rPr>
                <w:rtl/>
              </w:rPr>
            </w:pPr>
          </w:p>
        </w:tc>
      </w:tr>
      <w:tr w:rsidR="00CE0666" w:rsidRPr="001840F2" w14:paraId="572965DE" w14:textId="77777777" w:rsidTr="00793E9A">
        <w:tc>
          <w:tcPr>
            <w:tcW w:w="1833" w:type="dxa"/>
          </w:tcPr>
          <w:p w14:paraId="380E028E" w14:textId="77777777" w:rsidR="00CE0666" w:rsidRPr="001840F2" w:rsidRDefault="00CE0666" w:rsidP="00C50823">
            <w:pPr>
              <w:rPr>
                <w:rtl/>
              </w:rPr>
            </w:pPr>
            <w:r w:rsidRPr="001840F2">
              <w:rPr>
                <w:rtl/>
              </w:rPr>
              <w:t>תולדות (3)</w:t>
            </w:r>
          </w:p>
        </w:tc>
        <w:tc>
          <w:tcPr>
            <w:tcW w:w="4270" w:type="dxa"/>
          </w:tcPr>
          <w:p w14:paraId="25BE6390" w14:textId="77777777" w:rsidR="00CE0666" w:rsidRPr="001840F2" w:rsidRDefault="00CE0666" w:rsidP="00C50823">
            <w:pPr>
              <w:rPr>
                <w:rtl/>
              </w:rPr>
            </w:pPr>
            <w:r w:rsidRPr="001840F2">
              <w:rPr>
                <w:rtl/>
              </w:rPr>
              <w:t>הַתְרָצָה</w:t>
            </w:r>
          </w:p>
          <w:p w14:paraId="5F501CDD" w14:textId="2F428393" w:rsidR="00CE0666" w:rsidRPr="001840F2" w:rsidRDefault="00CE0666" w:rsidP="005B1129">
            <w:pPr>
              <w:pStyle w:val="4"/>
              <w:outlineLvl w:val="3"/>
              <w:rPr>
                <w:rtl/>
              </w:rPr>
            </w:pPr>
            <w:r w:rsidRPr="001840F2">
              <w:rPr>
                <w:rtl/>
              </w:rPr>
              <w:t>מדוע ביזה עשו את הבכורה?</w:t>
            </w:r>
          </w:p>
        </w:tc>
        <w:tc>
          <w:tcPr>
            <w:tcW w:w="1815" w:type="dxa"/>
          </w:tcPr>
          <w:p w14:paraId="36242D62" w14:textId="77777777" w:rsidR="00CE0666" w:rsidRPr="00334853" w:rsidRDefault="00CE0666" w:rsidP="00334853">
            <w:pPr>
              <w:rPr>
                <w:rtl/>
              </w:rPr>
            </w:pPr>
          </w:p>
        </w:tc>
        <w:tc>
          <w:tcPr>
            <w:tcW w:w="499" w:type="dxa"/>
          </w:tcPr>
          <w:p w14:paraId="1F703609" w14:textId="57D58A36" w:rsidR="00CE0666" w:rsidRPr="00C50823" w:rsidRDefault="00CE0666" w:rsidP="00C50823">
            <w:pPr>
              <w:rPr>
                <w:sz w:val="20"/>
                <w:szCs w:val="20"/>
                <w:rtl/>
              </w:rPr>
            </w:pPr>
            <w:r w:rsidRPr="00C50823">
              <w:rPr>
                <w:sz w:val="20"/>
                <w:szCs w:val="20"/>
                <w:rtl/>
              </w:rPr>
              <w:t>90</w:t>
            </w:r>
          </w:p>
        </w:tc>
        <w:tc>
          <w:tcPr>
            <w:tcW w:w="1805" w:type="dxa"/>
          </w:tcPr>
          <w:p w14:paraId="2ED5B264" w14:textId="77777777" w:rsidR="00CE0666" w:rsidRPr="001840F2" w:rsidRDefault="00CE0666" w:rsidP="00C50823">
            <w:pPr>
              <w:rPr>
                <w:rtl/>
              </w:rPr>
            </w:pPr>
          </w:p>
        </w:tc>
      </w:tr>
      <w:tr w:rsidR="00CE0666" w:rsidRPr="001840F2" w14:paraId="7FE7063A" w14:textId="77777777" w:rsidTr="00793E9A">
        <w:tc>
          <w:tcPr>
            <w:tcW w:w="1833" w:type="dxa"/>
          </w:tcPr>
          <w:p w14:paraId="6A35D0AF" w14:textId="77777777" w:rsidR="00CE0666" w:rsidRPr="001840F2" w:rsidRDefault="00CE0666" w:rsidP="00C50823">
            <w:pPr>
              <w:rPr>
                <w:rtl/>
              </w:rPr>
            </w:pPr>
            <w:r w:rsidRPr="001840F2">
              <w:rPr>
                <w:rtl/>
              </w:rPr>
              <w:t>ויצא (3)</w:t>
            </w:r>
          </w:p>
        </w:tc>
        <w:tc>
          <w:tcPr>
            <w:tcW w:w="4270" w:type="dxa"/>
          </w:tcPr>
          <w:p w14:paraId="0C17FA13" w14:textId="77777777" w:rsidR="00CE0666" w:rsidRPr="001840F2" w:rsidRDefault="00CE0666" w:rsidP="00C50823">
            <w:pPr>
              <w:rPr>
                <w:rtl/>
              </w:rPr>
            </w:pPr>
            <w:r w:rsidRPr="001840F2">
              <w:rPr>
                <w:rtl/>
              </w:rPr>
              <w:t>ההבדל בין 'לעשות' ל'לרצות לעשות'</w:t>
            </w:r>
          </w:p>
          <w:p w14:paraId="17ED5D46" w14:textId="13AA6CAE" w:rsidR="00CE0666" w:rsidRPr="001840F2" w:rsidRDefault="00CE0666" w:rsidP="005B1129">
            <w:pPr>
              <w:pStyle w:val="4"/>
              <w:outlineLvl w:val="3"/>
              <w:rPr>
                <w:rtl/>
              </w:rPr>
            </w:pPr>
            <w:r w:rsidRPr="001840F2">
              <w:rPr>
                <w:rtl/>
              </w:rPr>
              <w:t>הדרך לזרוע מוטיבציה</w:t>
            </w:r>
          </w:p>
        </w:tc>
        <w:tc>
          <w:tcPr>
            <w:tcW w:w="1815" w:type="dxa"/>
          </w:tcPr>
          <w:p w14:paraId="52FB52E8" w14:textId="77777777" w:rsidR="00CE0666" w:rsidRPr="00334853" w:rsidRDefault="00CE0666" w:rsidP="00334853">
            <w:pPr>
              <w:rPr>
                <w:rtl/>
              </w:rPr>
            </w:pPr>
          </w:p>
        </w:tc>
        <w:tc>
          <w:tcPr>
            <w:tcW w:w="499" w:type="dxa"/>
          </w:tcPr>
          <w:p w14:paraId="081FF44A" w14:textId="24EDD46E" w:rsidR="00CE0666" w:rsidRPr="00C50823" w:rsidRDefault="00CE0666" w:rsidP="00C50823">
            <w:pPr>
              <w:rPr>
                <w:sz w:val="20"/>
                <w:szCs w:val="20"/>
                <w:rtl/>
              </w:rPr>
            </w:pPr>
            <w:r w:rsidRPr="00C50823">
              <w:rPr>
                <w:sz w:val="20"/>
                <w:szCs w:val="20"/>
                <w:rtl/>
              </w:rPr>
              <w:t>91</w:t>
            </w:r>
          </w:p>
        </w:tc>
        <w:tc>
          <w:tcPr>
            <w:tcW w:w="1805" w:type="dxa"/>
          </w:tcPr>
          <w:p w14:paraId="4CEB74A7" w14:textId="77777777" w:rsidR="00CE0666" w:rsidRPr="001840F2" w:rsidRDefault="00CE0666" w:rsidP="00C50823">
            <w:pPr>
              <w:rPr>
                <w:rtl/>
              </w:rPr>
            </w:pPr>
          </w:p>
        </w:tc>
      </w:tr>
      <w:tr w:rsidR="00CE0666" w:rsidRPr="001840F2" w14:paraId="621713BB" w14:textId="77777777" w:rsidTr="00793E9A">
        <w:tc>
          <w:tcPr>
            <w:tcW w:w="1833" w:type="dxa"/>
          </w:tcPr>
          <w:p w14:paraId="5CE6DDEC" w14:textId="77777777" w:rsidR="00CE0666" w:rsidRPr="001840F2" w:rsidRDefault="00CE0666" w:rsidP="00C50823">
            <w:pPr>
              <w:rPr>
                <w:rtl/>
              </w:rPr>
            </w:pPr>
            <w:r w:rsidRPr="001840F2">
              <w:rPr>
                <w:rtl/>
              </w:rPr>
              <w:t>וישלח (3)</w:t>
            </w:r>
          </w:p>
        </w:tc>
        <w:tc>
          <w:tcPr>
            <w:tcW w:w="4270" w:type="dxa"/>
          </w:tcPr>
          <w:p w14:paraId="378059FF" w14:textId="77777777" w:rsidR="00CE0666" w:rsidRPr="001840F2" w:rsidRDefault="00CE0666" w:rsidP="00C50823">
            <w:pPr>
              <w:rPr>
                <w:rtl/>
              </w:rPr>
            </w:pPr>
            <w:r w:rsidRPr="001840F2">
              <w:rPr>
                <w:rtl/>
              </w:rPr>
              <w:t>הרמזים של יעקב אבינו</w:t>
            </w:r>
          </w:p>
          <w:p w14:paraId="6C39F6AC" w14:textId="64309992" w:rsidR="00CE0666" w:rsidRPr="001840F2" w:rsidRDefault="00CE0666" w:rsidP="005B1129">
            <w:pPr>
              <w:pStyle w:val="4"/>
              <w:outlineLvl w:val="3"/>
              <w:rPr>
                <w:rtl/>
              </w:rPr>
            </w:pPr>
            <w:r w:rsidRPr="001840F2">
              <w:rPr>
                <w:rtl/>
              </w:rPr>
              <w:t>כוחו של המסר העקיף</w:t>
            </w:r>
          </w:p>
        </w:tc>
        <w:tc>
          <w:tcPr>
            <w:tcW w:w="1815" w:type="dxa"/>
          </w:tcPr>
          <w:p w14:paraId="6E1F59E3" w14:textId="77777777" w:rsidR="00CE0666" w:rsidRPr="00334853" w:rsidRDefault="00CE0666" w:rsidP="00334853">
            <w:pPr>
              <w:rPr>
                <w:rtl/>
              </w:rPr>
            </w:pPr>
          </w:p>
        </w:tc>
        <w:tc>
          <w:tcPr>
            <w:tcW w:w="499" w:type="dxa"/>
          </w:tcPr>
          <w:p w14:paraId="06B90E36" w14:textId="0EA86B0C" w:rsidR="00CE0666" w:rsidRPr="00C50823" w:rsidRDefault="00CE0666" w:rsidP="00C50823">
            <w:pPr>
              <w:rPr>
                <w:sz w:val="20"/>
                <w:szCs w:val="20"/>
                <w:rtl/>
              </w:rPr>
            </w:pPr>
            <w:r w:rsidRPr="00C50823">
              <w:rPr>
                <w:sz w:val="20"/>
                <w:szCs w:val="20"/>
                <w:rtl/>
              </w:rPr>
              <w:t>92</w:t>
            </w:r>
          </w:p>
        </w:tc>
        <w:tc>
          <w:tcPr>
            <w:tcW w:w="1805" w:type="dxa"/>
          </w:tcPr>
          <w:p w14:paraId="0462EC7C" w14:textId="77777777" w:rsidR="00CE0666" w:rsidRPr="001840F2" w:rsidRDefault="00CE0666" w:rsidP="00C50823">
            <w:pPr>
              <w:rPr>
                <w:rtl/>
              </w:rPr>
            </w:pPr>
          </w:p>
        </w:tc>
      </w:tr>
      <w:tr w:rsidR="00CE0666" w:rsidRPr="001840F2" w14:paraId="2ED1B8B0" w14:textId="77777777" w:rsidTr="00793E9A">
        <w:tc>
          <w:tcPr>
            <w:tcW w:w="1833" w:type="dxa"/>
          </w:tcPr>
          <w:p w14:paraId="2A5CE01A" w14:textId="77777777" w:rsidR="00CE0666" w:rsidRPr="001840F2" w:rsidRDefault="00CE0666" w:rsidP="00C50823">
            <w:pPr>
              <w:rPr>
                <w:rtl/>
              </w:rPr>
            </w:pPr>
            <w:r w:rsidRPr="001840F2">
              <w:rPr>
                <w:rtl/>
              </w:rPr>
              <w:t>וישב (3)</w:t>
            </w:r>
          </w:p>
        </w:tc>
        <w:tc>
          <w:tcPr>
            <w:tcW w:w="4270" w:type="dxa"/>
          </w:tcPr>
          <w:p w14:paraId="6A1976D0" w14:textId="77777777" w:rsidR="00CE0666" w:rsidRPr="001840F2" w:rsidRDefault="00CE0666" w:rsidP="00C50823">
            <w:pPr>
              <w:rPr>
                <w:rtl/>
              </w:rPr>
            </w:pPr>
            <w:r w:rsidRPr="001840F2">
              <w:rPr>
                <w:rtl/>
              </w:rPr>
              <w:t>שורש אחד</w:t>
            </w:r>
          </w:p>
          <w:p w14:paraId="5C1E9B61" w14:textId="34D4FDCD" w:rsidR="00CE0666" w:rsidRPr="001840F2" w:rsidRDefault="00CE0666" w:rsidP="005B1129">
            <w:pPr>
              <w:pStyle w:val="4"/>
              <w:outlineLvl w:val="3"/>
              <w:rPr>
                <w:rtl/>
              </w:rPr>
            </w:pPr>
            <w:r w:rsidRPr="001840F2">
              <w:rPr>
                <w:rtl/>
              </w:rPr>
              <w:t>הפסיכולוגיה של הקנאה</w:t>
            </w:r>
          </w:p>
        </w:tc>
        <w:tc>
          <w:tcPr>
            <w:tcW w:w="1815" w:type="dxa"/>
          </w:tcPr>
          <w:p w14:paraId="76FCB41C" w14:textId="77777777" w:rsidR="00CE0666" w:rsidRPr="00334853" w:rsidRDefault="00CE0666" w:rsidP="00334853">
            <w:pPr>
              <w:rPr>
                <w:rtl/>
              </w:rPr>
            </w:pPr>
          </w:p>
        </w:tc>
        <w:tc>
          <w:tcPr>
            <w:tcW w:w="499" w:type="dxa"/>
          </w:tcPr>
          <w:p w14:paraId="1D3BB201" w14:textId="43C851F3" w:rsidR="00CE0666" w:rsidRPr="00C50823" w:rsidRDefault="00CE0666" w:rsidP="00C50823">
            <w:pPr>
              <w:rPr>
                <w:sz w:val="20"/>
                <w:szCs w:val="20"/>
                <w:rtl/>
              </w:rPr>
            </w:pPr>
            <w:r w:rsidRPr="00C50823">
              <w:rPr>
                <w:sz w:val="20"/>
                <w:szCs w:val="20"/>
                <w:rtl/>
              </w:rPr>
              <w:t>93</w:t>
            </w:r>
          </w:p>
        </w:tc>
        <w:tc>
          <w:tcPr>
            <w:tcW w:w="1805" w:type="dxa"/>
          </w:tcPr>
          <w:p w14:paraId="16289B12" w14:textId="77777777" w:rsidR="00CE0666" w:rsidRPr="001840F2" w:rsidRDefault="00CE0666" w:rsidP="00C50823">
            <w:pPr>
              <w:rPr>
                <w:rtl/>
              </w:rPr>
            </w:pPr>
          </w:p>
        </w:tc>
      </w:tr>
      <w:tr w:rsidR="00CE0666" w:rsidRPr="001840F2" w14:paraId="6B6DBD34" w14:textId="77777777" w:rsidTr="00793E9A">
        <w:tc>
          <w:tcPr>
            <w:tcW w:w="1833" w:type="dxa"/>
          </w:tcPr>
          <w:p w14:paraId="3EA705CA" w14:textId="77777777" w:rsidR="00CE0666" w:rsidRPr="001840F2" w:rsidRDefault="00CE0666" w:rsidP="00C50823">
            <w:pPr>
              <w:rPr>
                <w:rtl/>
              </w:rPr>
            </w:pPr>
            <w:r w:rsidRPr="001840F2">
              <w:rPr>
                <w:rtl/>
              </w:rPr>
              <w:t>מקץ (3)</w:t>
            </w:r>
          </w:p>
        </w:tc>
        <w:tc>
          <w:tcPr>
            <w:tcW w:w="4270" w:type="dxa"/>
          </w:tcPr>
          <w:p w14:paraId="57E34D37" w14:textId="77777777" w:rsidR="00CE0666" w:rsidRPr="001840F2" w:rsidRDefault="00CE0666" w:rsidP="00C50823">
            <w:pPr>
              <w:rPr>
                <w:rtl/>
              </w:rPr>
            </w:pPr>
            <w:r w:rsidRPr="001840F2">
              <w:rPr>
                <w:rtl/>
              </w:rPr>
              <w:t>העוגן</w:t>
            </w:r>
          </w:p>
          <w:p w14:paraId="19983E9E" w14:textId="665EA4C0" w:rsidR="00CE0666" w:rsidRPr="001840F2" w:rsidRDefault="00CE0666" w:rsidP="005B1129">
            <w:pPr>
              <w:pStyle w:val="4"/>
              <w:outlineLvl w:val="3"/>
              <w:rPr>
                <w:rtl/>
              </w:rPr>
            </w:pPr>
            <w:r w:rsidRPr="001840F2">
              <w:rPr>
                <w:rtl/>
              </w:rPr>
              <w:t>המידה הנותנת כח יותר מכל</w:t>
            </w:r>
          </w:p>
        </w:tc>
        <w:tc>
          <w:tcPr>
            <w:tcW w:w="1815" w:type="dxa"/>
          </w:tcPr>
          <w:p w14:paraId="47614F34" w14:textId="77777777" w:rsidR="00CE0666" w:rsidRPr="00334853" w:rsidRDefault="00CE0666" w:rsidP="00334853">
            <w:pPr>
              <w:rPr>
                <w:rtl/>
              </w:rPr>
            </w:pPr>
          </w:p>
        </w:tc>
        <w:tc>
          <w:tcPr>
            <w:tcW w:w="499" w:type="dxa"/>
          </w:tcPr>
          <w:p w14:paraId="00A6EC0C" w14:textId="57969865" w:rsidR="00CE0666" w:rsidRPr="00C50823" w:rsidRDefault="00CE0666" w:rsidP="00C50823">
            <w:pPr>
              <w:rPr>
                <w:sz w:val="20"/>
                <w:szCs w:val="20"/>
                <w:rtl/>
              </w:rPr>
            </w:pPr>
            <w:r w:rsidRPr="00C50823">
              <w:rPr>
                <w:sz w:val="20"/>
                <w:szCs w:val="20"/>
                <w:rtl/>
              </w:rPr>
              <w:t>94</w:t>
            </w:r>
          </w:p>
        </w:tc>
        <w:tc>
          <w:tcPr>
            <w:tcW w:w="1805" w:type="dxa"/>
          </w:tcPr>
          <w:p w14:paraId="1EBA4820" w14:textId="77777777" w:rsidR="00CE0666" w:rsidRPr="001840F2" w:rsidRDefault="00CE0666" w:rsidP="00C50823">
            <w:pPr>
              <w:rPr>
                <w:rtl/>
              </w:rPr>
            </w:pPr>
          </w:p>
        </w:tc>
      </w:tr>
      <w:tr w:rsidR="00CE0666" w:rsidRPr="001840F2" w14:paraId="154798BF" w14:textId="77777777" w:rsidTr="00793E9A">
        <w:tc>
          <w:tcPr>
            <w:tcW w:w="1833" w:type="dxa"/>
          </w:tcPr>
          <w:p w14:paraId="6C006777" w14:textId="77777777" w:rsidR="00CE0666" w:rsidRPr="001840F2" w:rsidRDefault="00CE0666" w:rsidP="00C50823">
            <w:pPr>
              <w:rPr>
                <w:rtl/>
              </w:rPr>
            </w:pPr>
            <w:r w:rsidRPr="001840F2">
              <w:rPr>
                <w:rtl/>
              </w:rPr>
              <w:t>ויגש (3)</w:t>
            </w:r>
          </w:p>
        </w:tc>
        <w:tc>
          <w:tcPr>
            <w:tcW w:w="4270" w:type="dxa"/>
          </w:tcPr>
          <w:p w14:paraId="7881715A" w14:textId="77777777" w:rsidR="00CE0666" w:rsidRPr="001840F2" w:rsidRDefault="00CE0666" w:rsidP="00C50823">
            <w:pPr>
              <w:rPr>
                <w:rtl/>
              </w:rPr>
            </w:pPr>
            <w:r w:rsidRPr="001840F2">
              <w:rPr>
                <w:rtl/>
              </w:rPr>
              <w:t>התפייסות</w:t>
            </w:r>
          </w:p>
          <w:p w14:paraId="78790905" w14:textId="6F7BB952" w:rsidR="00CE0666" w:rsidRPr="001840F2" w:rsidRDefault="00CE0666" w:rsidP="005B1129">
            <w:pPr>
              <w:pStyle w:val="4"/>
              <w:outlineLvl w:val="3"/>
              <w:rPr>
                <w:rtl/>
              </w:rPr>
            </w:pPr>
            <w:r w:rsidRPr="001840F2">
              <w:rPr>
                <w:rtl/>
              </w:rPr>
              <w:t>תמצית הריפוי הנפשי</w:t>
            </w:r>
          </w:p>
        </w:tc>
        <w:tc>
          <w:tcPr>
            <w:tcW w:w="1815" w:type="dxa"/>
          </w:tcPr>
          <w:p w14:paraId="585274BB" w14:textId="77777777" w:rsidR="00CE0666" w:rsidRPr="00334853" w:rsidRDefault="00CE0666" w:rsidP="00334853">
            <w:pPr>
              <w:rPr>
                <w:rtl/>
              </w:rPr>
            </w:pPr>
          </w:p>
        </w:tc>
        <w:tc>
          <w:tcPr>
            <w:tcW w:w="499" w:type="dxa"/>
          </w:tcPr>
          <w:p w14:paraId="565BF49C" w14:textId="7B286909" w:rsidR="00CE0666" w:rsidRPr="00C50823" w:rsidRDefault="00CE0666" w:rsidP="00C50823">
            <w:pPr>
              <w:rPr>
                <w:sz w:val="20"/>
                <w:szCs w:val="20"/>
                <w:rtl/>
              </w:rPr>
            </w:pPr>
            <w:r w:rsidRPr="00C50823">
              <w:rPr>
                <w:sz w:val="20"/>
                <w:szCs w:val="20"/>
                <w:rtl/>
              </w:rPr>
              <w:t>95</w:t>
            </w:r>
          </w:p>
        </w:tc>
        <w:tc>
          <w:tcPr>
            <w:tcW w:w="1805" w:type="dxa"/>
          </w:tcPr>
          <w:p w14:paraId="20C3DED0" w14:textId="77777777" w:rsidR="00CE0666" w:rsidRPr="001840F2" w:rsidRDefault="00CE0666" w:rsidP="00C50823">
            <w:pPr>
              <w:rPr>
                <w:rtl/>
              </w:rPr>
            </w:pPr>
          </w:p>
        </w:tc>
      </w:tr>
      <w:tr w:rsidR="00CE0666" w:rsidRPr="001840F2" w14:paraId="646A8ED8" w14:textId="77777777" w:rsidTr="00793E9A">
        <w:tc>
          <w:tcPr>
            <w:tcW w:w="1833" w:type="dxa"/>
          </w:tcPr>
          <w:p w14:paraId="76BBA04A" w14:textId="77777777" w:rsidR="00CE0666" w:rsidRPr="001840F2" w:rsidRDefault="00CE0666" w:rsidP="00C50823">
            <w:pPr>
              <w:rPr>
                <w:rtl/>
              </w:rPr>
            </w:pPr>
            <w:r w:rsidRPr="001840F2">
              <w:rPr>
                <w:rtl/>
              </w:rPr>
              <w:lastRenderedPageBreak/>
              <w:t>ויחי (3)</w:t>
            </w:r>
          </w:p>
        </w:tc>
        <w:tc>
          <w:tcPr>
            <w:tcW w:w="4270" w:type="dxa"/>
          </w:tcPr>
          <w:p w14:paraId="364ADD66" w14:textId="77777777" w:rsidR="00CE0666" w:rsidRPr="001840F2" w:rsidRDefault="00CE0666" w:rsidP="00C50823">
            <w:pPr>
              <w:rPr>
                <w:rtl/>
              </w:rPr>
            </w:pPr>
            <w:r w:rsidRPr="001840F2">
              <w:rPr>
                <w:rtl/>
              </w:rPr>
              <w:t>אנשי "אמת"</w:t>
            </w:r>
          </w:p>
          <w:p w14:paraId="23270A20" w14:textId="3537BC98" w:rsidR="00CE0666" w:rsidRPr="001840F2" w:rsidRDefault="00CE0666" w:rsidP="005B1129">
            <w:pPr>
              <w:pStyle w:val="4"/>
              <w:outlineLvl w:val="3"/>
              <w:rPr>
                <w:rtl/>
              </w:rPr>
            </w:pPr>
            <w:r w:rsidRPr="001840F2">
              <w:rPr>
                <w:rtl/>
              </w:rPr>
              <w:t>מה חשוב יותר - האמת או השלום?</w:t>
            </w:r>
          </w:p>
        </w:tc>
        <w:tc>
          <w:tcPr>
            <w:tcW w:w="1815" w:type="dxa"/>
          </w:tcPr>
          <w:p w14:paraId="4F8148F6" w14:textId="77777777" w:rsidR="00CE0666" w:rsidRPr="00334853" w:rsidRDefault="00CE0666" w:rsidP="00334853">
            <w:pPr>
              <w:rPr>
                <w:rtl/>
              </w:rPr>
            </w:pPr>
          </w:p>
        </w:tc>
        <w:tc>
          <w:tcPr>
            <w:tcW w:w="499" w:type="dxa"/>
          </w:tcPr>
          <w:p w14:paraId="2BBC33E9" w14:textId="6E550A83" w:rsidR="00CE0666" w:rsidRPr="00C50823" w:rsidRDefault="00CE0666" w:rsidP="00C50823">
            <w:pPr>
              <w:rPr>
                <w:sz w:val="20"/>
                <w:szCs w:val="20"/>
                <w:rtl/>
              </w:rPr>
            </w:pPr>
            <w:r w:rsidRPr="00C50823">
              <w:rPr>
                <w:sz w:val="20"/>
                <w:szCs w:val="20"/>
                <w:rtl/>
              </w:rPr>
              <w:t>96</w:t>
            </w:r>
          </w:p>
        </w:tc>
        <w:tc>
          <w:tcPr>
            <w:tcW w:w="1805" w:type="dxa"/>
          </w:tcPr>
          <w:p w14:paraId="6E2033A7" w14:textId="77777777" w:rsidR="00CE0666" w:rsidRPr="001840F2" w:rsidRDefault="00CE0666" w:rsidP="00C50823">
            <w:pPr>
              <w:rPr>
                <w:rtl/>
              </w:rPr>
            </w:pPr>
          </w:p>
        </w:tc>
      </w:tr>
      <w:tr w:rsidR="00CE0666" w:rsidRPr="001840F2" w14:paraId="3668D508" w14:textId="77777777" w:rsidTr="00793E9A">
        <w:tc>
          <w:tcPr>
            <w:tcW w:w="1833" w:type="dxa"/>
          </w:tcPr>
          <w:p w14:paraId="66F6D400" w14:textId="77777777" w:rsidR="00CE0666" w:rsidRPr="001840F2" w:rsidRDefault="00CE0666" w:rsidP="00C50823">
            <w:pPr>
              <w:rPr>
                <w:rtl/>
              </w:rPr>
            </w:pPr>
            <w:r w:rsidRPr="001840F2">
              <w:rPr>
                <w:rtl/>
              </w:rPr>
              <w:t>שמות (3)</w:t>
            </w:r>
          </w:p>
        </w:tc>
        <w:tc>
          <w:tcPr>
            <w:tcW w:w="4270" w:type="dxa"/>
          </w:tcPr>
          <w:p w14:paraId="51CFDB43" w14:textId="77777777" w:rsidR="00CE0666" w:rsidRPr="001840F2" w:rsidRDefault="00CE0666" w:rsidP="00C50823">
            <w:pPr>
              <w:rPr>
                <w:rtl/>
              </w:rPr>
            </w:pPr>
            <w:r w:rsidRPr="001840F2">
              <w:rPr>
                <w:rtl/>
              </w:rPr>
              <w:t>תכבד העבודה</w:t>
            </w:r>
          </w:p>
          <w:p w14:paraId="18C54B98" w14:textId="39ECF06A" w:rsidR="00CE0666" w:rsidRPr="001840F2" w:rsidRDefault="00CE0666" w:rsidP="005B1129">
            <w:pPr>
              <w:pStyle w:val="4"/>
              <w:outlineLvl w:val="3"/>
              <w:rPr>
                <w:rtl/>
              </w:rPr>
            </w:pPr>
            <w:r w:rsidRPr="001840F2">
              <w:rPr>
                <w:rtl/>
              </w:rPr>
              <w:t>הפסיכולוגיה של העבדות המודרנית</w:t>
            </w:r>
          </w:p>
        </w:tc>
        <w:tc>
          <w:tcPr>
            <w:tcW w:w="1815" w:type="dxa"/>
          </w:tcPr>
          <w:p w14:paraId="75CF30B7" w14:textId="77777777" w:rsidR="00CE0666" w:rsidRPr="00334853" w:rsidRDefault="00CE0666" w:rsidP="00334853">
            <w:pPr>
              <w:rPr>
                <w:rtl/>
              </w:rPr>
            </w:pPr>
          </w:p>
        </w:tc>
        <w:tc>
          <w:tcPr>
            <w:tcW w:w="499" w:type="dxa"/>
          </w:tcPr>
          <w:p w14:paraId="63F1CA8D" w14:textId="2DD8EB7F" w:rsidR="00CE0666" w:rsidRPr="00C50823" w:rsidRDefault="00CE0666" w:rsidP="00C50823">
            <w:pPr>
              <w:rPr>
                <w:sz w:val="20"/>
                <w:szCs w:val="20"/>
                <w:rtl/>
              </w:rPr>
            </w:pPr>
            <w:r w:rsidRPr="00C50823">
              <w:rPr>
                <w:sz w:val="20"/>
                <w:szCs w:val="20"/>
                <w:rtl/>
              </w:rPr>
              <w:t>97</w:t>
            </w:r>
          </w:p>
        </w:tc>
        <w:tc>
          <w:tcPr>
            <w:tcW w:w="1805" w:type="dxa"/>
          </w:tcPr>
          <w:p w14:paraId="4DF4763D" w14:textId="77777777" w:rsidR="00CE0666" w:rsidRPr="001840F2" w:rsidRDefault="00CE0666" w:rsidP="00C50823">
            <w:pPr>
              <w:rPr>
                <w:rtl/>
              </w:rPr>
            </w:pPr>
          </w:p>
        </w:tc>
      </w:tr>
      <w:tr w:rsidR="00CE0666" w:rsidRPr="001840F2" w14:paraId="444C759F" w14:textId="77777777" w:rsidTr="00793E9A">
        <w:tc>
          <w:tcPr>
            <w:tcW w:w="1833" w:type="dxa"/>
          </w:tcPr>
          <w:p w14:paraId="6EC169B2" w14:textId="77777777" w:rsidR="00CE0666" w:rsidRPr="001840F2" w:rsidRDefault="00CE0666" w:rsidP="00C50823">
            <w:pPr>
              <w:rPr>
                <w:rtl/>
              </w:rPr>
            </w:pPr>
            <w:r w:rsidRPr="001840F2">
              <w:rPr>
                <w:rtl/>
              </w:rPr>
              <w:t>וארא (3)</w:t>
            </w:r>
          </w:p>
        </w:tc>
        <w:tc>
          <w:tcPr>
            <w:tcW w:w="4270" w:type="dxa"/>
          </w:tcPr>
          <w:p w14:paraId="7A9A7E6D" w14:textId="77777777" w:rsidR="00CE0666" w:rsidRPr="001840F2" w:rsidRDefault="00CE0666" w:rsidP="00C50823">
            <w:pPr>
              <w:rPr>
                <w:rtl/>
              </w:rPr>
            </w:pPr>
            <w:r w:rsidRPr="001840F2">
              <w:rPr>
                <w:rtl/>
              </w:rPr>
              <w:t>מנגנון ההכחשה</w:t>
            </w:r>
          </w:p>
          <w:p w14:paraId="736064BD" w14:textId="7A85D071" w:rsidR="00CE0666" w:rsidRPr="001840F2" w:rsidRDefault="00CE0666" w:rsidP="005B1129">
            <w:pPr>
              <w:pStyle w:val="4"/>
              <w:outlineLvl w:val="3"/>
              <w:rPr>
                <w:rtl/>
              </w:rPr>
            </w:pPr>
            <w:r w:rsidRPr="001840F2">
              <w:rPr>
                <w:rtl/>
              </w:rPr>
              <w:t>השיטה של פרעה שמשמשת גם אותנו, לפעמים</w:t>
            </w:r>
          </w:p>
        </w:tc>
        <w:tc>
          <w:tcPr>
            <w:tcW w:w="1815" w:type="dxa"/>
          </w:tcPr>
          <w:p w14:paraId="3B5D60F7" w14:textId="77777777" w:rsidR="00CE0666" w:rsidRPr="00334853" w:rsidRDefault="00CE0666" w:rsidP="00334853">
            <w:pPr>
              <w:rPr>
                <w:rtl/>
              </w:rPr>
            </w:pPr>
          </w:p>
        </w:tc>
        <w:tc>
          <w:tcPr>
            <w:tcW w:w="499" w:type="dxa"/>
          </w:tcPr>
          <w:p w14:paraId="5405AD61" w14:textId="288CC48F" w:rsidR="00CE0666" w:rsidRPr="00C50823" w:rsidRDefault="00CE0666" w:rsidP="00C50823">
            <w:pPr>
              <w:rPr>
                <w:sz w:val="20"/>
                <w:szCs w:val="20"/>
                <w:rtl/>
              </w:rPr>
            </w:pPr>
            <w:r w:rsidRPr="00C50823">
              <w:rPr>
                <w:sz w:val="20"/>
                <w:szCs w:val="20"/>
                <w:rtl/>
              </w:rPr>
              <w:t>98</w:t>
            </w:r>
          </w:p>
        </w:tc>
        <w:tc>
          <w:tcPr>
            <w:tcW w:w="1805" w:type="dxa"/>
          </w:tcPr>
          <w:p w14:paraId="78D952DA" w14:textId="77777777" w:rsidR="00CE0666" w:rsidRPr="001840F2" w:rsidRDefault="00CE0666" w:rsidP="00C50823">
            <w:pPr>
              <w:rPr>
                <w:rtl/>
              </w:rPr>
            </w:pPr>
          </w:p>
        </w:tc>
      </w:tr>
      <w:tr w:rsidR="00CE0666" w:rsidRPr="001840F2" w14:paraId="3EB6257C" w14:textId="77777777" w:rsidTr="00793E9A">
        <w:tc>
          <w:tcPr>
            <w:tcW w:w="1833" w:type="dxa"/>
          </w:tcPr>
          <w:p w14:paraId="44493B7D" w14:textId="77777777" w:rsidR="00CE0666" w:rsidRPr="001840F2" w:rsidRDefault="00CE0666" w:rsidP="00C50823">
            <w:pPr>
              <w:rPr>
                <w:rtl/>
              </w:rPr>
            </w:pPr>
            <w:r w:rsidRPr="001840F2">
              <w:rPr>
                <w:rtl/>
              </w:rPr>
              <w:t>בא (3)</w:t>
            </w:r>
          </w:p>
        </w:tc>
        <w:tc>
          <w:tcPr>
            <w:tcW w:w="4270" w:type="dxa"/>
          </w:tcPr>
          <w:p w14:paraId="30EB49B9" w14:textId="77777777" w:rsidR="00CE0666" w:rsidRPr="001840F2" w:rsidRDefault="00CE0666" w:rsidP="00C50823">
            <w:pPr>
              <w:rPr>
                <w:rtl/>
              </w:rPr>
            </w:pPr>
            <w:r w:rsidRPr="001840F2">
              <w:rPr>
                <w:rtl/>
              </w:rPr>
              <w:t>כוחה של אוטוסוגסטיה</w:t>
            </w:r>
          </w:p>
          <w:p w14:paraId="58E6FAFB" w14:textId="0ED588BC" w:rsidR="00CE0666" w:rsidRPr="001840F2" w:rsidRDefault="00CE0666" w:rsidP="005B1129">
            <w:pPr>
              <w:pStyle w:val="4"/>
              <w:outlineLvl w:val="3"/>
              <w:rPr>
                <w:rtl/>
              </w:rPr>
            </w:pPr>
            <w:r w:rsidRPr="001840F2">
              <w:rPr>
                <w:rtl/>
              </w:rPr>
              <w:t>בדיבור יתעורר הלב</w:t>
            </w:r>
          </w:p>
        </w:tc>
        <w:tc>
          <w:tcPr>
            <w:tcW w:w="1815" w:type="dxa"/>
          </w:tcPr>
          <w:p w14:paraId="0DDCCB9F" w14:textId="77777777" w:rsidR="00CE0666" w:rsidRPr="00334853" w:rsidRDefault="00CE0666" w:rsidP="00334853">
            <w:pPr>
              <w:rPr>
                <w:rtl/>
              </w:rPr>
            </w:pPr>
          </w:p>
        </w:tc>
        <w:tc>
          <w:tcPr>
            <w:tcW w:w="499" w:type="dxa"/>
          </w:tcPr>
          <w:p w14:paraId="3037577C" w14:textId="085DB45B" w:rsidR="00CE0666" w:rsidRPr="00C50823" w:rsidRDefault="00CE0666" w:rsidP="00C50823">
            <w:pPr>
              <w:rPr>
                <w:sz w:val="20"/>
                <w:szCs w:val="20"/>
                <w:rtl/>
              </w:rPr>
            </w:pPr>
            <w:r w:rsidRPr="00C50823">
              <w:rPr>
                <w:sz w:val="20"/>
                <w:szCs w:val="20"/>
                <w:rtl/>
              </w:rPr>
              <w:t>99</w:t>
            </w:r>
          </w:p>
        </w:tc>
        <w:tc>
          <w:tcPr>
            <w:tcW w:w="1805" w:type="dxa"/>
          </w:tcPr>
          <w:p w14:paraId="562403E4" w14:textId="77777777" w:rsidR="00CE0666" w:rsidRPr="001840F2" w:rsidRDefault="00CE0666" w:rsidP="00C50823">
            <w:pPr>
              <w:rPr>
                <w:rtl/>
              </w:rPr>
            </w:pPr>
          </w:p>
        </w:tc>
      </w:tr>
      <w:tr w:rsidR="00CE0666" w:rsidRPr="001840F2" w14:paraId="4FD26A12" w14:textId="77777777" w:rsidTr="00793E9A">
        <w:tc>
          <w:tcPr>
            <w:tcW w:w="1833" w:type="dxa"/>
          </w:tcPr>
          <w:p w14:paraId="6CC8CFD9" w14:textId="77777777" w:rsidR="00CE0666" w:rsidRPr="001840F2" w:rsidRDefault="00CE0666" w:rsidP="00C50823">
            <w:pPr>
              <w:rPr>
                <w:rtl/>
              </w:rPr>
            </w:pPr>
            <w:r w:rsidRPr="001840F2">
              <w:rPr>
                <w:rtl/>
              </w:rPr>
              <w:t>בשלח (3)</w:t>
            </w:r>
          </w:p>
        </w:tc>
        <w:tc>
          <w:tcPr>
            <w:tcW w:w="4270" w:type="dxa"/>
          </w:tcPr>
          <w:p w14:paraId="443338BA" w14:textId="77777777" w:rsidR="00CE0666" w:rsidRPr="001840F2" w:rsidRDefault="00CE0666" w:rsidP="00C50823">
            <w:pPr>
              <w:rPr>
                <w:rtl/>
              </w:rPr>
            </w:pPr>
            <w:r w:rsidRPr="001840F2">
              <w:rPr>
                <w:rtl/>
              </w:rPr>
              <w:t>בין שירה רגילה לרוחנית</w:t>
            </w:r>
          </w:p>
          <w:p w14:paraId="57576880" w14:textId="313B1F79" w:rsidR="00CE0666" w:rsidRPr="001840F2" w:rsidRDefault="00CE0666" w:rsidP="005B1129">
            <w:pPr>
              <w:pStyle w:val="4"/>
              <w:outlineLvl w:val="3"/>
              <w:rPr>
                <w:rtl/>
              </w:rPr>
            </w:pPr>
            <w:r w:rsidRPr="001840F2">
              <w:rPr>
                <w:rtl/>
              </w:rPr>
              <w:t>והאזהרה החמורה של בעל ה'פלא יועץ'</w:t>
            </w:r>
          </w:p>
        </w:tc>
        <w:tc>
          <w:tcPr>
            <w:tcW w:w="1815" w:type="dxa"/>
          </w:tcPr>
          <w:p w14:paraId="3DC77683" w14:textId="77777777" w:rsidR="00CE0666" w:rsidRPr="00334853" w:rsidRDefault="00CE0666" w:rsidP="00334853">
            <w:pPr>
              <w:rPr>
                <w:rtl/>
              </w:rPr>
            </w:pPr>
          </w:p>
        </w:tc>
        <w:tc>
          <w:tcPr>
            <w:tcW w:w="499" w:type="dxa"/>
          </w:tcPr>
          <w:p w14:paraId="4F50E7B7" w14:textId="6A7C4DF4" w:rsidR="00CE0666" w:rsidRPr="00C50823" w:rsidRDefault="00CE0666" w:rsidP="00C50823">
            <w:pPr>
              <w:rPr>
                <w:sz w:val="20"/>
                <w:szCs w:val="20"/>
                <w:rtl/>
              </w:rPr>
            </w:pPr>
            <w:r w:rsidRPr="00C50823">
              <w:rPr>
                <w:sz w:val="20"/>
                <w:szCs w:val="20"/>
                <w:rtl/>
              </w:rPr>
              <w:t>100</w:t>
            </w:r>
          </w:p>
        </w:tc>
        <w:tc>
          <w:tcPr>
            <w:tcW w:w="1805" w:type="dxa"/>
          </w:tcPr>
          <w:p w14:paraId="6DD642ED" w14:textId="77777777" w:rsidR="00CE0666" w:rsidRPr="001840F2" w:rsidRDefault="00CE0666" w:rsidP="00C50823">
            <w:pPr>
              <w:rPr>
                <w:rtl/>
              </w:rPr>
            </w:pPr>
          </w:p>
        </w:tc>
      </w:tr>
      <w:tr w:rsidR="00CE0666" w:rsidRPr="001840F2" w14:paraId="70849278" w14:textId="77777777" w:rsidTr="00793E9A">
        <w:tc>
          <w:tcPr>
            <w:tcW w:w="1833" w:type="dxa"/>
          </w:tcPr>
          <w:p w14:paraId="563C04A3" w14:textId="77777777" w:rsidR="00CE0666" w:rsidRPr="001840F2" w:rsidRDefault="00CE0666" w:rsidP="00C50823">
            <w:pPr>
              <w:rPr>
                <w:rtl/>
              </w:rPr>
            </w:pPr>
            <w:r w:rsidRPr="001840F2">
              <w:rPr>
                <w:rtl/>
              </w:rPr>
              <w:t>יתרו (3)</w:t>
            </w:r>
          </w:p>
        </w:tc>
        <w:tc>
          <w:tcPr>
            <w:tcW w:w="4270" w:type="dxa"/>
          </w:tcPr>
          <w:p w14:paraId="49BFFBEF" w14:textId="77777777" w:rsidR="00CE0666" w:rsidRPr="001840F2" w:rsidRDefault="00CE0666" w:rsidP="00C50823">
            <w:pPr>
              <w:rPr>
                <w:rtl/>
              </w:rPr>
            </w:pPr>
            <w:r w:rsidRPr="001840F2">
              <w:rPr>
                <w:rtl/>
              </w:rPr>
              <w:t>פסגת השלמות</w:t>
            </w:r>
          </w:p>
          <w:p w14:paraId="0136AE40" w14:textId="47ACC2F5" w:rsidR="00CE0666" w:rsidRPr="001840F2" w:rsidRDefault="00CE0666" w:rsidP="005B1129">
            <w:pPr>
              <w:pStyle w:val="4"/>
              <w:outlineLvl w:val="3"/>
              <w:rPr>
                <w:rtl/>
              </w:rPr>
            </w:pPr>
            <w:r w:rsidRPr="001840F2">
              <w:rPr>
                <w:rtl/>
              </w:rPr>
              <w:t>חוכמת קבלת הביקורת</w:t>
            </w:r>
          </w:p>
        </w:tc>
        <w:tc>
          <w:tcPr>
            <w:tcW w:w="1815" w:type="dxa"/>
          </w:tcPr>
          <w:p w14:paraId="157587AE" w14:textId="77777777" w:rsidR="00CE0666" w:rsidRPr="00334853" w:rsidRDefault="00CE0666" w:rsidP="00334853">
            <w:pPr>
              <w:rPr>
                <w:rtl/>
              </w:rPr>
            </w:pPr>
          </w:p>
        </w:tc>
        <w:tc>
          <w:tcPr>
            <w:tcW w:w="499" w:type="dxa"/>
          </w:tcPr>
          <w:p w14:paraId="29C79123" w14:textId="281A5682" w:rsidR="00CE0666" w:rsidRPr="00C50823" w:rsidRDefault="00CE0666" w:rsidP="00C50823">
            <w:pPr>
              <w:rPr>
                <w:sz w:val="20"/>
                <w:szCs w:val="20"/>
                <w:rtl/>
              </w:rPr>
            </w:pPr>
            <w:r w:rsidRPr="00C50823">
              <w:rPr>
                <w:sz w:val="20"/>
                <w:szCs w:val="20"/>
                <w:rtl/>
              </w:rPr>
              <w:t>101</w:t>
            </w:r>
          </w:p>
        </w:tc>
        <w:tc>
          <w:tcPr>
            <w:tcW w:w="1805" w:type="dxa"/>
          </w:tcPr>
          <w:p w14:paraId="6817B4EB" w14:textId="77777777" w:rsidR="00CE0666" w:rsidRPr="001840F2" w:rsidRDefault="00CE0666" w:rsidP="00C50823">
            <w:pPr>
              <w:rPr>
                <w:rtl/>
              </w:rPr>
            </w:pPr>
          </w:p>
        </w:tc>
      </w:tr>
      <w:tr w:rsidR="00CE0666" w:rsidRPr="001840F2" w14:paraId="5D42041E" w14:textId="77777777" w:rsidTr="00793E9A">
        <w:tc>
          <w:tcPr>
            <w:tcW w:w="1833" w:type="dxa"/>
          </w:tcPr>
          <w:p w14:paraId="28F3E7C0" w14:textId="77777777" w:rsidR="00CE0666" w:rsidRPr="001840F2" w:rsidRDefault="00CE0666" w:rsidP="00C50823">
            <w:pPr>
              <w:rPr>
                <w:rtl/>
              </w:rPr>
            </w:pPr>
            <w:r w:rsidRPr="001840F2">
              <w:rPr>
                <w:rtl/>
              </w:rPr>
              <w:t>משפטים (3)</w:t>
            </w:r>
          </w:p>
        </w:tc>
        <w:tc>
          <w:tcPr>
            <w:tcW w:w="4270" w:type="dxa"/>
          </w:tcPr>
          <w:p w14:paraId="08789E38" w14:textId="77777777" w:rsidR="00CE0666" w:rsidRPr="001840F2" w:rsidRDefault="00CE0666" w:rsidP="00C50823">
            <w:pPr>
              <w:rPr>
                <w:rtl/>
              </w:rPr>
            </w:pPr>
            <w:r w:rsidRPr="001840F2">
              <w:rPr>
                <w:rtl/>
              </w:rPr>
              <w:t>רחמים</w:t>
            </w:r>
          </w:p>
          <w:p w14:paraId="38A297A2" w14:textId="06C68212" w:rsidR="00CE0666" w:rsidRPr="001840F2" w:rsidRDefault="00CE0666" w:rsidP="005B1129">
            <w:pPr>
              <w:pStyle w:val="4"/>
              <w:outlineLvl w:val="3"/>
              <w:rPr>
                <w:rtl/>
              </w:rPr>
            </w:pPr>
            <w:r w:rsidRPr="001840F2">
              <w:rPr>
                <w:rtl/>
              </w:rPr>
              <w:t>חוקי החמלה כעיצוב לאדם</w:t>
            </w:r>
          </w:p>
        </w:tc>
        <w:tc>
          <w:tcPr>
            <w:tcW w:w="1815" w:type="dxa"/>
          </w:tcPr>
          <w:p w14:paraId="1198B2D8" w14:textId="77777777" w:rsidR="00CE0666" w:rsidRPr="00334853" w:rsidRDefault="00CE0666" w:rsidP="00334853">
            <w:pPr>
              <w:rPr>
                <w:rtl/>
              </w:rPr>
            </w:pPr>
          </w:p>
        </w:tc>
        <w:tc>
          <w:tcPr>
            <w:tcW w:w="499" w:type="dxa"/>
          </w:tcPr>
          <w:p w14:paraId="509FEB0E" w14:textId="58E2D881" w:rsidR="00CE0666" w:rsidRPr="00C50823" w:rsidRDefault="00CE0666" w:rsidP="00C50823">
            <w:pPr>
              <w:rPr>
                <w:sz w:val="20"/>
                <w:szCs w:val="20"/>
                <w:rtl/>
              </w:rPr>
            </w:pPr>
            <w:r w:rsidRPr="00C50823">
              <w:rPr>
                <w:sz w:val="20"/>
                <w:szCs w:val="20"/>
                <w:rtl/>
              </w:rPr>
              <w:t>102</w:t>
            </w:r>
          </w:p>
        </w:tc>
        <w:tc>
          <w:tcPr>
            <w:tcW w:w="1805" w:type="dxa"/>
          </w:tcPr>
          <w:p w14:paraId="220963AF" w14:textId="77777777" w:rsidR="00CE0666" w:rsidRPr="001840F2" w:rsidRDefault="00CE0666" w:rsidP="00C50823">
            <w:pPr>
              <w:rPr>
                <w:rtl/>
              </w:rPr>
            </w:pPr>
          </w:p>
        </w:tc>
      </w:tr>
      <w:tr w:rsidR="00CE0666" w:rsidRPr="001840F2" w14:paraId="6DFF1F9F" w14:textId="77777777" w:rsidTr="00793E9A">
        <w:tc>
          <w:tcPr>
            <w:tcW w:w="1833" w:type="dxa"/>
          </w:tcPr>
          <w:p w14:paraId="48A4E10B" w14:textId="77777777" w:rsidR="00CE0666" w:rsidRPr="001840F2" w:rsidRDefault="00CE0666" w:rsidP="00C50823">
            <w:pPr>
              <w:rPr>
                <w:rtl/>
              </w:rPr>
            </w:pPr>
            <w:r w:rsidRPr="001840F2">
              <w:rPr>
                <w:rtl/>
              </w:rPr>
              <w:t>תרומה (3)</w:t>
            </w:r>
          </w:p>
        </w:tc>
        <w:tc>
          <w:tcPr>
            <w:tcW w:w="4270" w:type="dxa"/>
          </w:tcPr>
          <w:p w14:paraId="2F176E99" w14:textId="77777777" w:rsidR="00CE0666" w:rsidRPr="001840F2" w:rsidRDefault="00CE0666" w:rsidP="00C50823">
            <w:pPr>
              <w:rPr>
                <w:rtl/>
              </w:rPr>
            </w:pPr>
            <w:r w:rsidRPr="001840F2">
              <w:rPr>
                <w:rtl/>
              </w:rPr>
              <w:t>כוח הנתינה</w:t>
            </w:r>
          </w:p>
          <w:p w14:paraId="38EDEEA4" w14:textId="58D99AE0" w:rsidR="00CE0666" w:rsidRPr="001840F2" w:rsidRDefault="00CE0666" w:rsidP="005B1129">
            <w:pPr>
              <w:pStyle w:val="4"/>
              <w:outlineLvl w:val="3"/>
              <w:rPr>
                <w:rtl/>
              </w:rPr>
            </w:pPr>
            <w:r w:rsidRPr="001840F2">
              <w:rPr>
                <w:rtl/>
              </w:rPr>
              <w:t>יותר ממה שאתה נותן; אתה מקבל</w:t>
            </w:r>
          </w:p>
        </w:tc>
        <w:tc>
          <w:tcPr>
            <w:tcW w:w="1815" w:type="dxa"/>
          </w:tcPr>
          <w:p w14:paraId="069D567E" w14:textId="77777777" w:rsidR="00CE0666" w:rsidRPr="00334853" w:rsidRDefault="00CE0666" w:rsidP="00334853">
            <w:pPr>
              <w:rPr>
                <w:rtl/>
              </w:rPr>
            </w:pPr>
          </w:p>
        </w:tc>
        <w:tc>
          <w:tcPr>
            <w:tcW w:w="499" w:type="dxa"/>
          </w:tcPr>
          <w:p w14:paraId="1AE8CA3E" w14:textId="2A11C41D" w:rsidR="00CE0666" w:rsidRPr="00C50823" w:rsidRDefault="00CE0666" w:rsidP="00C50823">
            <w:pPr>
              <w:rPr>
                <w:sz w:val="20"/>
                <w:szCs w:val="20"/>
                <w:rtl/>
              </w:rPr>
            </w:pPr>
            <w:r w:rsidRPr="00C50823">
              <w:rPr>
                <w:sz w:val="20"/>
                <w:szCs w:val="20"/>
                <w:rtl/>
              </w:rPr>
              <w:t>103</w:t>
            </w:r>
          </w:p>
        </w:tc>
        <w:tc>
          <w:tcPr>
            <w:tcW w:w="1805" w:type="dxa"/>
          </w:tcPr>
          <w:p w14:paraId="6FA37CFE" w14:textId="77777777" w:rsidR="00CE0666" w:rsidRPr="001840F2" w:rsidRDefault="00CE0666" w:rsidP="00C50823">
            <w:pPr>
              <w:rPr>
                <w:rtl/>
              </w:rPr>
            </w:pPr>
          </w:p>
        </w:tc>
      </w:tr>
      <w:tr w:rsidR="00CE0666" w:rsidRPr="001840F2" w14:paraId="37FCE120" w14:textId="77777777" w:rsidTr="00793E9A">
        <w:tc>
          <w:tcPr>
            <w:tcW w:w="1833" w:type="dxa"/>
          </w:tcPr>
          <w:p w14:paraId="6F6D00A2" w14:textId="77777777" w:rsidR="00CE0666" w:rsidRPr="001840F2" w:rsidRDefault="00CE0666" w:rsidP="00C50823">
            <w:pPr>
              <w:rPr>
                <w:rtl/>
              </w:rPr>
            </w:pPr>
            <w:r w:rsidRPr="001840F2">
              <w:rPr>
                <w:rtl/>
              </w:rPr>
              <w:t>תצוה (3)</w:t>
            </w:r>
          </w:p>
        </w:tc>
        <w:tc>
          <w:tcPr>
            <w:tcW w:w="4270" w:type="dxa"/>
          </w:tcPr>
          <w:p w14:paraId="0D38F674" w14:textId="77777777" w:rsidR="00CE0666" w:rsidRPr="001840F2" w:rsidRDefault="00CE0666" w:rsidP="00C50823">
            <w:pPr>
              <w:rPr>
                <w:rtl/>
              </w:rPr>
            </w:pPr>
            <w:r w:rsidRPr="001840F2">
              <w:rPr>
                <w:rtl/>
              </w:rPr>
              <w:t>הפסיכולוגיה של הלבוש</w:t>
            </w:r>
          </w:p>
          <w:p w14:paraId="73C48C55" w14:textId="0D804738" w:rsidR="00CE0666" w:rsidRPr="001840F2" w:rsidRDefault="00CE0666" w:rsidP="005B1129">
            <w:pPr>
              <w:pStyle w:val="4"/>
              <w:outlineLvl w:val="3"/>
              <w:rPr>
                <w:rtl/>
              </w:rPr>
            </w:pPr>
            <w:r w:rsidRPr="001840F2">
              <w:rPr>
                <w:rtl/>
              </w:rPr>
              <w:t>למה חרדים מתלבשים אחרת?</w:t>
            </w:r>
          </w:p>
        </w:tc>
        <w:tc>
          <w:tcPr>
            <w:tcW w:w="1815" w:type="dxa"/>
          </w:tcPr>
          <w:p w14:paraId="2B4F1D6E" w14:textId="77777777" w:rsidR="00CE0666" w:rsidRPr="00334853" w:rsidRDefault="00CE0666" w:rsidP="00334853">
            <w:pPr>
              <w:rPr>
                <w:rtl/>
              </w:rPr>
            </w:pPr>
          </w:p>
        </w:tc>
        <w:tc>
          <w:tcPr>
            <w:tcW w:w="499" w:type="dxa"/>
          </w:tcPr>
          <w:p w14:paraId="564893C3" w14:textId="5D0BDDF6" w:rsidR="00CE0666" w:rsidRPr="00C50823" w:rsidRDefault="00CE0666" w:rsidP="00C50823">
            <w:pPr>
              <w:rPr>
                <w:sz w:val="20"/>
                <w:szCs w:val="20"/>
                <w:rtl/>
              </w:rPr>
            </w:pPr>
            <w:r w:rsidRPr="00C50823">
              <w:rPr>
                <w:sz w:val="20"/>
                <w:szCs w:val="20"/>
                <w:rtl/>
              </w:rPr>
              <w:t>104</w:t>
            </w:r>
          </w:p>
        </w:tc>
        <w:tc>
          <w:tcPr>
            <w:tcW w:w="1805" w:type="dxa"/>
          </w:tcPr>
          <w:p w14:paraId="3959757C" w14:textId="77777777" w:rsidR="00CE0666" w:rsidRPr="001840F2" w:rsidRDefault="00CE0666" w:rsidP="00C50823">
            <w:pPr>
              <w:rPr>
                <w:rtl/>
              </w:rPr>
            </w:pPr>
          </w:p>
        </w:tc>
      </w:tr>
      <w:tr w:rsidR="00CE0666" w:rsidRPr="001840F2" w14:paraId="746606FC" w14:textId="77777777" w:rsidTr="00793E9A">
        <w:tc>
          <w:tcPr>
            <w:tcW w:w="1833" w:type="dxa"/>
          </w:tcPr>
          <w:p w14:paraId="7B55629C" w14:textId="77777777" w:rsidR="00CE0666" w:rsidRPr="001840F2" w:rsidRDefault="00CE0666" w:rsidP="00C50823">
            <w:pPr>
              <w:rPr>
                <w:rtl/>
              </w:rPr>
            </w:pPr>
            <w:r w:rsidRPr="001840F2">
              <w:rPr>
                <w:rtl/>
              </w:rPr>
              <w:t>כי תשא (3)</w:t>
            </w:r>
          </w:p>
        </w:tc>
        <w:tc>
          <w:tcPr>
            <w:tcW w:w="4270" w:type="dxa"/>
          </w:tcPr>
          <w:p w14:paraId="55027738" w14:textId="77777777" w:rsidR="00CE0666" w:rsidRPr="001840F2" w:rsidRDefault="00CE0666" w:rsidP="00C50823">
            <w:pPr>
              <w:rPr>
                <w:rtl/>
              </w:rPr>
            </w:pPr>
            <w:r w:rsidRPr="001840F2">
              <w:rPr>
                <w:rtl/>
              </w:rPr>
              <w:t>מה שלך?</w:t>
            </w:r>
          </w:p>
          <w:p w14:paraId="5BE68B16" w14:textId="76FCA2E7" w:rsidR="00CE0666" w:rsidRPr="001840F2" w:rsidRDefault="00CE0666" w:rsidP="005B1129">
            <w:pPr>
              <w:pStyle w:val="4"/>
              <w:outlineLvl w:val="3"/>
              <w:rPr>
                <w:rtl/>
              </w:rPr>
            </w:pPr>
            <w:r w:rsidRPr="001840F2">
              <w:rPr>
                <w:rtl/>
              </w:rPr>
              <w:t>יחס היהדות לחוכמה וכישרון</w:t>
            </w:r>
          </w:p>
        </w:tc>
        <w:tc>
          <w:tcPr>
            <w:tcW w:w="1815" w:type="dxa"/>
          </w:tcPr>
          <w:p w14:paraId="59D328D8" w14:textId="77777777" w:rsidR="00CE0666" w:rsidRPr="00334853" w:rsidRDefault="00CE0666" w:rsidP="00334853">
            <w:pPr>
              <w:rPr>
                <w:rtl/>
              </w:rPr>
            </w:pPr>
          </w:p>
        </w:tc>
        <w:tc>
          <w:tcPr>
            <w:tcW w:w="499" w:type="dxa"/>
          </w:tcPr>
          <w:p w14:paraId="3672C055" w14:textId="1528D07E" w:rsidR="00CE0666" w:rsidRPr="00C50823" w:rsidRDefault="00CE0666" w:rsidP="00C50823">
            <w:pPr>
              <w:rPr>
                <w:sz w:val="20"/>
                <w:szCs w:val="20"/>
                <w:rtl/>
              </w:rPr>
            </w:pPr>
            <w:r w:rsidRPr="00C50823">
              <w:rPr>
                <w:sz w:val="20"/>
                <w:szCs w:val="20"/>
                <w:rtl/>
              </w:rPr>
              <w:t>105</w:t>
            </w:r>
          </w:p>
        </w:tc>
        <w:tc>
          <w:tcPr>
            <w:tcW w:w="1805" w:type="dxa"/>
          </w:tcPr>
          <w:p w14:paraId="6B494196" w14:textId="77777777" w:rsidR="00CE0666" w:rsidRPr="001840F2" w:rsidRDefault="00CE0666" w:rsidP="00C50823">
            <w:pPr>
              <w:rPr>
                <w:rtl/>
              </w:rPr>
            </w:pPr>
          </w:p>
        </w:tc>
      </w:tr>
      <w:tr w:rsidR="00CE0666" w:rsidRPr="001840F2" w14:paraId="74136D8D" w14:textId="77777777" w:rsidTr="00793E9A">
        <w:tc>
          <w:tcPr>
            <w:tcW w:w="1833" w:type="dxa"/>
          </w:tcPr>
          <w:p w14:paraId="0926D62E" w14:textId="77777777" w:rsidR="00CE0666" w:rsidRPr="001840F2" w:rsidRDefault="00CE0666" w:rsidP="00C50823">
            <w:pPr>
              <w:rPr>
                <w:rtl/>
              </w:rPr>
            </w:pPr>
            <w:r w:rsidRPr="001840F2">
              <w:rPr>
                <w:rtl/>
              </w:rPr>
              <w:t>ויקהל (3)</w:t>
            </w:r>
          </w:p>
        </w:tc>
        <w:tc>
          <w:tcPr>
            <w:tcW w:w="4270" w:type="dxa"/>
          </w:tcPr>
          <w:p w14:paraId="2D769B29" w14:textId="77777777" w:rsidR="00CE0666" w:rsidRPr="001840F2" w:rsidRDefault="00CE0666" w:rsidP="00C50823">
            <w:pPr>
              <w:rPr>
                <w:rtl/>
              </w:rPr>
            </w:pPr>
            <w:r w:rsidRPr="001840F2">
              <w:rPr>
                <w:rtl/>
              </w:rPr>
              <w:t>חוכמת הלב</w:t>
            </w:r>
          </w:p>
          <w:p w14:paraId="5EEDC4BB" w14:textId="603A08F5" w:rsidR="00CE0666" w:rsidRPr="001840F2" w:rsidRDefault="00CE0666" w:rsidP="005B1129">
            <w:pPr>
              <w:pStyle w:val="4"/>
              <w:outlineLvl w:val="3"/>
              <w:rPr>
                <w:rtl/>
              </w:rPr>
            </w:pPr>
            <w:r w:rsidRPr="001840F2">
              <w:rPr>
                <w:rtl/>
              </w:rPr>
              <w:t>המאבק ב'טייס האוטומטי' - חלק א'</w:t>
            </w:r>
          </w:p>
        </w:tc>
        <w:tc>
          <w:tcPr>
            <w:tcW w:w="1815" w:type="dxa"/>
          </w:tcPr>
          <w:p w14:paraId="7710E6DF" w14:textId="77777777" w:rsidR="00CE0666" w:rsidRPr="00334853" w:rsidRDefault="00CE0666" w:rsidP="00334853">
            <w:pPr>
              <w:rPr>
                <w:rtl/>
              </w:rPr>
            </w:pPr>
          </w:p>
        </w:tc>
        <w:tc>
          <w:tcPr>
            <w:tcW w:w="499" w:type="dxa"/>
          </w:tcPr>
          <w:p w14:paraId="62A1139F" w14:textId="14D2D3B8" w:rsidR="00CE0666" w:rsidRPr="00C50823" w:rsidRDefault="00CE0666" w:rsidP="00C50823">
            <w:pPr>
              <w:rPr>
                <w:sz w:val="20"/>
                <w:szCs w:val="20"/>
                <w:rtl/>
              </w:rPr>
            </w:pPr>
            <w:r w:rsidRPr="00C50823">
              <w:rPr>
                <w:sz w:val="20"/>
                <w:szCs w:val="20"/>
                <w:rtl/>
              </w:rPr>
              <w:t>106</w:t>
            </w:r>
          </w:p>
        </w:tc>
        <w:tc>
          <w:tcPr>
            <w:tcW w:w="1805" w:type="dxa"/>
          </w:tcPr>
          <w:p w14:paraId="587AA4DC" w14:textId="77777777" w:rsidR="00CE0666" w:rsidRPr="001840F2" w:rsidRDefault="00CE0666" w:rsidP="00C50823">
            <w:pPr>
              <w:rPr>
                <w:rtl/>
              </w:rPr>
            </w:pPr>
          </w:p>
        </w:tc>
      </w:tr>
      <w:tr w:rsidR="00CE0666" w:rsidRPr="001840F2" w14:paraId="14652718" w14:textId="77777777" w:rsidTr="00793E9A">
        <w:tc>
          <w:tcPr>
            <w:tcW w:w="1833" w:type="dxa"/>
          </w:tcPr>
          <w:p w14:paraId="285EAE10" w14:textId="77777777" w:rsidR="00CE0666" w:rsidRPr="001840F2" w:rsidRDefault="00CE0666" w:rsidP="00C50823">
            <w:pPr>
              <w:rPr>
                <w:rtl/>
              </w:rPr>
            </w:pPr>
            <w:r w:rsidRPr="001840F2">
              <w:rPr>
                <w:rtl/>
              </w:rPr>
              <w:t>פקודי (3)</w:t>
            </w:r>
          </w:p>
        </w:tc>
        <w:tc>
          <w:tcPr>
            <w:tcW w:w="4270" w:type="dxa"/>
          </w:tcPr>
          <w:p w14:paraId="79EC1C14" w14:textId="77777777" w:rsidR="00CE0666" w:rsidRPr="001840F2" w:rsidRDefault="00CE0666" w:rsidP="00C50823">
            <w:pPr>
              <w:rPr>
                <w:rtl/>
              </w:rPr>
            </w:pPr>
            <w:r w:rsidRPr="001840F2">
              <w:rPr>
                <w:rtl/>
              </w:rPr>
              <w:t>חוכמת הלב</w:t>
            </w:r>
          </w:p>
          <w:p w14:paraId="1CCDE53E" w14:textId="768C281F" w:rsidR="00CE0666" w:rsidRPr="001840F2" w:rsidRDefault="00CE0666" w:rsidP="005B1129">
            <w:pPr>
              <w:pStyle w:val="4"/>
              <w:outlineLvl w:val="3"/>
              <w:rPr>
                <w:rtl/>
              </w:rPr>
            </w:pPr>
            <w:r w:rsidRPr="001840F2">
              <w:rPr>
                <w:rtl/>
              </w:rPr>
              <w:t>המאבק ב'טייס האוטומטי' - חלק ב'</w:t>
            </w:r>
          </w:p>
        </w:tc>
        <w:tc>
          <w:tcPr>
            <w:tcW w:w="1815" w:type="dxa"/>
          </w:tcPr>
          <w:p w14:paraId="6FDAD9A8" w14:textId="77777777" w:rsidR="00CE0666" w:rsidRPr="00334853" w:rsidRDefault="00CE0666" w:rsidP="00334853">
            <w:pPr>
              <w:rPr>
                <w:rtl/>
              </w:rPr>
            </w:pPr>
          </w:p>
        </w:tc>
        <w:tc>
          <w:tcPr>
            <w:tcW w:w="499" w:type="dxa"/>
          </w:tcPr>
          <w:p w14:paraId="21E02A0E" w14:textId="5E75FF95" w:rsidR="00CE0666" w:rsidRPr="00C50823" w:rsidRDefault="00CE0666" w:rsidP="00C50823">
            <w:pPr>
              <w:rPr>
                <w:sz w:val="20"/>
                <w:szCs w:val="20"/>
                <w:rtl/>
              </w:rPr>
            </w:pPr>
            <w:r w:rsidRPr="00C50823">
              <w:rPr>
                <w:sz w:val="20"/>
                <w:szCs w:val="20"/>
                <w:rtl/>
              </w:rPr>
              <w:t>107</w:t>
            </w:r>
          </w:p>
        </w:tc>
        <w:tc>
          <w:tcPr>
            <w:tcW w:w="1805" w:type="dxa"/>
          </w:tcPr>
          <w:p w14:paraId="2FBA2D35" w14:textId="77777777" w:rsidR="00CE0666" w:rsidRPr="001840F2" w:rsidRDefault="00CE0666" w:rsidP="00C50823">
            <w:pPr>
              <w:rPr>
                <w:rtl/>
              </w:rPr>
            </w:pPr>
          </w:p>
        </w:tc>
      </w:tr>
      <w:tr w:rsidR="00CE0666" w:rsidRPr="001840F2" w14:paraId="72BD14C4" w14:textId="77777777" w:rsidTr="00793E9A">
        <w:tc>
          <w:tcPr>
            <w:tcW w:w="1833" w:type="dxa"/>
          </w:tcPr>
          <w:p w14:paraId="07997939" w14:textId="77777777" w:rsidR="00CE0666" w:rsidRPr="001840F2" w:rsidRDefault="00CE0666" w:rsidP="00C50823">
            <w:pPr>
              <w:rPr>
                <w:rtl/>
              </w:rPr>
            </w:pPr>
            <w:r w:rsidRPr="001840F2">
              <w:rPr>
                <w:rtl/>
              </w:rPr>
              <w:t>ויקרא (3)</w:t>
            </w:r>
          </w:p>
        </w:tc>
        <w:tc>
          <w:tcPr>
            <w:tcW w:w="4270" w:type="dxa"/>
          </w:tcPr>
          <w:p w14:paraId="332C6F83" w14:textId="77777777" w:rsidR="00CE0666" w:rsidRPr="001840F2" w:rsidRDefault="00CE0666" w:rsidP="00C50823">
            <w:pPr>
              <w:rPr>
                <w:rtl/>
              </w:rPr>
            </w:pPr>
            <w:r w:rsidRPr="001840F2">
              <w:rPr>
                <w:rtl/>
              </w:rPr>
              <w:t>המידה החשובה ביותר</w:t>
            </w:r>
          </w:p>
          <w:p w14:paraId="240E382E" w14:textId="27CE5F58" w:rsidR="00CE0666" w:rsidRPr="001840F2" w:rsidRDefault="00CE0666" w:rsidP="005B1129">
            <w:pPr>
              <w:pStyle w:val="4"/>
              <w:outlineLvl w:val="3"/>
              <w:rPr>
                <w:rtl/>
              </w:rPr>
            </w:pPr>
            <w:r w:rsidRPr="001840F2">
              <w:rPr>
                <w:rtl/>
              </w:rPr>
              <w:t>למה חזר נכדו של השל"ה הקדוש לעולם הזה?</w:t>
            </w:r>
          </w:p>
        </w:tc>
        <w:tc>
          <w:tcPr>
            <w:tcW w:w="1815" w:type="dxa"/>
          </w:tcPr>
          <w:p w14:paraId="6DD9B30F" w14:textId="77777777" w:rsidR="00CE0666" w:rsidRPr="00334853" w:rsidRDefault="00CE0666" w:rsidP="00334853">
            <w:pPr>
              <w:rPr>
                <w:rtl/>
              </w:rPr>
            </w:pPr>
          </w:p>
        </w:tc>
        <w:tc>
          <w:tcPr>
            <w:tcW w:w="499" w:type="dxa"/>
          </w:tcPr>
          <w:p w14:paraId="508E150D" w14:textId="39DCFCC4" w:rsidR="00CE0666" w:rsidRPr="00C50823" w:rsidRDefault="00CE0666" w:rsidP="00C50823">
            <w:pPr>
              <w:rPr>
                <w:sz w:val="20"/>
                <w:szCs w:val="20"/>
                <w:rtl/>
              </w:rPr>
            </w:pPr>
            <w:r w:rsidRPr="00C50823">
              <w:rPr>
                <w:sz w:val="20"/>
                <w:szCs w:val="20"/>
                <w:rtl/>
              </w:rPr>
              <w:t>108</w:t>
            </w:r>
          </w:p>
        </w:tc>
        <w:tc>
          <w:tcPr>
            <w:tcW w:w="1805" w:type="dxa"/>
          </w:tcPr>
          <w:p w14:paraId="75CA737A" w14:textId="77777777" w:rsidR="00CE0666" w:rsidRPr="001840F2" w:rsidRDefault="00CE0666" w:rsidP="00C50823">
            <w:pPr>
              <w:rPr>
                <w:rtl/>
              </w:rPr>
            </w:pPr>
          </w:p>
        </w:tc>
      </w:tr>
      <w:tr w:rsidR="00CE0666" w:rsidRPr="001840F2" w14:paraId="4C38116B" w14:textId="77777777" w:rsidTr="00793E9A">
        <w:tc>
          <w:tcPr>
            <w:tcW w:w="1833" w:type="dxa"/>
          </w:tcPr>
          <w:p w14:paraId="5AD2905F" w14:textId="77777777" w:rsidR="00CE0666" w:rsidRPr="001840F2" w:rsidRDefault="00CE0666" w:rsidP="00C50823">
            <w:pPr>
              <w:rPr>
                <w:rtl/>
              </w:rPr>
            </w:pPr>
            <w:r w:rsidRPr="001840F2">
              <w:rPr>
                <w:rtl/>
              </w:rPr>
              <w:t>חג הפסח (3)</w:t>
            </w:r>
          </w:p>
        </w:tc>
        <w:tc>
          <w:tcPr>
            <w:tcW w:w="4270" w:type="dxa"/>
          </w:tcPr>
          <w:p w14:paraId="7C6E7C10" w14:textId="77777777" w:rsidR="00CE0666" w:rsidRPr="001840F2" w:rsidRDefault="00CE0666" w:rsidP="00C50823">
            <w:pPr>
              <w:rPr>
                <w:rtl/>
              </w:rPr>
            </w:pPr>
            <w:r w:rsidRPr="001840F2">
              <w:rPr>
                <w:rtl/>
              </w:rPr>
              <w:t>חירות ולא חופש</w:t>
            </w:r>
          </w:p>
          <w:p w14:paraId="3098712C" w14:textId="2484243A" w:rsidR="00CE0666" w:rsidRPr="001840F2" w:rsidRDefault="00CE0666" w:rsidP="005B1129">
            <w:pPr>
              <w:pStyle w:val="4"/>
              <w:outlineLvl w:val="3"/>
              <w:rPr>
                <w:rtl/>
              </w:rPr>
            </w:pPr>
            <w:r w:rsidRPr="001840F2">
              <w:rPr>
                <w:rtl/>
              </w:rPr>
              <w:t>על המהפכה היהודית הגדולה בהיסטוריה</w:t>
            </w:r>
          </w:p>
        </w:tc>
        <w:tc>
          <w:tcPr>
            <w:tcW w:w="1815" w:type="dxa"/>
          </w:tcPr>
          <w:p w14:paraId="347B1BE7" w14:textId="77777777" w:rsidR="00CE0666" w:rsidRPr="00334853" w:rsidRDefault="00CE0666" w:rsidP="00334853">
            <w:pPr>
              <w:rPr>
                <w:rtl/>
              </w:rPr>
            </w:pPr>
          </w:p>
        </w:tc>
        <w:tc>
          <w:tcPr>
            <w:tcW w:w="499" w:type="dxa"/>
          </w:tcPr>
          <w:p w14:paraId="633A8304" w14:textId="53B727B5" w:rsidR="00CE0666" w:rsidRPr="00C50823" w:rsidRDefault="00CE0666" w:rsidP="00C50823">
            <w:pPr>
              <w:rPr>
                <w:sz w:val="20"/>
                <w:szCs w:val="20"/>
                <w:rtl/>
              </w:rPr>
            </w:pPr>
            <w:r w:rsidRPr="00C50823">
              <w:rPr>
                <w:sz w:val="20"/>
                <w:szCs w:val="20"/>
                <w:rtl/>
              </w:rPr>
              <w:t>109</w:t>
            </w:r>
          </w:p>
        </w:tc>
        <w:tc>
          <w:tcPr>
            <w:tcW w:w="1805" w:type="dxa"/>
          </w:tcPr>
          <w:p w14:paraId="56C12F15" w14:textId="77777777" w:rsidR="00CE0666" w:rsidRPr="001840F2" w:rsidRDefault="00CE0666" w:rsidP="00C50823">
            <w:pPr>
              <w:rPr>
                <w:rtl/>
              </w:rPr>
            </w:pPr>
          </w:p>
        </w:tc>
      </w:tr>
      <w:tr w:rsidR="00CE0666" w:rsidRPr="001840F2" w14:paraId="2983D3CE" w14:textId="77777777" w:rsidTr="00793E9A">
        <w:tc>
          <w:tcPr>
            <w:tcW w:w="1833" w:type="dxa"/>
          </w:tcPr>
          <w:p w14:paraId="1E011914" w14:textId="77777777" w:rsidR="00CE0666" w:rsidRPr="001840F2" w:rsidRDefault="00CE0666" w:rsidP="00C50823">
            <w:pPr>
              <w:rPr>
                <w:rtl/>
              </w:rPr>
            </w:pPr>
            <w:r w:rsidRPr="001840F2">
              <w:rPr>
                <w:rtl/>
              </w:rPr>
              <w:t>שמיני (3)</w:t>
            </w:r>
          </w:p>
        </w:tc>
        <w:tc>
          <w:tcPr>
            <w:tcW w:w="4270" w:type="dxa"/>
          </w:tcPr>
          <w:p w14:paraId="4F974CFE" w14:textId="77777777" w:rsidR="00CE0666" w:rsidRPr="001840F2" w:rsidRDefault="00CE0666" w:rsidP="00C50823">
            <w:pPr>
              <w:rPr>
                <w:rtl/>
              </w:rPr>
            </w:pPr>
            <w:r w:rsidRPr="001840F2">
              <w:rPr>
                <w:rtl/>
              </w:rPr>
              <w:t>ציורים חיים</w:t>
            </w:r>
          </w:p>
          <w:p w14:paraId="4C6EF51B" w14:textId="2A9FCD64" w:rsidR="00CE0666" w:rsidRPr="001840F2" w:rsidRDefault="00CE0666" w:rsidP="005B1129">
            <w:pPr>
              <w:pStyle w:val="4"/>
              <w:outlineLvl w:val="3"/>
              <w:rPr>
                <w:rtl/>
              </w:rPr>
            </w:pPr>
            <w:r w:rsidRPr="001840F2">
              <w:rPr>
                <w:rtl/>
              </w:rPr>
              <w:t>כוח הדמיון</w:t>
            </w:r>
          </w:p>
        </w:tc>
        <w:tc>
          <w:tcPr>
            <w:tcW w:w="1815" w:type="dxa"/>
          </w:tcPr>
          <w:p w14:paraId="420884E7" w14:textId="77777777" w:rsidR="00CE0666" w:rsidRPr="00334853" w:rsidRDefault="00CE0666" w:rsidP="00334853">
            <w:pPr>
              <w:rPr>
                <w:rtl/>
              </w:rPr>
            </w:pPr>
          </w:p>
        </w:tc>
        <w:tc>
          <w:tcPr>
            <w:tcW w:w="499" w:type="dxa"/>
          </w:tcPr>
          <w:p w14:paraId="57BDE380" w14:textId="71EA3BE4" w:rsidR="00CE0666" w:rsidRPr="00C50823" w:rsidRDefault="00CE0666" w:rsidP="00C50823">
            <w:pPr>
              <w:rPr>
                <w:sz w:val="20"/>
                <w:szCs w:val="20"/>
                <w:rtl/>
              </w:rPr>
            </w:pPr>
            <w:r w:rsidRPr="00C50823">
              <w:rPr>
                <w:sz w:val="20"/>
                <w:szCs w:val="20"/>
                <w:rtl/>
              </w:rPr>
              <w:t>110</w:t>
            </w:r>
          </w:p>
        </w:tc>
        <w:tc>
          <w:tcPr>
            <w:tcW w:w="1805" w:type="dxa"/>
          </w:tcPr>
          <w:p w14:paraId="2ACD8569" w14:textId="77777777" w:rsidR="00CE0666" w:rsidRPr="001840F2" w:rsidRDefault="00CE0666" w:rsidP="00C50823">
            <w:pPr>
              <w:rPr>
                <w:rtl/>
              </w:rPr>
            </w:pPr>
          </w:p>
        </w:tc>
      </w:tr>
      <w:tr w:rsidR="00CE0666" w:rsidRPr="001840F2" w14:paraId="218D2F77" w14:textId="77777777" w:rsidTr="00793E9A">
        <w:tc>
          <w:tcPr>
            <w:tcW w:w="1833" w:type="dxa"/>
          </w:tcPr>
          <w:p w14:paraId="41614454" w14:textId="77777777" w:rsidR="00CE0666" w:rsidRPr="001840F2" w:rsidRDefault="00CE0666" w:rsidP="00C50823">
            <w:pPr>
              <w:rPr>
                <w:rtl/>
              </w:rPr>
            </w:pPr>
            <w:r w:rsidRPr="001840F2">
              <w:rPr>
                <w:rtl/>
              </w:rPr>
              <w:t>תזריע מצורע (3)</w:t>
            </w:r>
          </w:p>
        </w:tc>
        <w:tc>
          <w:tcPr>
            <w:tcW w:w="4270" w:type="dxa"/>
          </w:tcPr>
          <w:p w14:paraId="682D24D7" w14:textId="77777777" w:rsidR="00CE0666" w:rsidRPr="001840F2" w:rsidRDefault="00CE0666" w:rsidP="00C50823">
            <w:pPr>
              <w:rPr>
                <w:rtl/>
              </w:rPr>
            </w:pPr>
            <w:r w:rsidRPr="001840F2">
              <w:rPr>
                <w:rtl/>
              </w:rPr>
              <w:t>המתקפה שלא הייתה</w:t>
            </w:r>
          </w:p>
          <w:p w14:paraId="17996A9E" w14:textId="79630E6B" w:rsidR="00CE0666" w:rsidRPr="001840F2" w:rsidRDefault="00CE0666" w:rsidP="005B1129">
            <w:pPr>
              <w:pStyle w:val="4"/>
              <w:outlineLvl w:val="3"/>
              <w:rPr>
                <w:rtl/>
              </w:rPr>
            </w:pPr>
            <w:r w:rsidRPr="001840F2">
              <w:rPr>
                <w:rtl/>
              </w:rPr>
              <w:t>כוחו של דמיון שלילי</w:t>
            </w:r>
          </w:p>
        </w:tc>
        <w:tc>
          <w:tcPr>
            <w:tcW w:w="1815" w:type="dxa"/>
          </w:tcPr>
          <w:p w14:paraId="22B79FDC" w14:textId="77777777" w:rsidR="00CE0666" w:rsidRPr="00334853" w:rsidRDefault="00CE0666" w:rsidP="00334853">
            <w:pPr>
              <w:rPr>
                <w:rtl/>
              </w:rPr>
            </w:pPr>
          </w:p>
        </w:tc>
        <w:tc>
          <w:tcPr>
            <w:tcW w:w="499" w:type="dxa"/>
          </w:tcPr>
          <w:p w14:paraId="739BE7F7" w14:textId="5BDF5B1F" w:rsidR="00CE0666" w:rsidRPr="00C50823" w:rsidRDefault="00CE0666" w:rsidP="00C50823">
            <w:pPr>
              <w:rPr>
                <w:sz w:val="20"/>
                <w:szCs w:val="20"/>
                <w:rtl/>
              </w:rPr>
            </w:pPr>
            <w:r w:rsidRPr="00C50823">
              <w:rPr>
                <w:sz w:val="20"/>
                <w:szCs w:val="20"/>
                <w:rtl/>
              </w:rPr>
              <w:t>111</w:t>
            </w:r>
          </w:p>
        </w:tc>
        <w:tc>
          <w:tcPr>
            <w:tcW w:w="1805" w:type="dxa"/>
          </w:tcPr>
          <w:p w14:paraId="3F1EF441" w14:textId="77777777" w:rsidR="00CE0666" w:rsidRPr="001840F2" w:rsidRDefault="00CE0666" w:rsidP="00C50823">
            <w:pPr>
              <w:rPr>
                <w:rtl/>
              </w:rPr>
            </w:pPr>
          </w:p>
        </w:tc>
      </w:tr>
      <w:tr w:rsidR="00CE0666" w:rsidRPr="001840F2" w14:paraId="1937FDDD" w14:textId="77777777" w:rsidTr="00793E9A">
        <w:tc>
          <w:tcPr>
            <w:tcW w:w="1833" w:type="dxa"/>
          </w:tcPr>
          <w:p w14:paraId="4062B781" w14:textId="77777777" w:rsidR="00CE0666" w:rsidRPr="001840F2" w:rsidRDefault="00CE0666" w:rsidP="00C50823">
            <w:pPr>
              <w:rPr>
                <w:rtl/>
              </w:rPr>
            </w:pPr>
            <w:r w:rsidRPr="001840F2">
              <w:rPr>
                <w:rtl/>
              </w:rPr>
              <w:t>אחרי מות קדושים (3)</w:t>
            </w:r>
          </w:p>
        </w:tc>
        <w:tc>
          <w:tcPr>
            <w:tcW w:w="4270" w:type="dxa"/>
          </w:tcPr>
          <w:p w14:paraId="06303085" w14:textId="77777777" w:rsidR="00CE0666" w:rsidRPr="001840F2" w:rsidRDefault="00CE0666" w:rsidP="00C50823">
            <w:pPr>
              <w:rPr>
                <w:rtl/>
              </w:rPr>
            </w:pPr>
            <w:r w:rsidRPr="001840F2">
              <w:rPr>
                <w:rtl/>
              </w:rPr>
              <w:t>נפתולי הדמיון</w:t>
            </w:r>
          </w:p>
          <w:p w14:paraId="354BE46D" w14:textId="1A5D3E6A" w:rsidR="00CE0666" w:rsidRPr="001840F2" w:rsidRDefault="00CE0666" w:rsidP="005B1129">
            <w:pPr>
              <w:pStyle w:val="4"/>
              <w:outlineLvl w:val="3"/>
              <w:rPr>
                <w:rtl/>
              </w:rPr>
            </w:pPr>
            <w:r w:rsidRPr="001840F2">
              <w:rPr>
                <w:rtl/>
              </w:rPr>
              <w:t>ומה קטלני יותר מסם המוות?</w:t>
            </w:r>
          </w:p>
        </w:tc>
        <w:tc>
          <w:tcPr>
            <w:tcW w:w="1815" w:type="dxa"/>
          </w:tcPr>
          <w:p w14:paraId="3A725960" w14:textId="77777777" w:rsidR="00CE0666" w:rsidRPr="00334853" w:rsidRDefault="00CE0666" w:rsidP="00334853">
            <w:pPr>
              <w:rPr>
                <w:rtl/>
              </w:rPr>
            </w:pPr>
          </w:p>
        </w:tc>
        <w:tc>
          <w:tcPr>
            <w:tcW w:w="499" w:type="dxa"/>
          </w:tcPr>
          <w:p w14:paraId="3B86E95D" w14:textId="797C8E77" w:rsidR="00CE0666" w:rsidRPr="00C50823" w:rsidRDefault="00CE0666" w:rsidP="00C50823">
            <w:pPr>
              <w:rPr>
                <w:sz w:val="20"/>
                <w:szCs w:val="20"/>
                <w:rtl/>
              </w:rPr>
            </w:pPr>
            <w:r w:rsidRPr="00C50823">
              <w:rPr>
                <w:sz w:val="20"/>
                <w:szCs w:val="20"/>
                <w:rtl/>
              </w:rPr>
              <w:t>112</w:t>
            </w:r>
          </w:p>
        </w:tc>
        <w:tc>
          <w:tcPr>
            <w:tcW w:w="1805" w:type="dxa"/>
          </w:tcPr>
          <w:p w14:paraId="41B35E5D" w14:textId="77777777" w:rsidR="00CE0666" w:rsidRPr="001840F2" w:rsidRDefault="00CE0666" w:rsidP="00C50823">
            <w:pPr>
              <w:rPr>
                <w:rtl/>
              </w:rPr>
            </w:pPr>
          </w:p>
        </w:tc>
      </w:tr>
      <w:tr w:rsidR="00CE0666" w:rsidRPr="001840F2" w14:paraId="6C84EC16" w14:textId="77777777" w:rsidTr="00793E9A">
        <w:tc>
          <w:tcPr>
            <w:tcW w:w="1833" w:type="dxa"/>
          </w:tcPr>
          <w:p w14:paraId="1412C63A" w14:textId="77777777" w:rsidR="00CE0666" w:rsidRPr="001840F2" w:rsidRDefault="00CE0666" w:rsidP="00C50823">
            <w:pPr>
              <w:rPr>
                <w:rtl/>
              </w:rPr>
            </w:pPr>
            <w:r w:rsidRPr="001840F2">
              <w:rPr>
                <w:rtl/>
              </w:rPr>
              <w:t>אמור (3)</w:t>
            </w:r>
          </w:p>
        </w:tc>
        <w:tc>
          <w:tcPr>
            <w:tcW w:w="4270" w:type="dxa"/>
          </w:tcPr>
          <w:p w14:paraId="3A4A61D8" w14:textId="77777777" w:rsidR="00CE0666" w:rsidRPr="001840F2" w:rsidRDefault="00CE0666" w:rsidP="00C50823">
            <w:pPr>
              <w:rPr>
                <w:rtl/>
              </w:rPr>
            </w:pPr>
            <w:r w:rsidRPr="001840F2">
              <w:rPr>
                <w:rtl/>
              </w:rPr>
              <w:t>ציורים של קדושה</w:t>
            </w:r>
          </w:p>
          <w:p w14:paraId="7AFD703F" w14:textId="7F1741F5" w:rsidR="00CE0666" w:rsidRPr="001840F2" w:rsidRDefault="00CE0666" w:rsidP="005B1129">
            <w:pPr>
              <w:pStyle w:val="4"/>
              <w:outlineLvl w:val="3"/>
              <w:rPr>
                <w:rtl/>
              </w:rPr>
            </w:pPr>
            <w:r w:rsidRPr="001840F2">
              <w:rPr>
                <w:rtl/>
              </w:rPr>
              <w:t>כיצד להתמודד עם דמיון החטא?</w:t>
            </w:r>
          </w:p>
        </w:tc>
        <w:tc>
          <w:tcPr>
            <w:tcW w:w="1815" w:type="dxa"/>
          </w:tcPr>
          <w:p w14:paraId="3588EA1E" w14:textId="77777777" w:rsidR="00CE0666" w:rsidRPr="00334853" w:rsidRDefault="00CE0666" w:rsidP="00334853">
            <w:pPr>
              <w:rPr>
                <w:rtl/>
              </w:rPr>
            </w:pPr>
          </w:p>
        </w:tc>
        <w:tc>
          <w:tcPr>
            <w:tcW w:w="499" w:type="dxa"/>
          </w:tcPr>
          <w:p w14:paraId="67C8286E" w14:textId="4FDB9250" w:rsidR="00CE0666" w:rsidRPr="00C50823" w:rsidRDefault="00CE0666" w:rsidP="00C50823">
            <w:pPr>
              <w:rPr>
                <w:sz w:val="20"/>
                <w:szCs w:val="20"/>
                <w:rtl/>
              </w:rPr>
            </w:pPr>
            <w:r w:rsidRPr="00C50823">
              <w:rPr>
                <w:sz w:val="20"/>
                <w:szCs w:val="20"/>
                <w:rtl/>
              </w:rPr>
              <w:t>113</w:t>
            </w:r>
          </w:p>
        </w:tc>
        <w:tc>
          <w:tcPr>
            <w:tcW w:w="1805" w:type="dxa"/>
          </w:tcPr>
          <w:p w14:paraId="04C3F46F" w14:textId="77777777" w:rsidR="00CE0666" w:rsidRPr="001840F2" w:rsidRDefault="00CE0666" w:rsidP="00C50823">
            <w:pPr>
              <w:rPr>
                <w:rtl/>
              </w:rPr>
            </w:pPr>
          </w:p>
        </w:tc>
      </w:tr>
      <w:tr w:rsidR="00CE0666" w:rsidRPr="001840F2" w14:paraId="7E15583C" w14:textId="77777777" w:rsidTr="00793E9A">
        <w:tc>
          <w:tcPr>
            <w:tcW w:w="1833" w:type="dxa"/>
          </w:tcPr>
          <w:p w14:paraId="4261F6D0" w14:textId="77777777" w:rsidR="00CE0666" w:rsidRPr="001840F2" w:rsidRDefault="00CE0666" w:rsidP="00C50823">
            <w:pPr>
              <w:rPr>
                <w:rtl/>
              </w:rPr>
            </w:pPr>
            <w:r w:rsidRPr="001840F2">
              <w:rPr>
                <w:rtl/>
              </w:rPr>
              <w:t>בהר בחוקותי (3)</w:t>
            </w:r>
          </w:p>
        </w:tc>
        <w:tc>
          <w:tcPr>
            <w:tcW w:w="4270" w:type="dxa"/>
          </w:tcPr>
          <w:p w14:paraId="4F75526E" w14:textId="77777777" w:rsidR="00CE0666" w:rsidRPr="001840F2" w:rsidRDefault="00CE0666" w:rsidP="00C50823">
            <w:pPr>
              <w:rPr>
                <w:rtl/>
              </w:rPr>
            </w:pPr>
            <w:r w:rsidRPr="001840F2">
              <w:rPr>
                <w:rtl/>
              </w:rPr>
              <w:t>שכל ודמיון</w:t>
            </w:r>
          </w:p>
          <w:p w14:paraId="7C5ACF5D" w14:textId="675BFFE8" w:rsidR="00CE0666" w:rsidRPr="001840F2" w:rsidRDefault="00CE0666" w:rsidP="005B1129">
            <w:pPr>
              <w:pStyle w:val="4"/>
              <w:outlineLvl w:val="3"/>
              <w:rPr>
                <w:rtl/>
              </w:rPr>
            </w:pPr>
            <w:r w:rsidRPr="001840F2">
              <w:rPr>
                <w:rtl/>
              </w:rPr>
              <w:t>התמודדות מול דמיון החטא – חלק ב'</w:t>
            </w:r>
          </w:p>
        </w:tc>
        <w:tc>
          <w:tcPr>
            <w:tcW w:w="1815" w:type="dxa"/>
          </w:tcPr>
          <w:p w14:paraId="37858DCC" w14:textId="77777777" w:rsidR="00CE0666" w:rsidRPr="00334853" w:rsidRDefault="00CE0666" w:rsidP="00334853">
            <w:pPr>
              <w:rPr>
                <w:rtl/>
              </w:rPr>
            </w:pPr>
          </w:p>
        </w:tc>
        <w:tc>
          <w:tcPr>
            <w:tcW w:w="499" w:type="dxa"/>
          </w:tcPr>
          <w:p w14:paraId="42D22F6D" w14:textId="608A5FAE" w:rsidR="00CE0666" w:rsidRPr="00C50823" w:rsidRDefault="00CE0666" w:rsidP="00C50823">
            <w:pPr>
              <w:rPr>
                <w:sz w:val="20"/>
                <w:szCs w:val="20"/>
                <w:rtl/>
              </w:rPr>
            </w:pPr>
            <w:r w:rsidRPr="00C50823">
              <w:rPr>
                <w:sz w:val="20"/>
                <w:szCs w:val="20"/>
                <w:rtl/>
              </w:rPr>
              <w:t>114</w:t>
            </w:r>
          </w:p>
        </w:tc>
        <w:tc>
          <w:tcPr>
            <w:tcW w:w="1805" w:type="dxa"/>
          </w:tcPr>
          <w:p w14:paraId="14724031" w14:textId="77777777" w:rsidR="00CE0666" w:rsidRPr="001840F2" w:rsidRDefault="00CE0666" w:rsidP="00C50823">
            <w:pPr>
              <w:rPr>
                <w:rtl/>
              </w:rPr>
            </w:pPr>
          </w:p>
        </w:tc>
      </w:tr>
      <w:tr w:rsidR="00CE0666" w:rsidRPr="001840F2" w14:paraId="2C9AC445" w14:textId="77777777" w:rsidTr="00793E9A">
        <w:tc>
          <w:tcPr>
            <w:tcW w:w="1833" w:type="dxa"/>
          </w:tcPr>
          <w:p w14:paraId="13E6FE18" w14:textId="77777777" w:rsidR="00CE0666" w:rsidRPr="001840F2" w:rsidRDefault="00CE0666" w:rsidP="00C50823">
            <w:pPr>
              <w:rPr>
                <w:rtl/>
              </w:rPr>
            </w:pPr>
            <w:r w:rsidRPr="001840F2">
              <w:rPr>
                <w:rtl/>
              </w:rPr>
              <w:t>במדבר (3)</w:t>
            </w:r>
          </w:p>
        </w:tc>
        <w:tc>
          <w:tcPr>
            <w:tcW w:w="4270" w:type="dxa"/>
          </w:tcPr>
          <w:p w14:paraId="2649F1EA" w14:textId="77777777" w:rsidR="00CE0666" w:rsidRPr="001840F2" w:rsidRDefault="00CE0666" w:rsidP="00C50823">
            <w:pPr>
              <w:rPr>
                <w:rtl/>
              </w:rPr>
            </w:pPr>
            <w:r w:rsidRPr="001840F2">
              <w:rPr>
                <w:rtl/>
              </w:rPr>
              <w:t>התגלות האמת</w:t>
            </w:r>
          </w:p>
          <w:p w14:paraId="09813EF1" w14:textId="103A43DB" w:rsidR="00CE0666" w:rsidRPr="001840F2" w:rsidRDefault="00CE0666" w:rsidP="005B1129">
            <w:pPr>
              <w:pStyle w:val="4"/>
              <w:outlineLvl w:val="3"/>
              <w:rPr>
                <w:rtl/>
              </w:rPr>
            </w:pPr>
            <w:r w:rsidRPr="001840F2">
              <w:rPr>
                <w:rtl/>
              </w:rPr>
              <w:t>המוסר האלוקי מול המוסר האנושי</w:t>
            </w:r>
          </w:p>
        </w:tc>
        <w:tc>
          <w:tcPr>
            <w:tcW w:w="1815" w:type="dxa"/>
          </w:tcPr>
          <w:p w14:paraId="4F3856AC" w14:textId="77777777" w:rsidR="00CE0666" w:rsidRPr="00334853" w:rsidRDefault="00CE0666" w:rsidP="00334853">
            <w:pPr>
              <w:rPr>
                <w:rtl/>
              </w:rPr>
            </w:pPr>
          </w:p>
        </w:tc>
        <w:tc>
          <w:tcPr>
            <w:tcW w:w="499" w:type="dxa"/>
          </w:tcPr>
          <w:p w14:paraId="3E584964" w14:textId="199DA10E" w:rsidR="00CE0666" w:rsidRPr="00C50823" w:rsidRDefault="00CE0666" w:rsidP="00C50823">
            <w:pPr>
              <w:rPr>
                <w:sz w:val="20"/>
                <w:szCs w:val="20"/>
                <w:rtl/>
              </w:rPr>
            </w:pPr>
            <w:r w:rsidRPr="00C50823">
              <w:rPr>
                <w:sz w:val="20"/>
                <w:szCs w:val="20"/>
                <w:rtl/>
              </w:rPr>
              <w:t>115</w:t>
            </w:r>
          </w:p>
        </w:tc>
        <w:tc>
          <w:tcPr>
            <w:tcW w:w="1805" w:type="dxa"/>
          </w:tcPr>
          <w:p w14:paraId="5C0450C0" w14:textId="77777777" w:rsidR="00CE0666" w:rsidRPr="001840F2" w:rsidRDefault="00CE0666" w:rsidP="00C50823">
            <w:pPr>
              <w:rPr>
                <w:rtl/>
              </w:rPr>
            </w:pPr>
          </w:p>
        </w:tc>
      </w:tr>
      <w:tr w:rsidR="00CE0666" w:rsidRPr="001840F2" w14:paraId="756B089E" w14:textId="77777777" w:rsidTr="00793E9A">
        <w:tc>
          <w:tcPr>
            <w:tcW w:w="1833" w:type="dxa"/>
          </w:tcPr>
          <w:p w14:paraId="486861D5" w14:textId="77777777" w:rsidR="00CE0666" w:rsidRPr="001840F2" w:rsidRDefault="00CE0666" w:rsidP="00C50823">
            <w:pPr>
              <w:rPr>
                <w:rtl/>
              </w:rPr>
            </w:pPr>
            <w:r w:rsidRPr="001840F2">
              <w:rPr>
                <w:rtl/>
              </w:rPr>
              <w:t>נשא (3)</w:t>
            </w:r>
          </w:p>
        </w:tc>
        <w:tc>
          <w:tcPr>
            <w:tcW w:w="4270" w:type="dxa"/>
          </w:tcPr>
          <w:p w14:paraId="7A9C7686" w14:textId="77777777" w:rsidR="00CE0666" w:rsidRPr="001840F2" w:rsidRDefault="00CE0666" w:rsidP="00C50823">
            <w:pPr>
              <w:rPr>
                <w:rtl/>
              </w:rPr>
            </w:pPr>
            <w:r w:rsidRPr="001840F2">
              <w:rPr>
                <w:rtl/>
              </w:rPr>
              <w:t>דמיונות שווא</w:t>
            </w:r>
          </w:p>
          <w:p w14:paraId="6A1C1983" w14:textId="2D2B8BBC" w:rsidR="00CE0666" w:rsidRPr="001840F2" w:rsidRDefault="00CE0666" w:rsidP="005B1129">
            <w:pPr>
              <w:pStyle w:val="4"/>
              <w:outlineLvl w:val="3"/>
              <w:rPr>
                <w:rtl/>
              </w:rPr>
            </w:pPr>
            <w:r w:rsidRPr="001840F2">
              <w:rPr>
                <w:rtl/>
              </w:rPr>
              <w:t>על תעתועי התודעה הכוזבת</w:t>
            </w:r>
          </w:p>
        </w:tc>
        <w:tc>
          <w:tcPr>
            <w:tcW w:w="1815" w:type="dxa"/>
          </w:tcPr>
          <w:p w14:paraId="2BE801CE" w14:textId="77777777" w:rsidR="00CE0666" w:rsidRPr="00334853" w:rsidRDefault="00CE0666" w:rsidP="00334853">
            <w:pPr>
              <w:rPr>
                <w:rtl/>
              </w:rPr>
            </w:pPr>
          </w:p>
        </w:tc>
        <w:tc>
          <w:tcPr>
            <w:tcW w:w="499" w:type="dxa"/>
          </w:tcPr>
          <w:p w14:paraId="530B9BD1" w14:textId="3F61F45A" w:rsidR="00CE0666" w:rsidRPr="00C50823" w:rsidRDefault="00CE0666" w:rsidP="00C50823">
            <w:pPr>
              <w:rPr>
                <w:sz w:val="20"/>
                <w:szCs w:val="20"/>
                <w:rtl/>
              </w:rPr>
            </w:pPr>
            <w:r w:rsidRPr="00C50823">
              <w:rPr>
                <w:sz w:val="20"/>
                <w:szCs w:val="20"/>
                <w:rtl/>
              </w:rPr>
              <w:t>116</w:t>
            </w:r>
          </w:p>
        </w:tc>
        <w:tc>
          <w:tcPr>
            <w:tcW w:w="1805" w:type="dxa"/>
          </w:tcPr>
          <w:p w14:paraId="7F6589F9" w14:textId="77777777" w:rsidR="00CE0666" w:rsidRPr="001840F2" w:rsidRDefault="00CE0666" w:rsidP="00C50823">
            <w:pPr>
              <w:rPr>
                <w:rtl/>
              </w:rPr>
            </w:pPr>
          </w:p>
        </w:tc>
      </w:tr>
      <w:tr w:rsidR="00CE0666" w:rsidRPr="001840F2" w14:paraId="389AF526" w14:textId="77777777" w:rsidTr="00793E9A">
        <w:tc>
          <w:tcPr>
            <w:tcW w:w="1833" w:type="dxa"/>
          </w:tcPr>
          <w:p w14:paraId="26369CA5" w14:textId="77777777" w:rsidR="00CE0666" w:rsidRPr="001840F2" w:rsidRDefault="00CE0666" w:rsidP="00C50823">
            <w:pPr>
              <w:rPr>
                <w:rtl/>
              </w:rPr>
            </w:pPr>
            <w:r w:rsidRPr="001840F2">
              <w:rPr>
                <w:rtl/>
              </w:rPr>
              <w:t>בהעלותך (3)</w:t>
            </w:r>
          </w:p>
        </w:tc>
        <w:tc>
          <w:tcPr>
            <w:tcW w:w="4270" w:type="dxa"/>
          </w:tcPr>
          <w:p w14:paraId="28FCB14E" w14:textId="77777777" w:rsidR="00CE0666" w:rsidRPr="001840F2" w:rsidRDefault="00CE0666" w:rsidP="00C50823">
            <w:pPr>
              <w:rPr>
                <w:rtl/>
              </w:rPr>
            </w:pPr>
            <w:r w:rsidRPr="001840F2">
              <w:rPr>
                <w:rtl/>
              </w:rPr>
              <w:t>סוף לדמיון</w:t>
            </w:r>
          </w:p>
          <w:p w14:paraId="40E67662" w14:textId="772386F1" w:rsidR="00CE0666" w:rsidRPr="001840F2" w:rsidRDefault="00CE0666" w:rsidP="005B1129">
            <w:pPr>
              <w:pStyle w:val="4"/>
              <w:outlineLvl w:val="3"/>
              <w:rPr>
                <w:rtl/>
              </w:rPr>
            </w:pPr>
            <w:r w:rsidRPr="001840F2">
              <w:rPr>
                <w:rtl/>
              </w:rPr>
              <w:t>הדרך לשליטה בדמיונות שווא</w:t>
            </w:r>
          </w:p>
        </w:tc>
        <w:tc>
          <w:tcPr>
            <w:tcW w:w="1815" w:type="dxa"/>
          </w:tcPr>
          <w:p w14:paraId="74D486D5" w14:textId="77777777" w:rsidR="00CE0666" w:rsidRPr="00334853" w:rsidRDefault="00CE0666" w:rsidP="00334853">
            <w:pPr>
              <w:rPr>
                <w:rtl/>
              </w:rPr>
            </w:pPr>
          </w:p>
        </w:tc>
        <w:tc>
          <w:tcPr>
            <w:tcW w:w="499" w:type="dxa"/>
          </w:tcPr>
          <w:p w14:paraId="6458548F" w14:textId="7E99FEE5" w:rsidR="00CE0666" w:rsidRPr="00C50823" w:rsidRDefault="00CE0666" w:rsidP="00C50823">
            <w:pPr>
              <w:rPr>
                <w:sz w:val="20"/>
                <w:szCs w:val="20"/>
                <w:rtl/>
              </w:rPr>
            </w:pPr>
            <w:r w:rsidRPr="00C50823">
              <w:rPr>
                <w:sz w:val="20"/>
                <w:szCs w:val="20"/>
                <w:rtl/>
              </w:rPr>
              <w:t>117</w:t>
            </w:r>
          </w:p>
        </w:tc>
        <w:tc>
          <w:tcPr>
            <w:tcW w:w="1805" w:type="dxa"/>
          </w:tcPr>
          <w:p w14:paraId="2BB0CC50" w14:textId="77777777" w:rsidR="00CE0666" w:rsidRPr="001840F2" w:rsidRDefault="00CE0666" w:rsidP="00C50823">
            <w:pPr>
              <w:rPr>
                <w:rtl/>
              </w:rPr>
            </w:pPr>
          </w:p>
        </w:tc>
      </w:tr>
      <w:tr w:rsidR="00CE0666" w:rsidRPr="001840F2" w14:paraId="4AC1F570" w14:textId="77777777" w:rsidTr="00793E9A">
        <w:tc>
          <w:tcPr>
            <w:tcW w:w="1833" w:type="dxa"/>
          </w:tcPr>
          <w:p w14:paraId="2BBB95B6" w14:textId="77777777" w:rsidR="00CE0666" w:rsidRPr="001840F2" w:rsidRDefault="00CE0666" w:rsidP="00C50823">
            <w:pPr>
              <w:rPr>
                <w:rtl/>
              </w:rPr>
            </w:pPr>
            <w:r w:rsidRPr="001840F2">
              <w:rPr>
                <w:rtl/>
              </w:rPr>
              <w:t>שלח (3)</w:t>
            </w:r>
          </w:p>
        </w:tc>
        <w:tc>
          <w:tcPr>
            <w:tcW w:w="4270" w:type="dxa"/>
          </w:tcPr>
          <w:p w14:paraId="12C9D4A5" w14:textId="77777777" w:rsidR="00CE0666" w:rsidRPr="001840F2" w:rsidRDefault="00CE0666" w:rsidP="00C50823">
            <w:pPr>
              <w:rPr>
                <w:rtl/>
              </w:rPr>
            </w:pPr>
            <w:r w:rsidRPr="001840F2">
              <w:rPr>
                <w:rtl/>
              </w:rPr>
              <w:t>אחד מול כולם</w:t>
            </w:r>
          </w:p>
          <w:p w14:paraId="6A4ED831" w14:textId="2585A2F8" w:rsidR="00CE0666" w:rsidRPr="001840F2" w:rsidRDefault="00CE0666" w:rsidP="005B1129">
            <w:pPr>
              <w:pStyle w:val="4"/>
              <w:outlineLvl w:val="3"/>
              <w:rPr>
                <w:rtl/>
              </w:rPr>
            </w:pPr>
            <w:r w:rsidRPr="001840F2">
              <w:rPr>
                <w:rtl/>
              </w:rPr>
              <w:t>קונפורמיות מול האמת</w:t>
            </w:r>
          </w:p>
        </w:tc>
        <w:tc>
          <w:tcPr>
            <w:tcW w:w="1815" w:type="dxa"/>
          </w:tcPr>
          <w:p w14:paraId="3F1C5228" w14:textId="77777777" w:rsidR="00CE0666" w:rsidRPr="00334853" w:rsidRDefault="00CE0666" w:rsidP="00334853">
            <w:pPr>
              <w:rPr>
                <w:rtl/>
              </w:rPr>
            </w:pPr>
          </w:p>
        </w:tc>
        <w:tc>
          <w:tcPr>
            <w:tcW w:w="499" w:type="dxa"/>
          </w:tcPr>
          <w:p w14:paraId="6DC8CB5B" w14:textId="18458C19" w:rsidR="00CE0666" w:rsidRPr="00C50823" w:rsidRDefault="00CE0666" w:rsidP="00C50823">
            <w:pPr>
              <w:rPr>
                <w:sz w:val="20"/>
                <w:szCs w:val="20"/>
                <w:rtl/>
              </w:rPr>
            </w:pPr>
            <w:r w:rsidRPr="00C50823">
              <w:rPr>
                <w:sz w:val="20"/>
                <w:szCs w:val="20"/>
                <w:rtl/>
              </w:rPr>
              <w:t>118</w:t>
            </w:r>
          </w:p>
        </w:tc>
        <w:tc>
          <w:tcPr>
            <w:tcW w:w="1805" w:type="dxa"/>
          </w:tcPr>
          <w:p w14:paraId="4B2E500E" w14:textId="77777777" w:rsidR="00CE0666" w:rsidRPr="001840F2" w:rsidRDefault="00CE0666" w:rsidP="00C50823">
            <w:pPr>
              <w:rPr>
                <w:rtl/>
              </w:rPr>
            </w:pPr>
          </w:p>
        </w:tc>
      </w:tr>
      <w:tr w:rsidR="00CE0666" w:rsidRPr="001840F2" w14:paraId="71AFC596" w14:textId="77777777" w:rsidTr="00793E9A">
        <w:tc>
          <w:tcPr>
            <w:tcW w:w="1833" w:type="dxa"/>
          </w:tcPr>
          <w:p w14:paraId="0DF1A70D" w14:textId="77777777" w:rsidR="00CE0666" w:rsidRPr="001840F2" w:rsidRDefault="00CE0666" w:rsidP="00C50823">
            <w:pPr>
              <w:rPr>
                <w:rtl/>
              </w:rPr>
            </w:pPr>
            <w:r w:rsidRPr="001840F2">
              <w:rPr>
                <w:rtl/>
              </w:rPr>
              <w:t>קורח (3)</w:t>
            </w:r>
          </w:p>
        </w:tc>
        <w:tc>
          <w:tcPr>
            <w:tcW w:w="4270" w:type="dxa"/>
          </w:tcPr>
          <w:p w14:paraId="704F8AB3" w14:textId="77777777" w:rsidR="00CE0666" w:rsidRPr="001840F2" w:rsidRDefault="00CE0666" w:rsidP="00C50823">
            <w:pPr>
              <w:rPr>
                <w:rtl/>
              </w:rPr>
            </w:pPr>
            <w:r w:rsidRPr="001840F2">
              <w:rPr>
                <w:rtl/>
              </w:rPr>
              <w:t>מנוע התפרקות</w:t>
            </w:r>
          </w:p>
          <w:p w14:paraId="11EF0DBC" w14:textId="5A14F032" w:rsidR="00CE0666" w:rsidRPr="001840F2" w:rsidRDefault="00CE0666" w:rsidP="005B1129">
            <w:pPr>
              <w:pStyle w:val="4"/>
              <w:outlineLvl w:val="3"/>
              <w:rPr>
                <w:rtl/>
              </w:rPr>
            </w:pPr>
            <w:r w:rsidRPr="001840F2">
              <w:rPr>
                <w:rtl/>
              </w:rPr>
              <w:t>מי מוותר על העלאה במשכורת?</w:t>
            </w:r>
          </w:p>
        </w:tc>
        <w:tc>
          <w:tcPr>
            <w:tcW w:w="1815" w:type="dxa"/>
          </w:tcPr>
          <w:p w14:paraId="5DF2A8E7" w14:textId="77777777" w:rsidR="00CE0666" w:rsidRPr="00334853" w:rsidRDefault="00CE0666" w:rsidP="00334853">
            <w:pPr>
              <w:rPr>
                <w:rtl/>
              </w:rPr>
            </w:pPr>
          </w:p>
        </w:tc>
        <w:tc>
          <w:tcPr>
            <w:tcW w:w="499" w:type="dxa"/>
          </w:tcPr>
          <w:p w14:paraId="1AEE9EC5" w14:textId="3C888F6A" w:rsidR="00CE0666" w:rsidRPr="00C50823" w:rsidRDefault="00CE0666" w:rsidP="00C50823">
            <w:pPr>
              <w:rPr>
                <w:sz w:val="20"/>
                <w:szCs w:val="20"/>
                <w:rtl/>
              </w:rPr>
            </w:pPr>
            <w:r w:rsidRPr="00C50823">
              <w:rPr>
                <w:sz w:val="20"/>
                <w:szCs w:val="20"/>
                <w:rtl/>
              </w:rPr>
              <w:t>119</w:t>
            </w:r>
          </w:p>
        </w:tc>
        <w:tc>
          <w:tcPr>
            <w:tcW w:w="1805" w:type="dxa"/>
          </w:tcPr>
          <w:p w14:paraId="4F4DAB41" w14:textId="77777777" w:rsidR="00CE0666" w:rsidRPr="001840F2" w:rsidRDefault="00CE0666" w:rsidP="00C50823">
            <w:pPr>
              <w:rPr>
                <w:rtl/>
              </w:rPr>
            </w:pPr>
          </w:p>
        </w:tc>
      </w:tr>
      <w:tr w:rsidR="0090778A" w:rsidRPr="001840F2" w14:paraId="5CCEE88F" w14:textId="77777777" w:rsidTr="00793E9A">
        <w:tc>
          <w:tcPr>
            <w:tcW w:w="1833" w:type="dxa"/>
          </w:tcPr>
          <w:p w14:paraId="71D037B1" w14:textId="77777777" w:rsidR="0090778A" w:rsidRDefault="0090778A" w:rsidP="0090778A">
            <w:pPr>
              <w:rPr>
                <w:rtl/>
              </w:rPr>
            </w:pPr>
            <w:r>
              <w:rPr>
                <w:rFonts w:hint="cs"/>
                <w:rtl/>
              </w:rPr>
              <w:t>חוקת (3)</w:t>
            </w:r>
          </w:p>
          <w:p w14:paraId="7B59B00A" w14:textId="77777777" w:rsidR="0090778A" w:rsidRPr="001840F2" w:rsidRDefault="0090778A" w:rsidP="00C50823">
            <w:pPr>
              <w:rPr>
                <w:rtl/>
              </w:rPr>
            </w:pPr>
          </w:p>
        </w:tc>
        <w:tc>
          <w:tcPr>
            <w:tcW w:w="4270" w:type="dxa"/>
          </w:tcPr>
          <w:p w14:paraId="1CBC2A6C" w14:textId="77777777" w:rsidR="0090778A" w:rsidRDefault="0090778A" w:rsidP="0090778A">
            <w:pPr>
              <w:rPr>
                <w:rtl/>
              </w:rPr>
            </w:pPr>
            <w:r>
              <w:rPr>
                <w:rtl/>
              </w:rPr>
              <w:t>זיכוך הנפש</w:t>
            </w:r>
          </w:p>
          <w:p w14:paraId="3AC37BE6" w14:textId="6CF0367B" w:rsidR="0090778A" w:rsidRPr="001840F2" w:rsidRDefault="0090778A" w:rsidP="0090778A">
            <w:pPr>
              <w:pStyle w:val="4"/>
              <w:outlineLvl w:val="3"/>
              <w:rPr>
                <w:rtl/>
              </w:rPr>
            </w:pPr>
            <w:r>
              <w:rPr>
                <w:rtl/>
              </w:rPr>
              <w:t>מצוות שמגדלות את האדם</w:t>
            </w:r>
          </w:p>
        </w:tc>
        <w:tc>
          <w:tcPr>
            <w:tcW w:w="1815" w:type="dxa"/>
          </w:tcPr>
          <w:p w14:paraId="78750197" w14:textId="77777777" w:rsidR="0090778A" w:rsidRPr="00334853" w:rsidRDefault="0090778A" w:rsidP="00334853">
            <w:pPr>
              <w:rPr>
                <w:rtl/>
              </w:rPr>
            </w:pPr>
          </w:p>
        </w:tc>
        <w:tc>
          <w:tcPr>
            <w:tcW w:w="499" w:type="dxa"/>
          </w:tcPr>
          <w:p w14:paraId="3BCAF24B" w14:textId="6FB0E9FE" w:rsidR="0090778A" w:rsidRPr="00C50823" w:rsidRDefault="0090778A" w:rsidP="00C50823">
            <w:pPr>
              <w:rPr>
                <w:sz w:val="20"/>
                <w:szCs w:val="20"/>
                <w:rtl/>
              </w:rPr>
            </w:pPr>
            <w:r>
              <w:rPr>
                <w:rFonts w:hint="cs"/>
                <w:sz w:val="20"/>
                <w:szCs w:val="20"/>
                <w:rtl/>
              </w:rPr>
              <w:t>120</w:t>
            </w:r>
          </w:p>
        </w:tc>
        <w:tc>
          <w:tcPr>
            <w:tcW w:w="1805" w:type="dxa"/>
          </w:tcPr>
          <w:p w14:paraId="73BE0B92" w14:textId="77777777" w:rsidR="0090778A" w:rsidRPr="001840F2" w:rsidRDefault="0090778A" w:rsidP="00C50823">
            <w:pPr>
              <w:rPr>
                <w:rtl/>
              </w:rPr>
            </w:pPr>
          </w:p>
        </w:tc>
      </w:tr>
      <w:tr w:rsidR="0090778A" w:rsidRPr="001840F2" w14:paraId="4FFCED72" w14:textId="77777777" w:rsidTr="00793E9A">
        <w:tc>
          <w:tcPr>
            <w:tcW w:w="1833" w:type="dxa"/>
          </w:tcPr>
          <w:p w14:paraId="4C1EF803" w14:textId="77777777" w:rsidR="0090778A" w:rsidRPr="00466700" w:rsidRDefault="0090778A" w:rsidP="0090778A">
            <w:r>
              <w:rPr>
                <w:rFonts w:hint="cs"/>
                <w:rtl/>
              </w:rPr>
              <w:t>בלק (3)</w:t>
            </w:r>
          </w:p>
          <w:p w14:paraId="293B2556" w14:textId="77777777" w:rsidR="0090778A" w:rsidRPr="001840F2" w:rsidRDefault="0090778A" w:rsidP="00C50823">
            <w:pPr>
              <w:rPr>
                <w:rtl/>
              </w:rPr>
            </w:pPr>
          </w:p>
        </w:tc>
        <w:tc>
          <w:tcPr>
            <w:tcW w:w="4270" w:type="dxa"/>
          </w:tcPr>
          <w:p w14:paraId="296272BF" w14:textId="77777777" w:rsidR="0090778A" w:rsidRDefault="0090778A" w:rsidP="0090778A">
            <w:pPr>
              <w:rPr>
                <w:rtl/>
              </w:rPr>
            </w:pPr>
            <w:r>
              <w:rPr>
                <w:rFonts w:hint="cs"/>
                <w:rtl/>
              </w:rPr>
              <w:t>הפסיכולוגיה של האנטישמיות</w:t>
            </w:r>
          </w:p>
          <w:p w14:paraId="5D140F22" w14:textId="3B0A474A" w:rsidR="0090778A" w:rsidRPr="001840F2" w:rsidRDefault="0090778A" w:rsidP="0090778A">
            <w:pPr>
              <w:pStyle w:val="4"/>
              <w:outlineLvl w:val="3"/>
              <w:rPr>
                <w:rtl/>
              </w:rPr>
            </w:pPr>
            <w:r>
              <w:rPr>
                <w:rFonts w:hint="cs"/>
                <w:rtl/>
              </w:rPr>
              <w:t>למה שונאים אותנו?</w:t>
            </w:r>
          </w:p>
        </w:tc>
        <w:tc>
          <w:tcPr>
            <w:tcW w:w="1815" w:type="dxa"/>
          </w:tcPr>
          <w:p w14:paraId="659582B6" w14:textId="77777777" w:rsidR="0090778A" w:rsidRPr="00334853" w:rsidRDefault="0090778A" w:rsidP="00334853">
            <w:pPr>
              <w:rPr>
                <w:rtl/>
              </w:rPr>
            </w:pPr>
          </w:p>
        </w:tc>
        <w:tc>
          <w:tcPr>
            <w:tcW w:w="499" w:type="dxa"/>
          </w:tcPr>
          <w:p w14:paraId="33C46785" w14:textId="2E8A8501" w:rsidR="0090778A" w:rsidRPr="00C50823" w:rsidRDefault="0090778A" w:rsidP="00C50823">
            <w:pPr>
              <w:rPr>
                <w:sz w:val="20"/>
                <w:szCs w:val="20"/>
                <w:rtl/>
              </w:rPr>
            </w:pPr>
            <w:r>
              <w:rPr>
                <w:rFonts w:hint="cs"/>
                <w:sz w:val="20"/>
                <w:szCs w:val="20"/>
                <w:rtl/>
              </w:rPr>
              <w:t>121</w:t>
            </w:r>
          </w:p>
        </w:tc>
        <w:tc>
          <w:tcPr>
            <w:tcW w:w="1805" w:type="dxa"/>
          </w:tcPr>
          <w:p w14:paraId="10C42645" w14:textId="77777777" w:rsidR="0090778A" w:rsidRPr="001840F2" w:rsidRDefault="0090778A" w:rsidP="00C50823">
            <w:pPr>
              <w:rPr>
                <w:rtl/>
              </w:rPr>
            </w:pPr>
          </w:p>
        </w:tc>
      </w:tr>
      <w:tr w:rsidR="0090778A" w:rsidRPr="001840F2" w14:paraId="2DAF1FF6" w14:textId="77777777" w:rsidTr="00793E9A">
        <w:tc>
          <w:tcPr>
            <w:tcW w:w="1833" w:type="dxa"/>
          </w:tcPr>
          <w:p w14:paraId="349F1DF1" w14:textId="77777777" w:rsidR="0090778A" w:rsidRPr="00466700" w:rsidRDefault="0090778A" w:rsidP="0090778A">
            <w:r>
              <w:rPr>
                <w:rFonts w:hint="cs"/>
                <w:rtl/>
              </w:rPr>
              <w:t>פנחס (3)</w:t>
            </w:r>
          </w:p>
          <w:p w14:paraId="534988EA" w14:textId="77777777" w:rsidR="0090778A" w:rsidRPr="001840F2" w:rsidRDefault="0090778A" w:rsidP="00C50823">
            <w:pPr>
              <w:rPr>
                <w:rtl/>
              </w:rPr>
            </w:pPr>
          </w:p>
        </w:tc>
        <w:tc>
          <w:tcPr>
            <w:tcW w:w="4270" w:type="dxa"/>
          </w:tcPr>
          <w:p w14:paraId="689C8439" w14:textId="77777777" w:rsidR="0090778A" w:rsidRDefault="0090778A" w:rsidP="0090778A">
            <w:pPr>
              <w:rPr>
                <w:rtl/>
              </w:rPr>
            </w:pPr>
            <w:r>
              <w:rPr>
                <w:rFonts w:hint="cs"/>
                <w:rtl/>
              </w:rPr>
              <w:t>נפילת המנהיג</w:t>
            </w:r>
          </w:p>
          <w:p w14:paraId="47164B5B" w14:textId="033FA0A1" w:rsidR="0090778A" w:rsidRPr="001840F2" w:rsidRDefault="0090778A" w:rsidP="0090778A">
            <w:pPr>
              <w:pStyle w:val="4"/>
              <w:outlineLvl w:val="3"/>
              <w:rPr>
                <w:rtl/>
              </w:rPr>
            </w:pPr>
            <w:r>
              <w:rPr>
                <w:rFonts w:hint="cs"/>
                <w:rtl/>
              </w:rPr>
              <w:t>על חוסן ובגרות רוחנית</w:t>
            </w:r>
          </w:p>
        </w:tc>
        <w:tc>
          <w:tcPr>
            <w:tcW w:w="1815" w:type="dxa"/>
          </w:tcPr>
          <w:p w14:paraId="3D55AD70" w14:textId="77777777" w:rsidR="0090778A" w:rsidRPr="00334853" w:rsidRDefault="0090778A" w:rsidP="00334853">
            <w:pPr>
              <w:rPr>
                <w:rtl/>
              </w:rPr>
            </w:pPr>
          </w:p>
        </w:tc>
        <w:tc>
          <w:tcPr>
            <w:tcW w:w="499" w:type="dxa"/>
          </w:tcPr>
          <w:p w14:paraId="1AEB7130" w14:textId="3C8E5485" w:rsidR="0090778A" w:rsidRPr="00C50823" w:rsidRDefault="0090778A" w:rsidP="00C50823">
            <w:pPr>
              <w:rPr>
                <w:sz w:val="20"/>
                <w:szCs w:val="20"/>
                <w:rtl/>
              </w:rPr>
            </w:pPr>
            <w:r>
              <w:rPr>
                <w:rFonts w:hint="cs"/>
                <w:sz w:val="20"/>
                <w:szCs w:val="20"/>
                <w:rtl/>
              </w:rPr>
              <w:t>122</w:t>
            </w:r>
          </w:p>
        </w:tc>
        <w:tc>
          <w:tcPr>
            <w:tcW w:w="1805" w:type="dxa"/>
          </w:tcPr>
          <w:p w14:paraId="55620D90" w14:textId="77777777" w:rsidR="0090778A" w:rsidRPr="001840F2" w:rsidRDefault="0090778A" w:rsidP="00C50823">
            <w:pPr>
              <w:rPr>
                <w:rtl/>
              </w:rPr>
            </w:pPr>
          </w:p>
        </w:tc>
      </w:tr>
      <w:tr w:rsidR="0090778A" w:rsidRPr="001840F2" w14:paraId="125D32B0" w14:textId="77777777" w:rsidTr="00793E9A">
        <w:tc>
          <w:tcPr>
            <w:tcW w:w="1833" w:type="dxa"/>
          </w:tcPr>
          <w:p w14:paraId="7BB7F707" w14:textId="77777777" w:rsidR="0090778A" w:rsidRDefault="0090778A" w:rsidP="0090778A">
            <w:pPr>
              <w:rPr>
                <w:rtl/>
              </w:rPr>
            </w:pPr>
            <w:r>
              <w:rPr>
                <w:rtl/>
              </w:rPr>
              <w:t>מטות-מסעי (3)</w:t>
            </w:r>
          </w:p>
          <w:p w14:paraId="353B5C19" w14:textId="77777777" w:rsidR="0090778A" w:rsidRPr="001840F2" w:rsidRDefault="0090778A" w:rsidP="00C50823">
            <w:pPr>
              <w:rPr>
                <w:rtl/>
              </w:rPr>
            </w:pPr>
          </w:p>
        </w:tc>
        <w:tc>
          <w:tcPr>
            <w:tcW w:w="4270" w:type="dxa"/>
          </w:tcPr>
          <w:p w14:paraId="1F987D75" w14:textId="77777777" w:rsidR="0090778A" w:rsidRDefault="0090778A" w:rsidP="0090778A">
            <w:pPr>
              <w:rPr>
                <w:rtl/>
              </w:rPr>
            </w:pPr>
            <w:r>
              <w:rPr>
                <w:rtl/>
              </w:rPr>
              <w:t>'בלי נדר'</w:t>
            </w:r>
          </w:p>
          <w:p w14:paraId="4148FDE1" w14:textId="007E2AE1" w:rsidR="0090778A" w:rsidRPr="001840F2" w:rsidRDefault="0090778A" w:rsidP="0090778A">
            <w:pPr>
              <w:pStyle w:val="4"/>
              <w:outlineLvl w:val="3"/>
              <w:rPr>
                <w:rtl/>
              </w:rPr>
            </w:pPr>
            <w:r>
              <w:rPr>
                <w:rtl/>
              </w:rPr>
              <w:t>על התחייבות לא אפשר</w:t>
            </w:r>
            <w:r>
              <w:rPr>
                <w:rFonts w:hint="cs"/>
                <w:rtl/>
              </w:rPr>
              <w:t>ית</w:t>
            </w:r>
          </w:p>
        </w:tc>
        <w:tc>
          <w:tcPr>
            <w:tcW w:w="1815" w:type="dxa"/>
          </w:tcPr>
          <w:p w14:paraId="28406F91" w14:textId="77777777" w:rsidR="0090778A" w:rsidRPr="00334853" w:rsidRDefault="0090778A" w:rsidP="00334853">
            <w:pPr>
              <w:rPr>
                <w:rtl/>
              </w:rPr>
            </w:pPr>
          </w:p>
        </w:tc>
        <w:tc>
          <w:tcPr>
            <w:tcW w:w="499" w:type="dxa"/>
          </w:tcPr>
          <w:p w14:paraId="4B04C473" w14:textId="303C445F" w:rsidR="0090778A" w:rsidRPr="00C50823" w:rsidRDefault="0090778A" w:rsidP="00C50823">
            <w:pPr>
              <w:rPr>
                <w:sz w:val="20"/>
                <w:szCs w:val="20"/>
                <w:rtl/>
              </w:rPr>
            </w:pPr>
            <w:r>
              <w:rPr>
                <w:rFonts w:hint="cs"/>
                <w:sz w:val="20"/>
                <w:szCs w:val="20"/>
                <w:rtl/>
              </w:rPr>
              <w:t>123</w:t>
            </w:r>
          </w:p>
        </w:tc>
        <w:tc>
          <w:tcPr>
            <w:tcW w:w="1805" w:type="dxa"/>
          </w:tcPr>
          <w:p w14:paraId="10F14127" w14:textId="77777777" w:rsidR="0090778A" w:rsidRPr="001840F2" w:rsidRDefault="0090778A" w:rsidP="00C50823">
            <w:pPr>
              <w:rPr>
                <w:rtl/>
              </w:rPr>
            </w:pPr>
          </w:p>
        </w:tc>
      </w:tr>
      <w:tr w:rsidR="0090778A" w:rsidRPr="001840F2" w14:paraId="32939C90" w14:textId="77777777" w:rsidTr="00793E9A">
        <w:tc>
          <w:tcPr>
            <w:tcW w:w="1833" w:type="dxa"/>
          </w:tcPr>
          <w:p w14:paraId="285CCBB9" w14:textId="77777777" w:rsidR="0090778A" w:rsidRPr="00466700" w:rsidRDefault="0090778A" w:rsidP="0090778A">
            <w:r>
              <w:rPr>
                <w:rFonts w:hint="cs"/>
                <w:rtl/>
              </w:rPr>
              <w:t>דברים (3)</w:t>
            </w:r>
          </w:p>
          <w:p w14:paraId="38F6FC8B" w14:textId="77777777" w:rsidR="0090778A" w:rsidRPr="001840F2" w:rsidRDefault="0090778A" w:rsidP="00C50823">
            <w:pPr>
              <w:rPr>
                <w:rtl/>
              </w:rPr>
            </w:pPr>
          </w:p>
        </w:tc>
        <w:tc>
          <w:tcPr>
            <w:tcW w:w="4270" w:type="dxa"/>
          </w:tcPr>
          <w:p w14:paraId="66D4EF74" w14:textId="77777777" w:rsidR="0090778A" w:rsidRDefault="0090778A" w:rsidP="0090778A">
            <w:pPr>
              <w:rPr>
                <w:rtl/>
              </w:rPr>
            </w:pPr>
            <w:r>
              <w:rPr>
                <w:rFonts w:hint="cs"/>
                <w:rtl/>
              </w:rPr>
              <w:t>הפסיכולוגיה של ההשפעה</w:t>
            </w:r>
          </w:p>
          <w:p w14:paraId="76432906" w14:textId="1BDDFB14" w:rsidR="0090778A" w:rsidRPr="001840F2" w:rsidRDefault="0090778A" w:rsidP="0090778A">
            <w:pPr>
              <w:pStyle w:val="4"/>
              <w:outlineLvl w:val="3"/>
              <w:rPr>
                <w:rtl/>
              </w:rPr>
            </w:pPr>
            <w:r>
              <w:rPr>
                <w:rFonts w:hint="cs"/>
                <w:rtl/>
              </w:rPr>
              <w:t>כוחו של מסר עקיף</w:t>
            </w:r>
          </w:p>
        </w:tc>
        <w:tc>
          <w:tcPr>
            <w:tcW w:w="1815" w:type="dxa"/>
          </w:tcPr>
          <w:p w14:paraId="0989C4CB" w14:textId="77777777" w:rsidR="0090778A" w:rsidRPr="00334853" w:rsidRDefault="0090778A" w:rsidP="00334853">
            <w:pPr>
              <w:rPr>
                <w:rtl/>
              </w:rPr>
            </w:pPr>
          </w:p>
        </w:tc>
        <w:tc>
          <w:tcPr>
            <w:tcW w:w="499" w:type="dxa"/>
          </w:tcPr>
          <w:p w14:paraId="054F4BBC" w14:textId="4AB5BA21" w:rsidR="0090778A" w:rsidRDefault="0090778A" w:rsidP="00C50823">
            <w:pPr>
              <w:rPr>
                <w:sz w:val="20"/>
                <w:szCs w:val="20"/>
                <w:rtl/>
              </w:rPr>
            </w:pPr>
            <w:r>
              <w:rPr>
                <w:rFonts w:hint="cs"/>
                <w:sz w:val="20"/>
                <w:szCs w:val="20"/>
                <w:rtl/>
              </w:rPr>
              <w:t>124</w:t>
            </w:r>
          </w:p>
        </w:tc>
        <w:tc>
          <w:tcPr>
            <w:tcW w:w="1805" w:type="dxa"/>
          </w:tcPr>
          <w:p w14:paraId="4E191050" w14:textId="77777777" w:rsidR="0090778A" w:rsidRPr="001840F2" w:rsidRDefault="0090778A" w:rsidP="00C50823">
            <w:pPr>
              <w:rPr>
                <w:rtl/>
              </w:rPr>
            </w:pPr>
          </w:p>
        </w:tc>
      </w:tr>
      <w:tr w:rsidR="0090778A" w:rsidRPr="001840F2" w14:paraId="46EBDDF0" w14:textId="77777777" w:rsidTr="00793E9A">
        <w:tc>
          <w:tcPr>
            <w:tcW w:w="1833" w:type="dxa"/>
          </w:tcPr>
          <w:p w14:paraId="769CFB2B" w14:textId="77777777" w:rsidR="0090778A" w:rsidRPr="00466700" w:rsidRDefault="0090778A" w:rsidP="0090778A">
            <w:r>
              <w:rPr>
                <w:rFonts w:hint="cs"/>
                <w:rtl/>
              </w:rPr>
              <w:t>ואתחנן (3)</w:t>
            </w:r>
          </w:p>
          <w:p w14:paraId="7F00C1DC" w14:textId="77777777" w:rsidR="0090778A" w:rsidRPr="001840F2" w:rsidRDefault="0090778A" w:rsidP="00C50823">
            <w:pPr>
              <w:rPr>
                <w:rtl/>
              </w:rPr>
            </w:pPr>
          </w:p>
        </w:tc>
        <w:tc>
          <w:tcPr>
            <w:tcW w:w="4270" w:type="dxa"/>
          </w:tcPr>
          <w:p w14:paraId="509D9334" w14:textId="77777777" w:rsidR="0090778A" w:rsidRDefault="0090778A" w:rsidP="0090778A">
            <w:pPr>
              <w:rPr>
                <w:rtl/>
              </w:rPr>
            </w:pPr>
            <w:r>
              <w:rPr>
                <w:rFonts w:hint="cs"/>
                <w:rtl/>
              </w:rPr>
              <w:t>פרדוקס ההצלחה</w:t>
            </w:r>
          </w:p>
          <w:p w14:paraId="5B1A09BC" w14:textId="7F5C8818" w:rsidR="0090778A" w:rsidRPr="001840F2" w:rsidRDefault="0090778A" w:rsidP="0090778A">
            <w:pPr>
              <w:pStyle w:val="4"/>
              <w:outlineLvl w:val="3"/>
              <w:rPr>
                <w:rtl/>
              </w:rPr>
            </w:pPr>
            <w:r>
              <w:rPr>
                <w:rFonts w:hint="cs"/>
                <w:rtl/>
              </w:rPr>
              <w:t>על אשליית הכח</w:t>
            </w:r>
          </w:p>
        </w:tc>
        <w:tc>
          <w:tcPr>
            <w:tcW w:w="1815" w:type="dxa"/>
          </w:tcPr>
          <w:p w14:paraId="10F45208" w14:textId="77777777" w:rsidR="0090778A" w:rsidRPr="00334853" w:rsidRDefault="0090778A" w:rsidP="00334853">
            <w:pPr>
              <w:rPr>
                <w:rtl/>
              </w:rPr>
            </w:pPr>
          </w:p>
        </w:tc>
        <w:tc>
          <w:tcPr>
            <w:tcW w:w="499" w:type="dxa"/>
          </w:tcPr>
          <w:p w14:paraId="07FBC37E" w14:textId="795EDCDF" w:rsidR="0090778A" w:rsidRDefault="0090778A" w:rsidP="00C50823">
            <w:pPr>
              <w:rPr>
                <w:sz w:val="20"/>
                <w:szCs w:val="20"/>
                <w:rtl/>
              </w:rPr>
            </w:pPr>
            <w:r>
              <w:rPr>
                <w:rFonts w:hint="cs"/>
                <w:sz w:val="20"/>
                <w:szCs w:val="20"/>
                <w:rtl/>
              </w:rPr>
              <w:t>125</w:t>
            </w:r>
          </w:p>
        </w:tc>
        <w:tc>
          <w:tcPr>
            <w:tcW w:w="1805" w:type="dxa"/>
          </w:tcPr>
          <w:p w14:paraId="6087704B" w14:textId="77777777" w:rsidR="0090778A" w:rsidRPr="001840F2" w:rsidRDefault="0090778A" w:rsidP="00C50823">
            <w:pPr>
              <w:rPr>
                <w:rtl/>
              </w:rPr>
            </w:pPr>
          </w:p>
        </w:tc>
      </w:tr>
      <w:tr w:rsidR="0090778A" w:rsidRPr="001840F2" w14:paraId="53F166BA" w14:textId="77777777" w:rsidTr="00793E9A">
        <w:tc>
          <w:tcPr>
            <w:tcW w:w="1833" w:type="dxa"/>
          </w:tcPr>
          <w:p w14:paraId="173E2682" w14:textId="77777777" w:rsidR="0090778A" w:rsidRPr="00466700" w:rsidRDefault="0090778A" w:rsidP="0090778A">
            <w:r>
              <w:rPr>
                <w:rFonts w:hint="cs"/>
                <w:rtl/>
              </w:rPr>
              <w:t>עקב (3)</w:t>
            </w:r>
          </w:p>
          <w:p w14:paraId="19CB51B2" w14:textId="77777777" w:rsidR="0090778A" w:rsidRPr="001840F2" w:rsidRDefault="0090778A" w:rsidP="00C50823">
            <w:pPr>
              <w:rPr>
                <w:rtl/>
              </w:rPr>
            </w:pPr>
          </w:p>
        </w:tc>
        <w:tc>
          <w:tcPr>
            <w:tcW w:w="4270" w:type="dxa"/>
          </w:tcPr>
          <w:p w14:paraId="50BB0CD6" w14:textId="77777777" w:rsidR="0090778A" w:rsidRDefault="0090778A" w:rsidP="0090778A">
            <w:pPr>
              <w:rPr>
                <w:rtl/>
              </w:rPr>
            </w:pPr>
            <w:r>
              <w:rPr>
                <w:rFonts w:hint="cs"/>
                <w:rtl/>
              </w:rPr>
              <w:t>רווח בצרה</w:t>
            </w:r>
          </w:p>
          <w:p w14:paraId="2809E2CC" w14:textId="3D9C8CCE" w:rsidR="0090778A" w:rsidRPr="001840F2" w:rsidRDefault="0090778A" w:rsidP="0090778A">
            <w:pPr>
              <w:pStyle w:val="4"/>
              <w:outlineLvl w:val="3"/>
              <w:rPr>
                <w:rtl/>
              </w:rPr>
            </w:pPr>
            <w:r>
              <w:rPr>
                <w:rFonts w:hint="cs"/>
                <w:rtl/>
              </w:rPr>
              <w:t>למה כשקשה - קל להאמין?</w:t>
            </w:r>
          </w:p>
        </w:tc>
        <w:tc>
          <w:tcPr>
            <w:tcW w:w="1815" w:type="dxa"/>
          </w:tcPr>
          <w:p w14:paraId="1E4E6A61" w14:textId="77777777" w:rsidR="0090778A" w:rsidRPr="00334853" w:rsidRDefault="0090778A" w:rsidP="00334853">
            <w:pPr>
              <w:rPr>
                <w:rtl/>
              </w:rPr>
            </w:pPr>
          </w:p>
        </w:tc>
        <w:tc>
          <w:tcPr>
            <w:tcW w:w="499" w:type="dxa"/>
          </w:tcPr>
          <w:p w14:paraId="4153BC8B" w14:textId="3BBE5449" w:rsidR="0090778A" w:rsidRDefault="0090778A" w:rsidP="00C50823">
            <w:pPr>
              <w:rPr>
                <w:sz w:val="20"/>
                <w:szCs w:val="20"/>
                <w:rtl/>
              </w:rPr>
            </w:pPr>
            <w:r>
              <w:rPr>
                <w:rFonts w:hint="cs"/>
                <w:sz w:val="20"/>
                <w:szCs w:val="20"/>
                <w:rtl/>
              </w:rPr>
              <w:t>126</w:t>
            </w:r>
          </w:p>
        </w:tc>
        <w:tc>
          <w:tcPr>
            <w:tcW w:w="1805" w:type="dxa"/>
          </w:tcPr>
          <w:p w14:paraId="4474E7E7" w14:textId="77777777" w:rsidR="0090778A" w:rsidRPr="001840F2" w:rsidRDefault="0090778A" w:rsidP="00C50823">
            <w:pPr>
              <w:rPr>
                <w:rtl/>
              </w:rPr>
            </w:pPr>
          </w:p>
        </w:tc>
      </w:tr>
      <w:tr w:rsidR="0090778A" w:rsidRPr="001840F2" w14:paraId="6F4F77DF" w14:textId="77777777" w:rsidTr="00793E9A">
        <w:tc>
          <w:tcPr>
            <w:tcW w:w="1833" w:type="dxa"/>
          </w:tcPr>
          <w:p w14:paraId="01045C6E" w14:textId="77777777" w:rsidR="0090778A" w:rsidRPr="00466700" w:rsidRDefault="0090778A" w:rsidP="0090778A">
            <w:r>
              <w:rPr>
                <w:rFonts w:hint="cs"/>
                <w:rtl/>
              </w:rPr>
              <w:t>ראה (3)</w:t>
            </w:r>
          </w:p>
          <w:p w14:paraId="621F92E8" w14:textId="77777777" w:rsidR="0090778A" w:rsidRPr="001840F2" w:rsidRDefault="0090778A" w:rsidP="00C50823">
            <w:pPr>
              <w:rPr>
                <w:rtl/>
              </w:rPr>
            </w:pPr>
          </w:p>
        </w:tc>
        <w:tc>
          <w:tcPr>
            <w:tcW w:w="4270" w:type="dxa"/>
          </w:tcPr>
          <w:p w14:paraId="696CC585" w14:textId="77777777" w:rsidR="0090778A" w:rsidRDefault="0090778A" w:rsidP="0090778A">
            <w:pPr>
              <w:rPr>
                <w:rtl/>
              </w:rPr>
            </w:pPr>
            <w:r>
              <w:rPr>
                <w:rFonts w:hint="cs"/>
                <w:rtl/>
              </w:rPr>
              <w:lastRenderedPageBreak/>
              <w:t>מבט על</w:t>
            </w:r>
          </w:p>
          <w:p w14:paraId="7053B993" w14:textId="2860BA61" w:rsidR="0090778A" w:rsidRPr="001840F2" w:rsidRDefault="0090778A" w:rsidP="0090778A">
            <w:pPr>
              <w:pStyle w:val="4"/>
              <w:outlineLvl w:val="3"/>
              <w:rPr>
                <w:rtl/>
              </w:rPr>
            </w:pPr>
            <w:r>
              <w:rPr>
                <w:rFonts w:hint="cs"/>
                <w:rtl/>
              </w:rPr>
              <w:lastRenderedPageBreak/>
              <w:t>המבחן האמתי של יושר</w:t>
            </w:r>
          </w:p>
        </w:tc>
        <w:tc>
          <w:tcPr>
            <w:tcW w:w="1815" w:type="dxa"/>
          </w:tcPr>
          <w:p w14:paraId="570340CD" w14:textId="77777777" w:rsidR="0090778A" w:rsidRPr="00334853" w:rsidRDefault="0090778A" w:rsidP="00334853">
            <w:pPr>
              <w:rPr>
                <w:rtl/>
              </w:rPr>
            </w:pPr>
          </w:p>
        </w:tc>
        <w:tc>
          <w:tcPr>
            <w:tcW w:w="499" w:type="dxa"/>
          </w:tcPr>
          <w:p w14:paraId="32D9D0D0" w14:textId="01D92EF1" w:rsidR="0090778A" w:rsidRDefault="0090778A" w:rsidP="00C50823">
            <w:pPr>
              <w:rPr>
                <w:sz w:val="20"/>
                <w:szCs w:val="20"/>
                <w:rtl/>
              </w:rPr>
            </w:pPr>
            <w:r>
              <w:rPr>
                <w:rFonts w:hint="cs"/>
                <w:sz w:val="20"/>
                <w:szCs w:val="20"/>
                <w:rtl/>
              </w:rPr>
              <w:t>127</w:t>
            </w:r>
          </w:p>
        </w:tc>
        <w:tc>
          <w:tcPr>
            <w:tcW w:w="1805" w:type="dxa"/>
          </w:tcPr>
          <w:p w14:paraId="692C9B52" w14:textId="77777777" w:rsidR="0090778A" w:rsidRPr="001840F2" w:rsidRDefault="0090778A" w:rsidP="00C50823">
            <w:pPr>
              <w:rPr>
                <w:rtl/>
              </w:rPr>
            </w:pPr>
          </w:p>
        </w:tc>
      </w:tr>
      <w:tr w:rsidR="0090778A" w:rsidRPr="001840F2" w14:paraId="14E7AC9D" w14:textId="77777777" w:rsidTr="00793E9A">
        <w:tc>
          <w:tcPr>
            <w:tcW w:w="1833" w:type="dxa"/>
          </w:tcPr>
          <w:p w14:paraId="56A58EB6" w14:textId="77777777" w:rsidR="0090778A" w:rsidRPr="00466700" w:rsidRDefault="0090778A" w:rsidP="0090778A">
            <w:r>
              <w:rPr>
                <w:rFonts w:hint="cs"/>
                <w:rtl/>
              </w:rPr>
              <w:t>שופטים (3)</w:t>
            </w:r>
          </w:p>
          <w:p w14:paraId="3B7E0B15" w14:textId="77777777" w:rsidR="0090778A" w:rsidRPr="001840F2" w:rsidRDefault="0090778A" w:rsidP="00C50823">
            <w:pPr>
              <w:rPr>
                <w:rtl/>
              </w:rPr>
            </w:pPr>
          </w:p>
        </w:tc>
        <w:tc>
          <w:tcPr>
            <w:tcW w:w="4270" w:type="dxa"/>
          </w:tcPr>
          <w:p w14:paraId="0CD4F6CB" w14:textId="77777777" w:rsidR="0090778A" w:rsidRDefault="0090778A" w:rsidP="0090778A">
            <w:pPr>
              <w:rPr>
                <w:rtl/>
              </w:rPr>
            </w:pPr>
            <w:r>
              <w:rPr>
                <w:rFonts w:hint="cs"/>
                <w:rtl/>
              </w:rPr>
              <w:t>מקום בטוח</w:t>
            </w:r>
          </w:p>
          <w:p w14:paraId="6D7C0595" w14:textId="1A1CE1EA" w:rsidR="0090778A" w:rsidRPr="001840F2" w:rsidRDefault="0090778A" w:rsidP="0090778A">
            <w:pPr>
              <w:pStyle w:val="4"/>
              <w:outlineLvl w:val="3"/>
              <w:rPr>
                <w:rtl/>
              </w:rPr>
            </w:pPr>
            <w:r>
              <w:rPr>
                <w:rFonts w:hint="cs"/>
                <w:rtl/>
              </w:rPr>
              <w:t>השליטה היהודית על הפחד</w:t>
            </w:r>
          </w:p>
        </w:tc>
        <w:tc>
          <w:tcPr>
            <w:tcW w:w="1815" w:type="dxa"/>
          </w:tcPr>
          <w:p w14:paraId="49EF26FB" w14:textId="77777777" w:rsidR="0090778A" w:rsidRPr="00334853" w:rsidRDefault="0090778A" w:rsidP="00334853">
            <w:pPr>
              <w:rPr>
                <w:rtl/>
              </w:rPr>
            </w:pPr>
          </w:p>
        </w:tc>
        <w:tc>
          <w:tcPr>
            <w:tcW w:w="499" w:type="dxa"/>
          </w:tcPr>
          <w:p w14:paraId="76B73CC7" w14:textId="1E20EDBE" w:rsidR="0090778A" w:rsidRDefault="0090778A" w:rsidP="00C50823">
            <w:pPr>
              <w:rPr>
                <w:sz w:val="20"/>
                <w:szCs w:val="20"/>
                <w:rtl/>
              </w:rPr>
            </w:pPr>
            <w:r>
              <w:rPr>
                <w:rFonts w:hint="cs"/>
                <w:sz w:val="20"/>
                <w:szCs w:val="20"/>
                <w:rtl/>
              </w:rPr>
              <w:t>128</w:t>
            </w:r>
          </w:p>
        </w:tc>
        <w:tc>
          <w:tcPr>
            <w:tcW w:w="1805" w:type="dxa"/>
          </w:tcPr>
          <w:p w14:paraId="6EA39713" w14:textId="77777777" w:rsidR="0090778A" w:rsidRPr="001840F2" w:rsidRDefault="0090778A" w:rsidP="00C50823">
            <w:pPr>
              <w:rPr>
                <w:rtl/>
              </w:rPr>
            </w:pPr>
          </w:p>
        </w:tc>
      </w:tr>
      <w:tr w:rsidR="0090778A" w:rsidRPr="001840F2" w14:paraId="75A865A6" w14:textId="77777777" w:rsidTr="00793E9A">
        <w:tc>
          <w:tcPr>
            <w:tcW w:w="1833" w:type="dxa"/>
          </w:tcPr>
          <w:p w14:paraId="1AC2C738" w14:textId="77777777" w:rsidR="0090778A" w:rsidRPr="00466700" w:rsidRDefault="0090778A" w:rsidP="0090778A">
            <w:r>
              <w:rPr>
                <w:rFonts w:hint="cs"/>
                <w:rtl/>
              </w:rPr>
              <w:t>כי תצא (3)</w:t>
            </w:r>
          </w:p>
          <w:p w14:paraId="6467A451" w14:textId="77777777" w:rsidR="0090778A" w:rsidRPr="001840F2" w:rsidRDefault="0090778A" w:rsidP="00C50823">
            <w:pPr>
              <w:rPr>
                <w:rtl/>
              </w:rPr>
            </w:pPr>
          </w:p>
        </w:tc>
        <w:tc>
          <w:tcPr>
            <w:tcW w:w="4270" w:type="dxa"/>
          </w:tcPr>
          <w:p w14:paraId="1F05C687" w14:textId="77777777" w:rsidR="0090778A" w:rsidRDefault="0090778A" w:rsidP="0090778A">
            <w:pPr>
              <w:rPr>
                <w:rtl/>
              </w:rPr>
            </w:pPr>
            <w:r>
              <w:rPr>
                <w:rFonts w:hint="cs"/>
                <w:rtl/>
              </w:rPr>
              <w:t>הילחם או ברח</w:t>
            </w:r>
          </w:p>
          <w:p w14:paraId="7717AA23" w14:textId="61139A78" w:rsidR="0090778A" w:rsidRPr="001840F2" w:rsidRDefault="0090778A" w:rsidP="0090778A">
            <w:pPr>
              <w:pStyle w:val="4"/>
              <w:outlineLvl w:val="3"/>
              <w:rPr>
                <w:rtl/>
              </w:rPr>
            </w:pPr>
            <w:r>
              <w:rPr>
                <w:rFonts w:hint="cs"/>
                <w:rtl/>
              </w:rPr>
              <w:t>סיבות רוחניות לפחד</w:t>
            </w:r>
          </w:p>
        </w:tc>
        <w:tc>
          <w:tcPr>
            <w:tcW w:w="1815" w:type="dxa"/>
          </w:tcPr>
          <w:p w14:paraId="61E70470" w14:textId="77777777" w:rsidR="0090778A" w:rsidRPr="00334853" w:rsidRDefault="0090778A" w:rsidP="00334853">
            <w:pPr>
              <w:rPr>
                <w:rtl/>
              </w:rPr>
            </w:pPr>
          </w:p>
        </w:tc>
        <w:tc>
          <w:tcPr>
            <w:tcW w:w="499" w:type="dxa"/>
          </w:tcPr>
          <w:p w14:paraId="76A2231D" w14:textId="565E50C7" w:rsidR="0090778A" w:rsidRDefault="0090778A" w:rsidP="00C50823">
            <w:pPr>
              <w:rPr>
                <w:sz w:val="20"/>
                <w:szCs w:val="20"/>
                <w:rtl/>
              </w:rPr>
            </w:pPr>
            <w:r>
              <w:rPr>
                <w:rFonts w:hint="cs"/>
                <w:sz w:val="20"/>
                <w:szCs w:val="20"/>
                <w:rtl/>
              </w:rPr>
              <w:t>129</w:t>
            </w:r>
          </w:p>
        </w:tc>
        <w:tc>
          <w:tcPr>
            <w:tcW w:w="1805" w:type="dxa"/>
          </w:tcPr>
          <w:p w14:paraId="4529F4FD" w14:textId="77777777" w:rsidR="0090778A" w:rsidRPr="001840F2" w:rsidRDefault="0090778A" w:rsidP="00C50823">
            <w:pPr>
              <w:rPr>
                <w:rtl/>
              </w:rPr>
            </w:pPr>
          </w:p>
        </w:tc>
      </w:tr>
      <w:tr w:rsidR="0090778A" w:rsidRPr="001840F2" w14:paraId="540FD94A" w14:textId="77777777" w:rsidTr="00793E9A">
        <w:tc>
          <w:tcPr>
            <w:tcW w:w="1833" w:type="dxa"/>
          </w:tcPr>
          <w:p w14:paraId="31E3D077" w14:textId="11254509" w:rsidR="0090778A" w:rsidRPr="001840F2" w:rsidRDefault="00FD5714" w:rsidP="00C50823">
            <w:pPr>
              <w:rPr>
                <w:rtl/>
              </w:rPr>
            </w:pPr>
            <w:r>
              <w:rPr>
                <w:rFonts w:hint="cs"/>
                <w:rtl/>
              </w:rPr>
              <w:t>כי תבוא (3)</w:t>
            </w:r>
          </w:p>
        </w:tc>
        <w:tc>
          <w:tcPr>
            <w:tcW w:w="4270" w:type="dxa"/>
          </w:tcPr>
          <w:p w14:paraId="069AEEB7" w14:textId="77777777" w:rsidR="0090778A" w:rsidRPr="00466700" w:rsidRDefault="0090778A" w:rsidP="0090778A">
            <w:r>
              <w:rPr>
                <w:rFonts w:hint="cs"/>
                <w:rtl/>
              </w:rPr>
              <w:t>תן פחדך</w:t>
            </w:r>
          </w:p>
          <w:p w14:paraId="0BC1388E" w14:textId="117A4104" w:rsidR="0090778A" w:rsidRPr="001840F2" w:rsidRDefault="0090778A" w:rsidP="0090778A">
            <w:pPr>
              <w:pStyle w:val="4"/>
              <w:outlineLvl w:val="3"/>
              <w:rPr>
                <w:rtl/>
              </w:rPr>
            </w:pPr>
            <w:r>
              <w:rPr>
                <w:rFonts w:hint="cs"/>
                <w:rtl/>
              </w:rPr>
              <w:t>סוד הפחד המתפוגג</w:t>
            </w:r>
          </w:p>
        </w:tc>
        <w:tc>
          <w:tcPr>
            <w:tcW w:w="1815" w:type="dxa"/>
          </w:tcPr>
          <w:p w14:paraId="0EA35277" w14:textId="77777777" w:rsidR="0090778A" w:rsidRPr="00334853" w:rsidRDefault="0090778A" w:rsidP="00334853">
            <w:pPr>
              <w:rPr>
                <w:rtl/>
              </w:rPr>
            </w:pPr>
          </w:p>
        </w:tc>
        <w:tc>
          <w:tcPr>
            <w:tcW w:w="499" w:type="dxa"/>
          </w:tcPr>
          <w:p w14:paraId="2A9F5F85" w14:textId="5BED23B9" w:rsidR="0090778A" w:rsidRDefault="0090778A" w:rsidP="00C50823">
            <w:pPr>
              <w:rPr>
                <w:sz w:val="20"/>
                <w:szCs w:val="20"/>
                <w:rtl/>
              </w:rPr>
            </w:pPr>
            <w:r>
              <w:rPr>
                <w:rFonts w:hint="cs"/>
                <w:sz w:val="20"/>
                <w:szCs w:val="20"/>
                <w:rtl/>
              </w:rPr>
              <w:t>130</w:t>
            </w:r>
          </w:p>
        </w:tc>
        <w:tc>
          <w:tcPr>
            <w:tcW w:w="1805" w:type="dxa"/>
          </w:tcPr>
          <w:p w14:paraId="3F204550" w14:textId="77777777" w:rsidR="0090778A" w:rsidRPr="001840F2" w:rsidRDefault="0090778A" w:rsidP="00C50823">
            <w:pPr>
              <w:rPr>
                <w:rtl/>
              </w:rPr>
            </w:pPr>
          </w:p>
        </w:tc>
      </w:tr>
      <w:tr w:rsidR="0090778A" w:rsidRPr="001840F2" w14:paraId="2F1F7002" w14:textId="77777777" w:rsidTr="00793E9A">
        <w:tc>
          <w:tcPr>
            <w:tcW w:w="1833" w:type="dxa"/>
          </w:tcPr>
          <w:p w14:paraId="247D7839" w14:textId="5C5BDA69" w:rsidR="0090778A" w:rsidRPr="001840F2" w:rsidRDefault="0090778A" w:rsidP="00C50823">
            <w:pPr>
              <w:rPr>
                <w:rtl/>
              </w:rPr>
            </w:pPr>
            <w:r w:rsidRPr="0090778A">
              <w:rPr>
                <w:rtl/>
              </w:rPr>
              <w:t>נצבים (3)</w:t>
            </w:r>
          </w:p>
        </w:tc>
        <w:tc>
          <w:tcPr>
            <w:tcW w:w="4270" w:type="dxa"/>
          </w:tcPr>
          <w:p w14:paraId="60A40C35" w14:textId="77777777" w:rsidR="0090778A" w:rsidRDefault="0090778A" w:rsidP="0090778A">
            <w:pPr>
              <w:rPr>
                <w:rtl/>
              </w:rPr>
            </w:pPr>
            <w:r>
              <w:rPr>
                <w:rtl/>
              </w:rPr>
              <w:t>ההמלכה</w:t>
            </w:r>
          </w:p>
          <w:p w14:paraId="7C79FAF8" w14:textId="7932F7D8" w:rsidR="0090778A" w:rsidRPr="001840F2" w:rsidRDefault="0090778A" w:rsidP="0090778A">
            <w:pPr>
              <w:pStyle w:val="4"/>
              <w:outlineLvl w:val="3"/>
              <w:rPr>
                <w:rtl/>
              </w:rPr>
            </w:pPr>
            <w:r>
              <w:rPr>
                <w:rtl/>
              </w:rPr>
              <w:t>החרטה לאחר פסק הדין</w:t>
            </w:r>
          </w:p>
        </w:tc>
        <w:tc>
          <w:tcPr>
            <w:tcW w:w="1815" w:type="dxa"/>
          </w:tcPr>
          <w:p w14:paraId="6E9DFB3F" w14:textId="77777777" w:rsidR="0090778A" w:rsidRPr="00334853" w:rsidRDefault="0090778A" w:rsidP="00334853">
            <w:pPr>
              <w:rPr>
                <w:rtl/>
              </w:rPr>
            </w:pPr>
          </w:p>
        </w:tc>
        <w:tc>
          <w:tcPr>
            <w:tcW w:w="499" w:type="dxa"/>
          </w:tcPr>
          <w:p w14:paraId="3DBC832B" w14:textId="0D9F03C9" w:rsidR="0090778A" w:rsidRDefault="0090778A" w:rsidP="00C50823">
            <w:pPr>
              <w:rPr>
                <w:sz w:val="20"/>
                <w:szCs w:val="20"/>
                <w:rtl/>
              </w:rPr>
            </w:pPr>
            <w:r>
              <w:rPr>
                <w:rFonts w:hint="cs"/>
                <w:sz w:val="20"/>
                <w:szCs w:val="20"/>
                <w:rtl/>
              </w:rPr>
              <w:t>131</w:t>
            </w:r>
          </w:p>
        </w:tc>
        <w:tc>
          <w:tcPr>
            <w:tcW w:w="1805" w:type="dxa"/>
          </w:tcPr>
          <w:p w14:paraId="0400D607" w14:textId="77777777" w:rsidR="0090778A" w:rsidRPr="001840F2" w:rsidRDefault="0090778A" w:rsidP="00C50823">
            <w:pPr>
              <w:rPr>
                <w:rtl/>
              </w:rPr>
            </w:pPr>
          </w:p>
        </w:tc>
      </w:tr>
      <w:tr w:rsidR="0090778A" w:rsidRPr="001840F2" w14:paraId="10C5CD4C" w14:textId="77777777" w:rsidTr="00793E9A">
        <w:tc>
          <w:tcPr>
            <w:tcW w:w="1833" w:type="dxa"/>
          </w:tcPr>
          <w:p w14:paraId="3CBA7837" w14:textId="7F83111E" w:rsidR="0090778A" w:rsidRPr="001840F2" w:rsidRDefault="0090778A" w:rsidP="00C50823">
            <w:pPr>
              <w:rPr>
                <w:rtl/>
              </w:rPr>
            </w:pPr>
            <w:r>
              <w:rPr>
                <w:rFonts w:hint="cs"/>
                <w:rtl/>
              </w:rPr>
              <w:t>וילך (3)</w:t>
            </w:r>
          </w:p>
        </w:tc>
        <w:tc>
          <w:tcPr>
            <w:tcW w:w="4270" w:type="dxa"/>
          </w:tcPr>
          <w:p w14:paraId="1F514871" w14:textId="77777777" w:rsidR="0090778A" w:rsidRPr="00466700" w:rsidRDefault="0090778A" w:rsidP="0090778A">
            <w:r>
              <w:rPr>
                <w:rFonts w:hint="cs"/>
                <w:rtl/>
              </w:rPr>
              <w:t>הכיוון</w:t>
            </w:r>
          </w:p>
          <w:p w14:paraId="58A2B5BD" w14:textId="310C139D" w:rsidR="0090778A" w:rsidRPr="001840F2" w:rsidRDefault="0090778A" w:rsidP="0090778A">
            <w:pPr>
              <w:pStyle w:val="4"/>
              <w:outlineLvl w:val="3"/>
              <w:rPr>
                <w:rtl/>
              </w:rPr>
            </w:pPr>
            <w:r>
              <w:rPr>
                <w:rFonts w:hint="cs"/>
                <w:rtl/>
              </w:rPr>
              <w:t>המדריך לאבחון עצמי</w:t>
            </w:r>
          </w:p>
        </w:tc>
        <w:tc>
          <w:tcPr>
            <w:tcW w:w="1815" w:type="dxa"/>
          </w:tcPr>
          <w:p w14:paraId="7522F2BE" w14:textId="77777777" w:rsidR="0090778A" w:rsidRPr="00334853" w:rsidRDefault="0090778A" w:rsidP="00334853">
            <w:pPr>
              <w:rPr>
                <w:rtl/>
              </w:rPr>
            </w:pPr>
          </w:p>
        </w:tc>
        <w:tc>
          <w:tcPr>
            <w:tcW w:w="499" w:type="dxa"/>
          </w:tcPr>
          <w:p w14:paraId="58C7501E" w14:textId="64ED9856" w:rsidR="0090778A" w:rsidRDefault="0090778A" w:rsidP="00C50823">
            <w:pPr>
              <w:rPr>
                <w:sz w:val="20"/>
                <w:szCs w:val="20"/>
                <w:rtl/>
              </w:rPr>
            </w:pPr>
            <w:r>
              <w:rPr>
                <w:rFonts w:hint="cs"/>
                <w:sz w:val="20"/>
                <w:szCs w:val="20"/>
                <w:rtl/>
              </w:rPr>
              <w:t>132</w:t>
            </w:r>
          </w:p>
        </w:tc>
        <w:tc>
          <w:tcPr>
            <w:tcW w:w="1805" w:type="dxa"/>
          </w:tcPr>
          <w:p w14:paraId="71597AB8" w14:textId="77777777" w:rsidR="0090778A" w:rsidRPr="001840F2" w:rsidRDefault="0090778A" w:rsidP="00C50823">
            <w:pPr>
              <w:rPr>
                <w:rtl/>
              </w:rPr>
            </w:pPr>
          </w:p>
        </w:tc>
      </w:tr>
      <w:tr w:rsidR="0090778A" w:rsidRPr="001840F2" w14:paraId="3D69C276" w14:textId="77777777" w:rsidTr="00793E9A">
        <w:tc>
          <w:tcPr>
            <w:tcW w:w="1833" w:type="dxa"/>
          </w:tcPr>
          <w:p w14:paraId="74CFE46C" w14:textId="34644F1D" w:rsidR="0090778A" w:rsidRPr="001840F2" w:rsidRDefault="00FD5714" w:rsidP="00C50823">
            <w:pPr>
              <w:rPr>
                <w:rtl/>
              </w:rPr>
            </w:pPr>
            <w:r>
              <w:rPr>
                <w:rFonts w:hint="cs"/>
                <w:rtl/>
              </w:rPr>
              <w:t>האזינו (3)</w:t>
            </w:r>
          </w:p>
        </w:tc>
        <w:tc>
          <w:tcPr>
            <w:tcW w:w="4270" w:type="dxa"/>
          </w:tcPr>
          <w:p w14:paraId="7A0544EE" w14:textId="77777777" w:rsidR="0090778A" w:rsidRPr="00466700" w:rsidRDefault="0090778A" w:rsidP="0090778A">
            <w:r>
              <w:rPr>
                <w:rFonts w:hint="cs"/>
                <w:rtl/>
              </w:rPr>
              <w:t>בנים אתם</w:t>
            </w:r>
          </w:p>
          <w:p w14:paraId="667B02D6" w14:textId="237A6517" w:rsidR="0090778A" w:rsidRPr="001840F2" w:rsidRDefault="0090778A" w:rsidP="0090778A">
            <w:pPr>
              <w:pStyle w:val="4"/>
              <w:outlineLvl w:val="3"/>
              <w:rPr>
                <w:rtl/>
              </w:rPr>
            </w:pPr>
            <w:r>
              <w:rPr>
                <w:rFonts w:hint="cs"/>
                <w:rtl/>
              </w:rPr>
              <w:t>מדוע המצטער – פטור?</w:t>
            </w:r>
          </w:p>
        </w:tc>
        <w:tc>
          <w:tcPr>
            <w:tcW w:w="1815" w:type="dxa"/>
          </w:tcPr>
          <w:p w14:paraId="1828B279" w14:textId="77777777" w:rsidR="0090778A" w:rsidRPr="00334853" w:rsidRDefault="0090778A" w:rsidP="00334853">
            <w:pPr>
              <w:rPr>
                <w:rtl/>
              </w:rPr>
            </w:pPr>
          </w:p>
        </w:tc>
        <w:tc>
          <w:tcPr>
            <w:tcW w:w="499" w:type="dxa"/>
          </w:tcPr>
          <w:p w14:paraId="6C53808E" w14:textId="05FAAE92" w:rsidR="0090778A" w:rsidRDefault="0090778A" w:rsidP="00C50823">
            <w:pPr>
              <w:rPr>
                <w:sz w:val="20"/>
                <w:szCs w:val="20"/>
                <w:rtl/>
              </w:rPr>
            </w:pPr>
            <w:r>
              <w:rPr>
                <w:rFonts w:hint="cs"/>
                <w:sz w:val="20"/>
                <w:szCs w:val="20"/>
                <w:rtl/>
              </w:rPr>
              <w:t>133</w:t>
            </w:r>
          </w:p>
        </w:tc>
        <w:tc>
          <w:tcPr>
            <w:tcW w:w="1805" w:type="dxa"/>
          </w:tcPr>
          <w:p w14:paraId="5A77B50E" w14:textId="77777777" w:rsidR="0090778A" w:rsidRPr="001840F2" w:rsidRDefault="0090778A" w:rsidP="00C50823">
            <w:pPr>
              <w:rPr>
                <w:rtl/>
              </w:rPr>
            </w:pPr>
          </w:p>
        </w:tc>
      </w:tr>
      <w:tr w:rsidR="0090778A" w:rsidRPr="001840F2" w14:paraId="5C635C6C" w14:textId="77777777" w:rsidTr="00793E9A">
        <w:tc>
          <w:tcPr>
            <w:tcW w:w="1833" w:type="dxa"/>
          </w:tcPr>
          <w:p w14:paraId="0C0FDBA2" w14:textId="43253BCC" w:rsidR="0090778A" w:rsidRPr="001840F2" w:rsidRDefault="00FD5714" w:rsidP="00C50823">
            <w:pPr>
              <w:rPr>
                <w:rtl/>
              </w:rPr>
            </w:pPr>
            <w:r>
              <w:rPr>
                <w:rFonts w:hint="cs"/>
                <w:rtl/>
              </w:rPr>
              <w:t>בראשית (3)</w:t>
            </w:r>
          </w:p>
        </w:tc>
        <w:tc>
          <w:tcPr>
            <w:tcW w:w="4270" w:type="dxa"/>
          </w:tcPr>
          <w:p w14:paraId="77EB8963" w14:textId="77777777" w:rsidR="0090778A" w:rsidRDefault="0090778A" w:rsidP="0090778A">
            <w:pPr>
              <w:rPr>
                <w:rtl/>
              </w:rPr>
            </w:pPr>
            <w:r>
              <w:rPr>
                <w:rtl/>
              </w:rPr>
              <w:t>האדם הבודד</w:t>
            </w:r>
          </w:p>
          <w:p w14:paraId="5769813C" w14:textId="580AB4AD" w:rsidR="0090778A" w:rsidRPr="001840F2" w:rsidRDefault="0090778A" w:rsidP="0090778A">
            <w:pPr>
              <w:pStyle w:val="4"/>
              <w:outlineLvl w:val="3"/>
              <w:rPr>
                <w:rtl/>
              </w:rPr>
            </w:pPr>
            <w:r>
              <w:rPr>
                <w:rtl/>
              </w:rPr>
              <w:t>לא טוב היות האדם לבדו...</w:t>
            </w:r>
          </w:p>
        </w:tc>
        <w:tc>
          <w:tcPr>
            <w:tcW w:w="1815" w:type="dxa"/>
          </w:tcPr>
          <w:p w14:paraId="058FBB29" w14:textId="77777777" w:rsidR="0090778A" w:rsidRPr="00334853" w:rsidRDefault="0090778A" w:rsidP="00334853">
            <w:pPr>
              <w:rPr>
                <w:rtl/>
              </w:rPr>
            </w:pPr>
          </w:p>
        </w:tc>
        <w:tc>
          <w:tcPr>
            <w:tcW w:w="499" w:type="dxa"/>
          </w:tcPr>
          <w:p w14:paraId="760BB7A2" w14:textId="0A5C69AE" w:rsidR="0090778A" w:rsidRDefault="0090778A" w:rsidP="00C50823">
            <w:pPr>
              <w:rPr>
                <w:sz w:val="20"/>
                <w:szCs w:val="20"/>
                <w:rtl/>
              </w:rPr>
            </w:pPr>
            <w:r>
              <w:rPr>
                <w:rFonts w:hint="cs"/>
                <w:sz w:val="20"/>
                <w:szCs w:val="20"/>
                <w:rtl/>
              </w:rPr>
              <w:t>134</w:t>
            </w:r>
          </w:p>
        </w:tc>
        <w:tc>
          <w:tcPr>
            <w:tcW w:w="1805" w:type="dxa"/>
          </w:tcPr>
          <w:p w14:paraId="3A90B458" w14:textId="77777777" w:rsidR="0090778A" w:rsidRPr="001840F2" w:rsidRDefault="0090778A" w:rsidP="00C50823">
            <w:pPr>
              <w:rPr>
                <w:rtl/>
              </w:rPr>
            </w:pPr>
          </w:p>
        </w:tc>
      </w:tr>
      <w:tr w:rsidR="0090778A" w:rsidRPr="001840F2" w14:paraId="78DCF15F" w14:textId="77777777" w:rsidTr="00793E9A">
        <w:tc>
          <w:tcPr>
            <w:tcW w:w="1833" w:type="dxa"/>
          </w:tcPr>
          <w:p w14:paraId="56760043" w14:textId="25029A4E" w:rsidR="0090778A" w:rsidRPr="001840F2" w:rsidRDefault="00FD5714" w:rsidP="00C50823">
            <w:pPr>
              <w:rPr>
                <w:rtl/>
              </w:rPr>
            </w:pPr>
            <w:r>
              <w:rPr>
                <w:rFonts w:hint="cs"/>
                <w:rtl/>
              </w:rPr>
              <w:t>נח (3)</w:t>
            </w:r>
          </w:p>
        </w:tc>
        <w:tc>
          <w:tcPr>
            <w:tcW w:w="4270" w:type="dxa"/>
          </w:tcPr>
          <w:p w14:paraId="4F6B03A7" w14:textId="400B28B5" w:rsidR="0090778A" w:rsidRPr="00466700" w:rsidRDefault="0090778A" w:rsidP="0090778A">
            <w:r>
              <w:rPr>
                <w:rFonts w:hint="cs"/>
                <w:rtl/>
              </w:rPr>
              <w:t>אחד מול כולם</w:t>
            </w:r>
            <w:r w:rsidR="00466700" w:rsidRPr="00466700">
              <w:rPr>
                <w:rFonts w:hint="cs"/>
                <w:rtl/>
              </w:rPr>
              <w:t>;</w:t>
            </w:r>
          </w:p>
          <w:p w14:paraId="07F4DF89" w14:textId="5777F63B" w:rsidR="0090778A" w:rsidRPr="001840F2" w:rsidRDefault="0090778A" w:rsidP="0090778A">
            <w:pPr>
              <w:pStyle w:val="4"/>
              <w:outlineLvl w:val="3"/>
              <w:rPr>
                <w:rtl/>
              </w:rPr>
            </w:pPr>
            <w:r>
              <w:rPr>
                <w:rtl/>
              </w:rPr>
              <w:t>השפעת הסביבה</w:t>
            </w:r>
          </w:p>
        </w:tc>
        <w:tc>
          <w:tcPr>
            <w:tcW w:w="1815" w:type="dxa"/>
          </w:tcPr>
          <w:p w14:paraId="58305266" w14:textId="77777777" w:rsidR="0090778A" w:rsidRPr="00334853" w:rsidRDefault="0090778A" w:rsidP="00334853">
            <w:pPr>
              <w:rPr>
                <w:rtl/>
              </w:rPr>
            </w:pPr>
          </w:p>
        </w:tc>
        <w:tc>
          <w:tcPr>
            <w:tcW w:w="499" w:type="dxa"/>
          </w:tcPr>
          <w:p w14:paraId="50D605C5" w14:textId="5AA535F2" w:rsidR="0090778A" w:rsidRDefault="0090778A" w:rsidP="00C50823">
            <w:pPr>
              <w:rPr>
                <w:sz w:val="20"/>
                <w:szCs w:val="20"/>
                <w:rtl/>
              </w:rPr>
            </w:pPr>
            <w:r>
              <w:rPr>
                <w:rFonts w:hint="cs"/>
                <w:sz w:val="20"/>
                <w:szCs w:val="20"/>
                <w:rtl/>
              </w:rPr>
              <w:t>135</w:t>
            </w:r>
          </w:p>
        </w:tc>
        <w:tc>
          <w:tcPr>
            <w:tcW w:w="1805" w:type="dxa"/>
          </w:tcPr>
          <w:p w14:paraId="3DA833ED" w14:textId="77777777" w:rsidR="0090778A" w:rsidRPr="001840F2" w:rsidRDefault="0090778A" w:rsidP="00C50823">
            <w:pPr>
              <w:rPr>
                <w:rtl/>
              </w:rPr>
            </w:pPr>
          </w:p>
        </w:tc>
      </w:tr>
      <w:bookmarkEnd w:id="0"/>
    </w:tbl>
    <w:p w14:paraId="4DA7A6D6" w14:textId="77777777" w:rsidR="00C50823" w:rsidRDefault="00C50823" w:rsidP="00CA6202">
      <w:pPr>
        <w:rPr>
          <w:rtl/>
        </w:rPr>
      </w:pPr>
    </w:p>
    <w:p w14:paraId="1464A56A" w14:textId="7508FF29" w:rsidR="00CE3215" w:rsidRDefault="00CE3215" w:rsidP="00CA6202">
      <w:pPr>
        <w:rPr>
          <w:rtl/>
        </w:rPr>
      </w:pPr>
    </w:p>
    <w:p w14:paraId="0459A578" w14:textId="77777777" w:rsidR="00C50823" w:rsidRDefault="00C50823" w:rsidP="00CA6202">
      <w:pPr>
        <w:rPr>
          <w:rtl/>
        </w:rPr>
      </w:pPr>
    </w:p>
    <w:p w14:paraId="0BD12F6A" w14:textId="77777777" w:rsidR="00CE3215" w:rsidRDefault="00CE3215" w:rsidP="00CA6202">
      <w:bookmarkStart w:id="1" w:name="_Hlk200365127"/>
    </w:p>
    <w:bookmarkEnd w:id="1"/>
    <w:p w14:paraId="229DDDCB" w14:textId="15EC035F" w:rsidR="00512B5F" w:rsidRDefault="00512B5F" w:rsidP="00CA6202">
      <w:pPr>
        <w:rPr>
          <w:rtl/>
        </w:rPr>
      </w:pPr>
    </w:p>
    <w:p w14:paraId="47AB3AA4" w14:textId="7FBB6185" w:rsidR="00250B5F" w:rsidRPr="002F0C3D" w:rsidRDefault="00250B5F" w:rsidP="00CA6202">
      <w:pPr>
        <w:pStyle w:val="1"/>
        <w:rPr>
          <w:rtl/>
        </w:rPr>
      </w:pPr>
      <w:bookmarkStart w:id="2" w:name="_gjdgxs" w:colFirst="0" w:colLast="0"/>
      <w:bookmarkStart w:id="3" w:name="_Toc200364659"/>
      <w:bookmarkEnd w:id="2"/>
      <w:r w:rsidRPr="002F0C3D">
        <w:rPr>
          <w:rtl/>
        </w:rPr>
        <w:lastRenderedPageBreak/>
        <w:t xml:space="preserve">תצוה </w:t>
      </w:r>
      <w:r w:rsidR="00CE3215">
        <w:rPr>
          <w:rFonts w:hint="cs"/>
          <w:rtl/>
        </w:rPr>
        <w:t>(1)</w:t>
      </w:r>
      <w:bookmarkEnd w:id="3"/>
    </w:p>
    <w:p w14:paraId="1AD7F5FB" w14:textId="77777777" w:rsidR="00916057" w:rsidRPr="002F0C3D" w:rsidRDefault="00916057" w:rsidP="00CA6202">
      <w:pPr>
        <w:pStyle w:val="2"/>
      </w:pPr>
      <w:r w:rsidRPr="002F0C3D">
        <w:rPr>
          <w:rtl/>
        </w:rPr>
        <w:t>הגיל הלא רגיל</w:t>
      </w:r>
    </w:p>
    <w:p w14:paraId="6A044DD6" w14:textId="64CFC672" w:rsidR="00916057" w:rsidRDefault="00916057" w:rsidP="00CA6202">
      <w:pPr>
        <w:pStyle w:val="3"/>
        <w:rPr>
          <w:rtl/>
        </w:rPr>
      </w:pPr>
      <w:r w:rsidRPr="002F0C3D">
        <w:rPr>
          <w:rtl/>
        </w:rPr>
        <w:t>מעדיף להתבודד בחדרי הסגור</w:t>
      </w:r>
    </w:p>
    <w:p w14:paraId="2CEED638" w14:textId="57778DAB" w:rsidR="00FF60ED" w:rsidRPr="00FF60ED" w:rsidRDefault="00FF60ED" w:rsidP="00CA6202">
      <w:pPr>
        <w:pStyle w:val="4"/>
      </w:pPr>
      <w:r w:rsidRPr="00FF60ED">
        <w:rPr>
          <w:rtl/>
        </w:rPr>
        <w:t xml:space="preserve">גיליון </w:t>
      </w:r>
      <w:r>
        <w:rPr>
          <w:rFonts w:hint="cs"/>
          <w:rtl/>
        </w:rPr>
        <w:t>1</w:t>
      </w:r>
    </w:p>
    <w:p w14:paraId="619CE028" w14:textId="77777777" w:rsidR="00FF60ED" w:rsidRPr="00FF60ED" w:rsidRDefault="00FF60ED" w:rsidP="00CA6202">
      <w:pPr>
        <w:pStyle w:val="af"/>
        <w:rPr>
          <w:rtl/>
        </w:rPr>
      </w:pPr>
      <w:r w:rsidRPr="00FF60ED">
        <w:rPr>
          <w:rFonts w:hint="cs"/>
          <w:rtl/>
        </w:rPr>
        <w:t>תגיות:</w:t>
      </w:r>
    </w:p>
    <w:p w14:paraId="422AF8AA" w14:textId="77777777" w:rsidR="00916057" w:rsidRDefault="00916057" w:rsidP="00CA6202">
      <w:r>
        <w:rPr>
          <w:rtl/>
        </w:rPr>
        <w:t>אז כן, כולנו זוכרים לא מעט מהתנהגותנו בגיל ההתבגרות: כעסים, התפרצויות, הסתגרות ונרגנות, ובקיצור: חוסר שליטה עצמית. אה, כן, שכחתי את פצעי הבגרות הדוקרים ואת הלחץ בבית.</w:t>
      </w:r>
    </w:p>
    <w:p w14:paraId="05925725" w14:textId="77777777" w:rsidR="00916057" w:rsidRDefault="00916057" w:rsidP="00CA6202">
      <w:r>
        <w:rPr>
          <w:rtl/>
        </w:rPr>
        <w:t>גיל ההתבגרות הוא תקופה התפתחותית מרכזית וסוערת, של מעבר מהילדות לבגרות. חז"ל הגדירו זאת כ"בין השמשות" – ספק ילד ספק מבוגר. במהלך גיל זה חלים שינויים רבים בכל תחומי ההתפתחות: בתחום הקוגניטיבי, בתחום הרגשי וכמובן בתחום הגופני. הפסיכולוגיה אומרת שגיל ההתבגרות הינו הפער בין ההתפתחות הפיזית-שכלית לבין ההתפתחות הנפשית. זו האחרונה מדשדשת מאחור.</w:t>
      </w:r>
    </w:p>
    <w:p w14:paraId="45CA79F4" w14:textId="77777777" w:rsidR="00A85B82" w:rsidRDefault="00916057" w:rsidP="00CA6202">
      <w:pPr>
        <w:rPr>
          <w:rtl/>
        </w:rPr>
      </w:pPr>
      <w:r>
        <w:rPr>
          <w:rtl/>
        </w:rPr>
        <w:t>אז נעצור לרגע ונשמע מה יש לילד לומר:</w:t>
      </w:r>
    </w:p>
    <w:p w14:paraId="7A4B10D9" w14:textId="0879DAC5" w:rsidR="00916057" w:rsidRDefault="00916057" w:rsidP="00CA6202">
      <w:r>
        <w:rPr>
          <w:rtl/>
        </w:rPr>
        <w:t>"אני בתקופה סוערת, נמאס לי מהטפות המוסר, אין לי סבלנות לשיחות החודרניות של ההורים, ונפשי קצה בהשוואות לאחרים. בכלל ההורים לא מבינים אותי, הם רק רוצים שאני אתנהל כבחור רגיל. אבל אני לא רגיל, אני רוצה להיות עצמאי, נפשי סוערת ושואפת לאן שהוא... לא יודע אפילו לאן. קשה לי לדחות סיפוקים, ואין מצב שלא אקבל את מבוקשי. נמאס לי להיות 'הבן של', אני מעדיף להתבודד בחדרי הסגור או לצאת החוצה, הבית מבחינתי הוא כמו מלונה..."</w:t>
      </w:r>
    </w:p>
    <w:p w14:paraId="2CD2563C" w14:textId="77777777" w:rsidR="00916057" w:rsidRDefault="00916057" w:rsidP="00CA6202">
      <w:r>
        <w:rPr>
          <w:rtl/>
        </w:rPr>
        <w:t>אז מה עושים?</w:t>
      </w:r>
    </w:p>
    <w:p w14:paraId="1C4309F3" w14:textId="77777777" w:rsidR="00916057" w:rsidRDefault="00916057" w:rsidP="00CA6202">
      <w:r>
        <w:rPr>
          <w:rtl/>
        </w:rPr>
        <w:t>בשלב ראשון: מבינים!</w:t>
      </w:r>
    </w:p>
    <w:p w14:paraId="52E17410" w14:textId="77777777" w:rsidR="00916057" w:rsidRDefault="00916057" w:rsidP="00CA6202">
      <w:r>
        <w:rPr>
          <w:rtl/>
        </w:rPr>
        <w:t>מקובל שגיל ההתבגרות הוא בגילאים של בין 12 ל-20. כמובן יש הנכנסים אליו כבר קודם לכן, ויש שמסיימים מאוחר יותר. היטיב להגדיר זאת האדמו"ר מפיאסצנא זצ"ל, בספרו "חובת התלמידים": "החילוק בין דורנו לדורות קודמים הוא רוח שטות הזה, שהנוער היום קם וחושב את עצמו לאיש טרם בא מועדו".</w:t>
      </w:r>
    </w:p>
    <w:p w14:paraId="5FBB07C0" w14:textId="77777777" w:rsidR="00A85B82" w:rsidRDefault="00916057" w:rsidP="00CA6202">
      <w:pPr>
        <w:rPr>
          <w:rtl/>
        </w:rPr>
      </w:pPr>
      <w:r>
        <w:rPr>
          <w:rtl/>
        </w:rPr>
        <w:t>הכרחי להבין, שלמרות העצמאות והמרידה שהילדים המתבגרים עשויים לבטא, הם עדיין תלויים בהורים, וזקוקים לסביבה בטוחה ותומכת.</w:t>
      </w:r>
    </w:p>
    <w:p w14:paraId="218E8A1C" w14:textId="77777777" w:rsidR="00A85B82" w:rsidRDefault="00916057" w:rsidP="00CA6202">
      <w:pPr>
        <w:rPr>
          <w:rtl/>
        </w:rPr>
      </w:pPr>
      <w:r>
        <w:rPr>
          <w:rtl/>
        </w:rPr>
        <w:t>לו היינו שואלים את האב האידיאלי: "מה העצות לשרוד תקופה זו בהצלחה?" הוא היה משיב כך:</w:t>
      </w:r>
    </w:p>
    <w:p w14:paraId="0168CB10" w14:textId="77777777" w:rsidR="00A85B82" w:rsidRDefault="00916057" w:rsidP="00CA6202">
      <w:pPr>
        <w:rPr>
          <w:rtl/>
        </w:rPr>
      </w:pPr>
      <w:r>
        <w:rPr>
          <w:rtl/>
        </w:rPr>
        <w:t>"הבנו שזו תקופת מעבר זמנית, ועודדנו את עצמנו שתקופה זו תחלוף, שמרד הנעורים הזה ישקע והתבונה והיושרה יחזרו. הבנו שלילד לא טוב, שהוא לא מסופק, שהוא רואה בנו הורים סגורים, שמרניים וחסרי הבנה לצרכיו. התאמצנו מאוד לגלות אמפתיה, לא לזלזל, ולשאוף למינימום ביקורת. אימצנו את הנחיית הרב שך זצ"ל, ש"בחינוך העיקר זה התעלמות".</w:t>
      </w:r>
    </w:p>
    <w:p w14:paraId="44D3EB81" w14:textId="74552491" w:rsidR="00916057" w:rsidRDefault="00916057" w:rsidP="00CA6202">
      <w:r>
        <w:rPr>
          <w:rtl/>
        </w:rPr>
        <w:t>אז למדנו ש'נער' הוא מלשון 'התנערות'... וזו רק ההתחלה.</w:t>
      </w:r>
    </w:p>
    <w:p w14:paraId="624A96E7" w14:textId="0A9B6C3F" w:rsidR="007C42F4" w:rsidRDefault="00250B5F" w:rsidP="00CA6202">
      <w:pPr>
        <w:pStyle w:val="1"/>
        <w:rPr>
          <w:rtl/>
        </w:rPr>
      </w:pPr>
      <w:r w:rsidRPr="00582B76">
        <w:rPr>
          <w:rtl/>
        </w:rPr>
        <w:lastRenderedPageBreak/>
        <w:t xml:space="preserve">כי תשא </w:t>
      </w:r>
      <w:r w:rsidR="00CE3215">
        <w:rPr>
          <w:rFonts w:hint="cs"/>
          <w:rtl/>
        </w:rPr>
        <w:t>(1)</w:t>
      </w:r>
    </w:p>
    <w:p w14:paraId="0E16A084" w14:textId="2C42C602" w:rsidR="00916057" w:rsidRDefault="00916057" w:rsidP="00CA6202">
      <w:pPr>
        <w:pStyle w:val="2"/>
      </w:pPr>
      <w:r>
        <w:rPr>
          <w:rtl/>
        </w:rPr>
        <w:t>רכבת הקשיים של המתבגר</w:t>
      </w:r>
    </w:p>
    <w:p w14:paraId="1518B342" w14:textId="77777777" w:rsidR="00916057" w:rsidRDefault="00916057" w:rsidP="00CA6202">
      <w:pPr>
        <w:pStyle w:val="3"/>
      </w:pPr>
      <w:r>
        <w:rPr>
          <w:rtl/>
        </w:rPr>
        <w:t>חמשת הקבוצות איתם מתמודד הנער המתבגר</w:t>
      </w:r>
    </w:p>
    <w:p w14:paraId="433CBD05" w14:textId="794B4ED0" w:rsidR="00FF60ED" w:rsidRPr="00FF60ED" w:rsidRDefault="00FF60ED" w:rsidP="00CA6202">
      <w:pPr>
        <w:pStyle w:val="4"/>
      </w:pPr>
      <w:r w:rsidRPr="00FF60ED">
        <w:rPr>
          <w:rtl/>
        </w:rPr>
        <w:t xml:space="preserve">גיליון </w:t>
      </w:r>
      <w:r>
        <w:rPr>
          <w:rFonts w:hint="cs"/>
          <w:rtl/>
        </w:rPr>
        <w:t>2</w:t>
      </w:r>
    </w:p>
    <w:p w14:paraId="0C2C4D99" w14:textId="77777777" w:rsidR="00FF60ED" w:rsidRPr="00FF60ED" w:rsidRDefault="00FF60ED" w:rsidP="00CA6202">
      <w:pPr>
        <w:pStyle w:val="af"/>
        <w:rPr>
          <w:rtl/>
        </w:rPr>
      </w:pPr>
      <w:r w:rsidRPr="00FF60ED">
        <w:rPr>
          <w:rFonts w:hint="cs"/>
          <w:rtl/>
        </w:rPr>
        <w:t>תגיות:</w:t>
      </w:r>
    </w:p>
    <w:p w14:paraId="6FA1B381" w14:textId="77777777" w:rsidR="00916057" w:rsidRDefault="00916057" w:rsidP="00CA6202">
      <w:r>
        <w:rPr>
          <w:rtl/>
        </w:rPr>
        <w:t>אמרה עממית קובעת, כי הבנת הקושי היא 50% מהפתרון. גם אם נתון זה מוגזם, יש בו הרבה מן האמת. הורה שאינו מודע לקושי או למשמעותו, גם לא יהיה מסוגל להתמודד איתו. השבוע בטור זה ננסה לשקף את מכלול הקשיים, איתם מתמודד הנער.</w:t>
      </w:r>
    </w:p>
    <w:p w14:paraId="29705579" w14:textId="77777777" w:rsidR="00916057" w:rsidRDefault="00916057" w:rsidP="00CA6202">
      <w:r>
        <w:rPr>
          <w:rtl/>
        </w:rPr>
        <w:t>ובכן, מתברר כי את הקשיים של המתבגר ניתן לחלק לחמישה תחומים, או לחמש קבוצות עיקריות: אישי, מוסדי, חברתי, משפחתי ודתי.</w:t>
      </w:r>
    </w:p>
    <w:p w14:paraId="558BD54D" w14:textId="77777777" w:rsidR="00916057" w:rsidRDefault="00916057" w:rsidP="00CA6202">
      <w:r>
        <w:rPr>
          <w:rtl/>
        </w:rPr>
        <w:t>בתחום האישי אנו יכולים להבחין בבעיות קשב, ובבעיות רגשיות שונות כמו דימוי עצמי נחות, מתחים וחרדות, העדר מוטיבציה וחיוניות ואף ייאוש. מצבים אלו מעיקים על הנער משמעותית. חשוב שנהיה ערניים להם.</w:t>
      </w:r>
    </w:p>
    <w:p w14:paraId="7082DCB6" w14:textId="77777777" w:rsidR="00916057" w:rsidRDefault="00916057" w:rsidP="00CA6202">
      <w:r>
        <w:rPr>
          <w:rtl/>
        </w:rPr>
        <w:t>בקבוצת הקשיים בתחום המוסדי, אנו מוצאים מצד הנער בעיות של קשיי הסתגלות למשמעת המוסד, לסדר יום וללקיחת אחריות מותאמת. מצד המוסד אנו מוצאים לפעמים זלזול, עלבונות, התעלמות ואף אפליות. כאן אנו צריכים לגלות ערנות לקשיים המוסדיים, ולטפל בהם מידית.</w:t>
      </w:r>
    </w:p>
    <w:p w14:paraId="675A27FA" w14:textId="77777777" w:rsidR="00916057" w:rsidRDefault="00916057" w:rsidP="00CA6202">
      <w:r>
        <w:rPr>
          <w:rtl/>
        </w:rPr>
        <w:t>בקבוצה השלישית נזהה בעיות בתחום החברתי. הנער עלול לסבול מדחייה או מחרם חברתי, מחבירה לנערי שוליים או מהעדר כל קשר חברתי. הקשר החברתי הוא תנאי יסודי להתפתחות עצמית תקינה ולבריאות הנפש.</w:t>
      </w:r>
    </w:p>
    <w:p w14:paraId="06700FB9" w14:textId="77777777" w:rsidR="00A85B82" w:rsidRDefault="00916057" w:rsidP="00CA6202">
      <w:pPr>
        <w:rPr>
          <w:rtl/>
        </w:rPr>
      </w:pPr>
      <w:r>
        <w:rPr>
          <w:rtl/>
        </w:rPr>
        <w:t>בקבוצה הרביעית יעלו קשיים בתחום המשפחתי, כגון נוכחות הורית מוגזמת, או לחילופין העדר נוכחות הורית, וכן העדר גבולות, אווירה ביקורתית, לעג וחוסר הערכה לילד, מריבות ואף טראומות של עוני, מחלה או יתמות ר"ל.</w:t>
      </w:r>
    </w:p>
    <w:p w14:paraId="46086437" w14:textId="26181F28" w:rsidR="00916057" w:rsidRDefault="00916057" w:rsidP="00CA6202">
      <w:r>
        <w:rPr>
          <w:rtl/>
        </w:rPr>
        <w:t>בקבוצה החמישית אנו מוצאים קשיים בתחום הדתי, כגון תחושת עומס ולחץ מהדת, זהות חרדית מעורערת, תהיות וספקות באמונה וכיוצא באלו.</w:t>
      </w:r>
    </w:p>
    <w:p w14:paraId="732ADB76" w14:textId="77777777" w:rsidR="00A85B82" w:rsidRDefault="00916057" w:rsidP="00CA6202">
      <w:pPr>
        <w:rPr>
          <w:rtl/>
        </w:rPr>
      </w:pPr>
      <w:r>
        <w:rPr>
          <w:rtl/>
        </w:rPr>
        <w:t>אמנם מובן שלא כל הבעיות קורות, ושלא כל הנערים חווים כל בעיה בעוצמה זהה. עם זאת מוטל עלינו לעקוב, לגלות אחריות ולהראות נוכחות הורית ערנית, חומלת ומעצימה, העומדת לצד הנער בעת כל קושי.</w:t>
      </w:r>
    </w:p>
    <w:p w14:paraId="5F0E98EC" w14:textId="1417E14C" w:rsidR="00916057" w:rsidRDefault="00916057" w:rsidP="00CA6202">
      <w:r>
        <w:rPr>
          <w:rtl/>
        </w:rPr>
        <w:t>חשוב שהנער ירגיש שיש לו למי לפנות ועם מי לדבר. אנו מצידנו צריכים לגלות הרבה אמפתיה, לצד נתינת עצה והכוונה, הקשבה ומשענת, לצד פעילות אקטיבית תוך יציאה מאזור הנוחות שלנו. לעתים עלינו גם לפנות ללא בושה, לעזרה חיצונית מותאמת ומקצועית.</w:t>
      </w:r>
    </w:p>
    <w:p w14:paraId="4E0D8933" w14:textId="77777777" w:rsidR="00916057" w:rsidRDefault="00916057" w:rsidP="00CA6202"/>
    <w:p w14:paraId="70641793" w14:textId="1A50AB8A" w:rsidR="00250B5F" w:rsidRDefault="00250B5F" w:rsidP="00CA6202">
      <w:pPr>
        <w:pStyle w:val="1"/>
        <w:rPr>
          <w:rtl/>
        </w:rPr>
      </w:pPr>
      <w:r w:rsidRPr="00582B76">
        <w:rPr>
          <w:rtl/>
        </w:rPr>
        <w:lastRenderedPageBreak/>
        <w:t xml:space="preserve">ויקהל פקודי </w:t>
      </w:r>
      <w:r w:rsidR="00CE3215">
        <w:rPr>
          <w:rFonts w:hint="cs"/>
          <w:rtl/>
        </w:rPr>
        <w:t>(1)</w:t>
      </w:r>
    </w:p>
    <w:p w14:paraId="797F24E5" w14:textId="77777777" w:rsidR="00916057" w:rsidRDefault="00916057" w:rsidP="00CA6202">
      <w:pPr>
        <w:pStyle w:val="2"/>
      </w:pPr>
      <w:r>
        <w:rPr>
          <w:rtl/>
        </w:rPr>
        <w:t>בריאות הנפש לפני הכל</w:t>
      </w:r>
    </w:p>
    <w:p w14:paraId="1DB766E5" w14:textId="77777777" w:rsidR="00916057" w:rsidRDefault="00916057" w:rsidP="00CA6202">
      <w:pPr>
        <w:pStyle w:val="3"/>
      </w:pPr>
      <w:r>
        <w:rPr>
          <w:rtl/>
        </w:rPr>
        <w:t>אם ילדכם יהיו שמחים ומרוצים אז תצליח בחינוכם!</w:t>
      </w:r>
    </w:p>
    <w:p w14:paraId="591B867C" w14:textId="61F874FB" w:rsidR="00FF60ED" w:rsidRPr="00FF60ED" w:rsidRDefault="00FF60ED" w:rsidP="00CA6202">
      <w:pPr>
        <w:pStyle w:val="4"/>
      </w:pPr>
      <w:r w:rsidRPr="00FF60ED">
        <w:rPr>
          <w:rtl/>
        </w:rPr>
        <w:t xml:space="preserve">גיליון </w:t>
      </w:r>
      <w:r>
        <w:rPr>
          <w:rFonts w:hint="cs"/>
          <w:rtl/>
        </w:rPr>
        <w:t>3</w:t>
      </w:r>
    </w:p>
    <w:p w14:paraId="100325E1" w14:textId="77777777" w:rsidR="00FF60ED" w:rsidRPr="00FF60ED" w:rsidRDefault="00FF60ED" w:rsidP="00CA6202">
      <w:pPr>
        <w:pStyle w:val="af"/>
        <w:rPr>
          <w:rtl/>
        </w:rPr>
      </w:pPr>
      <w:r w:rsidRPr="00FF60ED">
        <w:rPr>
          <w:rFonts w:hint="cs"/>
          <w:rtl/>
        </w:rPr>
        <w:t>תגיות:</w:t>
      </w:r>
    </w:p>
    <w:p w14:paraId="1FF322DB" w14:textId="77777777" w:rsidR="00916057" w:rsidRDefault="00916057" w:rsidP="00CA6202">
      <w:r>
        <w:rPr>
          <w:rtl/>
        </w:rPr>
        <w:t>אחת הטעויות הגדולות ביותר בתחום החינוך, היא "יתר חינוך". נשמע מוזר? נסביר: התחושה המכוננת ביותר בתודעה ההורית, היא הרצון שהילד יתעלה ברוחניות, יצליח בישיבה, ויתקדם בעולם התורה גבוה כמה שאפשר.</w:t>
      </w:r>
    </w:p>
    <w:p w14:paraId="4D8CDFDC" w14:textId="77777777" w:rsidR="00916057" w:rsidRDefault="00916057" w:rsidP="00CA6202">
      <w:r>
        <w:rPr>
          <w:rtl/>
        </w:rPr>
        <w:t>אז נכון שזוהי משאלה חשובה וחיונית, אלא שבאורח מוזר לפעמים היא ניצבת בחזית, וכל השאר טפל לה. לו היינו שואלים הורים: מה קודם למה? הבריאות והחוסן הנפשי, או מצבו הרוחני התורני של הנער? מסופקני אם כולם היו בוחרים בבריאות הנפשית. גם אם כן, ספק רב אם אכן הם היו פועלים בהתאם.</w:t>
      </w:r>
    </w:p>
    <w:p w14:paraId="3074CC85" w14:textId="77777777" w:rsidR="00916057" w:rsidRDefault="00916057" w:rsidP="00CA6202">
      <w:r>
        <w:rPr>
          <w:rtl/>
        </w:rPr>
        <w:t>בעניין זה, מה נוקבים הם דבריו של המשגיח הרב שלמה וולבה זצוק"ל:</w:t>
      </w:r>
    </w:p>
    <w:p w14:paraId="798B0E7D" w14:textId="77777777" w:rsidR="00A85B82" w:rsidRDefault="00916057" w:rsidP="00CA6202">
      <w:pPr>
        <w:rPr>
          <w:rtl/>
        </w:rPr>
      </w:pPr>
      <w:r>
        <w:rPr>
          <w:rtl/>
        </w:rPr>
        <w:t>"היסוד הראשון הוא ילדים שמחים ומרוצים. אם יהיו לך ילדים מרוצים, אז תצליח בחינוכם!"</w:t>
      </w:r>
    </w:p>
    <w:p w14:paraId="4CDF1102" w14:textId="4E3244ED" w:rsidR="00916057" w:rsidRDefault="00916057" w:rsidP="00CA6202">
      <w:r>
        <w:rPr>
          <w:rtl/>
        </w:rPr>
        <w:t>כל מי שעסק בנושא של הדרכה הורית לנוער מתמודד, יודע עד כמה הקביעה הבאה נכונה: האתגר הבסיסי והראשוני בחינוך הוא בניין האישיות – בניין שכולל את החוסן הנפשי, הביטחון העצמי, תחושת הסיפוק והמשמעות, לצד האופטימיות ושמחת החיים.</w:t>
      </w:r>
    </w:p>
    <w:p w14:paraId="249C451B" w14:textId="77777777" w:rsidR="00916057" w:rsidRDefault="00916057" w:rsidP="00CA6202">
      <w:r>
        <w:rPr>
          <w:rtl/>
        </w:rPr>
        <w:t>אלה הן אבני היסוד לבניין הרוחני של הנער.</w:t>
      </w:r>
    </w:p>
    <w:p w14:paraId="1A13EC4F" w14:textId="77777777" w:rsidR="00916057" w:rsidRDefault="00916057" w:rsidP="00CA6202">
      <w:r>
        <w:rPr>
          <w:rtl/>
        </w:rPr>
        <w:t>ממש כשם שאי אפשר לבנות בניין על אדמה בוצית, ללא יסודות חזקים למבנה, כך לא ניתן לבנות את הבניין הרוחני של שום אדם, ובוודאי לא של נער מתבגר, ללא מבנה נפשי יציב. דומה שהיום יותר מתמיד, החוסן הפנימי רעוע יותר. אנו שומעים על יותר ויותר נערים עם קשיים נפשיים ורגשיים, נערים ונערות במצבי דחק, מועקה, מתח, חרדה וחוסר ביטחון.</w:t>
      </w:r>
    </w:p>
    <w:p w14:paraId="095D61D4" w14:textId="77777777" w:rsidR="00916057" w:rsidRDefault="00916057" w:rsidP="00CA6202">
      <w:r>
        <w:rPr>
          <w:rtl/>
        </w:rPr>
        <w:t>דווקא משום שאנו רוצים לחנך ולהעצים את הרבדים הרוחניים, אנו חייבים להשקיע בנער קודם כול את המזון הנפשי. נער יציב נפשית יציב לעצמו אתגרים, ייטיב לטפס כראוי במעלה ההר הרוחני, ויתמיד יותר בהישגיו הרוחניים.</w:t>
      </w:r>
    </w:p>
    <w:p w14:paraId="5E7EAE4C" w14:textId="6D6152BB" w:rsidR="00916057" w:rsidRDefault="00916057" w:rsidP="00CA6202">
      <w:r>
        <w:rPr>
          <w:rtl/>
        </w:rPr>
        <w:t>אמרו חכמים ונפסק בשולחן ערוך: "הכול חולים הן אצל צינה" (או"ח סי' רע"ו ס"ה). וביארו בדרך צחות – כל אדם נהיה חולה בנפשו, אם איננו מקבל חום נפשי. צריך להודות שרבים מאיתנו ההורים, נוטים שוב ושוב ליפול לעמדת המטיף, המבקר ואף הלועג, וזה שרואה את עצמו</w:t>
      </w:r>
      <w:r w:rsidR="002F0C3D">
        <w:rPr>
          <w:rFonts w:hint="cs"/>
          <w:rtl/>
        </w:rPr>
        <w:t xml:space="preserve"> </w:t>
      </w:r>
      <w:r>
        <w:rPr>
          <w:rtl/>
        </w:rPr>
        <w:t>שוטר רוחני.</w:t>
      </w:r>
    </w:p>
    <w:p w14:paraId="3CF180DC" w14:textId="77777777" w:rsidR="00916057" w:rsidRDefault="00916057" w:rsidP="00CA6202">
      <w:r>
        <w:rPr>
          <w:rtl/>
        </w:rPr>
        <w:t>סיפר אחד מראשי הישיבות, שפעם נתקל בבחור שסבל בבית הוריו מיחס קפדן ונוקשה. שוחח עם ההורים, ואלו טענו שזו דרך חינוכם... עלה אתם אל הגרא"מ שך זצ"ל, וכך אמר להם הרב: "התורה הקדושה הטילה על ההורים תפקיד כפול, כהורים וכמחנכים... כל זה היה בזמנים עברו, עד לתקנת רבי יהושע בן גמלא. אך מאז הופרדו התפקידים: האב מינה את המלמד... והוא עצמו נותר ותפקיד אחד בידו, אחד בלבד: להרעיף אהבה על בנו!</w:t>
      </w:r>
    </w:p>
    <w:p w14:paraId="17E95D4D" w14:textId="77777777" w:rsidR="00916057" w:rsidRDefault="00916057" w:rsidP="00CA6202">
      <w:r>
        <w:rPr>
          <w:rtl/>
        </w:rPr>
        <w:t>"בבית תנהגו עמו בשיא האהבה, תבואו לקראתו בכל דבר שניתן. תקנו לו כל צרכיו, תכינו עבורו אוכל כראוי – והישיבה כבר תחנך אותו..."</w:t>
      </w:r>
    </w:p>
    <w:p w14:paraId="31ACCB58" w14:textId="77777777" w:rsidR="00A85B82" w:rsidRDefault="00916057" w:rsidP="00CA6202">
      <w:pPr>
        <w:rPr>
          <w:rtl/>
        </w:rPr>
      </w:pPr>
      <w:r>
        <w:rPr>
          <w:rtl/>
        </w:rPr>
        <w:t>אז להבא נפנה עורף לאזור הנוחות הזה, לתודעה הכוזבת לפיה תפקיד ההורים להיות שוטרים רוחניים, ונשקיע הרבה בעידוד, אמפתיה, מחמאות, אמון והארת פנים. ניתן לנער את התחושה שקודם כול אני אבא ששמח בו, שלפני הכול אני אמא שאוהבת אותו ללא תנאי.</w:t>
      </w:r>
    </w:p>
    <w:p w14:paraId="033B6925" w14:textId="66B7BBCE" w:rsidR="00916057" w:rsidRDefault="00916057" w:rsidP="00CA6202">
      <w:r>
        <w:rPr>
          <w:rtl/>
        </w:rPr>
        <w:t>או אז נזכה לראות את בנינו עולים במסילה העולה בית ק-ל.</w:t>
      </w:r>
    </w:p>
    <w:p w14:paraId="086E6AF0" w14:textId="7537159D" w:rsidR="00250B5F" w:rsidRDefault="00250B5F" w:rsidP="00CA6202">
      <w:pPr>
        <w:pStyle w:val="1"/>
        <w:rPr>
          <w:rtl/>
        </w:rPr>
      </w:pPr>
      <w:r w:rsidRPr="00582B76">
        <w:rPr>
          <w:rtl/>
        </w:rPr>
        <w:lastRenderedPageBreak/>
        <w:t xml:space="preserve">ויקרא </w:t>
      </w:r>
      <w:r w:rsidR="00CE3215">
        <w:rPr>
          <w:rFonts w:hint="cs"/>
          <w:rtl/>
        </w:rPr>
        <w:t>(1)</w:t>
      </w:r>
    </w:p>
    <w:p w14:paraId="6459F298" w14:textId="77777777" w:rsidR="00916057" w:rsidRDefault="00916057" w:rsidP="00CA6202">
      <w:pPr>
        <w:pStyle w:val="2"/>
      </w:pPr>
      <w:r>
        <w:rPr>
          <w:rtl/>
        </w:rPr>
        <w:t>מדוע השכל חסום בגיל הנעורים?</w:t>
      </w:r>
    </w:p>
    <w:p w14:paraId="13ACBC5E" w14:textId="5B425CF2" w:rsidR="00FF60ED" w:rsidRPr="00FF60ED" w:rsidRDefault="00FF60ED" w:rsidP="00CA6202">
      <w:pPr>
        <w:pStyle w:val="4"/>
      </w:pPr>
      <w:r w:rsidRPr="00FF60ED">
        <w:rPr>
          <w:rtl/>
        </w:rPr>
        <w:t xml:space="preserve">גיליון </w:t>
      </w:r>
      <w:r>
        <w:rPr>
          <w:rFonts w:hint="cs"/>
          <w:rtl/>
        </w:rPr>
        <w:t>4</w:t>
      </w:r>
    </w:p>
    <w:p w14:paraId="64C32D4D" w14:textId="77777777" w:rsidR="00FF60ED" w:rsidRPr="00FF60ED" w:rsidRDefault="00FF60ED" w:rsidP="00CA6202">
      <w:pPr>
        <w:pStyle w:val="af"/>
        <w:rPr>
          <w:rtl/>
        </w:rPr>
      </w:pPr>
      <w:r w:rsidRPr="00FF60ED">
        <w:rPr>
          <w:rFonts w:hint="cs"/>
          <w:rtl/>
        </w:rPr>
        <w:t>תגיות:</w:t>
      </w:r>
    </w:p>
    <w:p w14:paraId="69BC9B04" w14:textId="77777777" w:rsidR="00916057" w:rsidRDefault="00916057" w:rsidP="00CA6202">
      <w:r>
        <w:rPr>
          <w:rtl/>
        </w:rPr>
        <w:t>אחת השאלות הגדולות בתורת הנפש היא, מה משקל היחס בין השכל לרגש בתהליך קבלת החלטות. התשובה המקובלת היא, למצער, שהרגש הוא המכריע ביותר. אם אצל מבוגר הרגש מכריע ב-80% והשכל ביתר האחוזים, אזי בגיל הנעורים הרגש שולט ב-95%.</w:t>
      </w:r>
    </w:p>
    <w:p w14:paraId="542ED0A9" w14:textId="77777777" w:rsidR="00A85B82" w:rsidRDefault="00916057" w:rsidP="00CA6202">
      <w:pPr>
        <w:rPr>
          <w:rtl/>
        </w:rPr>
      </w:pPr>
      <w:r>
        <w:rPr>
          <w:rtl/>
        </w:rPr>
        <w:t>כאשר יעקב אבינו קיבל בנבואה ציווי לנטוש את בית לבן ולחזור למולדתו, הוא לא פנה ישירות לאימהות הקדושות רחל ולאה בטענה שה’ ציווה לעזוב, אלא לקח אותן לשדה ונשא נאום הכנה של: “ואתנה ידעתן כי בכל כוחי עבדתי את אביכן... ואביכן התל בי... להרע עמדי". רק בסיפא של הדברים הוא אומר: “ויאמר אלי מלאך ה’... קום צא מן הארץ הזאת ושוב אל ארץ מולדתך".</w:t>
      </w:r>
    </w:p>
    <w:p w14:paraId="594EE95C" w14:textId="4D01ABF6" w:rsidR="00916057" w:rsidRDefault="00916057" w:rsidP="00CA6202">
      <w:r>
        <w:rPr>
          <w:rtl/>
        </w:rPr>
        <w:t>מדוע יעקב אבינו לא פתח בדברי הנבואה שעליו לשוב לארץ כנען?</w:t>
      </w:r>
    </w:p>
    <w:p w14:paraId="435B6615" w14:textId="77777777" w:rsidR="00916057" w:rsidRDefault="00916057" w:rsidP="00CA6202">
      <w:r>
        <w:rPr>
          <w:rtl/>
        </w:rPr>
        <w:t>משיב השל"ה הקדוש, ש"אין ראוי לאדם, כשירצה דבר מה מאנשי ביתו, שיכריחם על זה על צד האונס והניצוח... ראה כמה הרבה יעקב דברים עם רחל ולאה כדי שיתרצו בטוב לב, אף על פי שהקב"ה ציווה לו שישוב לביתו". יש עוד שביארו, כי ייתכן שהיה להן קשה לקבל הוראות ישירות ללא כל הכנה רגשית מקדימה, ועל כן יעקב אבינו הוצרך לדבר אל ליבן קודם כול.</w:t>
      </w:r>
    </w:p>
    <w:p w14:paraId="7CF04193" w14:textId="77777777" w:rsidR="00A85B82" w:rsidRDefault="00916057" w:rsidP="00CA6202">
      <w:pPr>
        <w:rPr>
          <w:rtl/>
        </w:rPr>
      </w:pPr>
      <w:r>
        <w:rPr>
          <w:rtl/>
        </w:rPr>
        <w:t>כבר קבע גאון המוסר רבי ישראל מסלנט, ש"מעט מן השכל טובע בים של רצונות ותשוקות". נכון שזה לא נעים, אבל זו עובדה. עובדה היא, שאיבר התבונה וההיגיון הוא איבר מדולדל הסובל מקשיי גדילה.</w:t>
      </w:r>
    </w:p>
    <w:p w14:paraId="474F60F7" w14:textId="2307CA7F" w:rsidR="00916057" w:rsidRDefault="00916057" w:rsidP="00CA6202">
      <w:r>
        <w:rPr>
          <w:rtl/>
        </w:rPr>
        <w:t>אפשר לומר, כי מרבית הטעויות שלנו נובעות מפני שהרגש שלנו פועל כאשר עלינו לחשוב, והשכל שלנו פועל כאשר עלינו להרגיש. לקות זו אובחנה היטב במחקרים רבים שנעשו על “אינטליגנציה רגשית".</w:t>
      </w:r>
    </w:p>
    <w:p w14:paraId="4B47AD9C" w14:textId="77777777" w:rsidR="00916057" w:rsidRDefault="00916057" w:rsidP="00CA6202">
      <w:r>
        <w:rPr>
          <w:rtl/>
        </w:rPr>
        <w:t>הדבר בא לידי ביטוי מובהק בתחום החינוך. מוטב שנודה כי לרוב אנו מוצפים ברגשות בעת קושי עם הילד המתבגר. אנו נוטים לכעס ולדיבור חסר היגיון כי זה עושה לנו טוב, טוב ברגש. ואחר כך כמובן, אנו מלאים ברגשי אשם.</w:t>
      </w:r>
    </w:p>
    <w:p w14:paraId="17DC1743" w14:textId="77777777" w:rsidR="00916057" w:rsidRDefault="00916057" w:rsidP="00CA6202">
      <w:r>
        <w:rPr>
          <w:rtl/>
        </w:rPr>
        <w:t>בבסיס הקושי טמון ההרגל שלנו להעביר ביקורת על הזולת, לנזוף בילדים, לגנות אותם ולבקר אותם ב"שפה עשירה". כדי להיחלץ מהרגל מגונה זה, עלינו למקד מבט בלב של הנער, ולא באיבר המוזר הקרוי שכל והיגיון. עלינו לנטוש את האשליה שיש בכוח הטיעון השכלי להשפיע. ראוי שנפנים שהמאמץ לפרוש טיעונים סדורים והגיוניים, ככל שיהיו נכונים, לא ישפיע כלל על הנער.</w:t>
      </w:r>
    </w:p>
    <w:p w14:paraId="717513CB" w14:textId="77777777" w:rsidR="00916057" w:rsidRDefault="00916057" w:rsidP="00CA6202">
      <w:r>
        <w:rPr>
          <w:rtl/>
        </w:rPr>
        <w:t>הגר"י זילברשטיין שליט"א מספר: “למדתי ב’עץ חיים’, שם הסבא שלנו, רבי אריה לוין זצ"ל, היה המשגיח. היה שם בחור מתמיד שקראו לו יעקב אריאלי. ילדים שיחקו, ומישהו שפך מים על הילד. רבי אריה נכנס לכיתה ואמר: ‘ילדים, אני מאוד מתפלא. בני ציון היקרים המסולאים בפז, איך שופכים מים על ספר תורה!’ ויותר לא דיבר. הילדים הזדעזעו..." (‘סברי מרנן’, עמ’ רמב) העיקרון ברור: נדבר אל הלב, וכך נצליח</w:t>
      </w:r>
      <w:r>
        <w:rPr>
          <w:rtl/>
        </w:rPr>
        <w:br/>
        <w:t>יותר בחינוך.</w:t>
      </w:r>
    </w:p>
    <w:p w14:paraId="1CEE11E6" w14:textId="47FDB2D5" w:rsidR="00250B5F" w:rsidRDefault="00250B5F" w:rsidP="00CA6202">
      <w:pPr>
        <w:pStyle w:val="1"/>
        <w:rPr>
          <w:rtl/>
        </w:rPr>
      </w:pPr>
      <w:r w:rsidRPr="00582B76">
        <w:rPr>
          <w:rtl/>
        </w:rPr>
        <w:lastRenderedPageBreak/>
        <w:t xml:space="preserve">צו </w:t>
      </w:r>
      <w:r w:rsidR="00CE3215">
        <w:rPr>
          <w:rFonts w:hint="cs"/>
          <w:rtl/>
        </w:rPr>
        <w:t>(1)</w:t>
      </w:r>
    </w:p>
    <w:p w14:paraId="1A989F60" w14:textId="77777777" w:rsidR="00916057" w:rsidRDefault="00916057" w:rsidP="00CA6202">
      <w:pPr>
        <w:pStyle w:val="2"/>
      </w:pPr>
      <w:r>
        <w:rPr>
          <w:rtl/>
        </w:rPr>
        <w:t>תום עידן השמאל בחינוך</w:t>
      </w:r>
    </w:p>
    <w:p w14:paraId="1BF4A7CD" w14:textId="2E2F55AE" w:rsidR="00FF60ED" w:rsidRPr="00FF60ED" w:rsidRDefault="00FF60ED" w:rsidP="00CA6202">
      <w:pPr>
        <w:pStyle w:val="4"/>
      </w:pPr>
      <w:r w:rsidRPr="00FF60ED">
        <w:rPr>
          <w:rtl/>
        </w:rPr>
        <w:t xml:space="preserve">גיליון </w:t>
      </w:r>
      <w:r>
        <w:rPr>
          <w:rFonts w:hint="cs"/>
          <w:rtl/>
        </w:rPr>
        <w:t>5</w:t>
      </w:r>
    </w:p>
    <w:p w14:paraId="13D62EEE" w14:textId="77777777" w:rsidR="00FF60ED" w:rsidRPr="00FF60ED" w:rsidRDefault="00FF60ED" w:rsidP="00CA6202">
      <w:pPr>
        <w:pStyle w:val="af"/>
        <w:rPr>
          <w:rtl/>
        </w:rPr>
      </w:pPr>
      <w:r w:rsidRPr="00FF60ED">
        <w:rPr>
          <w:rFonts w:hint="cs"/>
          <w:rtl/>
        </w:rPr>
        <w:t>תגיות:</w:t>
      </w:r>
    </w:p>
    <w:p w14:paraId="6C26E1F7" w14:textId="77777777" w:rsidR="00916057" w:rsidRDefault="00916057" w:rsidP="00CA6202">
      <w:r>
        <w:rPr>
          <w:rtl/>
        </w:rPr>
        <w:t>חז"ל במסכת סנהדרין לימדונו: "לעולם תהא שמאל דוחה וימין מקרבת". יד ימין היא היד החזקה, היא זו שצריכה לקרב. יד שמאל היא החלשה יותר, והיא זו שצריכה לרחק. מטאפורה זו מפורסמת וידועה לכול. מה שפחות ידוע הוא, שבימינו ההנחיה הרווחת היא לבטל לחלוטין את השמאל.</w:t>
      </w:r>
    </w:p>
    <w:p w14:paraId="2AB7B47F" w14:textId="77777777" w:rsidR="00916057" w:rsidRDefault="00916057" w:rsidP="00CA6202">
      <w:r>
        <w:rPr>
          <w:rtl/>
        </w:rPr>
        <w:t>החזון איש כבר קבע: "שמאל דוחה וימין מקרבת לא קיים היום. היום זה רק ימין מקרבת, אין שמאל דוחה!" (דברים שאמר בפני הגרמ"י ליפקוביץ זצ"ל.)</w:t>
      </w:r>
    </w:p>
    <w:p w14:paraId="6494380A" w14:textId="77777777" w:rsidR="00916057" w:rsidRDefault="00916057" w:rsidP="00CA6202">
      <w:r>
        <w:rPr>
          <w:rtl/>
        </w:rPr>
        <w:t>קדם לו – כמאה שנים קודם לכן – רבי חיים מוואלאז'ין זצ"ל, תלמידו הבולט ביותר של הגאון מווילנא ומייסד ישיבת וואלאז'ין – "אם הישיבות", שאמר: "בזמן הזה קשות אינם נשמעים". עוד הוסיף: "ומי שאין טבעו לדבר רכות, ותיכף יכעוס על עושי עוול... פטור הוא ממצוות תוכחה". (מנחת שמואל יא)</w:t>
      </w:r>
    </w:p>
    <w:p w14:paraId="2536B18C" w14:textId="77777777" w:rsidR="00916057" w:rsidRDefault="00916057" w:rsidP="00CA6202">
      <w:r>
        <w:rPr>
          <w:rtl/>
        </w:rPr>
        <w:t>מדוע כיום "השמאל החינוכי" סובל ממחסור ביחסי ציבור, ואינו פופולרי? מדוע לבטל כלי ותיק זה? הרי הכול יודעים כי בעבר היו גם מענישים במקל חובלים, ומה, איפוא, השתנה?</w:t>
      </w:r>
    </w:p>
    <w:p w14:paraId="3E462080" w14:textId="77777777" w:rsidR="00916057" w:rsidRDefault="00916057" w:rsidP="00CA6202">
      <w:r>
        <w:rPr>
          <w:rtl/>
        </w:rPr>
        <w:t>התשובה האמיתית היא שהדורות השתנו. כאשר בעבר היה האב נוזף בבנו, היה הבן מצטנף ומתכנס בתוך עצמו, אחוז חרדה ובעתה. אך כיום כאשר האב נוזף בבנו או מעיר לו, הרי הבן "קם באביו" ומשיב מלחמה שערה. וכפי שכבר כתב ה"פלא יועץ": "ובדורות הללו, דחוצפה יסגי אין מקבלים מרות... הרוצה להישיר את העם לא יכפה אותם אלא בדברים טובים רכים ומתוקים". דבר זה הודפס לראשונה לפני 199 שנה, וכיום הדברים נכונים על אחת כמה וכמה.</w:t>
      </w:r>
    </w:p>
    <w:p w14:paraId="2359A3C5" w14:textId="77777777" w:rsidR="00916057" w:rsidRDefault="00916057" w:rsidP="00CA6202">
      <w:r>
        <w:rPr>
          <w:rtl/>
        </w:rPr>
        <w:t>בפסיכולוגיה החינוכית מקובל, שחיזוק חיובי ממריץ יותר מחיזוק שלילי. מסתבר שכדי לקדם ולחזק את הנער, טוב נעשה אם נעצים את היסודות החיוביים שבו, ונחזק את המעשים הטובים שעשה. כך הנער ייטען באנרגיות חיוביות, וירצה להגביר את מעשיו הטובים.</w:t>
      </w:r>
    </w:p>
    <w:p w14:paraId="40EC8B2B" w14:textId="77777777" w:rsidR="00916057" w:rsidRDefault="00916057" w:rsidP="00CA6202">
      <w:r>
        <w:rPr>
          <w:rtl/>
        </w:rPr>
        <w:t>אין הכוונה באמור שיש להתעלם לחלוטין ממעשי עוול שנערים עושים, חלילה. במקום מהותי וחשוב שצריך לתקן, נתקן. רק נמעט ככל האפשר בלשון חובלים של ביקורת או הערות שליליות בכמות ובאיכות. שהתיקון ייעשה בנועם, בבחינה של "כי נער ישראל ואוהבהו" (הושע יא, א). וכפי שאמר זאת האדמו"ר מצאנז שליט"א: "בעבר היו הולכים עם התלמידים בתקיפות יתרה, והאב היה יכול לאיים על בנו, שאם לא ילמד לא ייתן לו לאכול. ברם בזמננו יש לילך בבחינה של 'כי נער ישראל ואוהבהו', במאור פנים ובסבלנות, באהבה ובחיבה, שיהא 'משכני אחריך נרוצה' (שה"ש א, ד)".</w:t>
      </w:r>
    </w:p>
    <w:p w14:paraId="4DA3B8DA" w14:textId="36C4C418" w:rsidR="00916057" w:rsidRDefault="00916057" w:rsidP="00CA6202">
      <w:r>
        <w:rPr>
          <w:rtl/>
        </w:rPr>
        <w:t>לגישה זו שותפים כל גדולי הדור ומאורי התורה והחסידות בדורות האחרונים. וכך מלמדנו מרן הגראמ"מ שך זצ"ל: "ודאי, לפעמים דרוש לגעור בילד ולהוכיחו, לרסן את יצריו וכדו', אבל גם הפעולות ההכרחיות תיעשנה בסבר פנים יפות, בבחינת 'אשר יאהב... יוכיח' (משלי ג, יב... עד שיתמלא הילד הרגשה של אושר – מה מאושר אנוכי בהיותי חוליה בשרשרת הזהב של</w:t>
      </w:r>
      <w:r w:rsidR="007F6F88">
        <w:rPr>
          <w:rFonts w:hint="cs"/>
          <w:rtl/>
        </w:rPr>
        <w:t xml:space="preserve"> </w:t>
      </w:r>
      <w:r>
        <w:rPr>
          <w:rtl/>
        </w:rPr>
        <w:t>נוחלי מורשה".</w:t>
      </w:r>
    </w:p>
    <w:p w14:paraId="216241D0" w14:textId="69F30C28" w:rsidR="00A85B82" w:rsidRDefault="00250B5F" w:rsidP="00CA6202">
      <w:pPr>
        <w:pStyle w:val="1"/>
        <w:rPr>
          <w:rtl/>
        </w:rPr>
      </w:pPr>
      <w:r w:rsidRPr="00582B76">
        <w:rPr>
          <w:rtl/>
        </w:rPr>
        <w:lastRenderedPageBreak/>
        <w:t xml:space="preserve">פסח </w:t>
      </w:r>
      <w:r w:rsidR="00CE3215">
        <w:rPr>
          <w:rFonts w:hint="cs"/>
          <w:rtl/>
        </w:rPr>
        <w:t>(1)</w:t>
      </w:r>
    </w:p>
    <w:p w14:paraId="594E6D37" w14:textId="77777777" w:rsidR="00916057" w:rsidRDefault="00916057" w:rsidP="00CA6202">
      <w:pPr>
        <w:pStyle w:val="2"/>
      </w:pPr>
      <w:r>
        <w:rPr>
          <w:rtl/>
        </w:rPr>
        <w:t>מקור ההשראה של הנער</w:t>
      </w:r>
    </w:p>
    <w:p w14:paraId="68F6C73B" w14:textId="788FE766" w:rsidR="00FF60ED" w:rsidRPr="00FF60ED" w:rsidRDefault="00FF60ED" w:rsidP="00CA6202">
      <w:pPr>
        <w:pStyle w:val="4"/>
      </w:pPr>
      <w:r w:rsidRPr="00FF60ED">
        <w:rPr>
          <w:rtl/>
        </w:rPr>
        <w:t xml:space="preserve">גיליון </w:t>
      </w:r>
      <w:r>
        <w:rPr>
          <w:rFonts w:hint="cs"/>
          <w:rtl/>
        </w:rPr>
        <w:t>6</w:t>
      </w:r>
    </w:p>
    <w:p w14:paraId="5E460629" w14:textId="77777777" w:rsidR="00FF60ED" w:rsidRPr="00FF60ED" w:rsidRDefault="00FF60ED" w:rsidP="00CA6202">
      <w:pPr>
        <w:pStyle w:val="af"/>
        <w:rPr>
          <w:rtl/>
        </w:rPr>
      </w:pPr>
      <w:r w:rsidRPr="00FF60ED">
        <w:rPr>
          <w:rFonts w:hint="cs"/>
          <w:rtl/>
        </w:rPr>
        <w:t>תגיות:</w:t>
      </w:r>
    </w:p>
    <w:p w14:paraId="30C0C042" w14:textId="77777777" w:rsidR="00916057" w:rsidRDefault="00916057" w:rsidP="00CA6202">
      <w:r>
        <w:rPr>
          <w:rtl/>
        </w:rPr>
        <w:t>סיפור עם עתיק יומין, מספר על סוחר כובעים שעבר ביער, והתנמנם תחת אחד העצים. כשהתעורר גילה שכל כובעיו שהיו בשק, נעלמו. על ענפי העצים שסביבו הריעו בקול גדול קופים חבושי כובעים. מוכר הכובעים נופף לעומתם באגרופיו, אך הקופים רק חזרו אחריו ונופפו לעומתו. הוא רקע ברגליו, והקופים אחריו. איים בזעקות, והקופים ניסו לחקות את קולו. ואז מרוב תסכול וזעם, השליך את כובעו לקרקע, והנה שוב חזרו אחריו הקופים, והשליכו לרגליו את כל הכובעים...</w:t>
      </w:r>
    </w:p>
    <w:p w14:paraId="6D9C5F51" w14:textId="77777777" w:rsidR="00916057" w:rsidRDefault="00916057" w:rsidP="00CA6202">
      <w:r>
        <w:rPr>
          <w:rtl/>
        </w:rPr>
        <w:t>אז נכון שהילדים הם לא קופים, וההורים לא סוחרי כובעים, אבל המשל נוקב עד לתהום...</w:t>
      </w:r>
    </w:p>
    <w:p w14:paraId="2301A13C" w14:textId="77777777" w:rsidR="00916057" w:rsidRDefault="00916057" w:rsidP="00CA6202">
      <w:r>
        <w:rPr>
          <w:rtl/>
        </w:rPr>
        <w:t>אמר פעם מחנך גדול להורים: "ילדים מעולם לא הצטיינו בקשב להוריהם... אבל מעולם לא חדלו מלחקות אותם. הם מוכרחים, כי אין להם דגמי חיקוי אחרים קרובים יותר."</w:t>
      </w:r>
    </w:p>
    <w:p w14:paraId="1093498D" w14:textId="77777777" w:rsidR="00916057" w:rsidRDefault="00916057" w:rsidP="00CA6202">
      <w:r>
        <w:rPr>
          <w:rtl/>
        </w:rPr>
        <w:t>הכול יודעים את הסיסמה החינוכית "דוגמה אישית", אך לא רבים יודעים את גודל חשיבותה, ורבים אחרים מתקשים בקיומה.</w:t>
      </w:r>
    </w:p>
    <w:p w14:paraId="7D795606" w14:textId="77777777" w:rsidR="00916057" w:rsidRDefault="00916057" w:rsidP="00CA6202">
      <w:r>
        <w:rPr>
          <w:rtl/>
        </w:rPr>
        <w:t>חז"ל אומרים על יוסף הצדיק, שבשעה שאשת פוטיפר התנכלה לו, "באותה שעה באה דמות דיוקנו של אביו ונראתה לו בחלון" (תנחומא וישב. יוסף ניצל מן החטא, כי דמות אביו שימשה לו מקור השראה, מקור המקנה כוחות חזקים בעת ניסיון.</w:t>
      </w:r>
    </w:p>
    <w:p w14:paraId="32E6200A" w14:textId="77777777" w:rsidR="00916057" w:rsidRDefault="00916057" w:rsidP="00CA6202">
      <w:r>
        <w:rPr>
          <w:rtl/>
        </w:rPr>
        <w:t>בחקר הנפש מקובל, שהאדם מושפע ממה שהוא רואה, יותר ממה שהוא שומע. האב יכול להרבות במשך שעות ארוכות בדברי חינוך ומוסר לילדיו, אך הדברים יעברו ליד האוזן. אבל אם הבן רואה את התנהגות אביו – הוא נוטה לחקות אותה יותר ויותר.</w:t>
      </w:r>
    </w:p>
    <w:p w14:paraId="4167DCD9" w14:textId="77777777" w:rsidR="00916057" w:rsidRDefault="00916057" w:rsidP="00CA6202">
      <w:r>
        <w:rPr>
          <w:rtl/>
        </w:rPr>
        <w:t>על אף שבגיל הבגרות יש נטייה אצל בני הנוער לעצמאות יתר, עדיין דמויות האב והאם צרובות בתודעתם. נערים לא אוהבים להודות בכך, אבל ההורה משמש לבנו כמקור סמכות, ונער לא ימרוד בקלות באב נערץ.</w:t>
      </w:r>
    </w:p>
    <w:p w14:paraId="48905A08" w14:textId="77777777" w:rsidR="00916057" w:rsidRDefault="00916057" w:rsidP="00CA6202">
      <w:r>
        <w:rPr>
          <w:rtl/>
        </w:rPr>
        <w:t>אז כהורה, מה עליי לעשות בשביל לשמש מקור השראה לבן?</w:t>
      </w:r>
    </w:p>
    <w:p w14:paraId="64DABFA4" w14:textId="77777777" w:rsidR="00916057" w:rsidRDefault="00916057" w:rsidP="00CA6202">
      <w:r>
        <w:rPr>
          <w:rtl/>
        </w:rPr>
        <w:t>התשובה לכך ארוכה, ואין כאן המקום להרחיב, אך נזכיר מספר נקודות חשובות והכרחיות. נחלק אותן לשני מישורי התייחסות, הראשון אישי והשני תורני: במישור האישי – על הילד לחוש שאביו מכבד את אימו, ולהרגיש שאביו אוהב אותו ללא תנאי. על הבן לראות באב טיפוס רגוע, סבלן, שמח, ותרן וסלחן, וגם למצוא בו אישיות אכפתית, אמפתית, ולא אדם ביקורתי או שיפוטי. במישור התורני – על הילד לראות שהאב חי חיי אמונה וביטחון, מקפיד להזכיר שם שמים, קובע עיתים לתורה ברצינות, לא חוסך כל מאמץ במצוות ובצדקה, עוזר בבית בשמחה ומקפיד שלא לצער מי מבני הבית או מחוץ לבית. הילד רואה כיצד אביו מתפלל ומברך, הוא מבחין היטב אם הוא שמח במצוות, או שהכול עליו כמשאוי. הוא שם לב כיצד אבא מגיב במצבים מעוררי כעס ותסכול.</w:t>
      </w:r>
    </w:p>
    <w:p w14:paraId="36F6F582" w14:textId="77777777" w:rsidR="00916057" w:rsidRDefault="00916057" w:rsidP="00CA6202">
      <w:r>
        <w:rPr>
          <w:rtl/>
        </w:rPr>
        <w:t>גם אם איננו מושלמים בכך כהורים, עלינו לאמץ ככל האפשר את החוזקות הללו.</w:t>
      </w:r>
    </w:p>
    <w:p w14:paraId="3B354A87" w14:textId="77777777" w:rsidR="00916057" w:rsidRDefault="00916057" w:rsidP="00CA6202">
      <w:r>
        <w:rPr>
          <w:rtl/>
        </w:rPr>
        <w:t>חז"ל לימדונו ש"מעשי אבות סימן לבנים" (גיטין נו:), ולכן אמרו שלא יאמר אדם לבנו שהוא ייתן לו דבר מה – אך לא ייתן, כי בכך הוא מלמדו לשקר. למעשה אפשר לומר, שהמסר בדוגמה האישית מועבר כמסר סמוי, ובכך עשוי כוחו להשפיע יותר.</w:t>
      </w:r>
    </w:p>
    <w:p w14:paraId="0678EFC5" w14:textId="77777777" w:rsidR="00916057" w:rsidRDefault="00916057" w:rsidP="00CA6202">
      <w:r>
        <w:rPr>
          <w:rtl/>
        </w:rPr>
        <w:t>ולסיכום, הבנו שבסופו של דבר, החינוך מתחיל בחינוך עצמי...</w:t>
      </w:r>
    </w:p>
    <w:p w14:paraId="40874BC6" w14:textId="31239D96" w:rsidR="00A85B82" w:rsidRDefault="00250B5F" w:rsidP="00CA6202">
      <w:pPr>
        <w:pStyle w:val="1"/>
        <w:rPr>
          <w:rtl/>
        </w:rPr>
      </w:pPr>
      <w:r w:rsidRPr="00582B76">
        <w:rPr>
          <w:rtl/>
        </w:rPr>
        <w:lastRenderedPageBreak/>
        <w:t xml:space="preserve">שמיני </w:t>
      </w:r>
      <w:r w:rsidR="00CE3215">
        <w:rPr>
          <w:rFonts w:hint="cs"/>
          <w:rtl/>
        </w:rPr>
        <w:t>(1)</w:t>
      </w:r>
    </w:p>
    <w:p w14:paraId="698FF2B4" w14:textId="43AD33BC" w:rsidR="00916057" w:rsidRDefault="00916057" w:rsidP="00CA6202">
      <w:pPr>
        <w:pStyle w:val="2"/>
        <w:rPr>
          <w:rtl/>
        </w:rPr>
      </w:pPr>
      <w:r>
        <w:rPr>
          <w:rtl/>
        </w:rPr>
        <w:t>כל אחד והקצב שלו</w:t>
      </w:r>
    </w:p>
    <w:p w14:paraId="1BB86976" w14:textId="0325F9C4" w:rsidR="00FF60ED" w:rsidRPr="00FF60ED" w:rsidRDefault="00FF60ED" w:rsidP="00CA6202">
      <w:pPr>
        <w:pStyle w:val="4"/>
      </w:pPr>
      <w:r w:rsidRPr="00FF60ED">
        <w:rPr>
          <w:rtl/>
        </w:rPr>
        <w:t xml:space="preserve">גיליון </w:t>
      </w:r>
      <w:r>
        <w:rPr>
          <w:rFonts w:hint="cs"/>
          <w:rtl/>
        </w:rPr>
        <w:t>7</w:t>
      </w:r>
    </w:p>
    <w:p w14:paraId="0CB29F79" w14:textId="77777777" w:rsidR="00FF60ED" w:rsidRPr="00FF60ED" w:rsidRDefault="00FF60ED" w:rsidP="00CA6202">
      <w:pPr>
        <w:pStyle w:val="af"/>
        <w:rPr>
          <w:rtl/>
        </w:rPr>
      </w:pPr>
      <w:r w:rsidRPr="00FF60ED">
        <w:rPr>
          <w:rFonts w:hint="cs"/>
          <w:rtl/>
        </w:rPr>
        <w:t>תגיות:</w:t>
      </w:r>
    </w:p>
    <w:p w14:paraId="525EDAC0" w14:textId="77777777" w:rsidR="00916057" w:rsidRDefault="00916057" w:rsidP="00CA6202">
      <w:r>
        <w:rPr>
          <w:rtl/>
        </w:rPr>
        <w:t>אחת השאלות המעניינות ביותר בחינוך היא: מה מעמדו של הנער החוטא ביחס לנער אחר? והאם יש התייחסות שונה, בין חטא של נער פלוני לאותו חטא אצל נער אלמוני? ובכלל, כיצד אנו כהורים צריכים לראות את האדישות וההתעלמות של הנער ממצוות השי"ת?</w:t>
      </w:r>
    </w:p>
    <w:p w14:paraId="1BFADF27" w14:textId="77777777" w:rsidR="00916057" w:rsidRDefault="00916057" w:rsidP="00CA6202">
      <w:r>
        <w:rPr>
          <w:rtl/>
        </w:rPr>
        <w:t>האר"י הקדוש בדברי קודשו משיב על כך בנחרצות: "ולפעמים יארע כי האיש הזה החדש, תהיה נשמתו מעולה וגבוה מאוד, ואינו יכול להכניע יצרו, בזה יתבאר לך סוד נמרץ כי לפעמים חטא קטן של אדם אחד, ייענש עליו מאוד. ועוון גדול של אדם אחר, אינו נענש על כך". (שער הגלגולים להאר"י הק', הקדמה כז).</w:t>
      </w:r>
    </w:p>
    <w:p w14:paraId="024FA820" w14:textId="77777777" w:rsidR="00916057" w:rsidRDefault="00916057" w:rsidP="00CA6202">
      <w:r>
        <w:rPr>
          <w:rtl/>
        </w:rPr>
        <w:t>בלשון דומה קובע הנצי"ב מוולוז'ין זצ"ל, שהדרישה הרוחנית שונה מאחד לשני. את הדבר הוא לומד מתוך הפירוט של התורה בפרשת ניצבים (דברים כט, ט): "אתם ניצבים היום כולכם... ראשיכם שבטיכם זקניכם ושוטריכם, כל איש ישראל, טפכם נשיכם... לעברך בברית ה' אלוקיך". לא מכולכם נדרשות אותן הדרישות, ונתבעות אותן התביעות! יש תביעות מ"ראשיכם", ותביעות אחרות מ"שבטיכם", מ"זקניכם" או מ"שוטריכם"; יש תביעות מ"חוטב עציך", ויש דרישות שונות מ"שואב מימיך". כל אחד על פי יכולותיו, כל אחד בהתאם לכישוריו כפי שהתברך משמיים, וכפי שכותב זאת הנצי"ב (במדבר, סוף פרשת שלח):</w:t>
      </w:r>
    </w:p>
    <w:p w14:paraId="4A107574" w14:textId="77777777" w:rsidR="00A85B82" w:rsidRDefault="00916057" w:rsidP="00CA6202">
      <w:pPr>
        <w:rPr>
          <w:rtl/>
        </w:rPr>
      </w:pPr>
      <w:r>
        <w:rPr>
          <w:rtl/>
        </w:rPr>
        <w:t>"וכל אחד מהם אינו דומה לחברו בשאלת הקב"ה ממנו, ומה ששואל הקב"ה מזה אינו שואל מזה. ומשום זה כתוב בקהלת (יא, ט): "שמח בחור בילדותך והלך בדרכי ליבך", לפי שאין הילוך עבודת ה' בתמידות של כל בני אדם שווין. זה עוסק בתורה ועמלה כל היום, וזה פורש עצמו לעבודה, וזה לגמ"ח, והכול לשם שמיים... וגם בתורה עצמה אין כל דרך לימוד שווה".</w:t>
      </w:r>
    </w:p>
    <w:p w14:paraId="7E3B0040" w14:textId="2172BEDA" w:rsidR="00916057" w:rsidRDefault="00916057" w:rsidP="00CA6202">
      <w:r>
        <w:rPr>
          <w:rtl/>
        </w:rPr>
        <w:t>השקפה זו, בכוחה להרגיע אותנו כהורים. היא מאפשרת לנו להכיל במסגרת הראייה החינוכית הנכונה, התנהגות קרירה, אדישות ורפיון במצוות אצל הנער, שהרי הדרישה היא לפי כוחותיו וכישוריו של הנער. יש אחד שהדבר קל לו והוא חדור מוטיבציה רוחנית, ויש אחר שגורר רגליים, מגלה סימני חולשה רוחנית ומוטיבציה מועטה.</w:t>
      </w:r>
    </w:p>
    <w:p w14:paraId="0CF73B6F" w14:textId="77777777" w:rsidR="00A85B82" w:rsidRDefault="00916057" w:rsidP="00CA6202">
      <w:pPr>
        <w:rPr>
          <w:rtl/>
        </w:rPr>
      </w:pPr>
      <w:r>
        <w:rPr>
          <w:rtl/>
        </w:rPr>
        <w:t>טעות נוספת המצויה אצלנו, היא בשעה שאנו מאיצים ודוחקים בנער לשאת אחריות רוחנית בשלב מוקדם לגילו. אנו כבר רוצים לראותו בן עלייה משגשג, בעוד נפשו עדיין לא בשלה לאתגרים אלו. וכך מלמדנו המשגיח הרב שלמה וולבה זצ"ל, שפעולה מקדמית זו, טרם הגיעו הנער או הילד לבשלות, היא "קלקול גדול בחינוך":</w:t>
      </w:r>
    </w:p>
    <w:p w14:paraId="75DCA83B" w14:textId="7476CF2F" w:rsidR="00916057" w:rsidRDefault="00916057" w:rsidP="00CA6202">
      <w:r>
        <w:rPr>
          <w:rtl/>
        </w:rPr>
        <w:t>"החינוך למדרגות בבניין האדם צריך להיות מותאם להתפתחות הטבעית של הילד. זהו כלל גדול בחינוך: אסור לדרוש מהילד דברים, שמצד גילו והתפתחותו עדיין אינו מסוגל לקיימם. הוא ימאס בהם ויתחמק מהם עד כמה שיוכל, וזה גורם נזק רב להתפתחותו הרוחנית... על ההורים להכיר את התקופות שהילד עובר במהלך הגידול שלו, ולהתאים את הדרישות ליכולתו של הילד בכל תקופה. אם מפריזים בדרישות כשהילד לא יכול לעמוד בהן, יוצא מזה קלקול גדול בחינוך". (הרב וולבה, זריעה ובנין בחינוך, עמ' טו.)</w:t>
      </w:r>
    </w:p>
    <w:p w14:paraId="2D2EE841" w14:textId="77777777" w:rsidR="00916057" w:rsidRDefault="00916057" w:rsidP="00CA6202">
      <w:r>
        <w:rPr>
          <w:rtl/>
        </w:rPr>
        <w:t>המסקנה העולה מהדברים היא, שאנו כהורים צריכים להתאזר בסבלנות ובסובלנות, כשאנו מבחינים בעצלות ובאדישות רוחנית. ניתן לילד את הזמן, ונתאים את הציפיות ליכולת המעשית שלו, לשאת את העול בשמחה ומתוך רצון עצמי.</w:t>
      </w:r>
    </w:p>
    <w:p w14:paraId="78A05847" w14:textId="26D3F181" w:rsidR="00250B5F" w:rsidRDefault="00250B5F" w:rsidP="00CA6202">
      <w:pPr>
        <w:pStyle w:val="1"/>
        <w:rPr>
          <w:rtl/>
        </w:rPr>
      </w:pPr>
      <w:r w:rsidRPr="00582B76">
        <w:rPr>
          <w:rtl/>
        </w:rPr>
        <w:lastRenderedPageBreak/>
        <w:t xml:space="preserve">תזריע מצורע </w:t>
      </w:r>
      <w:r w:rsidR="00CE3215">
        <w:rPr>
          <w:rFonts w:hint="cs"/>
          <w:rtl/>
        </w:rPr>
        <w:t>(1)</w:t>
      </w:r>
    </w:p>
    <w:p w14:paraId="7E01CC05" w14:textId="77777777" w:rsidR="00916057" w:rsidRDefault="00916057" w:rsidP="00CA6202">
      <w:pPr>
        <w:pStyle w:val="2"/>
      </w:pPr>
      <w:r>
        <w:rPr>
          <w:rtl/>
        </w:rPr>
        <w:t>הנער והקפיץ</w:t>
      </w:r>
    </w:p>
    <w:p w14:paraId="25FCCD09" w14:textId="77777777" w:rsidR="00916057" w:rsidRDefault="00916057" w:rsidP="00CA6202">
      <w:pPr>
        <w:pStyle w:val="3"/>
      </w:pPr>
      <w:r>
        <w:rPr>
          <w:rtl/>
        </w:rPr>
        <w:t>חינוך בכפייה לעולם לא יועיל</w:t>
      </w:r>
    </w:p>
    <w:p w14:paraId="62EB819C" w14:textId="3B7DE9F2" w:rsidR="00FF60ED" w:rsidRPr="00FF60ED" w:rsidRDefault="00FF60ED" w:rsidP="00CA6202">
      <w:pPr>
        <w:pStyle w:val="4"/>
      </w:pPr>
      <w:r w:rsidRPr="00FF60ED">
        <w:rPr>
          <w:rtl/>
        </w:rPr>
        <w:t xml:space="preserve">גיליון </w:t>
      </w:r>
      <w:r>
        <w:rPr>
          <w:rFonts w:hint="cs"/>
          <w:rtl/>
        </w:rPr>
        <w:t>8</w:t>
      </w:r>
    </w:p>
    <w:p w14:paraId="7FD81A5B" w14:textId="77777777" w:rsidR="00FF60ED" w:rsidRPr="00FF60ED" w:rsidRDefault="00FF60ED" w:rsidP="00CA6202">
      <w:pPr>
        <w:pStyle w:val="af"/>
        <w:rPr>
          <w:rtl/>
        </w:rPr>
      </w:pPr>
      <w:r w:rsidRPr="00FF60ED">
        <w:rPr>
          <w:rFonts w:hint="cs"/>
          <w:rtl/>
        </w:rPr>
        <w:t>תגיות:</w:t>
      </w:r>
    </w:p>
    <w:p w14:paraId="6E52976D" w14:textId="77777777" w:rsidR="00916057" w:rsidRDefault="00916057" w:rsidP="00CA6202">
      <w:r>
        <w:rPr>
          <w:rtl/>
        </w:rPr>
        <w:t>מרן הגר"ח קנייבסקי זצ"ל היה נוהג לספר, מעשה במלך שביקר בעיר שהיה בה נהר מפסיק באמצעה, והיה שם אחד זקן מאד, שאמר למלך שכל חייו לא עבר את הנהר ולא יצא מהעיר. אמר לו המלך "אני גוזר עליך שלא לצאת עד סוף ימיך מהעיר, והיה אם תצא אני אהרוג אותך". ועוד באותו יום הוא יצא (מנחת תודה, עמוד רחצ').</w:t>
      </w:r>
    </w:p>
    <w:p w14:paraId="71882389" w14:textId="77777777" w:rsidR="00916057" w:rsidRDefault="00916057" w:rsidP="00CA6202">
      <w:r>
        <w:rPr>
          <w:rtl/>
        </w:rPr>
        <w:t>מדוע התעורר בו פתאום בזקן זה הרצון לחצות את הנהר? התשובה היא פשוטה, "האיסור". כשאנו אוסרים ודוחקים אנו מעוררים את הכוח ההופכי, את כוח ההתנגדות. וזוהי הסיבה הידועה ש"גדול המצווה ועושה ממי שאינו מצווה ועושה". הכלל הוא, קבע מרן הגר"ח קנייבסקי זצ"ל, שכאשר אומרים לילד: "אסור!", הוא רוצה 'בדווקא'. כך גם מפורש ברש"י בפרשת בלק: "ראה שהדבר רע בעיני המקום ונתאווה לילך".</w:t>
      </w:r>
    </w:p>
    <w:p w14:paraId="0EC83130" w14:textId="77777777" w:rsidR="00916057" w:rsidRDefault="00916057" w:rsidP="00CA6202">
      <w:r>
        <w:rPr>
          <w:rtl/>
        </w:rPr>
        <w:t>בירושלמי (יומא, פ"ו ה"ד) מובא מעשה ברבי חגי שהיה חלוש מאד בצום יום הכיפורים, והיה בסכנה. רב מנא הלך לבקרו והגיש לו שתיה. לאחר שעה חזר לבקרו וראה שלא שתה. הסביר לו רבי חגי שמתוך שהתיר לו לשתות הלך ממנו הצמא. והדבר מובן, שכשאסור, הנפש מתאווה יותר.</w:t>
      </w:r>
    </w:p>
    <w:p w14:paraId="087705A6" w14:textId="77777777" w:rsidR="00A85B82" w:rsidRDefault="00916057" w:rsidP="00CA6202">
      <w:pPr>
        <w:rPr>
          <w:rtl/>
        </w:rPr>
      </w:pPr>
      <w:r>
        <w:rPr>
          <w:rtl/>
        </w:rPr>
        <w:t>אמרה עממית אומרת: "אפשר להוביל את הסוס לבאר אבל לא להכריח אותו לשתות". לענייננו, הלחץ והכפייה בחינוך הם מהרעות הרווחות ביותר והמסוכנות ביותר.</w:t>
      </w:r>
    </w:p>
    <w:p w14:paraId="5DB9975D" w14:textId="03AFC075" w:rsidR="00916057" w:rsidRDefault="00916057" w:rsidP="00CA6202">
      <w:r>
        <w:rPr>
          <w:rtl/>
        </w:rPr>
        <w:t>ישנם הורים שתופסים את נושא החינוך באופן קפדני ולוחץ. הם סבורים שהלחץ יקדם את הנער ברוחניות. הם יאיצו בבן לברך ועם ברכון, הם ידחקו בו לקום לתפילה ולהישאר עד סופה. הם לא יחסכו כל הערה 'בונה' ונזיפה, כדי לנער את הנער מאדישותו. וכך לשיטתם הקב"ה מרוצה מהם בהיותם מנחילי מורשה ומשמיעי מוסר אביך...</w:t>
      </w:r>
    </w:p>
    <w:p w14:paraId="33F0C30C" w14:textId="77777777" w:rsidR="00916057" w:rsidRDefault="00916057" w:rsidP="00CA6202">
      <w:r>
        <w:rPr>
          <w:rtl/>
        </w:rPr>
        <w:t>משל נוקב מביא הגר"א דסלר זצ"ל לנטיה זו בספרו 'מכתב מאליהו', וקובע שהנער הוא כמו קפיץ, וככל שנדחוק בו יותר הוא יתנגד יותר. לא די שהדוחק לא מועיל, הוא אף מזיק. וכך מובא בספר 'עמודו של עולם' (עמ' תג), תשובת מרן הגרי"ש אלישיב זצ"ל לשאלת נכדו הרב ליפא ישראלזון – "כיצד לגרום לילד להתפלל כראוי?" וכך השיב פוסק הדור זצ"ל:</w:t>
      </w:r>
    </w:p>
    <w:p w14:paraId="36776B4B" w14:textId="77777777" w:rsidR="00916057" w:rsidRDefault="00916057" w:rsidP="00CA6202">
      <w:r>
        <w:rPr>
          <w:rtl/>
        </w:rPr>
        <w:t>"ראשית, בלי לחץ. אל תלחיץ את הילד! בקש ממנו לומר את המינימום הנדרש. מכיון שאם תעמיס עליו יותר מדי הוא עלול לאבד את החשק לתפילה עד שלבסוף לא ירצה להתפלל כלל!"</w:t>
      </w:r>
    </w:p>
    <w:p w14:paraId="1E5BDE1C" w14:textId="77777777" w:rsidR="00916057" w:rsidRDefault="00916057" w:rsidP="00CA6202">
      <w:r>
        <w:rPr>
          <w:rtl/>
        </w:rPr>
        <w:t>רבי גרשון אדלשטיין שליט"א בקונטרס הדרכה בלימוד התורה קובע:</w:t>
      </w:r>
    </w:p>
    <w:p w14:paraId="4564A50C" w14:textId="77777777" w:rsidR="00916057" w:rsidRDefault="00916057" w:rsidP="00CA6202">
      <w:r>
        <w:rPr>
          <w:rtl/>
        </w:rPr>
        <w:t>"ידוע שאנשים שהכריחו אותם בילדותם להתפלל או שכפו עליהם ללמוד, עד היום אינם מסוגלים להתפלל וללמוד. לפעמים ההורים צריכים להעיר איזה הערה בתור ידידות אגב אורחא, והדרך להעיר היא בצורה שהילד יבין מה שרוצים ממנו".</w:t>
      </w:r>
    </w:p>
    <w:p w14:paraId="411CA523" w14:textId="77777777" w:rsidR="00916057" w:rsidRDefault="00916057" w:rsidP="00CA6202">
      <w:r>
        <w:rPr>
          <w:rtl/>
        </w:rPr>
        <w:t>נסיים במאמר מאלף מדברי קודשו של מרן הגר"ח קנייבסקי זצ"ל, שכה אמר והעיד על עצמו בפני אחד מבניו:</w:t>
      </w:r>
    </w:p>
    <w:p w14:paraId="02F7F926" w14:textId="77777777" w:rsidR="00916057" w:rsidRDefault="00916057" w:rsidP="00CA6202">
      <w:r>
        <w:rPr>
          <w:rtl/>
        </w:rPr>
        <w:t>"צריך ללמוד בלי לחץ. ודע לך שאם היו אומרים לי שאני חייב לשבת כעת וללמוד ארבע שעות רצוף בלי להפסיק באמצע, לא הייתי מסוגל ללמוד אפילו דקה אחת. רק כיון שאני יודע שאני יכול להפסיק כל רגע אני מסוגל ללמוד אפילו עשר שעות רצוף. צריך ללמוד בלי לחץ.</w:t>
      </w:r>
    </w:p>
    <w:p w14:paraId="7E1DDA94" w14:textId="77777777" w:rsidR="00916057" w:rsidRDefault="00916057" w:rsidP="00CA6202">
      <w:r>
        <w:rPr>
          <w:rtl/>
        </w:rPr>
        <w:t>(מנחת תודה – תורה, מאת נכדו הרב גדליה הוניגסברג שליט"א, עמ' ג)</w:t>
      </w:r>
    </w:p>
    <w:p w14:paraId="5A574D50" w14:textId="77777777" w:rsidR="00916057" w:rsidRDefault="00916057" w:rsidP="00CA6202">
      <w:r>
        <w:rPr>
          <w:rtl/>
        </w:rPr>
        <w:t>ישמע חכם ויוסיף לקח</w:t>
      </w:r>
    </w:p>
    <w:p w14:paraId="4C090FD8" w14:textId="770EB201" w:rsidR="00A85B82" w:rsidRDefault="00250B5F" w:rsidP="00CA6202">
      <w:pPr>
        <w:pStyle w:val="1"/>
        <w:rPr>
          <w:rtl/>
        </w:rPr>
      </w:pPr>
      <w:r w:rsidRPr="00582B76">
        <w:rPr>
          <w:rtl/>
        </w:rPr>
        <w:lastRenderedPageBreak/>
        <w:t xml:space="preserve">אחרי מות קדושים </w:t>
      </w:r>
      <w:r w:rsidR="00CE3215">
        <w:rPr>
          <w:rFonts w:hint="cs"/>
          <w:rtl/>
        </w:rPr>
        <w:t>(1)</w:t>
      </w:r>
    </w:p>
    <w:p w14:paraId="44C68A37" w14:textId="77777777" w:rsidR="00A85B82" w:rsidRDefault="00916057" w:rsidP="00CA6202">
      <w:pPr>
        <w:pStyle w:val="2"/>
        <w:rPr>
          <w:rtl/>
        </w:rPr>
      </w:pPr>
      <w:r>
        <w:rPr>
          <w:rtl/>
        </w:rPr>
        <w:t>אווירה ביתית</w:t>
      </w:r>
    </w:p>
    <w:p w14:paraId="571FB87E" w14:textId="321BC98C" w:rsidR="00FF60ED" w:rsidRDefault="00FF60ED" w:rsidP="00CA6202">
      <w:pPr>
        <w:pStyle w:val="4"/>
      </w:pPr>
      <w:r>
        <w:rPr>
          <w:rFonts w:hint="cs"/>
          <w:rtl/>
        </w:rPr>
        <w:t>גיליון 9</w:t>
      </w:r>
    </w:p>
    <w:p w14:paraId="76F58D2A" w14:textId="77777777" w:rsidR="00FF60ED" w:rsidRDefault="00FF60ED" w:rsidP="00CA6202">
      <w:pPr>
        <w:pStyle w:val="af"/>
      </w:pPr>
      <w:r>
        <w:rPr>
          <w:rtl/>
        </w:rPr>
        <w:t>תגיות:</w:t>
      </w:r>
    </w:p>
    <w:p w14:paraId="1F0967AF" w14:textId="77777777" w:rsidR="00A85B82" w:rsidRDefault="00916057" w:rsidP="00CA6202">
      <w:pPr>
        <w:rPr>
          <w:rtl/>
        </w:rPr>
      </w:pPr>
      <w:r>
        <w:rPr>
          <w:rtl/>
        </w:rPr>
        <w:t>באחד הפעמים בהן</w:t>
      </w:r>
      <w:r w:rsidR="00A85B82" w:rsidRPr="00466700">
        <w:rPr>
          <w:rtl/>
        </w:rPr>
        <w:t xml:space="preserve"> </w:t>
      </w:r>
      <w:r>
        <w:rPr>
          <w:rtl/>
        </w:rPr>
        <w:t>חזרתי הביתה בשעת לילה מאוחרת מותש ועייף, מצאתי את עצמי עומד ליד הדלת , עם עיניים טרוטות ובארשת פנים חתומת סבר. נבהלתי מעצמי, מה, כך אכנס לבית? לא ולא אמרתי לעצמי, אני חייב לגייס את כל הכוחות ולחייך, אבל זה לא היה קל. נזכרתי אז באמרתו של רבי משה לייב מסאסוב זצ"ל: "עדיפה היא השמחה המזויפת ממרה שחורה אמתית". ואז ללא הרבה קושי הצלחתי להעלות חיוך על פני. אלא שאז עבר</w:t>
      </w:r>
      <w:r w:rsidR="00A85B82" w:rsidRPr="00466700">
        <w:rPr>
          <w:rtl/>
        </w:rPr>
        <w:t xml:space="preserve"> </w:t>
      </w:r>
      <w:r>
        <w:rPr>
          <w:rtl/>
        </w:rPr>
        <w:t>שם שכן והבחין בתנועות של מתיחת פנים מוזרה... "קרה משהו?", הוא שאל בתמימות. "לא ולא", השבתי, "אני מנסה להיכנס בשמחה לבית, וזה לא קל". "ואוו", הגיב השכן, "זה אכן לא קל, אבל חייבים!".</w:t>
      </w:r>
    </w:p>
    <w:p w14:paraId="49A573D0" w14:textId="0FB1474F" w:rsidR="00916057" w:rsidRDefault="00916057" w:rsidP="00CA6202">
      <w:r>
        <w:rPr>
          <w:rtl/>
        </w:rPr>
        <w:t>ולא רק חיוך. הסטטיסטיקה קובעת שעל כל אמירה חיובית הנאמרת בבית, יש לעומתה</w:t>
      </w:r>
      <w:r w:rsidR="00A85B82" w:rsidRPr="00466700">
        <w:rPr>
          <w:rtl/>
        </w:rPr>
        <w:t xml:space="preserve"> </w:t>
      </w:r>
      <w:r>
        <w:rPr>
          <w:rtl/>
        </w:rPr>
        <w:t>כשלושים אמירות שליליות. נחשוב לרגע איך מרגישים הילדים במצב שכזה...</w:t>
      </w:r>
    </w:p>
    <w:p w14:paraId="6B58D76A" w14:textId="47F7600E" w:rsidR="00916057" w:rsidRDefault="00916057" w:rsidP="00CA6202">
      <w:r>
        <w:rPr>
          <w:rtl/>
        </w:rPr>
        <w:t>בסקרים ובמחקרים רבים נשאלו בוגרים - מה הם זוכרים מהבית בו גדלו? הם נדרשו להשיב בשאלונים על סדרת שאלות שאחת מהן נגעה לאווירה הביתית. התברר שרובם</w:t>
      </w:r>
      <w:r w:rsidR="00A85B82" w:rsidRPr="00466700">
        <w:rPr>
          <w:rtl/>
        </w:rPr>
        <w:t xml:space="preserve"> </w:t>
      </w:r>
      <w:r>
        <w:rPr>
          <w:rtl/>
        </w:rPr>
        <w:t>זכרו בעיקר את האווירה ששררה בביתם: מתוח או רגוע, בית שמח או בית עצוב, חוויה של חמימות ביתית, או קרירות ואדישות. אף לא אחד ציין את הנאומים חוצבי הלהבות של האבא, ולא נזכר בהטפות המוסר האינטנסיביות של האמא. פה ושם הם זכרו אמירות כלליות, אבל בעיקר הם ביטאו את התחושה הנעימה או הלא נעימה שאותה הם חוו בימי חורפם בבית.</w:t>
      </w:r>
    </w:p>
    <w:p w14:paraId="4A4CEA14" w14:textId="77777777" w:rsidR="00916057" w:rsidRDefault="00916057" w:rsidP="00CA6202">
      <w:r>
        <w:rPr>
          <w:rtl/>
        </w:rPr>
        <w:t>פסיכולוגיה שלמה עוסקת במבנה האדריכלי של הבית, בעיצוב החם של הרהיטים, בתאורה, בצבע, בחלל הנעים, באביזרים, בצמחים ובתמונות. הכל כדי לתת תחושה נעימה וחמימה. אולם למרבה הפלא, מעט מאד עוסקים בתוכן ובצורת ההתנהגות בבית. בבתים רבים האווירה לא תמיד נעימה, ואף עכורה. והלא שלמה המלך החכם מכל אדם לימדונו: "טוֹב פַּת חֲרֵבָה [יבשה] וְשַׁלְוָה בָהּ מִבַּיִת מָלֵא זִבְחֵי רִיב." (משלי יז א)</w:t>
      </w:r>
    </w:p>
    <w:p w14:paraId="6B8DD133" w14:textId="77777777" w:rsidR="00A85B82" w:rsidRDefault="00916057" w:rsidP="00CA6202">
      <w:pPr>
        <w:rPr>
          <w:rtl/>
        </w:rPr>
      </w:pPr>
      <w:r>
        <w:rPr>
          <w:rtl/>
        </w:rPr>
        <w:t>התובנה הזו עשויה לעזור לנו ההורים, להיחלץ מאזור הנוחות של התוכחה והמוסר, הביקורת ומטח ההערות השגרתי. כדאי שנחשב מסלול מחדש. מתברר שנושא החוויה בבית אינו משני ושולי, אלא יסוד מרכזי</w:t>
      </w:r>
      <w:r w:rsidR="00A85B82" w:rsidRPr="00466700">
        <w:rPr>
          <w:rtl/>
        </w:rPr>
        <w:t xml:space="preserve"> </w:t>
      </w:r>
      <w:r>
        <w:rPr>
          <w:rtl/>
        </w:rPr>
        <w:t>וחיוני להעצמה אישית ולגיבוש חוסן רוחני בילדינו.</w:t>
      </w:r>
    </w:p>
    <w:p w14:paraId="00539F4B" w14:textId="46DB7113" w:rsidR="00916057" w:rsidRDefault="00916057" w:rsidP="00CA6202">
      <w:r>
        <w:rPr>
          <w:rtl/>
        </w:rPr>
        <w:t>ילדים הגדלים בבית חם עם אווירה נעימה נוטים יותר ויותר לאהוב את הבית, לאהוב את החברה הביתית. הם נשארים קשורים לבית ולהורים לאחים, ולא מעלים על דעתם לנטוש את המקום הקטיפתי שעוטף אותם בחום ואהבה.</w:t>
      </w:r>
    </w:p>
    <w:p w14:paraId="2312B4EC" w14:textId="47AFCD41" w:rsidR="00916057" w:rsidRDefault="00916057" w:rsidP="00CA6202">
      <w:r>
        <w:rPr>
          <w:rtl/>
        </w:rPr>
        <w:t>אכן,</w:t>
      </w:r>
      <w:r w:rsidR="00A85B82" w:rsidRPr="00466700">
        <w:rPr>
          <w:rtl/>
        </w:rPr>
        <w:t xml:space="preserve"> </w:t>
      </w:r>
      <w:r>
        <w:rPr>
          <w:rtl/>
        </w:rPr>
        <w:t>לא קל לשנות את האווירה בבית, אחרי שהורגלנו אחרת. אולם זהו הכרח ממדרגה ראשונה וניתן</w:t>
      </w:r>
      <w:r w:rsidR="00A85B82" w:rsidRPr="00466700">
        <w:rPr>
          <w:rtl/>
        </w:rPr>
        <w:t xml:space="preserve"> </w:t>
      </w:r>
      <w:r>
        <w:rPr>
          <w:rtl/>
        </w:rPr>
        <w:t>להגיע אליה בהדרגה, תוך התמדה ודבקות במטרה. צריך להחליט לצאת למסע מערכתי הכולל שינויים מהותיים בהתייחסות שלנו להתנהגות הילדים.</w:t>
      </w:r>
    </w:p>
    <w:p w14:paraId="1187BFA8" w14:textId="77777777" w:rsidR="00A85B82" w:rsidRDefault="00916057" w:rsidP="00CA6202">
      <w:pPr>
        <w:rPr>
          <w:rtl/>
        </w:rPr>
      </w:pPr>
      <w:r>
        <w:rPr>
          <w:rtl/>
        </w:rPr>
        <w:t>חז"ל לימדונו להתמודד עם תנועת מלקחיים: "סור מרע ועשה טוב".</w:t>
      </w:r>
    </w:p>
    <w:p w14:paraId="149DB9AF" w14:textId="77777777" w:rsidR="00A85B82" w:rsidRDefault="00916057" w:rsidP="00CA6202">
      <w:pPr>
        <w:rPr>
          <w:rtl/>
        </w:rPr>
      </w:pPr>
      <w:r>
        <w:rPr>
          <w:rtl/>
        </w:rPr>
        <w:t>כדי להגיע לאווירה ביתית עלינו להימנע ככל האפשר מוויכוחים, ביקורות, תלונות, הערות, כינויים, השפלות וזלזול. כל אלו מזהמים ומרעילים את האווירה הביתית ונצרבים בלבבות של הילדים לאורך ימים ושנים.</w:t>
      </w:r>
    </w:p>
    <w:p w14:paraId="265B30A1" w14:textId="1FD0496E" w:rsidR="00916057" w:rsidRDefault="00916057" w:rsidP="00CA6202">
      <w:r>
        <w:rPr>
          <w:rtl/>
        </w:rPr>
        <w:t>"הכל חולים הן אצל צינה" (שו"ע או"ח סי' רע"ו ס"ה), וביארו בדרך צחות, כל אדם נהיה חולה בנפשו אם איננו מקבל חום נפשי. עלינו לקבל במאור פנים וביטויי חיבה את כל אחד מבני הבית. ולהרבות יותר ויותר ב"עשה טוב" במחמאות, עידוד, הערכה, חיוכים, חיבוק, טון דיבור רך ושמחה בבית. ובמשפט אחד: לצאת מאזור הנוחות לאזור השליחות.</w:t>
      </w:r>
    </w:p>
    <w:p w14:paraId="6AAEDD28" w14:textId="6BA752C0" w:rsidR="00A85B82" w:rsidRDefault="00250B5F" w:rsidP="00CA6202">
      <w:pPr>
        <w:pStyle w:val="1"/>
        <w:rPr>
          <w:rtl/>
        </w:rPr>
      </w:pPr>
      <w:r w:rsidRPr="00582B76">
        <w:rPr>
          <w:rtl/>
        </w:rPr>
        <w:lastRenderedPageBreak/>
        <w:t xml:space="preserve">אמור </w:t>
      </w:r>
      <w:r w:rsidR="00CE3215">
        <w:rPr>
          <w:rFonts w:hint="cs"/>
          <w:rtl/>
        </w:rPr>
        <w:t>(1)</w:t>
      </w:r>
    </w:p>
    <w:p w14:paraId="320688B6" w14:textId="77777777" w:rsidR="00916057" w:rsidRDefault="00916057" w:rsidP="00CA6202">
      <w:pPr>
        <w:pStyle w:val="2"/>
      </w:pPr>
      <w:r>
        <w:rPr>
          <w:rtl/>
        </w:rPr>
        <w:t>אומנות ההתעלמות</w:t>
      </w:r>
    </w:p>
    <w:p w14:paraId="36786F79" w14:textId="10F5C6D3" w:rsidR="00FF60ED" w:rsidRDefault="00FF60ED" w:rsidP="00CA6202">
      <w:pPr>
        <w:pStyle w:val="4"/>
      </w:pPr>
      <w:r>
        <w:rPr>
          <w:rFonts w:hint="cs"/>
          <w:rtl/>
        </w:rPr>
        <w:t>גיליון 10</w:t>
      </w:r>
    </w:p>
    <w:p w14:paraId="4559552A" w14:textId="77777777" w:rsidR="00FF60ED" w:rsidRDefault="00FF60ED" w:rsidP="00CA6202">
      <w:pPr>
        <w:pStyle w:val="af"/>
      </w:pPr>
      <w:r>
        <w:rPr>
          <w:rtl/>
        </w:rPr>
        <w:t>תגיות:</w:t>
      </w:r>
    </w:p>
    <w:p w14:paraId="28F51BEA" w14:textId="77777777" w:rsidR="00A85B82" w:rsidRDefault="00916057" w:rsidP="00CA6202">
      <w:r>
        <w:rPr>
          <w:rtl/>
        </w:rPr>
        <w:t>הגאון הרב מישקובסקי</w:t>
      </w:r>
      <w:r w:rsidR="007C42F4">
        <w:rPr>
          <w:rFonts w:hint="cs"/>
          <w:rtl/>
        </w:rPr>
        <w:t xml:space="preserve"> </w:t>
      </w:r>
      <w:r>
        <w:rPr>
          <w:rtl/>
        </w:rPr>
        <w:t>שליט"א סיפר:</w:t>
      </w:r>
    </w:p>
    <w:p w14:paraId="7B1BFF62" w14:textId="4E302B2C" w:rsidR="00916057" w:rsidRDefault="00916057" w:rsidP="00CA6202">
      <w:r>
        <w:rPr>
          <w:rtl/>
        </w:rPr>
        <w:t>כאשר רבינו מרן הרב שטיינמן זצ"ל לימד בישיבת פוניבז' לצעירים, היה לו תלמיד יתום שהיה ממש 'פרא אדם'. פעם אחת הוציא לשון נגד רבינו, והוא הסיט את פניו לצד השני. התלמיד הלך לאותו צד ושוב גם שם הוציא את לשונו, וכן גם לצד השלישי, אך הרב שטיינמן התעלם כלא היה דבר. בסופו של דבר הבחור הזה הפך לאחד מגדולי ראשי הישיבות. אמר הרב, אם הייתי מוציאו מה היה קורה?, התעלמתי וזהו, ולא קרה שום דבר לכבוד שלי ('כאיל תערוג', פסח תשע"ח).</w:t>
      </w:r>
    </w:p>
    <w:p w14:paraId="7C215E31" w14:textId="77777777" w:rsidR="00916057" w:rsidRDefault="00916057" w:rsidP="00CA6202">
      <w:r>
        <w:rPr>
          <w:rtl/>
        </w:rPr>
        <w:t>רבים מגדולי ישראל נקטו בשיטת ההתעלמות בחינוך. הם ראו בכך עצה טובה להתמודדות חכמה עם ההתנהגות החריגה של הילד. וכאן ישאל השואל, האם אין בכך סוג של אדישות ובריחה מאחריות? מדוע שלא נעמיד את הילד על טעותו באופן מיידי? ננזוף בו ונכה על קודקודו?</w:t>
      </w:r>
    </w:p>
    <w:p w14:paraId="272766ED" w14:textId="5223EF10" w:rsidR="00916057" w:rsidRDefault="00916057" w:rsidP="00CA6202">
      <w:r>
        <w:rPr>
          <w:rtl/>
        </w:rPr>
        <w:t>גם</w:t>
      </w:r>
      <w:r w:rsidR="00A85B82" w:rsidRPr="00466700">
        <w:rPr>
          <w:rtl/>
        </w:rPr>
        <w:t xml:space="preserve"> </w:t>
      </w:r>
      <w:r>
        <w:rPr>
          <w:rtl/>
        </w:rPr>
        <w:t>הנטיה הטבעית היא כזו – להגיב כאן ועכשיו. באופן מיידי. לפרוק את המטען החורג שיש בנו כדי לתקן ולשפר את המציאות. במבט ראשון נתפסת ההתעלמות כמעשה של בת יענה הטומנת את ראשה בחול...</w:t>
      </w:r>
    </w:p>
    <w:p w14:paraId="7EA8A8F7" w14:textId="77777777" w:rsidR="00A85B82" w:rsidRDefault="00916057" w:rsidP="00CA6202">
      <w:pPr>
        <w:rPr>
          <w:rtl/>
        </w:rPr>
      </w:pPr>
      <w:r>
        <w:rPr>
          <w:rtl/>
        </w:rPr>
        <w:t>כדי להבין זאת נשאל, מדוע קבעו חז"ל במשנה באבות: "אל תרצה את חברך בשעת כעסו"? מדוע שלא נעמיד מולו מראה? מדוע אין להטיף מוסר בפני הכעסן? התשובה פשוטה: הוא נמצא בהצפה רגשית, יכולת השליטה שלו עכשיו קטנה מאד, זה לא הזמן להוכיחו. מוטב להתעלם עד שיתפקח משכרות כעסו.</w:t>
      </w:r>
    </w:p>
    <w:p w14:paraId="16E7B235" w14:textId="51672FFC" w:rsidR="00916057" w:rsidRDefault="00916057" w:rsidP="00CA6202">
      <w:r>
        <w:rPr>
          <w:rtl/>
        </w:rPr>
        <w:t>כך גם בחינוך, צריך להבין שישנם זמנים שהאוזן לא כרויה, שההיגיון הופך לאיבר מדולדל חסר נוכחות. באותה שעה ההתעלמות אינה בריחה מאחריות. להפך, ההתעלמות היא לקיחת אחריות. אחריות נכונה בזמן הנכון. כל תגובה אימפולסיבית שתישלף מהמותן או מהבטן, מרחיקה אותנו מהאמת ומובילה אותנו בהמשך למחשבות חרטה ותסכול על הצעדים הנמהרים שיתכן וננקטו בשעת מעשה.</w:t>
      </w:r>
    </w:p>
    <w:p w14:paraId="51AC650F" w14:textId="77777777" w:rsidR="00916057" w:rsidRDefault="00916057" w:rsidP="00CA6202">
      <w:r>
        <w:rPr>
          <w:rtl/>
        </w:rPr>
        <w:t>על יסוד זה כותב הרמח"ל דברים נוקבים: "הנה התורה צוותה (ויקרא יט, יז): "הוכח תוכיח את עמיתך", וכמה פעמים יכנס לאדם להוכיח חטאים במקום או בזמן שאין דבריו נשמעים, וגורם להם להתפרץ יותר ברשעם ולחלל השם ולהוסיף על חטאתם פשע. הנה בכיוצא בזה אינו מן החסידות אלא לשתוק" (מסילת ישרים, פרק כ').</w:t>
      </w:r>
    </w:p>
    <w:p w14:paraId="5DADC711" w14:textId="77777777" w:rsidR="00916057" w:rsidRDefault="00916057" w:rsidP="00CA6202">
      <w:r>
        <w:rPr>
          <w:rtl/>
        </w:rPr>
        <w:t>עקרון זה קרוי "עקרון התיזמון". היינו יש לתזמן נכון את הזמן המתאים כדי לומר את הדברים. ועל כגון זה נאמר בהמשך המשנה שם באבות: "ואל תנחמהו בשעה שמתו מוטל לפניו". תמתין עד לאחר סתימת הגולל, אל תפעל בפזיזות. כך נהג יעקב אבינו והותיר את התוכחה לבניו רק סמוך למיתתו, אז היה בטוח שישמעו ויקבלו.</w:t>
      </w:r>
    </w:p>
    <w:p w14:paraId="6EBAB01D" w14:textId="77777777" w:rsidR="00916057" w:rsidRDefault="00916057" w:rsidP="00CA6202">
      <w:r>
        <w:rPr>
          <w:rtl/>
        </w:rPr>
        <w:t>נדגיש כי כל האמור הוא כשאנו מבחינים בתגובה רגשית של הנער הבאה מתוך מועקה או מצוקה. אולם במקום שהתנהגות הנער היא מסוכנת לו או לסביבה, נגיב מיד וללא שיפוט או תוכחה. אז יש לפעול מיד להרגיע את הרוחות כדי שהתבונה תחזור.</w:t>
      </w:r>
    </w:p>
    <w:p w14:paraId="0B0339AE" w14:textId="77777777" w:rsidR="00916057" w:rsidRDefault="00916057" w:rsidP="00CA6202">
      <w:r>
        <w:rPr>
          <w:rtl/>
        </w:rPr>
        <w:t>דוגמאות נוספות לתזמון שגוי, הוא להוכיח את הנער בשעה שהוא: עייף, רעב, מצוברח, דואג, מתוח, או מוטרד. וגם בזמנים לחוצים כמו ערב שבת, ביציאה לאירוע, בזמן נסיעה ברכב, בסעודות שבת, באירועים ובמסיבות משפחתיות.</w:t>
      </w:r>
    </w:p>
    <w:p w14:paraId="15C8867B" w14:textId="77777777" w:rsidR="00916057" w:rsidRDefault="00916057" w:rsidP="00CA6202">
      <w:r>
        <w:rPr>
          <w:rtl/>
        </w:rPr>
        <w:t>מוטב שנמצא את הזמן לשוחח עם הנער כשהוא רגוע, נינוח, שמח ומיושב בדעתו. או אז יש סיכוי גבוה שגם אם הדברים לא יתקבלו על לב הנער, לפחות לא יזיקו וירחיקו אותו עוד יותר.</w:t>
      </w:r>
    </w:p>
    <w:p w14:paraId="0EC33D51" w14:textId="51F061B4" w:rsidR="00250B5F" w:rsidRDefault="00250B5F" w:rsidP="00CA6202">
      <w:pPr>
        <w:pStyle w:val="1"/>
        <w:rPr>
          <w:rtl/>
        </w:rPr>
      </w:pPr>
      <w:r w:rsidRPr="00582B76">
        <w:rPr>
          <w:rtl/>
        </w:rPr>
        <w:lastRenderedPageBreak/>
        <w:t xml:space="preserve">בהר בחוקותי </w:t>
      </w:r>
      <w:r w:rsidR="00CE3215">
        <w:rPr>
          <w:rFonts w:hint="cs"/>
          <w:rtl/>
        </w:rPr>
        <w:t>(1)</w:t>
      </w:r>
    </w:p>
    <w:p w14:paraId="337A2A51" w14:textId="77777777" w:rsidR="00916057" w:rsidRDefault="00916057" w:rsidP="00CA6202">
      <w:pPr>
        <w:pStyle w:val="2"/>
      </w:pPr>
      <w:r>
        <w:rPr>
          <w:rtl/>
        </w:rPr>
        <w:t>אופטימיות בחינוך</w:t>
      </w:r>
    </w:p>
    <w:p w14:paraId="70B6433C" w14:textId="77777777" w:rsidR="00916057" w:rsidRDefault="00916057" w:rsidP="00CA6202">
      <w:pPr>
        <w:pStyle w:val="3"/>
      </w:pPr>
      <w:r>
        <w:rPr>
          <w:rtl/>
        </w:rPr>
        <w:t>דעתנו על ילדינו תשפיע על איך הם יתפסו את עצמם</w:t>
      </w:r>
    </w:p>
    <w:p w14:paraId="3FD9399C" w14:textId="1575BF8A" w:rsidR="00FF60ED" w:rsidRDefault="00FF60ED" w:rsidP="00CA6202">
      <w:pPr>
        <w:pStyle w:val="4"/>
      </w:pPr>
      <w:r>
        <w:rPr>
          <w:rFonts w:hint="cs"/>
          <w:rtl/>
        </w:rPr>
        <w:t>גיליון 11</w:t>
      </w:r>
    </w:p>
    <w:p w14:paraId="0B83EEEA" w14:textId="77777777" w:rsidR="00FF60ED" w:rsidRDefault="00FF60ED" w:rsidP="00CA6202">
      <w:pPr>
        <w:pStyle w:val="af"/>
      </w:pPr>
      <w:r>
        <w:rPr>
          <w:rtl/>
        </w:rPr>
        <w:t>תגיות:</w:t>
      </w:r>
    </w:p>
    <w:p w14:paraId="1B3E3E86" w14:textId="77777777" w:rsidR="00916057" w:rsidRDefault="00916057" w:rsidP="00CA6202">
      <w:r>
        <w:rPr>
          <w:rtl/>
        </w:rPr>
        <w:t>לרבים מההורים או המחנכים ישנה נטייה מהירה לחרוץ את גורל הילד: "הילד הזה יהיה פושע"; "הילד רשע חסר תקנה"; "הוא בטוח יעזוב את הדת"; "כל כולו חלול מבפנים".</w:t>
      </w:r>
    </w:p>
    <w:p w14:paraId="353CCE08" w14:textId="77777777" w:rsidR="00FF60ED" w:rsidRDefault="00916057" w:rsidP="00CA6202">
      <w:pPr>
        <w:rPr>
          <w:rtl/>
        </w:rPr>
      </w:pPr>
      <w:r>
        <w:rPr>
          <w:rtl/>
        </w:rPr>
        <w:t>אכן, ברור שהמצבים והסיטואציות שקדמו לאמירה זו הם קשים וכואבים, אבל עדיין המסקנה הזו חפוזה ונמהרת ואינה נכונה כלל.</w:t>
      </w:r>
    </w:p>
    <w:p w14:paraId="3DF1598C" w14:textId="78B8DACD" w:rsidR="00916057" w:rsidRDefault="00916057" w:rsidP="00CA6202">
      <w:r>
        <w:rPr>
          <w:rtl/>
        </w:rPr>
        <w:t>האמת היא כי רבים מענקי הרוח של עם ישראל היו בצעירותם נערים מתמודדים עם ניסיונות ויצרים גדולים. בתנועת התשובה אנו רואים "עוזבים" רבים מאד שחוזרים וצומחים למקומות מופלאים.</w:t>
      </w:r>
    </w:p>
    <w:p w14:paraId="6F05128B" w14:textId="77777777" w:rsidR="00916057" w:rsidRDefault="00916057" w:rsidP="00CA6202">
      <w:r>
        <w:rPr>
          <w:rtl/>
        </w:rPr>
        <w:t>ידועה ומפורסמת האגרת שכתב רבי יצחק הוטנר לתלמידו שקונן על נפילותיו הרוחניות, וכך השיב לו הרב – בין שאר הדברים:</w:t>
      </w:r>
    </w:p>
    <w:p w14:paraId="30A551AA" w14:textId="77777777" w:rsidR="00916057" w:rsidRDefault="00916057" w:rsidP="00CA6202">
      <w:r>
        <w:rPr>
          <w:rtl/>
        </w:rPr>
        <w:t>"רעה חולה היא אצלנו שכאשר מתעסקים אנו בצדדי השלמות של גדולינו, הננו מטפלים בסיכום האחרון של מעלתם. מספרים אנו על דרכי השלמות שלהם, בשעה שאנחנו מדלגים על המאבק הפנימי שהתחולל בנפשם. הרושם שלך על גדולי ישראל מתקבל כאילו יצאו מתחת יד היוצר בקומתם ובצביונם. הכל משוחחים, מתפעלים ומרימים על נס את טהרת הלשון של בעל ה'חפץ חיים' זצ"ל, אבל מי יודע מן כל המלחמות, המאבקים, המכשולים, הנפילות והנסיגות לאחור שמצא החפץ חיים בדרך המלחמה שלו עם יצרו הרע – משל אחד מני אלף. ודי לנבון שכמותך לדון מן הפרט אל הכלל".</w:t>
      </w:r>
    </w:p>
    <w:p w14:paraId="36222E81" w14:textId="77777777" w:rsidR="00A85B82" w:rsidRDefault="00916057" w:rsidP="00CA6202">
      <w:pPr>
        <w:rPr>
          <w:rtl/>
        </w:rPr>
      </w:pPr>
      <w:r>
        <w:rPr>
          <w:rtl/>
        </w:rPr>
        <w:t>הסקת מסקנה פזיזה על גורלו ועל עתידו של הילד היא ביטוי לחוסר אמון בילד. חוסר אמון זה מופגן במישרין ובעקיפין ואינו אלא משפיע על הילד לממש אותה. תופעה זו נקראת "נבואה שמגשימה את עצמה" או "אפקט פיגמליון".</w:t>
      </w:r>
    </w:p>
    <w:p w14:paraId="5149F550" w14:textId="27670471" w:rsidR="00916057" w:rsidRDefault="00916057" w:rsidP="00CA6202">
      <w:r>
        <w:rPr>
          <w:rtl/>
        </w:rPr>
        <w:t>בניסויים חברתיים רבים הוכח שהמחשבה והתפיסה של ההורה או המחנך לגבי הילד מקרינים ומשפיעים על הילד. אף שהמחשבות חבויות ונסתרות, הן בוקעות ובאות לידי ביטוי בין השורות באמירות ובהתנהגות של ההורה. יחס זה שמוסווה בינות למילים, למעשים ולמחוות הלא מילוליות, קונות שביתה אצל הנער וחורטות בליבו תפיסה שלילית על אודות עצמו.</w:t>
      </w:r>
    </w:p>
    <w:p w14:paraId="4AF744E2" w14:textId="77777777" w:rsidR="00A85B82" w:rsidRDefault="00916057" w:rsidP="00CA6202">
      <w:pPr>
        <w:rPr>
          <w:rtl/>
        </w:rPr>
      </w:pPr>
      <w:r>
        <w:rPr>
          <w:rtl/>
        </w:rPr>
        <w:t>בניסוי מפורסם שנערך בעבר, ניגש מנהל למורה ואמר לו שבכיתה החדשה שהוא הולך ללמד, ראובן ושמעון הם ילדים נכשלים – כאשר האמת הייתה שהם אינם נכשלים, אלא ממוצעים. והנה הם אכן קיבלו ציונים נכשלים. כך קרה גם להיפך, כאשר המנהל ניגש למורה והודיע לו שלוי ויהודה הם תלמידים מוצלחים כאשר האמת הייתה שהם ממוצעים, הם השיגו ציונים גבוהים.</w:t>
      </w:r>
    </w:p>
    <w:p w14:paraId="5A4A91D5" w14:textId="585EE154" w:rsidR="00916057" w:rsidRDefault="00916057" w:rsidP="00CA6202">
      <w:r>
        <w:rPr>
          <w:rtl/>
        </w:rPr>
        <w:t>על ניסוי זה חזרו שוב ושוב והתוצאות היו מפתיעות עד מאד. עד שהתברר שההסבר לתופעה זו הוא: המחשבה המוקדמת של המורה על הילד חלחלה והשפיעה עמוקות על התלמיד.</w:t>
      </w:r>
    </w:p>
    <w:p w14:paraId="79C9725D" w14:textId="77777777" w:rsidR="00916057" w:rsidRDefault="00916057" w:rsidP="00CA6202">
      <w:r>
        <w:rPr>
          <w:rtl/>
        </w:rPr>
        <w:t>חז"ל לימדונו שהמחשבה היא בעלת כח רב, לא רק על החושב אלא גם על מי שחושבים עליו. כך למשל כותב הר"ן בדרשותיו (דרשות הר"ן, דרוש ח'):</w:t>
      </w:r>
    </w:p>
    <w:p w14:paraId="0EA639FF" w14:textId="77777777" w:rsidR="00A85B82" w:rsidRDefault="00916057" w:rsidP="00CA6202">
      <w:pPr>
        <w:rPr>
          <w:rtl/>
        </w:rPr>
      </w:pPr>
      <w:r>
        <w:rPr>
          <w:rtl/>
        </w:rPr>
        <w:t>"וכאשר הוא ידוע ומפורסם שכל נפש ונפש תפעל בגוף שלה כאשר ישתנה מזג האדם כפי מחשבותיו והפעלותיו הנפשיים, כן אפשר שתמצא נפש פועלת אשר לא תרשום בגופה לבד אלא בגופות אחרים".</w:t>
      </w:r>
    </w:p>
    <w:p w14:paraId="5AA7669F" w14:textId="0B1A6520" w:rsidR="00916057" w:rsidRDefault="00916057" w:rsidP="00CA6202">
      <w:r>
        <w:rPr>
          <w:rtl/>
        </w:rPr>
        <w:t>רבי חיים מוולוז'ין מוסיף כי ניתן להפוך שונאים לאוהבים בכוח המחשבה בלבד:</w:t>
      </w:r>
    </w:p>
    <w:p w14:paraId="6318D719" w14:textId="77777777" w:rsidR="00916057" w:rsidRDefault="00916057" w:rsidP="00CA6202">
      <w:r>
        <w:rPr>
          <w:rtl/>
        </w:rPr>
        <w:t>"דבר מנוסה אם יהיו לאדם שונאים ח"ו, אם יפעול אצלו [במחשבתו] שהם צדיקים גמורים וידון אותם לכף זכות, תיכף יתהפך לבבם לאוהבים לו" (כתר ראש קי"ט).</w:t>
      </w:r>
    </w:p>
    <w:p w14:paraId="4B00C527" w14:textId="77777777" w:rsidR="00916057" w:rsidRDefault="00916057" w:rsidP="00CA6202">
      <w:r>
        <w:rPr>
          <w:rtl/>
        </w:rPr>
        <w:t>וכן בספר לב אליהו (עמ' 35) מסופר איך מחשבות של הרב אליהו לופיאן זצ"ל השפיעו על תלמידיו באותו הזמן ממש.</w:t>
      </w:r>
    </w:p>
    <w:p w14:paraId="49881CDB" w14:textId="77777777" w:rsidR="00A85B82" w:rsidRDefault="00916057" w:rsidP="00CA6202">
      <w:pPr>
        <w:rPr>
          <w:rtl/>
        </w:rPr>
      </w:pPr>
      <w:r>
        <w:rPr>
          <w:rtl/>
        </w:rPr>
        <w:t>כמובן, שאין הכוונה במאמר הזה לקבוע מסמרות בעניין החשיבה החיובית – שדי במחשבות חיוביות כדי להפוך את המציאות לכזו, אלא כוונתנו שמחשבה חיובית על השני מסוגלת להשפיע לטובה – בעיקר במישור הרוחני והנפשי. וכמים הפנים לפנים כן לב האדם לאדם. שכן, כל מטפל או איש חינוך יודע שהאנרגיה שלו תלויה במידה רבה באופק החיובי שהוא מציג. בהעדר אופק חיובי אנו מרפים ומתייאשים. האופק החיובי נעוץ במחשבה החיובית.</w:t>
      </w:r>
    </w:p>
    <w:p w14:paraId="5E8B16A1" w14:textId="77777777" w:rsidR="00A85B82" w:rsidRDefault="00916057" w:rsidP="00CA6202">
      <w:pPr>
        <w:rPr>
          <w:rtl/>
        </w:rPr>
      </w:pPr>
      <w:r>
        <w:rPr>
          <w:rtl/>
        </w:rPr>
        <w:t>אפשר לקבוע בוודאות שהורים טועים אלו, הממלאים עצמם בתחושות מרעילות שכאלו, לא די בזה שהן משפיעות על הילד כאמור, אלא הן גם גוזלות מההורים את האופטימיות והאנרגיה השיקומית של צמיחה. הן נוסכות ייאוש, אדישות ורפיון מתסכל.</w:t>
      </w:r>
    </w:p>
    <w:p w14:paraId="2BD52DEC" w14:textId="05C7D6E1" w:rsidR="00916057" w:rsidRDefault="00916057" w:rsidP="00CA6202">
      <w:r>
        <w:rPr>
          <w:rtl/>
        </w:rPr>
        <w:lastRenderedPageBreak/>
        <w:t>העולה מהדברים הוא, שאנו כהורים מחויבים לא רק לעשות טוב לילדים, אלא גם לחשוב עליהם טוב. וגם במצבי צבירה רוחניים קשים – נמשיך לראות ולהאמין בלב שלם בבנֵינו שהם יגיעו אל מנוחת הנפש ויתעוררו לעבודת השם יתברך.</w:t>
      </w:r>
    </w:p>
    <w:p w14:paraId="64411093" w14:textId="12FDF5B4" w:rsidR="00250B5F" w:rsidRDefault="00250B5F" w:rsidP="00CA6202">
      <w:pPr>
        <w:pStyle w:val="1"/>
        <w:rPr>
          <w:rtl/>
        </w:rPr>
      </w:pPr>
      <w:r w:rsidRPr="00582B76">
        <w:rPr>
          <w:rtl/>
        </w:rPr>
        <w:lastRenderedPageBreak/>
        <w:t xml:space="preserve">במדבר </w:t>
      </w:r>
      <w:r w:rsidR="00CE3215">
        <w:rPr>
          <w:rFonts w:hint="cs"/>
          <w:rtl/>
        </w:rPr>
        <w:t>(1)</w:t>
      </w:r>
    </w:p>
    <w:p w14:paraId="01B25CDD" w14:textId="77777777" w:rsidR="00916057" w:rsidRDefault="00916057" w:rsidP="00CA6202">
      <w:pPr>
        <w:pStyle w:val="2"/>
      </w:pPr>
      <w:r>
        <w:rPr>
          <w:rtl/>
        </w:rPr>
        <w:t>הישיבה – כתיבת נח</w:t>
      </w:r>
    </w:p>
    <w:p w14:paraId="32A14E05" w14:textId="77777777" w:rsidR="00916057" w:rsidRDefault="00916057" w:rsidP="00CA6202">
      <w:pPr>
        <w:pStyle w:val="3"/>
      </w:pPr>
      <w:r>
        <w:rPr>
          <w:rtl/>
        </w:rPr>
        <w:t>למה כדאי להשאיר נער מתמודד בישיבה, גם אם הוא לא לומד</w:t>
      </w:r>
    </w:p>
    <w:p w14:paraId="66AED8C4" w14:textId="09846FC0" w:rsidR="00FF60ED" w:rsidRDefault="00FF60ED" w:rsidP="00CA6202">
      <w:pPr>
        <w:pStyle w:val="4"/>
      </w:pPr>
      <w:r>
        <w:rPr>
          <w:rFonts w:hint="cs"/>
          <w:rtl/>
        </w:rPr>
        <w:t>גיליון 12</w:t>
      </w:r>
    </w:p>
    <w:p w14:paraId="5CBEBF6D" w14:textId="77777777" w:rsidR="00FF60ED" w:rsidRDefault="00FF60ED" w:rsidP="00CA6202">
      <w:pPr>
        <w:pStyle w:val="af"/>
      </w:pPr>
      <w:r>
        <w:rPr>
          <w:rtl/>
        </w:rPr>
        <w:t>תגיות:</w:t>
      </w:r>
    </w:p>
    <w:p w14:paraId="713AF773" w14:textId="77777777" w:rsidR="00916057" w:rsidRDefault="00916057" w:rsidP="00CA6202">
      <w:r>
        <w:rPr>
          <w:rtl/>
        </w:rPr>
        <w:t>לעיתים קרובות, מגיעים אלי הורים להתייעץ לגבי נער, שמבקש לעזוב את הישיבה לטובת עבודה. הם שואלים, האם יש טעם לעודד את הנער להמשיך ללמוד בישיבה, גם כאשר אנו יודעים בוודאות שלרוב הוא לא לומד, ואף לא מתפלל? מדוע לדחוק בו, כשהישיבה במקרה הטוב היא כקייטנה? הוא לא עושה כלום בישיבה, לפחות שיעשה משהו עם עצמו, הם אומרים.</w:t>
      </w:r>
    </w:p>
    <w:p w14:paraId="7E33DB41" w14:textId="77777777" w:rsidR="00916057" w:rsidRDefault="00916057" w:rsidP="00CA6202">
      <w:r>
        <w:rPr>
          <w:rtl/>
        </w:rPr>
        <w:t>נכון הוא שישנם מקרים ברורים, שהנער ממש אינו מסוגל להישאר בין כותלי הישיבה. במקרה שכזה, מובן שחשוב להיוועץ עם איש חינוך, שהינו תלמיד חכם מובהק. אבל כאן אנו מבקשים לטעון שיש לעשות הכל, כדי שהנער יישאר בישיבה ככל האפשר, גם אם אינו לומד תמידיים כסדרם. וזאת מהסיבות שיפורטו להלן:</w:t>
      </w:r>
    </w:p>
    <w:p w14:paraId="266F3CC8" w14:textId="77777777" w:rsidR="00916057" w:rsidRDefault="00916057" w:rsidP="00CA6202">
      <w:r>
        <w:rPr>
          <w:rtl/>
        </w:rPr>
        <w:t>ראשית, בדורנו הישיבה היא תיבת נח, וכפי שכתב הסטייפלער בספרו "ברכת פרץ" (פרשת ויצא, והוסיף על כך בחיי עולם ח"ב פרק יב):</w:t>
      </w:r>
    </w:p>
    <w:p w14:paraId="147B9B5A" w14:textId="77777777" w:rsidR="00916057" w:rsidRDefault="00916057" w:rsidP="00CA6202">
      <w:r>
        <w:rPr>
          <w:rtl/>
        </w:rPr>
        <w:t>"לפנים, גם מי שלא נסע ללמוד בישיבה, היה נשאר שומר תורה ומחובר לטהור. אבל דור יתום זה אשר מחוץ תשכל חרב האפיקורסות, והרחוב מגרה בכל מיני גירויים שלא היה מימות עולם, הנער שלא יעסוק בתורה בצעירותו קרוב לוודאי שיצא ר"ל לתרבות רעה ולאפיקורסות, ה' ישמרנו. הלא דין זמננו כדין שעת גזירת השמד, ועוגן ההצלה הוא במקום תורה, בין כתלי בית המדרש. במצב מסוכן כזה, הרי אפילו אילו יודע בבירור שח"ו לא יצליח בתורה בישיבה, הרי החובה להיות בכל ימי הנערות בתוך כותלי הישיבה, למען הינצל מפגעי הזמן האורבים על יהדותו..."</w:t>
      </w:r>
    </w:p>
    <w:p w14:paraId="6503853D" w14:textId="77777777" w:rsidR="00916057" w:rsidRDefault="00916057" w:rsidP="00CA6202">
      <w:r>
        <w:rPr>
          <w:rtl/>
        </w:rPr>
        <w:t>באופן דומה השיב החזון איש לשאלת האדמו"ר מסאטמר בעל "הדברי יואל", מדברי הרמב"ם שכתב: "צריך לברוח מישוב שמנהגותיו רעים ואנשיו חטאים, למערות ולמדבריות" (הלכות דעות פרק ו הלכה א). ואם כן, הקשה האדמו"ר מסאטמר, כיצד גר החזון איש בארץ ישראל, שקוצצים פיאות לתימנים והיהודים אוכלים נבלות וטרפות? והשיבו החזון איש: "הישיבות הקדושות המה המערות והמדבריות של תקופתינו!" ("מעשה איש", ח"א עמ' רלו–רלז).</w:t>
      </w:r>
    </w:p>
    <w:p w14:paraId="531B622E" w14:textId="77777777" w:rsidR="00916057" w:rsidRDefault="00916057" w:rsidP="00CA6202">
      <w:r>
        <w:rPr>
          <w:rtl/>
        </w:rPr>
        <w:t>מבחינות רבות, נער שרשום בישיבה, אף אם הוא אינו לומד בה כנדרש, ראוי שיישאר בה. כי המעמד שלו בעיניו – החברתי והאישי – כבן ישיבה ובן תורה, גם הוא פועל בקרבו, ויש לו השפעה על הדימוי העצמי שלו ועל האופק הרוחני שלו בעתיד.</w:t>
      </w:r>
    </w:p>
    <w:p w14:paraId="5C926390" w14:textId="0B9EEC3B" w:rsidR="00916057" w:rsidRDefault="00916057" w:rsidP="00CA6202">
      <w:r>
        <w:rPr>
          <w:rtl/>
        </w:rPr>
        <w:t>סיבה נוספת שמחמתה יש להשאיר את הנער ככל האפשר במסגרת הישיבה, היא שראינו עשרות ומאות נערים, שעברו משבר בזמן לימודם, ובס"ד עם</w:t>
      </w:r>
      <w:r w:rsidR="00A85B82" w:rsidRPr="00466700">
        <w:rPr>
          <w:rtl/>
        </w:rPr>
        <w:t xml:space="preserve"> </w:t>
      </w:r>
      <w:r>
        <w:rPr>
          <w:rtl/>
        </w:rPr>
        <w:t>הדרכה חינוכית נכונה של ההורים או של הצוות, שידע להתנהל היטב עם הצעיר; או סתם מחמת הזמן שחלף מאז שאותו הנער היה רגל אחת מחוץ ליהדות – לא התפלל, לא למד, ואף חמור מכך; אותם צעירים נותרו במסגרת ו"תפסו" את עצמם, כאשר רבים מהם הקימו בתים לתפארת ולעיתים אף הפכו לתלמידי חכמים עצומים ומרביצי תורה וכו'.</w:t>
      </w:r>
    </w:p>
    <w:p w14:paraId="4D57EF2C" w14:textId="77777777" w:rsidR="00A85B82" w:rsidRDefault="00916057" w:rsidP="00CA6202">
      <w:pPr>
        <w:rPr>
          <w:rtl/>
        </w:rPr>
      </w:pPr>
      <w:r>
        <w:rPr>
          <w:rtl/>
        </w:rPr>
        <w:t>מסופר על החזון איש ("מעשה איש", ח"ב עמ' סו) בשמו של הג"ר יצחק יהודה ברמן, שאמר שאחד מהדברים המקשים על האדם הוא, שהוא סבור שתקופת ניסיונותיו הקשים שעוברות עליו, ימשכו תמיד. מחשבה זו שוברת את רוחו והוא מתייאש מלהילחם נגדה. ולא כן היא! כל ניסיון שיש לאדם – הוא תקופה. פעם לזמן קצר ופעם לזמן ארוך יותר.</w:t>
      </w:r>
    </w:p>
    <w:p w14:paraId="4C157217" w14:textId="77777777" w:rsidR="00A85B82" w:rsidRDefault="00916057" w:rsidP="00CA6202">
      <w:pPr>
        <w:rPr>
          <w:rtl/>
        </w:rPr>
      </w:pPr>
      <w:r>
        <w:rPr>
          <w:rtl/>
        </w:rPr>
        <w:t>ועל זה הוסיף מה שסיפר לו החזון איש על עצמו, שהייתה לו תקופה שלימודו עלה לו בקושי רב, הוא התיישב בבוקר ללמוד וחש שלא הולך, הראש לא עובד, אין חשק, אין מרץ; ונלחם עם עצמו: אמר אביי... אמר אביי... תלמד כבר... תגיד כבר... הוא לא ויתר וקרע את עצמו על התורה, עד שהכל הלך כשורה. אחר הצהריים שוב לא הלך, ושוב נלחם עד שהלך כשורה. בשעות הערב שוב הדבר חזר על עצמו, וזה לא היה יום ולא יומיים אלא במשך תקופה, עד שברוך השם חלפו ועברו הקשיים.</w:t>
      </w:r>
    </w:p>
    <w:p w14:paraId="77402C28" w14:textId="417F4F63" w:rsidR="00916057" w:rsidRDefault="00916057" w:rsidP="00CA6202">
      <w:r>
        <w:rPr>
          <w:rtl/>
        </w:rPr>
        <w:t>עיקרו של דבר הוא שיש לעשות ככל הניתן שלא להגיע למצב שבו הנער ישאר ללא מסגרת, או שישהה בבית בחוסר מעש. כיום ההידרדרות מהירה מאוד. והמדרון לרחוב חלקלק ומיידי במיוחד.</w:t>
      </w:r>
    </w:p>
    <w:p w14:paraId="73EB000D" w14:textId="77777777" w:rsidR="00916057" w:rsidRDefault="00916057" w:rsidP="00CA6202">
      <w:r>
        <w:rPr>
          <w:rtl/>
        </w:rPr>
        <w:t>נקודה נוספת יש להוסיף. לעיתים קרובות המסגרת של הישיבה אינה תואמת את מצבו הרוחני של הנער. ההורים מסרבים להכיר בהידרדרות של הנער, ומעדיפים להעלים עין ממצבו. אם יש סיכון שהנער יפלט לחלוטין ממסגרת הישיבה, מומלץ יותר להכניס אותו למסגרת של ישיבה למתמודדים, מאשר להשאיר אותו במסגרת שבה הוא נמצא. לעיתים מסיבות של דימוי, פגיעה בשידוכים של שאר הילדים או מחשש של מה יגידו, הורים יעדיפו שבנם ימשיך להיות במסגרת שלחלוטין אינה מתאימה למצבו; דבר שעלול לגרום לאחר תקופה, שהנער כבר יסרב ללכת אפילו למסגרת של ישיבה של מתמודדים. עדיפה מסגרת ישיבתית כל שהיא, ובלבד שלא יראה עצמו פטור מכל מסגרת. ראוי לציין, שעל ההורים לפעול בתיאום עם צוות הישיבה בעצות ובתחבולות, כדי לרפד לו את הרצון להישאר בה. כמו כן, כדאי להשקיע בחונך, או בדמות מוערצת בעיני הנער שישקיע בו.</w:t>
      </w:r>
    </w:p>
    <w:p w14:paraId="584BF84F" w14:textId="3F44CD1B" w:rsidR="00250B5F" w:rsidRDefault="00250B5F" w:rsidP="00CA6202">
      <w:pPr>
        <w:pStyle w:val="1"/>
        <w:rPr>
          <w:rtl/>
        </w:rPr>
      </w:pPr>
      <w:r w:rsidRPr="00582B76">
        <w:rPr>
          <w:rtl/>
        </w:rPr>
        <w:lastRenderedPageBreak/>
        <w:t xml:space="preserve">נשא-חג השבועות </w:t>
      </w:r>
      <w:r w:rsidR="00CE3215">
        <w:rPr>
          <w:rFonts w:hint="cs"/>
          <w:rtl/>
        </w:rPr>
        <w:t>(1)</w:t>
      </w:r>
    </w:p>
    <w:p w14:paraId="2841548A" w14:textId="77777777" w:rsidR="00916057" w:rsidRDefault="00916057" w:rsidP="00CA6202">
      <w:pPr>
        <w:pStyle w:val="2"/>
      </w:pPr>
      <w:r>
        <w:rPr>
          <w:rtl/>
        </w:rPr>
        <w:t>מי אשם?</w:t>
      </w:r>
    </w:p>
    <w:p w14:paraId="6D54F351" w14:textId="77777777" w:rsidR="00916057" w:rsidRDefault="00916057" w:rsidP="00CA6202">
      <w:pPr>
        <w:pStyle w:val="3"/>
      </w:pPr>
      <w:r>
        <w:rPr>
          <w:rtl/>
        </w:rPr>
        <w:t>אין מקום לרגשות אשם ביחס לחינוך הילדים</w:t>
      </w:r>
    </w:p>
    <w:p w14:paraId="38BFCC87" w14:textId="4ED8BD86" w:rsidR="00FF60ED" w:rsidRDefault="00FF60ED" w:rsidP="00CA6202">
      <w:pPr>
        <w:pStyle w:val="4"/>
      </w:pPr>
      <w:r>
        <w:rPr>
          <w:rFonts w:hint="cs"/>
          <w:rtl/>
        </w:rPr>
        <w:t>גיליון 13</w:t>
      </w:r>
    </w:p>
    <w:p w14:paraId="31161E3A" w14:textId="77777777" w:rsidR="00FF60ED" w:rsidRDefault="00FF60ED" w:rsidP="00CA6202">
      <w:pPr>
        <w:pStyle w:val="af"/>
      </w:pPr>
      <w:r>
        <w:rPr>
          <w:rtl/>
        </w:rPr>
        <w:t>תגיות:</w:t>
      </w:r>
    </w:p>
    <w:p w14:paraId="6F076BAD" w14:textId="77777777" w:rsidR="00916057" w:rsidRDefault="00916057" w:rsidP="00CA6202">
      <w:r>
        <w:rPr>
          <w:rtl/>
        </w:rPr>
        <w:t>אחת הרעות החולות המצויות בקרב הורים רבים, היא הטלת האשמה של ה"כשל החינוכי" על אחד הצדדים. האב טוען שהאם לא הייתה תקיפה דיה, או שוויתרה הרבה והתעלמה מהתדרדרות הנער; והאם טוענת שהגישה הבוטה, הלוחצת והמייסרת של האב גרמה לבן לבַעט. דיבורים אלו נשמעים רבות בשלבי הייעוץ, כשההורים מגיעים לקבל עזרה. התחושה היא כאילו הקולר נמצא בצד אחד, שאם רק היה נוהג אחרת הנער היה עולה ומשגשג בתורה. אבל כמו הרבה דברים בחיים, האמת לא נמצאת בצד אחד.</w:t>
      </w:r>
    </w:p>
    <w:p w14:paraId="0ABAB26E" w14:textId="77777777" w:rsidR="00916057" w:rsidRDefault="00916057" w:rsidP="00CA6202">
      <w:r>
        <w:rPr>
          <w:rtl/>
        </w:rPr>
        <w:t>במקרים אחרים, אנחנו שומעים הורים שמאשימים את עצמם, ומלאים חרטות כרימון. הם מלאים בנקיפות מצפון בגין שגיאות אמיתיות או מדומות שעשו. גם הנערים בעצמם, כמובן, מטילים במקרים רבים את האשמה על אחד ההורים או על שניהם גם יחד – מלבד כמובן האשמת המשגיח, הר"מ או הרב'ה בכיתה א' ב' או ד'.</w:t>
      </w:r>
    </w:p>
    <w:p w14:paraId="375BCCB3" w14:textId="77777777" w:rsidR="00916057" w:rsidRDefault="00916057" w:rsidP="00CA6202">
      <w:r>
        <w:rPr>
          <w:rtl/>
        </w:rPr>
        <w:t>ראשית נקדים שהניסיון למצוא אשם שעליו יש לתלות את הקולר, לא די בזה שאינו מועיל אלא הוא מזיק באופן מהותי, הן לשלום בית, והן לפרויקט החינוך ולהתמודדות עם הנער המתמודד. הכל יודעים שכפי שאין אדם שאינו טועה, גם אין הורים שאינם טועים. המעשה החינוכי אינו מדע מדויק, ואינו מתמטיקה. אין טבלאות אקסל מסודרות או מדריך להורה המושלם. אי אפשר שלא לטעות בחינוך.</w:t>
      </w:r>
    </w:p>
    <w:p w14:paraId="7A5F984F" w14:textId="77777777" w:rsidR="00A85B82" w:rsidRDefault="00916057" w:rsidP="00CA6202">
      <w:pPr>
        <w:rPr>
          <w:rtl/>
        </w:rPr>
      </w:pPr>
      <w:r>
        <w:rPr>
          <w:rtl/>
        </w:rPr>
        <w:t>אנו מוצאים שגדולי ישראל נדרשו לשאלה זו של "מי אשם?" ותמיד תשובם הייתה: "אתם אינכם אשמים". לא מחמת שהם רצו לעודד את רוחם הנסערת והשסועה של ההורים, אלא מפני שזו היא האמת.</w:t>
      </w:r>
    </w:p>
    <w:p w14:paraId="4C47A466" w14:textId="6DC6B01F" w:rsidR="00916057" w:rsidRDefault="00916057" w:rsidP="00CA6202">
      <w:r>
        <w:rPr>
          <w:rtl/>
        </w:rPr>
        <w:t>נחשוב לרגע, הרי הכוחות הפועלים על הנער הם עצומים. גם כוחות מבחוץ וגם כוחות מבפנים. מבחוץ: החברה ותרבות הביבים החילונית מרצדת בצבעים עזים ומושכת בעוצמה אדירה. מבפנים: שינויים פיזיולוגיים והתמודדות עם מערכת שלעיתים לוחצת. כוחות החוץ בשילוב גיל ההתבגרות הם כסופת טורנדו; לעומת השגיאות החינוכיות, שככל שישנן, הן משולות – במקרה הגרוע – למאוורר קטן ומקרטע.</w:t>
      </w:r>
    </w:p>
    <w:p w14:paraId="737AB851" w14:textId="77777777" w:rsidR="00916057" w:rsidRDefault="00916057" w:rsidP="00CA6202">
      <w:r>
        <w:rPr>
          <w:rtl/>
        </w:rPr>
        <w:t>ידוע בשם הגראי"ל שטיינמן זצ"ל שאמר: "הכרתי מישהו שהיה נותן לילדיו מכות קשות ואכזריות. פה אפשר לומר שהוא אשם. אולי הוא אשם. אבל סתם ילד שיוצא לתרבות רעה בימינו, אי אפשר להאשים את ההורים. רק אם הם נתנו בבית גישה לדברים אסורים. אבל אם נתנו חינוך טוב והילד נחשף לפיתויים נוראיים, אין בכך עדות באשר לרמה החינוכית והרוחנית בבית". (כנס לב שומע, חנוכה תשע"ד). במקום אחר מובא שהגראי"ל שטיינמן אמר: "מה שיש היום הרבה בעיות עם ילדים, זה מסוד ה' ומכבשי דרחמנא, גם 'גלגולים' וכדומה, והדבר קורה גם לאנשים גדולים ממש, וזה מהנסתרות לה' אלוקינו" (מאחורי הפרגוד, עמ' 623).</w:t>
      </w:r>
    </w:p>
    <w:p w14:paraId="31795A19" w14:textId="77777777" w:rsidR="00A85B82" w:rsidRDefault="00916057" w:rsidP="00CA6202">
      <w:pPr>
        <w:rPr>
          <w:rtl/>
        </w:rPr>
      </w:pPr>
      <w:r>
        <w:rPr>
          <w:rtl/>
        </w:rPr>
        <w:t>ידוע המעשה ביהודי שבור שהגיע לרבי שלמה מזוויעהל, ואמר לו שהשאיר בנים ברוסיה, והוא יודע להוותו שהם סרו מהדרך. הוא דואג שמא הוא אשם בעניין. השיב לו הרבי: "אם עשית את המוטל עליך במצות חינוך האב על הבנים, אין לך לחשוש שזה באשמתך, כיוון שמן השמים גזרו כל מיני גזרות, קומוניסטים, ושלא יהיו תלמידי תורה, שהרשעים סגרו הכל, הרי המצב של הילדים זו גזירה מן השמים" (יסוד צדיק, עמ' קמח).</w:t>
      </w:r>
    </w:p>
    <w:p w14:paraId="7D52E7F6" w14:textId="77777777" w:rsidR="00A85B82" w:rsidRDefault="00916057" w:rsidP="00CA6202">
      <w:pPr>
        <w:rPr>
          <w:rtl/>
        </w:rPr>
      </w:pPr>
      <w:r>
        <w:rPr>
          <w:rtl/>
        </w:rPr>
        <w:t>אין הכוונה באמור לשלול לחלוטין אחריות של ההורים החרדים לדבר ה', להתדרדרות הילד, אלא להדגיש כי החלק של ההורים להתדרדרות, הוא שולי ביותר אם בכלל.</w:t>
      </w:r>
    </w:p>
    <w:p w14:paraId="5787F129" w14:textId="77777777" w:rsidR="00A85B82" w:rsidRDefault="00916057" w:rsidP="00CA6202">
      <w:pPr>
        <w:rPr>
          <w:rtl/>
        </w:rPr>
      </w:pPr>
      <w:r>
        <w:rPr>
          <w:rtl/>
        </w:rPr>
        <w:t>נקודה נוספת וחשובה בעניין זה. גם אם ההורים עשו שגיאות או טעויות, נבירה בהם גובלת באיסור של "תהייה על הראשונות". אסור להורה להתחיל לחשוב 'אילו הייתי עושה כך או אחרת, אולי הדברים היו נראים אחרת', אלא עליו לקבל באהבה את היסורים שה' שולח לו, ואת הצער שיש לו עם הבן או הבת, ולומר לעצמו כל מה דעביד רחמנא לטב עביד.</w:t>
      </w:r>
    </w:p>
    <w:p w14:paraId="7A70288E" w14:textId="7099CE30" w:rsidR="00916057" w:rsidRDefault="00916057" w:rsidP="00CA6202">
      <w:r>
        <w:rPr>
          <w:rtl/>
        </w:rPr>
        <w:t>אז מה כן לעשות? 1. אין אדם עומד על דברי תורה אלא אם כן נכשל בהן – לקבל הדרכה איך לנהוג מכאן ולהבא בצורה המיטבית ככל שידו משגת, עם הילד הזה או גם עם הילדים האחרים בבית. 2. אולי לבוא לנער ולהודות בשגיאות האלו או אחרות שהיו לנו, ואולי גם לבקש סליחה. דבר זה יכול לגרום לקירוב לבבות ולהשיב את לב הבן אל האב והאם.</w:t>
      </w:r>
    </w:p>
    <w:p w14:paraId="112A8E76" w14:textId="0F91C85F" w:rsidR="00250B5F" w:rsidRDefault="00250B5F" w:rsidP="00CA6202">
      <w:pPr>
        <w:pStyle w:val="1"/>
        <w:rPr>
          <w:rtl/>
        </w:rPr>
      </w:pPr>
      <w:r w:rsidRPr="00582B76">
        <w:rPr>
          <w:rtl/>
        </w:rPr>
        <w:lastRenderedPageBreak/>
        <w:t xml:space="preserve">בהעלותך </w:t>
      </w:r>
      <w:r w:rsidR="00CE3215">
        <w:rPr>
          <w:rFonts w:hint="cs"/>
          <w:rtl/>
        </w:rPr>
        <w:t>(1)</w:t>
      </w:r>
    </w:p>
    <w:p w14:paraId="518D0F10" w14:textId="77777777" w:rsidR="00916057" w:rsidRDefault="00916057" w:rsidP="00CA6202">
      <w:pPr>
        <w:pStyle w:val="2"/>
      </w:pPr>
      <w:r>
        <w:rPr>
          <w:rtl/>
        </w:rPr>
        <w:t>חומץ בן יין</w:t>
      </w:r>
    </w:p>
    <w:p w14:paraId="2B87B161" w14:textId="77777777" w:rsidR="00916057" w:rsidRDefault="00916057" w:rsidP="00CA6202">
      <w:pPr>
        <w:pStyle w:val="3"/>
      </w:pPr>
      <w:r>
        <w:rPr>
          <w:rtl/>
        </w:rPr>
        <w:t>גם לאבותינו היו ילדים שלא הלכו בדרכם</w:t>
      </w:r>
    </w:p>
    <w:p w14:paraId="6BEBAA53" w14:textId="1EBB18CA" w:rsidR="00FF60ED" w:rsidRDefault="00FF60ED" w:rsidP="00CA6202">
      <w:pPr>
        <w:pStyle w:val="4"/>
      </w:pPr>
      <w:r>
        <w:rPr>
          <w:rFonts w:hint="cs"/>
          <w:rtl/>
        </w:rPr>
        <w:t>גיליון 14</w:t>
      </w:r>
    </w:p>
    <w:p w14:paraId="4AF21A87" w14:textId="77777777" w:rsidR="00FF60ED" w:rsidRDefault="00FF60ED" w:rsidP="00CA6202">
      <w:pPr>
        <w:pStyle w:val="af"/>
      </w:pPr>
      <w:r>
        <w:rPr>
          <w:rtl/>
        </w:rPr>
        <w:t>תגיות:</w:t>
      </w:r>
    </w:p>
    <w:p w14:paraId="0FACA48B" w14:textId="77777777" w:rsidR="00916057" w:rsidRDefault="00916057" w:rsidP="00CA6202">
      <w:r>
        <w:rPr>
          <w:rtl/>
        </w:rPr>
        <w:t>במאמר הקודם דיברנו על כך שאין להורים לחוש רגשי אשמה, ובוודאי לא להאשים זה את זה, או להאשים את עצמם ולייסר את עצמם או אחד השני בשוטים ועקרבים. במאמר זה ננסה להראות כיצד גם לענקי הרוח של עם ישראל היו "ילדים מתמודדים", ואף חמור מכך.</w:t>
      </w:r>
    </w:p>
    <w:p w14:paraId="6D3114DA" w14:textId="77777777" w:rsidR="00916057" w:rsidRDefault="00916057" w:rsidP="00CA6202">
      <w:r>
        <w:rPr>
          <w:rtl/>
        </w:rPr>
        <w:t>איך זה שלאברהם אבינו ע"ה, מייסד העם היהודי, והראשון משלושת אבות האומה, גדול המאמינים, מי שנתנסה בעשרה ניסיונות קשים ועמד בכולם בהצלחה, איך המחנך האדיר הזה שהשפיע על ההיסטוריה האנושית של מיליארדי מאמינים, והחזיר רבים בתשובה – "ואת הנפש אשר עשה בחרן", איך יצא ממנו ישמעאל?... איך זה שהקב"ה כותב על אברהם אבינו ע"ה שורת סיכום, ולא מזכיר מאומה מכל אלו אלא רק דבר אחד... שנבחר מאחר שהצטיין בחינוך ילדים, כפי שהתורה מעידה: "כי ידעתיו למען יצווה את בניו ואת ביתו אחריו ושמרו דרך ה'".</w:t>
      </w:r>
    </w:p>
    <w:p w14:paraId="0EF9DD6B" w14:textId="77777777" w:rsidR="00916057" w:rsidRDefault="00916057" w:rsidP="00CA6202">
      <w:r>
        <w:rPr>
          <w:rtl/>
        </w:rPr>
        <w:t>איך זה שליצחק אבינו ע"ה, עמוד העבודה, מי שפשט את צווארו לשחיטה בגיל צעיר כל כך, ירא שמים בתכלית, איך יצא ממנו ילד כמו עשיו?...</w:t>
      </w:r>
    </w:p>
    <w:p w14:paraId="22B00CD7" w14:textId="77777777" w:rsidR="00916057" w:rsidRDefault="00916057" w:rsidP="00CA6202">
      <w:r>
        <w:rPr>
          <w:rtl/>
        </w:rPr>
        <w:t>איך זה שלחזקיה המלך, שנחשב לאחר ממלכי יהודה הצדיקים ביותר, שמסופר עליו שנעץ חרב בבית המדרש ואמר "כל מי שלא יעסוק בתורה, יידקר בחרב הזה!" גדול עד כדי כך, שבדורו בדקו מדן ועד באר שבע ולא מצאו תינוק ותינוקות שלא היו בקיאים בהלכות טומאה וטהרה (סנהדרין צד), איך יצאו ממנו מנשה ורבשקה שנטו לעבודה זרה? כאשר מנשה, שהיה מחשובי מלכי יהודה, אף שקיבל חינוך מלכותי ותורני מחזקיהו אביו, עבד כל עבודה זרה שבעולם, הכניס צלם להיכל, החטיא את כלל ישראל בחטאים נוראים, ולא נחה דעתו עד שהוא הוציא להורג את סבו, ישעיהו הנביא.</w:t>
      </w:r>
    </w:p>
    <w:p w14:paraId="56E96C12" w14:textId="77777777" w:rsidR="00916057" w:rsidRDefault="00916057" w:rsidP="00CA6202">
      <w:r>
        <w:rPr>
          <w:rtl/>
        </w:rPr>
        <w:t>והרשימה היא ארוכה עד מאד – מבניהם של תנאים וענקי ישראל לדורותיהם, ועד לרבים מבניהם של מאורי דורינו, גדולי התורה והחסידות בדורות האחרונים. ידוע בספרים הקדושים שבדור האחרון יורדות נשמות מיוחדות להשלמת התיקון, והשם יתברך שולח אותם דווקא להורים מיוחדים. כמו כן, מדובר באחד מסימני סוף הגלות באחרית הימים שלפני ביאת המשיח, וכפי שמובא במשנה (סוטה פ"ט מט"ו, וכן בגמ' בשלהי מס' סנהדרין), שבעקבתא דמשיחא: "נערים פני זקנים ילבינו, זקנים יעמדו מפני קטנים, בן מנבל אב, בת קמה באמהּ... אויבי איש אנשי ביתו..."</w:t>
      </w:r>
    </w:p>
    <w:p w14:paraId="2A216950" w14:textId="77777777" w:rsidR="00A85B82" w:rsidRDefault="00916057" w:rsidP="00CA6202">
      <w:pPr>
        <w:rPr>
          <w:rtl/>
        </w:rPr>
      </w:pPr>
      <w:r>
        <w:rPr>
          <w:rtl/>
        </w:rPr>
        <w:t>ניטיב אם כן להפנים, שזו היא גזירת שמיים ואין יד אדם אשמה בכך, הכל תלוי בחשבונות שמים ואיננו בשליטתנו. לנו נותר לעשות את הנדרש – את המקסימום האפשרי, ולא ליפול ברוחנו כלל ועיקר.</w:t>
      </w:r>
    </w:p>
    <w:p w14:paraId="36C57518" w14:textId="77777777" w:rsidR="00A85B82" w:rsidRDefault="00916057" w:rsidP="00CA6202">
      <w:pPr>
        <w:rPr>
          <w:rtl/>
        </w:rPr>
      </w:pPr>
      <w:r>
        <w:rPr>
          <w:rtl/>
        </w:rPr>
        <w:t>מה שגם יועיל ויעניק תקווה להורים הם שלוש המחשבות הבאות, ועל הורים לנוער מתמודד לאמץ את דפוסי החשיבה הללו: 1. כשבוחנים את התהליך של ההדרדרות, ורואים שלא עזר בסופו של דבר גם שינוי גישה, לא עזר לא המוסד ההוא, ולא המטפל ההוא, וכאילו במעשה שטן, בדיוק התחברו בנקודת זמן גורמים שונים – באופן לא מתוכנן שדחפו את הילד החוצה. 2. עכשיו הזמן לאמץ את התובנות שלמדנו מהנער הזה וליישם זאת על שאר הילדים. כמו כן, מכאן ואילך לנסות לעשות כמה שפחות שגיאות וכמה שיותר פעולות מקרבות עם הנער. 3. בקרב רבים מהנוער המתמודד רואים שלאחר זמן הם הופכים להיות הילדים שמניבים הכי הרבה נחת להורים שלהם.</w:t>
      </w:r>
    </w:p>
    <w:p w14:paraId="0AA39C43" w14:textId="5ED1EEDD" w:rsidR="00916057" w:rsidRDefault="00916057" w:rsidP="00CA6202">
      <w:r>
        <w:rPr>
          <w:rtl/>
        </w:rPr>
        <w:t>אמן!</w:t>
      </w:r>
    </w:p>
    <w:p w14:paraId="4E931DC7" w14:textId="168D3BB6" w:rsidR="00250B5F" w:rsidRDefault="00250B5F" w:rsidP="00CA6202">
      <w:pPr>
        <w:pStyle w:val="1"/>
        <w:rPr>
          <w:rtl/>
        </w:rPr>
      </w:pPr>
      <w:r w:rsidRPr="00582B76">
        <w:rPr>
          <w:rtl/>
        </w:rPr>
        <w:lastRenderedPageBreak/>
        <w:t xml:space="preserve">שלח </w:t>
      </w:r>
      <w:r w:rsidR="00CE3215">
        <w:rPr>
          <w:rFonts w:hint="cs"/>
          <w:rtl/>
        </w:rPr>
        <w:t>(1)</w:t>
      </w:r>
    </w:p>
    <w:p w14:paraId="5AB3ED62" w14:textId="77777777" w:rsidR="00916057" w:rsidRDefault="00916057" w:rsidP="00CA6202">
      <w:pPr>
        <w:pStyle w:val="2"/>
      </w:pPr>
      <w:r>
        <w:rPr>
          <w:rtl/>
        </w:rPr>
        <w:t>בין הצלחה להשתדלות</w:t>
      </w:r>
    </w:p>
    <w:p w14:paraId="43A6A104" w14:textId="77777777" w:rsidR="00916057" w:rsidRDefault="00916057" w:rsidP="00CA6202">
      <w:pPr>
        <w:pStyle w:val="3"/>
      </w:pPr>
      <w:r>
        <w:rPr>
          <w:rtl/>
        </w:rPr>
        <w:t>לא ההצלחה קובעת, אלא ההשתדלות</w:t>
      </w:r>
    </w:p>
    <w:p w14:paraId="0AB2D0DB" w14:textId="792670DD" w:rsidR="00FF60ED" w:rsidRDefault="00FF60ED" w:rsidP="00CA6202">
      <w:pPr>
        <w:pStyle w:val="4"/>
      </w:pPr>
      <w:r>
        <w:rPr>
          <w:rFonts w:hint="cs"/>
          <w:rtl/>
        </w:rPr>
        <w:t>גיליון 15</w:t>
      </w:r>
    </w:p>
    <w:p w14:paraId="09032260" w14:textId="77777777" w:rsidR="00FF60ED" w:rsidRDefault="00FF60ED" w:rsidP="00CA6202">
      <w:pPr>
        <w:pStyle w:val="af"/>
      </w:pPr>
      <w:r>
        <w:rPr>
          <w:rtl/>
        </w:rPr>
        <w:t>תגיות:</w:t>
      </w:r>
    </w:p>
    <w:p w14:paraId="6A7BFD2D" w14:textId="77777777" w:rsidR="00916057" w:rsidRDefault="00916057" w:rsidP="00CA6202">
      <w:r>
        <w:rPr>
          <w:rtl/>
        </w:rPr>
        <w:t>אברהם אבינו ע"ה גילה את הקב"ה, עמד בכל עשרת הניסיונות בהצלחה, וחולל מהפכה של ממש בקרב החברה האלילית לאמונה בא־ל אחד ויחיד. אברהם היה עבד השם מוחלט, אך כשהקב"ה כותב עליו 'שורת סיכום', הוא לא מזכיר מאומה מכל אלו, אלא רק דבר אחד של הצטיינות: הצטיינות בחינוך ילדיו; "למען אשר יצווה את בניו ואת ביתו אחריו ושמרו גו'".</w:t>
      </w:r>
    </w:p>
    <w:p w14:paraId="31ACA8AD" w14:textId="77777777" w:rsidR="00916057" w:rsidRDefault="00916057" w:rsidP="00CA6202">
      <w:r>
        <w:rPr>
          <w:rtl/>
        </w:rPr>
        <w:t>אך מה עם ישמעאל בנו? זה שעבר על גילוי עריות, שפיכות דמים ועבודה זרה, ואף גורש עם אימו הגר אל המוות הכמעט בטוח? כיצד אם כן צויין אברהם לשבח על חינוך ילדיו? אכן נכון שבמדרש נאמר שישמעאל חזר בתשובה בסוף ימיו, אבל איך אפשר להתעלם מההיסטוריה שלו?</w:t>
      </w:r>
    </w:p>
    <w:p w14:paraId="47CFBBF4" w14:textId="77777777" w:rsidR="00916057" w:rsidRDefault="00916057" w:rsidP="00CA6202">
      <w:r>
        <w:rPr>
          <w:rtl/>
        </w:rPr>
        <w:t>בנוסף, הרי אברהם השתבח בקירוב רחוקים אל הקב"ה, כמאמר המדרש: "'ואת הנפש אשר עשו בחרן', מלמד שהיה אברהם אבינו מכניסן לביתו ומאכילן ומשקן ומאהיבן ומקרבן ומגיירן ומכניסן תחת כנפי השכינה". אבל מה בסוף יצא מכל ההמוניים שהוא קירב? כלום. הם חזרו לסורם (ראה פרקי דר"א).</w:t>
      </w:r>
    </w:p>
    <w:p w14:paraId="076A67F2" w14:textId="77777777" w:rsidR="00916057" w:rsidRDefault="00916057" w:rsidP="00CA6202">
      <w:r>
        <w:rPr>
          <w:rtl/>
        </w:rPr>
        <w:t>התשובה לשתי התמיהות פשוטה. הקב"ה לא מבקש מאיתנו הצלחות, אלא מעשים. המעשים בידינו, אך התוצאות ביד ה'. הקב"ה אינו מבקש מאיתנו 'להצליח' לגדל ילד מחונך וירא שמיים. הקב"ה מבקש מאתנו 'להשתדל' לגדל ילד מחונך וירא שמיים. מכאן נוכל ללמוד יסוד חשוב, שעשוי להרגיע במעט רבים מההורים, שעשו מצידם את כל הנדרש מהם בחינוך וחרף זאת יצאו הילדים לדרך חתחתים ושברו מוסכמות.</w:t>
      </w:r>
    </w:p>
    <w:p w14:paraId="729A1BD4" w14:textId="77777777" w:rsidR="00A85B82" w:rsidRDefault="00916057" w:rsidP="00CA6202">
      <w:pPr>
        <w:rPr>
          <w:rtl/>
        </w:rPr>
      </w:pPr>
      <w:r>
        <w:rPr>
          <w:rtl/>
        </w:rPr>
        <w:t>ההשתדלות תלויה בנו – ההצלחה מאת השי"ת, וכדברי הרמח"ל במסילת ישרים: (פרק כ"א – בדרכי קנית החסידות) "לא שההשתדלות הוא המועיל, אלא שהשתדלות מוכרח, וכיון שהשתדל הרי יצא ידי חובתו".</w:t>
      </w:r>
    </w:p>
    <w:p w14:paraId="793F7258" w14:textId="5029E745" w:rsidR="00916057" w:rsidRDefault="00916057" w:rsidP="00CA6202">
      <w:r>
        <w:rPr>
          <w:rtl/>
        </w:rPr>
        <w:t>הנה אם כן, קריאה של תורה לאותם הורים אצילי נפש שהשקיעו ועשו ככל שידם השיגה לחינוך צאצאיהם. בל יפלו ברוחם חלילה, כי הם השתדלו ועשו ככל יכולתם, ורק זו הייתה הדרישה מהם, ועל זה הקב"ה משתבח בהם ונותן להם שכר.</w:t>
      </w:r>
    </w:p>
    <w:p w14:paraId="12128A24" w14:textId="77777777" w:rsidR="00916057" w:rsidRDefault="00916057" w:rsidP="00CA6202">
      <w:r>
        <w:rPr>
          <w:rtl/>
        </w:rPr>
        <w:t>כך נבין את השבח הגדול שאמר הקב"ה על אברהם בחינוך ילדיו, אף שבנו ישמעאל לא הלך בדרכו. כי ההשתדלות היא הקובעת, ואברהם השתדל עד מאד. כך גם נבין שאף שהגרים שגייר אברהם חזרו לסורם, הם עדיין חוסים תחת ההגדרה של "את הנפש אשר עשו בחרן" כי התוצאה אינה חשובה, אלא ההשתדלות והמעשים שעשה אברהם אבינו בעשיית נפשות.</w:t>
      </w:r>
    </w:p>
    <w:p w14:paraId="03405438" w14:textId="77777777" w:rsidR="00A85B82" w:rsidRDefault="00916057" w:rsidP="00CA6202">
      <w:pPr>
        <w:rPr>
          <w:rtl/>
        </w:rPr>
      </w:pPr>
      <w:r>
        <w:rPr>
          <w:rtl/>
        </w:rPr>
        <w:t>וכך לימדנו מרן הגראי"ל שטיינמן זצ"ל וציטט את דברי ה"משך חכמה" (בראשית כא, לג) שכתב: "אמרו במדרש ש'הנפש אשר עשו בחרן' – חזרו לסורן. והנה אף על פי כן הם נזכרים בפסוק, ומשמע שלא צריך להצטער על העמל אפילו דאחר כך חזרו לסורן, ולא יאמר לשוא עמלתי, דהוא עשה מה שצריך".</w:t>
      </w:r>
    </w:p>
    <w:p w14:paraId="4A0501A1" w14:textId="77777777" w:rsidR="00A85B82" w:rsidRDefault="00916057" w:rsidP="00CA6202">
      <w:pPr>
        <w:rPr>
          <w:rtl/>
        </w:rPr>
      </w:pPr>
      <w:r>
        <w:rPr>
          <w:rtl/>
        </w:rPr>
        <w:t>עוד הביא מרן זצ"ל בשם הגאון רבי ישראל סלנטר זצ"ל שעל האדם מוטל לעשות, לא לפעול. וכן שמע שסיפרו למרן מבריסק זצ"ל על מקום שלמדו עם תלמידים קשים ואחר כך התקלקלו, ואמר על זה "הרי בזמן שלמדו שם הם קראו קריאת שמע ושמרו שבת וכו', אז יש בזה ריווח" (אילת השחר בראשית יב, ה).</w:t>
      </w:r>
    </w:p>
    <w:p w14:paraId="07BBFCF6" w14:textId="55EB96CC" w:rsidR="00916057" w:rsidRDefault="00916057" w:rsidP="00CA6202">
      <w:r>
        <w:rPr>
          <w:rtl/>
        </w:rPr>
        <w:t>נזכור: "לא שההשתדלות הוא המועיל, אלא שהשתדלות מוכרח", ולנו נותר לקוות שנראה שהקב"ה גם יצליח בידינו.</w:t>
      </w:r>
    </w:p>
    <w:p w14:paraId="4277CED5" w14:textId="291C0FB8" w:rsidR="00250B5F" w:rsidRDefault="00250B5F" w:rsidP="00CA6202">
      <w:pPr>
        <w:pStyle w:val="1"/>
        <w:rPr>
          <w:rtl/>
        </w:rPr>
      </w:pPr>
      <w:r w:rsidRPr="00582B76">
        <w:rPr>
          <w:rtl/>
        </w:rPr>
        <w:lastRenderedPageBreak/>
        <w:t xml:space="preserve">קרח </w:t>
      </w:r>
      <w:r w:rsidR="00CE3215">
        <w:rPr>
          <w:rFonts w:hint="cs"/>
          <w:rtl/>
        </w:rPr>
        <w:t>(1)</w:t>
      </w:r>
    </w:p>
    <w:p w14:paraId="38DCC900" w14:textId="77777777" w:rsidR="00916057" w:rsidRDefault="00916057" w:rsidP="00CA6202">
      <w:pPr>
        <w:pStyle w:val="2"/>
      </w:pPr>
      <w:r>
        <w:rPr>
          <w:rtl/>
        </w:rPr>
        <w:t>אין ילד רע</w:t>
      </w:r>
    </w:p>
    <w:p w14:paraId="0917E24A" w14:textId="77777777" w:rsidR="00916057" w:rsidRDefault="00916057" w:rsidP="00CA6202">
      <w:pPr>
        <w:pStyle w:val="3"/>
      </w:pPr>
      <w:r>
        <w:rPr>
          <w:rtl/>
        </w:rPr>
        <w:t>לעיתים דווקא ההתרסה מעידה על שאיפה לאמת</w:t>
      </w:r>
    </w:p>
    <w:p w14:paraId="3C54E17D" w14:textId="72509C86" w:rsidR="00FF60ED" w:rsidRDefault="00FF60ED" w:rsidP="00CA6202">
      <w:pPr>
        <w:pStyle w:val="4"/>
      </w:pPr>
      <w:r>
        <w:rPr>
          <w:rFonts w:hint="cs"/>
          <w:rtl/>
        </w:rPr>
        <w:t>גיליון 16</w:t>
      </w:r>
    </w:p>
    <w:p w14:paraId="1F5B5459" w14:textId="77777777" w:rsidR="00FF60ED" w:rsidRDefault="00FF60ED" w:rsidP="00CA6202">
      <w:pPr>
        <w:pStyle w:val="af"/>
      </w:pPr>
      <w:r>
        <w:rPr>
          <w:rtl/>
        </w:rPr>
        <w:t>תגיות:</w:t>
      </w:r>
    </w:p>
    <w:p w14:paraId="07FD6BB7" w14:textId="77777777" w:rsidR="00FF60ED" w:rsidRDefault="00916057" w:rsidP="00CA6202">
      <w:pPr>
        <w:rPr>
          <w:rtl/>
        </w:rPr>
      </w:pPr>
      <w:r>
        <w:rPr>
          <w:rtl/>
        </w:rPr>
        <w:t>כל מי שעוסק בקירוב רחוקים, מכיר את התופעה המופלאה שדווקא העקשנים, המתריסים והמקשים קושיות, הם אלה שבסופו של דבר הופכים להיות בעלי התשובה החזקים ביותר.</w:t>
      </w:r>
    </w:p>
    <w:p w14:paraId="7450E9D3" w14:textId="2019F4B1" w:rsidR="00916057" w:rsidRDefault="00916057" w:rsidP="00CA6202">
      <w:r>
        <w:rPr>
          <w:rtl/>
        </w:rPr>
        <w:t>אחד ההסברים הרווחים לכך, נעוץ בעובדה שכל הקושיות והטענות לא נועדו להביס את הרב המקרב, אלא דווקא כדי לחלץ ממנו תשובות יותר ברורות וממוקדות. תופעה זו היא גילוי פנימי של נפש האדם החפץ במציאת האמת, ולא מעידה על ניסיון לזלזל ביהדות חלילה. הסבר נוסף קשור לעניין של 'כל מי שגדול מחברו יצרו גדול הימנו', ולכן היצר מנסה להכשיל ביותר את אלו שיכולים לגדול צדיקים וגדולים בתורה וביראת שמיים.</w:t>
      </w:r>
    </w:p>
    <w:p w14:paraId="5F2745A7" w14:textId="77777777" w:rsidR="00916057" w:rsidRDefault="00916057" w:rsidP="00CA6202">
      <w:r>
        <w:rPr>
          <w:rtl/>
        </w:rPr>
        <w:t>כך גם בחינוך. אנו נפגשים עם הבן המקשה, המתריס, המבקר, הספקן, החצוף, המתנגד וכהנה וכהנה – אך יש לנו לזכור, כי בכל אלו טמון בפנימיותם צורך עז להשיג את האמת. הגישה המתריסה שלהם נובעת דווקא מהרצון להגיע לאמת.</w:t>
      </w:r>
    </w:p>
    <w:p w14:paraId="0212D16B" w14:textId="77777777" w:rsidR="00A85B82" w:rsidRDefault="00916057" w:rsidP="00CA6202">
      <w:pPr>
        <w:rPr>
          <w:rtl/>
        </w:rPr>
      </w:pPr>
      <w:r>
        <w:rPr>
          <w:rtl/>
        </w:rPr>
        <w:t>הם אינם רעים ואינם בעייתיים חלילה, אלא הם בעלי תעוזה ואמביציה – תכונות הנחוצות מאוד להתקדמות רוחנית.</w:t>
      </w:r>
    </w:p>
    <w:p w14:paraId="46C35012" w14:textId="3D1C4F16" w:rsidR="00916057" w:rsidRDefault="00916057" w:rsidP="00CA6202">
      <w:r>
        <w:rPr>
          <w:rtl/>
        </w:rPr>
        <w:t>כשרבי יוחנן נפגש לראשונה בריש לקיש, בקפיצה הידועה מעבר לנהר הירדן, הוא הבין שמדובר באדם חרוץ, החלטי, נחוש ואמביציוזי, מה שכל כך נחוץ כדי להעפיל לגבהים רוחניים. על כן הוא אמר לו "חילך לאורייתא".</w:t>
      </w:r>
    </w:p>
    <w:p w14:paraId="2B6619F1" w14:textId="77777777" w:rsidR="00A85B82" w:rsidRDefault="00916057" w:rsidP="00CA6202">
      <w:pPr>
        <w:rPr>
          <w:rtl/>
        </w:rPr>
      </w:pPr>
      <w:r>
        <w:rPr>
          <w:rtl/>
        </w:rPr>
        <w:t>האדמו"ר מסלונים בעל ה'נתיבות שלום' זצ"ל כותב: "הרבה פעמים רואים כי דווקא מאלו הילדים הבעייתיים צמחו גדולי ישראל, כי למעשה הבעייתיות שלהם נבעה בגלל גדלותם, שהיו ילדים בלתי רגילים" (נתיבות שלום, נתיבי חינוך עמ' כט).</w:t>
      </w:r>
    </w:p>
    <w:p w14:paraId="5754365C" w14:textId="77777777" w:rsidR="00A85B82" w:rsidRDefault="00916057" w:rsidP="00CA6202">
      <w:pPr>
        <w:rPr>
          <w:rtl/>
        </w:rPr>
      </w:pPr>
      <w:r>
        <w:rPr>
          <w:rtl/>
        </w:rPr>
        <w:t>ידועים כמה וכמה עובדות על אודות גדולי ישראל שבילדותם היו משתובבים וחסרי כל משמעת, ובהמשך חייהם קבלו על עצמם עול תורה עד שצמחו להיות רבנים ואנשי שם. כך מסופר על רבי יוסף מסלוצק שהיה בילדותו שובב מאד, ופעם אף הכניס עז לתוך ארון הקודש, עד ששמע אב צועק על בנו "אל תהיה כיוסל'ה". אז הוא נס לישיבה בוולוז'ין, והיה לתלמידו המובהק של רבי חיים מוולוז'ין זצ"ל. למד שם 18 שעות ביום, וכבר בהיותו בן 33 צמח לרבה של סלוצק למשך 35 שנה.</w:t>
      </w:r>
    </w:p>
    <w:p w14:paraId="56538416" w14:textId="06FDF2B1" w:rsidR="00916057" w:rsidRDefault="00916057" w:rsidP="00CA6202">
      <w:r>
        <w:rPr>
          <w:rtl/>
        </w:rPr>
        <w:t>משל יפה לרעיון זה המשיל הרה"ק בעל ה'ערבי נחל': "הנה כאשר ירצה אדם לקפוץ ולדלג למרחק, ישוב קימעא על עקבותיו, ומשם יקפוץ ויתרומם כראוי, ויצליח להגיע למרחק גדול יותר. אבל באמת אין הירידה אלא לצורך עליה – להעלותו עוד יותר במעלות הקדושה, וזאת על ידי שיתגבר על המכשול וימשיך לילך בדרך טוב".</w:t>
      </w:r>
    </w:p>
    <w:p w14:paraId="5CFF2884" w14:textId="77777777" w:rsidR="00916057" w:rsidRDefault="00916057" w:rsidP="00CA6202">
      <w:r>
        <w:rPr>
          <w:rtl/>
        </w:rPr>
        <w:t>לסיום יש לציין את דברי מרן הגרמ"י ליפקוביץ זצוק"ל: "דבר המעורר פליאה הוא, שלאורך זמן רואים שדווקא הילדים שסבלו מהם קשיים גדולים בילדותם, פעמים רבות מאוד – דווקא הם הצליחו וצמחו פאר, יותר משאר הילדים ה'רגילים'. לבי אומר לי, שהטעם הוא מפני שהאמא בוכה עליו באופן מיוחד בתפילתה, בהדלקת נרות, ובכל זמן אפשרי. דמעות אלו – "חסרות" הן לשאר הילדים ה'רגילים', לכל חייהם..."</w:t>
      </w:r>
    </w:p>
    <w:p w14:paraId="43C238B4" w14:textId="77777777" w:rsidR="00916057" w:rsidRDefault="00916057" w:rsidP="00CA6202">
      <w:r>
        <w:rPr>
          <w:rtl/>
        </w:rPr>
        <w:t>היוצא מהאמור, שעלינו לנטוע בנער נטיעות של אמונה וביטחון ביכולתו, וגם אם במצב צבירה עכשווי הוא נראה רחוק מכך, מכל זה הוא עתיד לצמוח להרוות אותנו רוב נחת.</w:t>
      </w:r>
    </w:p>
    <w:p w14:paraId="72452177" w14:textId="5BEB1DC6" w:rsidR="00250B5F" w:rsidRDefault="00250B5F" w:rsidP="00CA6202">
      <w:pPr>
        <w:pStyle w:val="1"/>
        <w:rPr>
          <w:rtl/>
        </w:rPr>
      </w:pPr>
      <w:r w:rsidRPr="00582B76">
        <w:rPr>
          <w:rtl/>
        </w:rPr>
        <w:lastRenderedPageBreak/>
        <w:t xml:space="preserve">חקת </w:t>
      </w:r>
      <w:r w:rsidR="00CE3215">
        <w:rPr>
          <w:rFonts w:hint="cs"/>
          <w:rtl/>
        </w:rPr>
        <w:t>(1)</w:t>
      </w:r>
    </w:p>
    <w:p w14:paraId="40538C81" w14:textId="77777777" w:rsidR="00916057" w:rsidRDefault="00916057" w:rsidP="00CA6202">
      <w:pPr>
        <w:pStyle w:val="2"/>
      </w:pPr>
      <w:r>
        <w:rPr>
          <w:rtl/>
        </w:rPr>
        <w:t>כוחו של עידוד</w:t>
      </w:r>
    </w:p>
    <w:p w14:paraId="6041FCEA" w14:textId="77777777" w:rsidR="00916057" w:rsidRDefault="00916057" w:rsidP="00CA6202">
      <w:pPr>
        <w:pStyle w:val="3"/>
      </w:pPr>
      <w:r>
        <w:rPr>
          <w:rtl/>
        </w:rPr>
        <w:t>התמודדות עם נפילות אפשרית רק במקביל לעידוד ונתינת כוח</w:t>
      </w:r>
    </w:p>
    <w:p w14:paraId="1ECD0065" w14:textId="102EC62B" w:rsidR="00FF60ED" w:rsidRDefault="00FF60ED" w:rsidP="00CA6202">
      <w:pPr>
        <w:pStyle w:val="4"/>
      </w:pPr>
      <w:r>
        <w:rPr>
          <w:rFonts w:hint="cs"/>
          <w:rtl/>
        </w:rPr>
        <w:t>גיליון 17</w:t>
      </w:r>
    </w:p>
    <w:p w14:paraId="3994F138" w14:textId="77777777" w:rsidR="00FF60ED" w:rsidRDefault="00FF60ED" w:rsidP="00CA6202">
      <w:pPr>
        <w:pStyle w:val="af"/>
      </w:pPr>
      <w:r>
        <w:rPr>
          <w:rtl/>
        </w:rPr>
        <w:t>תגיות:</w:t>
      </w:r>
    </w:p>
    <w:p w14:paraId="5E9084DB" w14:textId="77777777" w:rsidR="00916057" w:rsidRDefault="00916057" w:rsidP="00CA6202">
      <w:r>
        <w:rPr>
          <w:rtl/>
        </w:rPr>
        <w:t>הנער זקוק לעידוד דווקא שעה שהוא חווה מצבי קושי, לחץ, משבר או כישלון. אז דמות ההורה המעודד והזורע אופטימיות, מאפשרת לו להחזיר לעצמו את הביטחון וההערכה העצמית, ואת תחושת המסוגלות שלו.</w:t>
      </w:r>
    </w:p>
    <w:p w14:paraId="6945BC51" w14:textId="77777777" w:rsidR="00916057" w:rsidRDefault="00916057" w:rsidP="00CA6202">
      <w:r>
        <w:rPr>
          <w:rtl/>
        </w:rPr>
        <w:t>ענין העידוד מוזכר שלוש פעמים בספר תהילים, ומשמעו העיקרי - נתינת כח, חוזק ורוממות רוח: א] "ואנחנו קמנו ונתעודד" (תהילים כ, ט), ב] "יתום ואלמנה יעודד" (תהילים קמו, ט), ג] "מעודד ענוים ה'" (תהילים קמז, ו).</w:t>
      </w:r>
    </w:p>
    <w:p w14:paraId="33566BCF" w14:textId="77777777" w:rsidR="00916057" w:rsidRDefault="00916057" w:rsidP="00CA6202">
      <w:r>
        <w:rPr>
          <w:rtl/>
        </w:rPr>
        <w:t>המלבי"ם מבאר שעידוד משמעו המילולי הוא מלשון "עוד", היינו עוד חיזוק, עוד תקווה, עוד אמון עצמי. כמו כן עידוד בא לחזק את הקיים (משמעות המילה "עוד"), שכן אי אפשר לחזק את מה שאין!</w:t>
      </w:r>
    </w:p>
    <w:p w14:paraId="6DFE2400" w14:textId="77777777" w:rsidR="00A85B82" w:rsidRDefault="00916057" w:rsidP="00CA6202">
      <w:pPr>
        <w:rPr>
          <w:rtl/>
        </w:rPr>
      </w:pPr>
      <w:r>
        <w:rPr>
          <w:rtl/>
        </w:rPr>
        <w:t>הורה שמעודד את בנו, נוטע בו עוד חוזק ועוד מוטיבציה להמשיך ולהתאמץ למרות הקושי. הוא מאפשר לנער לחוש שהנפילה או הטעות היא אנושית. הוא מלמד את הנער לסלוח לעצמו על טעויות, ומרחיק ממנו את סף התסכול.</w:t>
      </w:r>
    </w:p>
    <w:p w14:paraId="369B38AD" w14:textId="77777777" w:rsidR="00A85B82" w:rsidRDefault="00916057" w:rsidP="00CA6202">
      <w:pPr>
        <w:rPr>
          <w:rtl/>
        </w:rPr>
      </w:pPr>
      <w:r>
        <w:rPr>
          <w:rtl/>
        </w:rPr>
        <w:t>ידוע מה שמסופר על יהודי מבגדד שבבבל, שעלה לארץ ישראל וקבע דירתו בירושלים, וביום מן הימים פגש את המקובל האלוקי בעל ה"לשם שבו ואחלמה" (סבו של מרן הגרי"ש אלישיב), ואמר לו: "דע לך שרבינו הבן איש חי התפעל מאוד מהספר שלך", ובעל הלשם התרגש מדבריו, ושאל אותו "מתי באת מבגדד?" הלה השיב שהגיע לפני כשנה. "אוי! חבל שלא באת מיד לספר לי על כך", הוא אמר, "אילו הייתי יודע שאנשים גדולים כל כך כמו הבן איש חי נהנים מהספר שלי, הייתי ממהר להוציא עוד ספר, למרות הקושי והטרחא שבכך". ואם כך בארזי הלבנון הגבוהים, מה נגיד על אזובי הקיר? הצעירים שבצאן?</w:t>
      </w:r>
    </w:p>
    <w:p w14:paraId="43923767" w14:textId="49B818C6" w:rsidR="00916057" w:rsidRDefault="00916057" w:rsidP="00CA6202">
      <w:r>
        <w:rPr>
          <w:rtl/>
        </w:rPr>
        <w:t>בעצם מי לא צריך עידוד? מחקרים רבים גילו שאפילו נשיאים וראשי ממשלה זקוקים לעידוד. זו חוויה אנושית מרוממת. הצורך בעידוד הוא צורך אוניברסלי. ממש כשם שילדים זקוקים לקשר אנושי ואישי, למזון, ליציבות, לביטחון ולהרגשת מוגנות, כך הם זקוקים לעידוד.</w:t>
      </w:r>
    </w:p>
    <w:p w14:paraId="76995CFB" w14:textId="77777777" w:rsidR="00A85B82" w:rsidRDefault="00916057" w:rsidP="00CA6202">
      <w:pPr>
        <w:rPr>
          <w:rtl/>
        </w:rPr>
      </w:pPr>
      <w:r>
        <w:rPr>
          <w:rtl/>
        </w:rPr>
        <w:t>ההפך מלעודד זה: לבקר, להשפיל, לייאש, לשפוט, לזלזל. כל אלו הם סוג של: "הרעלה תודעתית" ו"התעללות מחשבתית". משפטים אלו יוצאים למיצער מאיזור הנוחות של ההורה, מהאשליה לשינוי חיובי, אבל הם בדיוק עושים את ההפך.</w:t>
      </w:r>
    </w:p>
    <w:p w14:paraId="326D14B3" w14:textId="7BDA0907" w:rsidR="00916057" w:rsidRDefault="00916057" w:rsidP="00CA6202">
      <w:r>
        <w:rPr>
          <w:rtl/>
        </w:rPr>
        <w:t>העידוד מחייב את המעודד להקפיד על תגובות ועל מסרים אמינים, כנים ואותנטיים. הוא מדגיש את המאמץ וההשתדלות, ודוחה את המיקוד בתוצאה, בנפילה או בכישלון. אמירות מעודדות יבליטו את האכפתיות, המחויבות והאחריות של הנער, למשל אם הנער קם באיחור לתפילה, נאמר לו: "כל הכבוד שהתאמצת לקום למרות הקושי, ולקחת אחריות להתארגן במהירות כדי להספיק את השיעור". העידוד נותן אשראי לטעויות, ומאפשר התקדמות הדרגתית.</w:t>
      </w:r>
    </w:p>
    <w:p w14:paraId="1DBFE0FC" w14:textId="77777777" w:rsidR="00916057" w:rsidRDefault="00916057" w:rsidP="00CA6202">
      <w:r>
        <w:rPr>
          <w:rtl/>
        </w:rPr>
        <w:t>העידוד נאחז במקורות הכח: בחוזקות ולא בחולשות. העידוד יכול לבוא לידי ביטוי באופנים שונים, כמו: מילים, הקשבה, מבט, חיוך, חיבוק, נשיקה, וכל דבר המתמקד בחיובי ויוצר קירבה בין הורה לילד.</w:t>
      </w:r>
    </w:p>
    <w:p w14:paraId="6526E1BC" w14:textId="77777777" w:rsidR="00916057" w:rsidRDefault="00916057" w:rsidP="00CA6202">
      <w:r>
        <w:rPr>
          <w:rtl/>
        </w:rPr>
        <w:t>בגמ' במסכת תענית (ח.) אומר רבא: "אם ראית תלמיד שלימודו קשה עליו כברזל" – הוא מתיישב ליד הגמרא וקשה לו להתרכז, ללמוד, להבין ולדעת - הסיבה לכך, קובע רבא: "בשביל רבו שאינו מסביר לו פנים"! מובן שרבו נמנע מלעודדו, ולכן תלמודו ממשיך להיות קשה עליו. "מאי תקנתיה?" כלומר, מה הדרך לתקן זאת? "ירבה עליו רעים". מפרש רש"י: לפייס הימנו, שיסביר לו פנים. כלומר יעודד וישבח אותו בפנים מאירות.</w:t>
      </w:r>
    </w:p>
    <w:p w14:paraId="67651728" w14:textId="17050DA3" w:rsidR="00250B5F" w:rsidRDefault="00250B5F" w:rsidP="00CA6202">
      <w:pPr>
        <w:pStyle w:val="1"/>
        <w:rPr>
          <w:rtl/>
        </w:rPr>
      </w:pPr>
      <w:r w:rsidRPr="00582B76">
        <w:rPr>
          <w:rtl/>
        </w:rPr>
        <w:lastRenderedPageBreak/>
        <w:t xml:space="preserve">‏‏בלק </w:t>
      </w:r>
      <w:r w:rsidR="00CE3215">
        <w:rPr>
          <w:rFonts w:hint="cs"/>
          <w:rtl/>
        </w:rPr>
        <w:t>(1)</w:t>
      </w:r>
    </w:p>
    <w:p w14:paraId="12E1F4F4" w14:textId="77777777" w:rsidR="00916057" w:rsidRDefault="00916057" w:rsidP="00CA6202">
      <w:pPr>
        <w:pStyle w:val="2"/>
      </w:pPr>
      <w:r>
        <w:rPr>
          <w:rtl/>
        </w:rPr>
        <w:t>כוחו של עידוד - המשך</w:t>
      </w:r>
    </w:p>
    <w:p w14:paraId="017EEBB8" w14:textId="77777777" w:rsidR="00916057" w:rsidRDefault="00916057" w:rsidP="00CA6202">
      <w:pPr>
        <w:pStyle w:val="3"/>
      </w:pPr>
      <w:r>
        <w:rPr>
          <w:rtl/>
        </w:rPr>
        <w:t>המדריך לעידוד נכון ומועיל</w:t>
      </w:r>
    </w:p>
    <w:p w14:paraId="6D751BA3" w14:textId="51F8DA34" w:rsidR="00FF60ED" w:rsidRDefault="00FF60ED" w:rsidP="00CA6202">
      <w:pPr>
        <w:pStyle w:val="4"/>
      </w:pPr>
      <w:r>
        <w:rPr>
          <w:rFonts w:hint="cs"/>
          <w:rtl/>
        </w:rPr>
        <w:t>גיליון 18</w:t>
      </w:r>
    </w:p>
    <w:p w14:paraId="40B22903" w14:textId="77777777" w:rsidR="00FF60ED" w:rsidRDefault="00FF60ED" w:rsidP="00CA6202">
      <w:pPr>
        <w:pStyle w:val="af"/>
      </w:pPr>
      <w:r>
        <w:rPr>
          <w:rtl/>
        </w:rPr>
        <w:t>תגיות:</w:t>
      </w:r>
    </w:p>
    <w:p w14:paraId="7D25925C" w14:textId="77777777" w:rsidR="00916057" w:rsidRDefault="00916057" w:rsidP="00CA6202">
      <w:r>
        <w:rPr>
          <w:rtl/>
        </w:rPr>
        <w:t>בגמ' במסכת תענית (כד.) מסופר על מלמד ילדים, שהייתה לו הנהגה מיוחדת עם ילדים שלא רצו ללמוד. הוא היה משחד אותם עם דגים, ומפייס אותם במילים של חיבה כדי להאהיב עליהם את הלימוד. בזכות זה, הגמרא מספרת שבעת עצירת גשמים דווקא תפילתו נענתה.</w:t>
      </w:r>
    </w:p>
    <w:p w14:paraId="256CCD2F" w14:textId="77777777" w:rsidR="00916057" w:rsidRDefault="00916057" w:rsidP="00CA6202">
      <w:r>
        <w:rPr>
          <w:rtl/>
        </w:rPr>
        <w:t>רואים מכאן, כמה הקב"ה מייקר את אותו מחנך שניגש למלאכת הקודש מתוך גישה חיובית של עידוד והרעפת חיבה, ולא בדרך של שמאל דוחה וביקורת. זאת, אף שהנטייה הטבעית של האדם היא לבקר ולא לעודד.</w:t>
      </w:r>
    </w:p>
    <w:p w14:paraId="5A084988" w14:textId="77777777" w:rsidR="00916057" w:rsidRDefault="00916057" w:rsidP="00CA6202">
      <w:r>
        <w:rPr>
          <w:rtl/>
        </w:rPr>
        <w:t>מלאכת הביקורת היא קלה ובאה באופן טבעי לאדם. היא לא רק אזור נוחות לאדם, אלא היא מעניקה לו את האשליה שהביקורת מועילה. אף על פי שברור הדבר שביקורת רק מייצרת התנגדות, ויוצרת תדמית שלילית פנימית למתחנך.</w:t>
      </w:r>
    </w:p>
    <w:p w14:paraId="0AF9CEDC" w14:textId="77777777" w:rsidR="00916057" w:rsidRDefault="00916057" w:rsidP="00CA6202">
      <w:r>
        <w:rPr>
          <w:rtl/>
        </w:rPr>
        <w:t>לפיכך במלאכת החינוך, יש לפעול ראשית בסור מרע בטרם נעשה טוב. נמנע ממשפטים לא מעודדים וביקורתיים כגון: "למה אתה תמיד..."; "למה אתה אף פעם לא..."; "מתי תבין כבר..."; "למה לי זה לא קורה..."; "כמה פעמים צריך להגיד לך..."; "כל יום אותו הדבר..."; "אין לך תקנה"; וכל אחד מוזמן להוסיף לרשימה מדיליה משפטי ביקורת השגורים בלשון העם.</w:t>
      </w:r>
    </w:p>
    <w:p w14:paraId="2C818957" w14:textId="77777777" w:rsidR="00916057" w:rsidRDefault="00916057" w:rsidP="00CA6202">
      <w:r>
        <w:rPr>
          <w:rtl/>
        </w:rPr>
        <w:t>לאחר שלמדנו מה לא, הנה מספר דוגמאות למשפטי עידוד נצרכים, וכל אחד יכול להשליך וללמוד מזה איך אנחנו נשנה את השיח החינוכי משלילי לחיובי.</w:t>
      </w:r>
    </w:p>
    <w:p w14:paraId="007EAA06" w14:textId="77777777" w:rsidR="00916057" w:rsidRDefault="00916057" w:rsidP="00CA6202">
      <w:r>
        <w:rPr>
          <w:rtl/>
        </w:rPr>
        <w:t>כך למשל, אם הנער נפל בניסיון רוחני, נאמר לו את אחד או כמה מהמשפטים הבאים: "קורה שלפעמים נופלים, זה לא אומר כלום..."; "נכון, יש ניסיונות קשים – אתה חזק ותתגבר"; "יצר הרע ניצח ניצחון קטן, אבל אתה חזק"; "אין עבירה מכבה מצווה"; "גם אני עברתי ניסיונות בצעירותי"; "זו מעידה זמנית, אתה תתגבר". המשפטים הללו, יעצימו את צד הנשמה הקדושה שבקרבו, ויעניקו לו תעצומות נפש וכוחות להמשיך ולעלות במסילה העולה בית ק־ל.</w:t>
      </w:r>
    </w:p>
    <w:p w14:paraId="164D4C5F" w14:textId="77777777" w:rsidR="00916057" w:rsidRDefault="00916057" w:rsidP="00CA6202">
      <w:r>
        <w:rPr>
          <w:rtl/>
        </w:rPr>
        <w:t>וכך גם למשל, אם הנער נמצא בקושי רגשי, נאמר לו את אחד או כמה מהמשפטים הבאים: "זה זמני ויחלוף"; "זה קורה להרבה"; "אתה לא אשם"; "אנחנו איתך בכל מצב"; "יש בך כל כך הרבה דברים טובים"; "אתה יקר לנו מאד".</w:t>
      </w:r>
    </w:p>
    <w:p w14:paraId="2E77A817" w14:textId="77777777" w:rsidR="00916057" w:rsidRDefault="00916057" w:rsidP="00CA6202">
      <w:r>
        <w:rPr>
          <w:rtl/>
        </w:rPr>
        <w:t>לפני אמירת משפטי העידוד, חשוב להתאים אותם הן למקום המתאים, והן לזמן הנכון. למשל אין לעודד ליד אחים או חברים, או כאשר נמצאים רגע ליד הדלת או לפני יציאה מהבית. יש גם להסביר מדוע העתיד הטוב מסתבר, ולא סתם "יהיה טוב..." ולעיתים כדאי לנמק את דברי העידוד. יש לעודד מתוך אמונה ברורה ואמיתית, בכנות ומהלב, וכמובן בטון בוטח ולבבי, וללא הגזמה.</w:t>
      </w:r>
    </w:p>
    <w:p w14:paraId="7B55AA61" w14:textId="77777777" w:rsidR="00A85B82" w:rsidRDefault="00916057" w:rsidP="00CA6202">
      <w:pPr>
        <w:rPr>
          <w:rtl/>
        </w:rPr>
      </w:pPr>
      <w:r>
        <w:rPr>
          <w:rtl/>
        </w:rPr>
        <w:t>לעיתים נראה לנו שהעידוד מיותר. אנו חושבים שמאחר שהנער מצליח אין צורך לעודד אותו, אך זו טעות. בעלי המוסר אמרו שבעבודת ה' ישנן שתי מגמות: א. "מי יעלה בהר ה'". ב. "מי יקום במקום קדשו". לאחר העלייה צריך את הכוח להישאר במצב העלייה, ואם הנער החלש זקוק לעידוד כדי שיתקיים בו "מי יעלה", אזי המוצלח זקוק גם הוא לעידוד כדי שיתקיים בו "מי יקום". כי העידוד מעצים את הטובים ונותן להם גם כוחות להתקדם הלאה.</w:t>
      </w:r>
    </w:p>
    <w:p w14:paraId="01AC98AB" w14:textId="74910ABB" w:rsidR="00916057" w:rsidRDefault="00916057" w:rsidP="00CA6202">
      <w:r>
        <w:rPr>
          <w:rtl/>
        </w:rPr>
        <w:t>נזכור כי העידוד הוא דרך חיים – תהליך מתמשך ולא הופעות בודדות.</w:t>
      </w:r>
    </w:p>
    <w:p w14:paraId="556999C2" w14:textId="77777777" w:rsidR="00916057" w:rsidRDefault="00916057" w:rsidP="00CA6202">
      <w:r>
        <w:rPr>
          <w:rtl/>
        </w:rPr>
        <w:t>נסיים במכתב תשובה מעודד שכתב הרב יצחק הוטנר לתלמיד שקונן בדברים בכתב על התדרדרותו הרוחנית (מתוך אגרות מכתבים – קכח):</w:t>
      </w:r>
    </w:p>
    <w:p w14:paraId="4F3C85D0" w14:textId="77777777" w:rsidR="00916057" w:rsidRDefault="00916057" w:rsidP="00CA6202">
      <w:r>
        <w:rPr>
          <w:rtl/>
        </w:rPr>
        <w:t>אהובי, הנני לוחץ אותך אל לבבי, ולוחש באוזניך, כי אילו היה מכתבך מספר לי על אודות המצוות והמעשים טובים שלך הייתי אומר שקבלתי ממך מכתב טוב. עכשיו שמכתבך מספר על דבר ירידות ונפילות ומכשולים, הנני אומר שקבלתי ממך מכתב טוב מאוד. רוחך סוערת לקראת השאיפה להיות גדול. דווקא באותם המקומות שהנך מוצא בעצמך הירידות הכי מרובות, דווקא באותם המקומות עומד הנך להיות כלי להצטיינות של כבוד שמים. אתה הוא השתול בבית השם!</w:t>
      </w:r>
    </w:p>
    <w:p w14:paraId="5FE66157" w14:textId="77777777" w:rsidR="00916057" w:rsidRDefault="00916057" w:rsidP="00CA6202">
      <w:r>
        <w:rPr>
          <w:rtl/>
        </w:rPr>
        <w:t>בביטחון בניצחונך, יצחק הוטנר.</w:t>
      </w:r>
    </w:p>
    <w:p w14:paraId="3C2BB253" w14:textId="08D241B2" w:rsidR="00250B5F" w:rsidRDefault="00250B5F" w:rsidP="00CA6202">
      <w:pPr>
        <w:pStyle w:val="1"/>
        <w:rPr>
          <w:rtl/>
        </w:rPr>
      </w:pPr>
      <w:r w:rsidRPr="00582B76">
        <w:rPr>
          <w:rtl/>
        </w:rPr>
        <w:lastRenderedPageBreak/>
        <w:t xml:space="preserve">‏‏פנחס </w:t>
      </w:r>
      <w:r w:rsidR="00CE3215">
        <w:rPr>
          <w:rFonts w:hint="cs"/>
          <w:rtl/>
        </w:rPr>
        <w:t>(1)</w:t>
      </w:r>
    </w:p>
    <w:p w14:paraId="0D79D2C9" w14:textId="77777777" w:rsidR="00916057" w:rsidRDefault="00916057" w:rsidP="00CA6202">
      <w:pPr>
        <w:pStyle w:val="2"/>
      </w:pPr>
      <w:r>
        <w:rPr>
          <w:rtl/>
        </w:rPr>
        <w:t>אשליית הביקורת</w:t>
      </w:r>
    </w:p>
    <w:p w14:paraId="15982138" w14:textId="77777777" w:rsidR="00916057" w:rsidRDefault="00916057" w:rsidP="00CA6202">
      <w:pPr>
        <w:pStyle w:val="3"/>
      </w:pPr>
      <w:r>
        <w:rPr>
          <w:rtl/>
        </w:rPr>
        <w:t>ביקורתיות לא ממש תעזור לכם בחיים...</w:t>
      </w:r>
    </w:p>
    <w:p w14:paraId="52D7DD2C" w14:textId="6FEA76B0" w:rsidR="00FF60ED" w:rsidRDefault="00FF60ED" w:rsidP="00CA6202">
      <w:pPr>
        <w:pStyle w:val="4"/>
      </w:pPr>
      <w:r>
        <w:rPr>
          <w:rFonts w:hint="cs"/>
          <w:rtl/>
        </w:rPr>
        <w:t>גיליון 19</w:t>
      </w:r>
    </w:p>
    <w:p w14:paraId="3E4CCA7C" w14:textId="77777777" w:rsidR="00FF60ED" w:rsidRDefault="00FF60ED" w:rsidP="00CA6202">
      <w:pPr>
        <w:pStyle w:val="af"/>
      </w:pPr>
      <w:r>
        <w:rPr>
          <w:rtl/>
        </w:rPr>
        <w:t>תגיות:</w:t>
      </w:r>
    </w:p>
    <w:p w14:paraId="083F1DAA" w14:textId="77777777" w:rsidR="00916057" w:rsidRDefault="00916057" w:rsidP="00CA6202">
      <w:r>
        <w:rPr>
          <w:rtl/>
        </w:rPr>
        <w:t>נתחיל בזה שמותר לבקר. זה חלק מהרצון שלנו לשפר ולהשביח את המערכת החברית, הזוגית, החינוכית. עם זה, חשוב מאוד לשים לב כיצד היא נעשית, האם היא הכרחית, יעילה, וכמה פעמים ביום היא מופיעה.</w:t>
      </w:r>
    </w:p>
    <w:p w14:paraId="7861BEB3" w14:textId="77777777" w:rsidR="00916057" w:rsidRDefault="00916057" w:rsidP="00CA6202">
      <w:r>
        <w:rPr>
          <w:rtl/>
        </w:rPr>
        <w:t>הסטטיסטיקה אומרת שעל כל אמירה חיובית אחת בבית – ישנן בממוצע כשלושים אמירות שליליות. הביקורת הייתה למטבע לשון רווח בחברה המודרנית. האדם הביקורתי מרגיש צורך גדל והולך לבקר, הוא רואה בביקורת כלי מתבקש למקסם, לתקן, ולשפר את הסובב אותו. הביקורת מייצרת לפעמים גם אשליה של בטחון וזהות נגטיבית [אני לא כמוך].</w:t>
      </w:r>
    </w:p>
    <w:p w14:paraId="58DDBEDB" w14:textId="2A51A389" w:rsidR="00916057" w:rsidRDefault="00916057" w:rsidP="00CA6202">
      <w:r>
        <w:rPr>
          <w:rtl/>
        </w:rPr>
        <w:t>במונחים תורניים יש לראות את הביקורת כנגזרת של מידת הגאווה: "לא עושים מה שביקשתי"; "לא שומעים בקולי"; "אני כאן הקובע"; "מאה פעם אמרתי לך..."</w:t>
      </w:r>
      <w:r w:rsidR="00A85B82" w:rsidRPr="00466700">
        <w:rPr>
          <w:rtl/>
        </w:rPr>
        <w:t xml:space="preserve"> </w:t>
      </w:r>
      <w:r>
        <w:rPr>
          <w:rtl/>
        </w:rPr>
        <w:t>וכדומה. במונחים רגשיים הביקורת נובעת ממרירות, מתסכול ומכעס. ההורה הביקורתי בעצם אומר: "אני חלש, ומקבל כח מהביקורת"; "אני לא מסוגל להכיל את הנער"; "אני לא מסוגל להתאפק ולשלוט על עצמי".</w:t>
      </w:r>
    </w:p>
    <w:p w14:paraId="4DEFABB4" w14:textId="77777777" w:rsidR="00916057" w:rsidRDefault="00916057" w:rsidP="00CA6202">
      <w:r>
        <w:rPr>
          <w:rtl/>
        </w:rPr>
        <w:t>מחקרים בתחום הפסיכולוגיה ההתנהגותית, מראים על קשר מובהק בין הביקורת לדחייה משפחתית וחברתית. קשה לחבב אדם ביקורתי, וקשה עוד יותר לשמוע ביקורת. אנו נוטים להתרחק מאוד מאנשים ביקורתיים. הביקורת בתוך התא המשפחתי היא הזרז הגדול ביותר ליצירת נתק, לפירוד בין המתבגר ומשפחתו, ולהעצמת מרד הנעורים.</w:t>
      </w:r>
    </w:p>
    <w:p w14:paraId="7697B004" w14:textId="77777777" w:rsidR="00A85B82" w:rsidRDefault="00916057" w:rsidP="00CA6202">
      <w:pPr>
        <w:rPr>
          <w:rtl/>
        </w:rPr>
      </w:pPr>
      <w:r>
        <w:rPr>
          <w:rtl/>
        </w:rPr>
        <w:t>יתירה מזאת, הוכח שהביקורת כמוה כפגם גנטי שעובר בירושה. הורים ביקורתיים הם בדרך כלל אלו שספגו ביקורת בצעירותם, ומעבירים את "שרשרת המסורה" לדור הבא.</w:t>
      </w:r>
    </w:p>
    <w:p w14:paraId="1931B446" w14:textId="20765496" w:rsidR="00916057" w:rsidRDefault="00916057" w:rsidP="00CA6202">
      <w:r>
        <w:rPr>
          <w:rtl/>
        </w:rPr>
        <w:t>מחקרים רבים מצביעים על כך שהטיפוסים הביקורתיים דחויים חברתית, אינם אהובים, נוטים להתבודד ולחוש דיכאון. הם פסימיים באופיים ונכשלים בעיסוקם. אז ממש לא משתלם להיות ביקורתי...</w:t>
      </w:r>
    </w:p>
    <w:p w14:paraId="5E349F6F" w14:textId="77777777" w:rsidR="00A85B82" w:rsidRDefault="00916057" w:rsidP="00CA6202">
      <w:pPr>
        <w:rPr>
          <w:rtl/>
        </w:rPr>
      </w:pPr>
      <w:r>
        <w:rPr>
          <w:rtl/>
        </w:rPr>
        <w:t>הביקורת החמורה יותר היא זו המופנית כלפי הנער, לא רק על מה שהוא עושה או עשה, אלא גם על מה שהוא חושב, מרגיש ורוצה.</w:t>
      </w:r>
    </w:p>
    <w:p w14:paraId="29671CCD" w14:textId="34488C21" w:rsidR="00916057" w:rsidRDefault="00916057" w:rsidP="00CA6202">
      <w:r>
        <w:rPr>
          <w:rtl/>
        </w:rPr>
        <w:t>אבל מה קורה לנער הסופג שוב ושוב ביקורת? ובכן יש לומר גלויות, הביקורת משפיעה ופוצעת רגשית את הנער, היא זורעת חוסר ביטחון, נחיתות, פסיביות ואף ייאוש. הנער מזהה את הביקורת כחלק מדורסנות ממניע דתי. מה שגורם לו ר"ל ריאקציה מפעולות דתיות.</w:t>
      </w:r>
    </w:p>
    <w:p w14:paraId="73C8A56F" w14:textId="77777777" w:rsidR="00916057" w:rsidRDefault="00916057" w:rsidP="00CA6202">
      <w:r>
        <w:rPr>
          <w:rtl/>
        </w:rPr>
        <w:t>לא בכדי "אמר רבי אלעזר בן עזריה, תמהני אם יש בדור הזה מי שיודע להוכיח" (ערכין טז:)</w:t>
      </w:r>
    </w:p>
    <w:p w14:paraId="737F7FAB" w14:textId="77777777" w:rsidR="00916057" w:rsidRDefault="00916057" w:rsidP="00CA6202">
      <w:pPr>
        <w:rPr>
          <w:highlight w:val="yellow"/>
        </w:rPr>
      </w:pPr>
      <w:r>
        <w:rPr>
          <w:rtl/>
        </w:rPr>
        <w:t>במאמרים הבאים נדון בשאלה כיצד כן נכון יותר להעביר ביקורת ולהוכיח.</w:t>
      </w:r>
    </w:p>
    <w:p w14:paraId="7FC96D48" w14:textId="2483EF19" w:rsidR="00250B5F" w:rsidRDefault="00250B5F" w:rsidP="00CA6202">
      <w:pPr>
        <w:pStyle w:val="1"/>
        <w:rPr>
          <w:rtl/>
        </w:rPr>
      </w:pPr>
      <w:r w:rsidRPr="00582B76">
        <w:rPr>
          <w:rtl/>
        </w:rPr>
        <w:lastRenderedPageBreak/>
        <w:t xml:space="preserve">‏‏מטות מסעי </w:t>
      </w:r>
      <w:r w:rsidR="00CE3215">
        <w:rPr>
          <w:rFonts w:hint="cs"/>
          <w:rtl/>
        </w:rPr>
        <w:t>(1)</w:t>
      </w:r>
    </w:p>
    <w:p w14:paraId="42C52FA9" w14:textId="77777777" w:rsidR="00916057" w:rsidRDefault="00916057" w:rsidP="00CA6202">
      <w:pPr>
        <w:pStyle w:val="2"/>
      </w:pPr>
      <w:r>
        <w:rPr>
          <w:rtl/>
        </w:rPr>
        <w:t>הביקורת והכעס</w:t>
      </w:r>
    </w:p>
    <w:p w14:paraId="10D8341A" w14:textId="237B1AD9" w:rsidR="00FF60ED" w:rsidRDefault="00FF60ED" w:rsidP="00CA6202">
      <w:pPr>
        <w:pStyle w:val="4"/>
      </w:pPr>
      <w:r>
        <w:rPr>
          <w:rFonts w:hint="cs"/>
          <w:rtl/>
        </w:rPr>
        <w:t>גיליון 20</w:t>
      </w:r>
    </w:p>
    <w:p w14:paraId="51538E27" w14:textId="77777777" w:rsidR="00FF60ED" w:rsidRDefault="00FF60ED" w:rsidP="00CA6202">
      <w:pPr>
        <w:pStyle w:val="af"/>
      </w:pPr>
      <w:r>
        <w:rPr>
          <w:rtl/>
        </w:rPr>
        <w:t>תגיות:</w:t>
      </w:r>
    </w:p>
    <w:p w14:paraId="21C2433C" w14:textId="77777777" w:rsidR="00916057" w:rsidRDefault="00916057" w:rsidP="00CA6202">
      <w:r>
        <w:rPr>
          <w:rtl/>
        </w:rPr>
        <w:t>במאמר הקודם הצגנו כיצד הביקורת פוצעת רגשית את הזולת. במאמר זה נטפל בעניין הכעס בביקורת. ידוע כי בת הלוויה של הביקורת, היא הכעס... היות שמקור הביקורת, נובע מרגשות עצורות הנוטות להתפרץ.</w:t>
      </w:r>
    </w:p>
    <w:p w14:paraId="349A0A4C" w14:textId="77777777" w:rsidR="00916057" w:rsidRDefault="00916057" w:rsidP="00CA6202">
      <w:r>
        <w:rPr>
          <w:rtl/>
        </w:rPr>
        <w:t>וכך כתב בספר קיצור שו"ע במצוות התוכחה : "במה דברים אמורים, כשהוא מדמה שישמע לו. אבל אם יודע בו שלא ישמע לו, אסור להוכיחו. דאמר רבי אילעא משום רבי אלעזר בן רבי שמעון, כשם שמצווה על אדם לומר דבר הנשמע, כך מצווה על אדם שלא לומר דבר שאינו נשמע".</w:t>
      </w:r>
    </w:p>
    <w:p w14:paraId="49718293" w14:textId="77777777" w:rsidR="00A85B82" w:rsidRDefault="00916057" w:rsidP="00CA6202">
      <w:pPr>
        <w:rPr>
          <w:rtl/>
        </w:rPr>
      </w:pPr>
      <w:r>
        <w:rPr>
          <w:rtl/>
        </w:rPr>
        <w:t>במדרש סיפרי מודגשת העובדה שכשהוכיח הקב"ה את אהרן ומרים על מה שדיברו במשה, התחיל בניחותא:</w:t>
      </w:r>
    </w:p>
    <w:p w14:paraId="0687E4E3" w14:textId="23D5502D" w:rsidR="00916057" w:rsidRDefault="00916057" w:rsidP="00CA6202">
      <w:r>
        <w:rPr>
          <w:rtl/>
        </w:rPr>
        <w:t>ויאמר שמעו נא דברי [לשון בקשה-(סיפרי)] אם יהיה נביאכם ה' במראה אליו אתודע בחלום אדבר בו: לא כן עבדי משה בכל ביתי נאמן הוא"...</w:t>
      </w:r>
    </w:p>
    <w:p w14:paraId="26648A72" w14:textId="77777777" w:rsidR="00916057" w:rsidRDefault="00916057" w:rsidP="00CA6202">
      <w:r>
        <w:rPr>
          <w:rtl/>
        </w:rPr>
        <w:t>שמעו נא - אין נא אלא לשון בקשה, והרי דברים קל וחומר, מה אם מי שאמר והיה העולם דיבר בתחנונים, קל וחומר לבשר ודם.</w:t>
      </w:r>
    </w:p>
    <w:p w14:paraId="7A1FF0CE" w14:textId="77777777" w:rsidR="00916057" w:rsidRDefault="00916057" w:rsidP="00CA6202">
      <w:r>
        <w:rPr>
          <w:rtl/>
        </w:rPr>
        <w:t>(סיפרי - במדבר יב' א)</w:t>
      </w:r>
    </w:p>
    <w:p w14:paraId="36661449" w14:textId="77777777" w:rsidR="00916057" w:rsidRDefault="00916057" w:rsidP="00CA6202">
      <w:r>
        <w:rPr>
          <w:rtl/>
        </w:rPr>
        <w:t>הקב"ה הסביר בנחת את מקומו הנעלה של משה רבינו, ורק אחר ההסבר, כעס והלך מפני משה אהרן ומרים.</w:t>
      </w:r>
    </w:p>
    <w:p w14:paraId="16F96574" w14:textId="77777777" w:rsidR="00A85B82" w:rsidRDefault="00916057" w:rsidP="00CA6202">
      <w:pPr>
        <w:rPr>
          <w:rtl/>
        </w:rPr>
      </w:pPr>
      <w:r>
        <w:rPr>
          <w:rtl/>
        </w:rPr>
        <w:t>רבי אליהו מזרחי, הפרשן הגדול של רש"י, מסביר שהסיבה שהקב"ה דיבר בנחת היא מפני שיקבלו אהרן ומרים את תוכחתו.</w:t>
      </w:r>
    </w:p>
    <w:p w14:paraId="76CA91F1" w14:textId="22AB0C08" w:rsidR="00916057" w:rsidRDefault="00916057" w:rsidP="00CA6202">
      <w:r>
        <w:rPr>
          <w:rtl/>
        </w:rPr>
        <w:t>ודבר עמהם בנחת, שאילו היו דבריו בכעס, לא היו דבריו נשמעים. ומה אם מי שאמר והיה העולם, אמר דבריו בתחנונים ק"ו לבשר ודם"...</w:t>
      </w:r>
    </w:p>
    <w:p w14:paraId="544DAEE1" w14:textId="77777777" w:rsidR="00916057" w:rsidRDefault="00916057" w:rsidP="00CA6202">
      <w:r>
        <w:rPr>
          <w:rtl/>
        </w:rPr>
        <w:t>(המזרחי – במדבר יב, ו)</w:t>
      </w:r>
    </w:p>
    <w:p w14:paraId="433ACFF8" w14:textId="77777777" w:rsidR="00916057" w:rsidRDefault="00916057" w:rsidP="00CA6202">
      <w:r>
        <w:rPr>
          <w:rtl/>
        </w:rPr>
        <w:t>מבהיל ביותר... היה מקום לחשוש שלא יתקבלו הדברים היוצאים מפי הגבורה בכעס?! אף שהשומעים הם מגדולי האומה. רואים אנו כי אף אנשים גדולים כאהרן או מרים, אם ישמעו ביקורת מתוך כעס, יקשה עליהם לקלוט ולהפנים את הביקורת, ואף אם המבקר יהיה הבורא יתברך, בכבודו ובעצמו.</w:t>
      </w:r>
    </w:p>
    <w:p w14:paraId="42493BF4" w14:textId="77777777" w:rsidR="00916057" w:rsidRDefault="00916057" w:rsidP="00CA6202">
      <w:r>
        <w:rPr>
          <w:rtl/>
        </w:rPr>
        <w:t>כי אכן זוהי תכונה הטבועה באדם - להתנגד לכל ביקורת, יהיה המקור אשר יהיה... לכן בעת מתיחת ביקורת צריך לחשוב ולסנן לא רק מה לומר, אלא בעיקר איך לומר כך שהאדם יקבל את הדברים.</w:t>
      </w:r>
    </w:p>
    <w:p w14:paraId="0E8DD7D6" w14:textId="77777777" w:rsidR="00916057" w:rsidRDefault="00916057" w:rsidP="00CA6202">
      <w:r>
        <w:rPr>
          <w:rtl/>
        </w:rPr>
        <w:t>היות שהביקורת היא רעל מחשבתי, לכן לפני הביקורת צריך עבודה מחשבתית ולא להגיב מידית. עלינו לתרגל מחשבות חיוביות ככל האפשר, נזכיר לעצמנו שאנו אוהבים אותו ומלמדים עליו זכות. נזכור את המעלות שלו ונבין את הקשיים שלו. נחשוב גם כיצד אנו במקומו, היינו רוצים לשמוע את הביקורת.</w:t>
      </w:r>
    </w:p>
    <w:p w14:paraId="729DD833" w14:textId="77777777" w:rsidR="00916057" w:rsidRDefault="00916057" w:rsidP="00CA6202">
      <w:pPr>
        <w:rPr>
          <w:highlight w:val="yellow"/>
        </w:rPr>
      </w:pPr>
      <w:r>
        <w:rPr>
          <w:rtl/>
        </w:rPr>
        <w:t>כך נתכונן רגשית וננטרל את הכעס.</w:t>
      </w:r>
    </w:p>
    <w:p w14:paraId="6F639AA6" w14:textId="019EB137" w:rsidR="00A85B82" w:rsidRDefault="00250B5F" w:rsidP="00CA6202">
      <w:pPr>
        <w:pStyle w:val="1"/>
        <w:rPr>
          <w:rtl/>
        </w:rPr>
      </w:pPr>
      <w:r w:rsidRPr="00582B76">
        <w:rPr>
          <w:rtl/>
        </w:rPr>
        <w:lastRenderedPageBreak/>
        <w:t xml:space="preserve">דברים </w:t>
      </w:r>
      <w:r w:rsidR="00CE3215">
        <w:rPr>
          <w:rFonts w:hint="cs"/>
          <w:rtl/>
        </w:rPr>
        <w:t>(1)</w:t>
      </w:r>
    </w:p>
    <w:p w14:paraId="76D58757" w14:textId="77777777" w:rsidR="00A85B82" w:rsidRDefault="00916057" w:rsidP="00CA6202">
      <w:pPr>
        <w:pStyle w:val="2"/>
        <w:rPr>
          <w:rtl/>
        </w:rPr>
      </w:pPr>
      <w:r>
        <w:rPr>
          <w:rtl/>
        </w:rPr>
        <w:t>ביקורת - חלק א'</w:t>
      </w:r>
    </w:p>
    <w:p w14:paraId="77B3B6DE" w14:textId="5B30B67C" w:rsidR="00916057" w:rsidRDefault="00916057" w:rsidP="00CA6202">
      <w:pPr>
        <w:pStyle w:val="3"/>
      </w:pPr>
      <w:r>
        <w:rPr>
          <w:rtl/>
        </w:rPr>
        <w:t>כללים לביקורת יעילה</w:t>
      </w:r>
    </w:p>
    <w:p w14:paraId="7DBA9ED0" w14:textId="48B1E912" w:rsidR="00FF60ED" w:rsidRDefault="00FF60ED" w:rsidP="00CA6202">
      <w:pPr>
        <w:pStyle w:val="4"/>
      </w:pPr>
      <w:r>
        <w:rPr>
          <w:rFonts w:hint="cs"/>
          <w:rtl/>
        </w:rPr>
        <w:t>גיליון 21</w:t>
      </w:r>
    </w:p>
    <w:p w14:paraId="7B6B9D13" w14:textId="77777777" w:rsidR="00FF60ED" w:rsidRDefault="00FF60ED" w:rsidP="00CA6202">
      <w:pPr>
        <w:pStyle w:val="af"/>
      </w:pPr>
      <w:r>
        <w:rPr>
          <w:rtl/>
        </w:rPr>
        <w:t>תגיות:</w:t>
      </w:r>
    </w:p>
    <w:p w14:paraId="447B49D3" w14:textId="77777777" w:rsidR="00916057" w:rsidRDefault="00916057" w:rsidP="00CA6202">
      <w:r>
        <w:rPr>
          <w:rtl/>
        </w:rPr>
        <w:t>דיברנו זה מכבר על הצורות הלא נכונות באמירת הביקורות. לאחר שקיימנו את "סור מרע", נעסוק כעת ב"עשה טוב". ישנן מספר שיטות לריכוך הביקורת, היעילות מאוד ומסייעות למבוקר לקבל את הביקורת. במאמרים הבאים נמנה בעז"ה את השיטות.</w:t>
      </w:r>
    </w:p>
    <w:p w14:paraId="48CC0223" w14:textId="115B1029" w:rsidR="00916057" w:rsidRDefault="00916057" w:rsidP="00CA6202">
      <w:r>
        <w:rPr>
          <w:rtl/>
        </w:rPr>
        <w:t xml:space="preserve">א. </w:t>
      </w:r>
      <w:r w:rsidRPr="00A85B82">
        <w:rPr>
          <w:b/>
          <w:bCs/>
          <w:rtl/>
        </w:rPr>
        <w:t>ביקורת במשורה:</w:t>
      </w:r>
      <w:r w:rsidR="00A85B82" w:rsidRPr="00466700">
        <w:rPr>
          <w:rtl/>
        </w:rPr>
        <w:t xml:space="preserve"> </w:t>
      </w:r>
      <w:r>
        <w:rPr>
          <w:rtl/>
        </w:rPr>
        <w:t>הנטייה הטבעית של ההורה היא להרבות בביקורת ולבקר גם דברים קלים. הילד חש כי הוריו פועלים נגדו, שונאים אותו ורוצים ברעתו.</w:t>
      </w:r>
      <w:r w:rsidR="00A85B82" w:rsidRPr="00466700">
        <w:rPr>
          <w:rtl/>
        </w:rPr>
        <w:t xml:space="preserve"> </w:t>
      </w:r>
      <w:r>
        <w:rPr>
          <w:rtl/>
        </w:rPr>
        <w:t>נטייה זו של המבקר משבשת את פעולת הביקורת, וגורמת לסגירות ולניתוק. ועל כן ננסה לבחור מתוך מגוון הביקורות, ביקורת אחת – שהיא היותר חיונית, ולהתעלם מהשאר. כך יגדל הסיכוי שהדברים יתקבלו.</w:t>
      </w:r>
    </w:p>
    <w:p w14:paraId="557AD46D" w14:textId="77777777" w:rsidR="00916057" w:rsidRDefault="00916057" w:rsidP="00CA6202">
      <w:r>
        <w:rPr>
          <w:rtl/>
        </w:rPr>
        <w:t xml:space="preserve">ב. </w:t>
      </w:r>
      <w:r w:rsidRPr="00A85B82">
        <w:rPr>
          <w:b/>
          <w:bCs/>
          <w:rtl/>
        </w:rPr>
        <w:t xml:space="preserve">ביקורת בכבוד: </w:t>
      </w:r>
      <w:r>
        <w:rPr>
          <w:rtl/>
        </w:rPr>
        <w:t>ישנה אשליה האומרת, שאם נטיח בנער עלבונות (והדברים נכונים גם לשיח של ביקורת בין מבוגרים) הוא יבין יותר את חומרת מעשהו. ובכן, כולנו יודעים שהאמת היא ששיטה זו שגויה מכל וכל. אדרבה, פנייה קשה ולא בכבוד, גורמת לנער להסתגר או להתפרץ תוך כדי הצדקה עצמית. מסתבר שדווקא הפנייה הרכה מאפשרת לו להפנים את הנאמר. וכך מלמדנו הרמב"ם (הל' דעות ו): "המוכיח את חברו תחילה, לא ידבר אליו קשות עד שיכלימנו שנאמר "לא תשא עליו חטא" (ויקרא יט יז). כך אמרו חכמים: יכול אתה מוכיחו ופניו משתנות? תלמוד לומר "ולא תשא עליו חטא"... וידבר לו בנחת ובלשון רכה"</w:t>
      </w:r>
    </w:p>
    <w:p w14:paraId="64344006" w14:textId="676BA54F" w:rsidR="00916057" w:rsidRDefault="00916057" w:rsidP="00CA6202">
      <w:r>
        <w:rPr>
          <w:rtl/>
        </w:rPr>
        <w:t xml:space="preserve">ג. </w:t>
      </w:r>
      <w:r w:rsidRPr="00A85B82">
        <w:rPr>
          <w:b/>
          <w:bCs/>
          <w:rtl/>
        </w:rPr>
        <w:t>ביקורת בשקט:</w:t>
      </w:r>
      <w:r>
        <w:rPr>
          <w:rtl/>
        </w:rPr>
        <w:t xml:space="preserve"> חז"ל לימדונו כי כל דיבור הנאמר בחוזקה, בקול רם ובסערת רגשות אינה מתקבל, ואף מוליד התנגדות: "דברי חכמים </w:t>
      </w:r>
      <w:r w:rsidRPr="0067004A">
        <w:rPr>
          <w:b/>
          <w:bCs/>
          <w:rtl/>
        </w:rPr>
        <w:t>בנח</w:t>
      </w:r>
      <w:r w:rsidR="0067004A" w:rsidRPr="0067004A">
        <w:rPr>
          <w:rFonts w:hint="cs"/>
          <w:b/>
          <w:bCs/>
          <w:rtl/>
        </w:rPr>
        <w:t>ת</w:t>
      </w:r>
      <w:r w:rsidR="00A85B82" w:rsidRPr="00466700">
        <w:rPr>
          <w:rtl/>
        </w:rPr>
        <w:t xml:space="preserve"> </w:t>
      </w:r>
      <w:r>
        <w:rPr>
          <w:rtl/>
        </w:rPr>
        <w:t>נשמעים מזעקת מושל בכסילים" (קהלת ט, יז) "</w:t>
      </w:r>
      <w:r w:rsidRPr="0067004A">
        <w:rPr>
          <w:b/>
          <w:bCs/>
          <w:rtl/>
        </w:rPr>
        <w:t>מענה</w:t>
      </w:r>
      <w:r w:rsidR="0067004A" w:rsidRPr="00466700">
        <w:rPr>
          <w:rtl/>
        </w:rPr>
        <w:t xml:space="preserve"> </w:t>
      </w:r>
      <w:r w:rsidRPr="0067004A">
        <w:rPr>
          <w:b/>
          <w:bCs/>
          <w:rtl/>
        </w:rPr>
        <w:t xml:space="preserve">רך </w:t>
      </w:r>
      <w:r>
        <w:rPr>
          <w:rtl/>
        </w:rPr>
        <w:t>משיב חימה" (משלי ט, י). וכך מלמדנו הרמב"ם: "לא יהא צועק וצווח בשעת דיבורו. לא יגביה קולו ביותר, אלא דיבורו בנחת עם הבריות" (הלכות דעות ה, ד).</w:t>
      </w:r>
    </w:p>
    <w:p w14:paraId="469E623C" w14:textId="77777777" w:rsidR="00466700" w:rsidRDefault="00916057" w:rsidP="00CA6202">
      <w:pPr>
        <w:rPr>
          <w:rtl/>
        </w:rPr>
      </w:pPr>
      <w:r>
        <w:rPr>
          <w:rtl/>
        </w:rPr>
        <w:t>ד.</w:t>
      </w:r>
      <w:r w:rsidRPr="00A85B82">
        <w:rPr>
          <w:b/>
          <w:bCs/>
          <w:rtl/>
        </w:rPr>
        <w:t xml:space="preserve"> ביקורת ביחידות: </w:t>
      </w:r>
      <w:r>
        <w:rPr>
          <w:rtl/>
        </w:rPr>
        <w:t>ביקורת ליחיד בפני אחרים, זרים או בני משפחה, משפילה מאוד את המבוקר, היא גורמת לו לניתוק רגשי מהמבקר, ויוצרת אצלו צורך עז להתגוננות והכחשה. וכך פוסק הרמב"ם: "המוכיח את חברו, בין בדברים שבינו לבינו, בין בדברים שבינו לבין המקום, צריך להוכיחו בינו לבין עצמו"</w:t>
      </w:r>
    </w:p>
    <w:p w14:paraId="43890BA2" w14:textId="452B6499" w:rsidR="00916057" w:rsidRDefault="00916057" w:rsidP="00CA6202">
      <w:r>
        <w:rPr>
          <w:rtl/>
        </w:rPr>
        <w:t>(הלכות דעות ו, ז).</w:t>
      </w:r>
    </w:p>
    <w:p w14:paraId="7B901D70" w14:textId="78741706" w:rsidR="00916057" w:rsidRDefault="00916057" w:rsidP="00CA6202">
      <w:r>
        <w:rPr>
          <w:rtl/>
        </w:rPr>
        <w:t>ונסיים בדברי המהר"ל: "עד שיקבל המוכח את דברי המוכיח... צריך חכמה גדולה לדבר עמו</w:t>
      </w:r>
      <w:r w:rsidR="0067004A" w:rsidRPr="00466700">
        <w:rPr>
          <w:rtl/>
        </w:rPr>
        <w:t xml:space="preserve"> </w:t>
      </w:r>
      <w:r>
        <w:rPr>
          <w:rtl/>
        </w:rPr>
        <w:t>דברי נועם ודברי סברה, עד שהדברים</w:t>
      </w:r>
      <w:r w:rsidR="00A85B82" w:rsidRPr="00466700">
        <w:rPr>
          <w:rtl/>
        </w:rPr>
        <w:t xml:space="preserve"> </w:t>
      </w:r>
      <w:r>
        <w:rPr>
          <w:rtl/>
        </w:rPr>
        <w:t>נכנסים</w:t>
      </w:r>
      <w:r w:rsidR="0067004A" w:rsidRPr="00466700">
        <w:rPr>
          <w:rtl/>
        </w:rPr>
        <w:t xml:space="preserve"> </w:t>
      </w:r>
      <w:r>
        <w:rPr>
          <w:rtl/>
        </w:rPr>
        <w:t>בלבו".</w:t>
      </w:r>
    </w:p>
    <w:p w14:paraId="62C65EDA" w14:textId="77777777" w:rsidR="00916057" w:rsidRDefault="00916057" w:rsidP="00CA6202">
      <w:r>
        <w:rPr>
          <w:rtl/>
        </w:rPr>
        <w:t>('נתיבות עולם', נתיב התוכחה)</w:t>
      </w:r>
    </w:p>
    <w:p w14:paraId="22FA8869" w14:textId="75A54BBB" w:rsidR="00250B5F" w:rsidRDefault="00250B5F" w:rsidP="00CA6202">
      <w:pPr>
        <w:pStyle w:val="1"/>
        <w:rPr>
          <w:rtl/>
        </w:rPr>
      </w:pPr>
      <w:r w:rsidRPr="00582B76">
        <w:rPr>
          <w:rtl/>
        </w:rPr>
        <w:lastRenderedPageBreak/>
        <w:t xml:space="preserve">ואתחנן </w:t>
      </w:r>
      <w:r w:rsidR="00CE3215">
        <w:rPr>
          <w:rtl/>
        </w:rPr>
        <w:t>(1)</w:t>
      </w:r>
    </w:p>
    <w:p w14:paraId="60B1BBF9" w14:textId="77777777" w:rsidR="00916057" w:rsidRDefault="00916057" w:rsidP="00CA6202">
      <w:pPr>
        <w:pStyle w:val="2"/>
      </w:pPr>
      <w:r>
        <w:rPr>
          <w:rtl/>
        </w:rPr>
        <w:t>ביקורת</w:t>
      </w:r>
    </w:p>
    <w:p w14:paraId="1D852849" w14:textId="77777777" w:rsidR="00916057" w:rsidRDefault="00916057" w:rsidP="00CA6202">
      <w:pPr>
        <w:pStyle w:val="3"/>
      </w:pPr>
      <w:r>
        <w:rPr>
          <w:rtl/>
        </w:rPr>
        <w:t>שש שיטות לאמירת ביקורת מועילה ונעימה.</w:t>
      </w:r>
    </w:p>
    <w:p w14:paraId="6C4736B2" w14:textId="64D3E1FB" w:rsidR="00FF60ED" w:rsidRDefault="00FF60ED" w:rsidP="00CA6202">
      <w:pPr>
        <w:pStyle w:val="4"/>
      </w:pPr>
      <w:r>
        <w:rPr>
          <w:rFonts w:hint="cs"/>
          <w:rtl/>
        </w:rPr>
        <w:t>גיליון 22</w:t>
      </w:r>
    </w:p>
    <w:p w14:paraId="030A3EBB" w14:textId="77777777" w:rsidR="00FF60ED" w:rsidRDefault="00FF60ED" w:rsidP="00CA6202">
      <w:pPr>
        <w:pStyle w:val="af"/>
      </w:pPr>
      <w:r>
        <w:rPr>
          <w:rtl/>
        </w:rPr>
        <w:t>תגיות:</w:t>
      </w:r>
    </w:p>
    <w:p w14:paraId="1867306B" w14:textId="77777777" w:rsidR="00916057" w:rsidRDefault="00916057" w:rsidP="00CA6202">
      <w:r>
        <w:rPr>
          <w:rtl/>
        </w:rPr>
        <w:t>במאמר הקודם מנינו ארבע שיטות ראשוניות בפעולת הביקורת: למעט בביקורת, לבקר בכבוד, בשקט וביחידות. במאמר זה נציג שיטות נוספות:</w:t>
      </w:r>
    </w:p>
    <w:p w14:paraId="49B93FAE" w14:textId="77777777" w:rsidR="00916057" w:rsidRDefault="00916057" w:rsidP="00CA6202">
      <w:r>
        <w:rPr>
          <w:rtl/>
        </w:rPr>
        <w:t>ה. שיטה חמישית - פניה בשאלה ולא ב'הצהרה'. נשאל את הנער: "האם אתה חושב שזה בסדר?"; "איך לדעתך היה ראוי להתנהג?"; "מה לדעתך יכול להועיל?"; "איך לדעתך אני צריכ/ה להגיב?"; "מה לדעתך אני מרגיש?"... על ידי פניה בשאלה, ולא בסימן קריאה, אנו מאפשרים לנער להתבונן באירוע ללא הרגשת איום, וללא הצפה רגשית.</w:t>
      </w:r>
    </w:p>
    <w:p w14:paraId="62CCC2A3" w14:textId="77777777" w:rsidR="00916057" w:rsidRDefault="00916057" w:rsidP="00CA6202">
      <w:r>
        <w:rPr>
          <w:rtl/>
        </w:rPr>
        <w:t>ו. שיטה שישית – פניה באופן שמלמד עליו זכות: כגון: "מוישי, אולי לא שמת לב לשפה בה דיברת?"; "אולי אתה עייף"; "אולי קרה לך משהו קשה היום?"; "אולי משהו מציק לך?"; "אולי פגעתי בך בלי לשים לב?" וכיוצא בזה. בשיח הזה אנחנו לא מטיחים בו אשמה, אלא נותנים תירוץ עקיף להתנהגותו, מה שמאפשר לו לחזור בו מהתנהגותו.</w:t>
      </w:r>
    </w:p>
    <w:p w14:paraId="6453CB8B" w14:textId="77777777" w:rsidR="00916057" w:rsidRDefault="00916057" w:rsidP="00CA6202">
      <w:r>
        <w:rPr>
          <w:rtl/>
        </w:rPr>
        <w:t>ז. שיטה שביעית - פניה כבקשה: במקום להטיח ביקורת, נחליף את הביקורת לבקשה. לדוגמה: במקום לומר: "למה אתה לא עוזר" – נאמר: "מוישי, אשמח אם תעזור קצת". במקום לומר: "אתה מדבר בחוצפה", נאמר: "אני מבקש שתדבר יותר בכבוד". במקום לומר: "אתה מאחר בקביעות", נאמר: "אני מבקש שתגיע בזמן כפי שסיכמנו". וכן על זו הדרך, נהפוך את הביקורת לבקשה.</w:t>
      </w:r>
    </w:p>
    <w:p w14:paraId="7DB475A6" w14:textId="77777777" w:rsidR="00916057" w:rsidRDefault="00916057" w:rsidP="00CA6202">
      <w:r>
        <w:rPr>
          <w:rtl/>
        </w:rPr>
        <w:t>ח. שיטה שמינית – ביקורת על המעשה ולא על העושה. במקום לומר לו שהוא "עצלן" נאמר לו: "זו עצלות". במקום "אתה שקרן" נאמר "זה לא נראה ממש מדויק". במקום "אתה מפוזר" נאמר "החדר מפוזר". במקום "אתה טיפש" נאמר "זה לא נראה ממש חכם". וכך על זה הדרך. כך נמנע מלפגוע באישיותו ישירות, אלא נגנה את האירוע או המעשה.</w:t>
      </w:r>
    </w:p>
    <w:p w14:paraId="0F125F90" w14:textId="77777777" w:rsidR="00916057" w:rsidRDefault="00916057" w:rsidP="00CA6202">
      <w:r>
        <w:rPr>
          <w:rtl/>
        </w:rPr>
        <w:t>ט. שיטה תשיעית - שילוב מחמאה בביקורת: השל"ה הקדוש מבאר את הפסוק: "'אל תוכח לץ פן ישנאך הוכח לחכם ויאהבך'" (משלי ט, ח), "כשבאת להוכיח את זולתך לא תזלזלהו ולא תחרפהו לאמר לץ אתה כי בזה ישנאך ולא ישמע לך, הוכח לחכם, אמר לו הלא חכם אתה ולמה תעשה כה, ויאהבך וישמע לך". במקום לומר ללץ שהוא לץ, נחמיא לו שהוא חכם. ואין בזה שקר חלילה שהרי ליצנות דורשת חכמה. כך ליבו יפתח יותר לקבל את התוכחה. וכן אומר הרמח"ל: "וכבר טבע הוא לאדם לשמוח בשבחיו, והאומרם יאהב, גם כי ידע כי מחניף לו". ('לשון לימודים')</w:t>
      </w:r>
    </w:p>
    <w:p w14:paraId="78862631" w14:textId="77777777" w:rsidR="00A85B82" w:rsidRDefault="00916057" w:rsidP="00CA6202">
      <w:pPr>
        <w:rPr>
          <w:rtl/>
        </w:rPr>
      </w:pPr>
      <w:r>
        <w:rPr>
          <w:rtl/>
        </w:rPr>
        <w:t>י. שיטה עשירית - ביקורת בשיטת הסנדוויץ:</w:t>
      </w:r>
      <w:r w:rsidR="00A85B82" w:rsidRPr="00466700">
        <w:rPr>
          <w:rtl/>
        </w:rPr>
        <w:t xml:space="preserve"> </w:t>
      </w:r>
      <w:r>
        <w:rPr>
          <w:rtl/>
        </w:rPr>
        <w:t>שיטה זו קובעת שאת הביקורת צריך לעטוף קודם הביקורת ואחרי הביקורת במחמאה או מחמאות.</w:t>
      </w:r>
    </w:p>
    <w:p w14:paraId="541A34A8" w14:textId="78B5FBB4" w:rsidR="00916057" w:rsidRDefault="00916057" w:rsidP="00CA6202">
      <w:r>
        <w:rPr>
          <w:rtl/>
        </w:rPr>
        <w:t>דוגמאות:</w:t>
      </w:r>
    </w:p>
    <w:p w14:paraId="0C62F7C3" w14:textId="77777777" w:rsidR="00916057" w:rsidRDefault="00916057" w:rsidP="00CA6202">
      <w:r>
        <w:rPr>
          <w:rtl/>
        </w:rPr>
        <w:t>• אני כל כך מעריך אותך, למה אתה פוגע בי עכשיו, הרי תמיד אתה נזהר.</w:t>
      </w:r>
    </w:p>
    <w:p w14:paraId="4BC7A870" w14:textId="77777777" w:rsidR="00916057" w:rsidRDefault="00916057" w:rsidP="00CA6202">
      <w:r>
        <w:rPr>
          <w:rtl/>
        </w:rPr>
        <w:t>• אתה בחור אחראי, ומפליא איך נסחפת, תחזור למכובדות שיש לך.</w:t>
      </w:r>
    </w:p>
    <w:p w14:paraId="4595BE28" w14:textId="77777777" w:rsidR="00916057" w:rsidRDefault="00916057" w:rsidP="00CA6202">
      <w:r>
        <w:rPr>
          <w:rtl/>
        </w:rPr>
        <w:t>• אתה בעל חסד, לא מובן למה לא הסכמת לתת לו, שמור על האופי החיובי שלך.</w:t>
      </w:r>
    </w:p>
    <w:p w14:paraId="1CACECD5" w14:textId="77777777" w:rsidR="00916057" w:rsidRDefault="00916057" w:rsidP="00CA6202">
      <w:pPr>
        <w:rPr>
          <w:highlight w:val="yellow"/>
        </w:rPr>
      </w:pPr>
      <w:r>
        <w:rPr>
          <w:rtl/>
        </w:rPr>
        <w:t>• אתה תמיד מתחשב, ועכשיו נפגעתי ממך, אשמח אם תחזור לעצמך.</w:t>
      </w:r>
    </w:p>
    <w:p w14:paraId="13A22E55" w14:textId="69485876" w:rsidR="00250B5F" w:rsidRDefault="00250B5F" w:rsidP="00CA6202">
      <w:pPr>
        <w:pStyle w:val="1"/>
        <w:rPr>
          <w:rtl/>
        </w:rPr>
      </w:pPr>
      <w:r w:rsidRPr="00582B76">
        <w:rPr>
          <w:rtl/>
        </w:rPr>
        <w:lastRenderedPageBreak/>
        <w:t xml:space="preserve">‏‏עקב </w:t>
      </w:r>
      <w:r w:rsidR="00CE3215">
        <w:rPr>
          <w:rtl/>
        </w:rPr>
        <w:t>(1)</w:t>
      </w:r>
    </w:p>
    <w:p w14:paraId="60B21D5C" w14:textId="77777777" w:rsidR="00916057" w:rsidRDefault="00916057" w:rsidP="00CA6202">
      <w:pPr>
        <w:pStyle w:val="2"/>
      </w:pPr>
      <w:r>
        <w:rPr>
          <w:rtl/>
        </w:rPr>
        <w:t>זה רע, אבל אני מבין אותך!</w:t>
      </w:r>
    </w:p>
    <w:p w14:paraId="2C1D4297" w14:textId="77777777" w:rsidR="00916057" w:rsidRDefault="00916057" w:rsidP="00CA6202">
      <w:pPr>
        <w:pStyle w:val="3"/>
      </w:pPr>
      <w:r>
        <w:rPr>
          <w:rtl/>
        </w:rPr>
        <w:t>ביקורת אמפטית, ביקורת מכובסת. כך נשמעים דברי חכמים.</w:t>
      </w:r>
    </w:p>
    <w:p w14:paraId="2F913EAA" w14:textId="22C887F1" w:rsidR="00FF60ED" w:rsidRDefault="00FF60ED" w:rsidP="00CA6202">
      <w:pPr>
        <w:pStyle w:val="4"/>
      </w:pPr>
      <w:r>
        <w:rPr>
          <w:rFonts w:hint="cs"/>
          <w:rtl/>
        </w:rPr>
        <w:t>גיליון 23</w:t>
      </w:r>
    </w:p>
    <w:p w14:paraId="721DC97C" w14:textId="77777777" w:rsidR="00FF60ED" w:rsidRDefault="00FF60ED" w:rsidP="00CA6202">
      <w:pPr>
        <w:pStyle w:val="af"/>
      </w:pPr>
      <w:r>
        <w:rPr>
          <w:rtl/>
        </w:rPr>
        <w:t>תגיות:</w:t>
      </w:r>
    </w:p>
    <w:p w14:paraId="79907178" w14:textId="77777777" w:rsidR="00916057" w:rsidRDefault="00916057" w:rsidP="00CA6202">
      <w:r>
        <w:rPr>
          <w:rtl/>
        </w:rPr>
        <w:t>במאמרים הקודמים מנינו שמונה שיטות לביקורת אפקטיבית: למעט בביקורת, לבקר בכבוד, לבקר בשקט, לבקר ביחידות, בצורת שאלה, בלימוד זכות, בבקשה, לדבר על המעשה ולא על העושה. במאמר זה נציג שיטות נוספות:</w:t>
      </w:r>
    </w:p>
    <w:p w14:paraId="7BC047A9" w14:textId="77777777" w:rsidR="00A85B82" w:rsidRDefault="00916057" w:rsidP="00CA6202">
      <w:pPr>
        <w:rPr>
          <w:rtl/>
        </w:rPr>
      </w:pPr>
      <w:r>
        <w:rPr>
          <w:rtl/>
        </w:rPr>
        <w:t>יא. שיטה אחת עשרה - ביקורת אמפטית: האמפטיה היא אחד הכלים הבסיסיים בתקשורת בינאישית. נשתמש בה כשאנו נדרשים לבקר. לפני שנאמר את המשפט, נהרהר לרגע בכישלון או בטעות של הנער, וננסה להבין אותו באמת!</w:t>
      </w:r>
    </w:p>
    <w:p w14:paraId="7361CD68" w14:textId="4D74251A" w:rsidR="00916057" w:rsidRDefault="00916057" w:rsidP="00CA6202">
      <w:r>
        <w:rPr>
          <w:rtl/>
        </w:rPr>
        <w:t>דוגמאות:</w:t>
      </w:r>
    </w:p>
    <w:p w14:paraId="0A11FA3B" w14:textId="77777777" w:rsidR="00916057" w:rsidRDefault="00916057" w:rsidP="00CA6202">
      <w:r>
        <w:rPr>
          <w:rtl/>
        </w:rPr>
        <w:t>• אני מבין אותך מאד. הניסיון היה כבד מאד, אבל אנו מחויבים לעמוד בניסיונות.</w:t>
      </w:r>
    </w:p>
    <w:p w14:paraId="6EB96F30" w14:textId="77777777" w:rsidR="00916057" w:rsidRDefault="00916057" w:rsidP="00CA6202">
      <w:r>
        <w:rPr>
          <w:rtl/>
        </w:rPr>
        <w:t>• אין ספק שזה קשה לך. אבל בכל, זאת יכולת להתנהג אחרת.</w:t>
      </w:r>
    </w:p>
    <w:p w14:paraId="5AEB88C2" w14:textId="77777777" w:rsidR="00916057" w:rsidRDefault="00916057" w:rsidP="00CA6202">
      <w:r>
        <w:rPr>
          <w:rtl/>
        </w:rPr>
        <w:t>• אני מבין מאד שחשוב לך לדבר עכשיו עם חברים, אבל קבענו שתישן בזמן.</w:t>
      </w:r>
    </w:p>
    <w:p w14:paraId="18EA724A" w14:textId="77777777" w:rsidR="00916057" w:rsidRDefault="00916057" w:rsidP="00CA6202">
      <w:r>
        <w:rPr>
          <w:rtl/>
        </w:rPr>
        <w:t>• אני מסכים שקשה לך להתאפק, אבל זה אפשרי בהחלט.</w:t>
      </w:r>
    </w:p>
    <w:p w14:paraId="752F455D" w14:textId="77777777" w:rsidR="00916057" w:rsidRDefault="00916057" w:rsidP="00CA6202">
      <w:r>
        <w:rPr>
          <w:rtl/>
        </w:rPr>
        <w:t>• אני מבין אותך, אתה לא נהנה מהאוכל, אבל היה נחמד אם לא היית מצהיר זאת לפני כולם.</w:t>
      </w:r>
    </w:p>
    <w:p w14:paraId="318501BD" w14:textId="77777777" w:rsidR="00916057" w:rsidRDefault="00916057" w:rsidP="00CA6202">
      <w:r>
        <w:rPr>
          <w:rtl/>
        </w:rPr>
        <w:t>יב. שיטה שתים עשרה - ביקורת מכובסת: שיטה זו מחליפה משפטים דוקרניים במשפטים רכים יותר, באופן שהם מתקבלים יותר על לב השומע.</w:t>
      </w:r>
    </w:p>
    <w:p w14:paraId="56A07A5D" w14:textId="77777777" w:rsidR="00916057" w:rsidRDefault="00916057" w:rsidP="00CA6202">
      <w:r>
        <w:rPr>
          <w:rtl/>
        </w:rPr>
        <w:t>דוגמאות:</w:t>
      </w:r>
    </w:p>
    <w:p w14:paraId="65831F4B" w14:textId="77777777" w:rsidR="00916057" w:rsidRDefault="00916057" w:rsidP="00CA6202">
      <w:r>
        <w:rPr>
          <w:rtl/>
        </w:rPr>
        <w:t>במקום לומר: "אינך מבין את דברי", נאמר: "אני אסביר את עצמי טוב יותר".</w:t>
      </w:r>
    </w:p>
    <w:p w14:paraId="72547475" w14:textId="77777777" w:rsidR="00916057" w:rsidRDefault="00916057" w:rsidP="00CA6202">
      <w:r>
        <w:rPr>
          <w:rtl/>
        </w:rPr>
        <w:t>במקום לומר: "דבריך חצופים", נאמר "הדברים גרמו לי צער".</w:t>
      </w:r>
    </w:p>
    <w:p w14:paraId="2D04A225" w14:textId="77777777" w:rsidR="00916057" w:rsidRDefault="00916057" w:rsidP="00CA6202">
      <w:r>
        <w:rPr>
          <w:rtl/>
        </w:rPr>
        <w:t>במקום לומר: "אתה חסר אחריות", נאמר: "אשמח אם תגלה יותר אחריות".</w:t>
      </w:r>
    </w:p>
    <w:p w14:paraId="3CA8693A" w14:textId="77777777" w:rsidR="00A85B82" w:rsidRDefault="00916057" w:rsidP="00CA6202">
      <w:pPr>
        <w:rPr>
          <w:rtl/>
        </w:rPr>
      </w:pPr>
      <w:r>
        <w:rPr>
          <w:rtl/>
        </w:rPr>
        <w:t>במקום לומר: "אתה לא משקיע בלימודים", נאמר: "אני בטוח שאם תשקיע יותר - תצליח".</w:t>
      </w:r>
    </w:p>
    <w:p w14:paraId="494A3525" w14:textId="1A8A09D8" w:rsidR="00916057" w:rsidRDefault="00916057" w:rsidP="00CA6202">
      <w:r>
        <w:rPr>
          <w:rtl/>
        </w:rPr>
        <w:t>נדגיש שחשיבות השיחה הרכה בשלב הביקורת היא קריטית, משום שכך, הנער (או המבוגר) מרגיש את פעימות הלב של המבקר, את צערו או רגישותו. הוא לא רואה בביקורת איום או השפלה, אלא בקשה כנה ורגישה ממנו, לשפר את דרכו.</w:t>
      </w:r>
    </w:p>
    <w:p w14:paraId="71DC6833" w14:textId="77777777" w:rsidR="00A85B82" w:rsidRDefault="00916057" w:rsidP="00CA6202">
      <w:pPr>
        <w:rPr>
          <w:rtl/>
        </w:rPr>
      </w:pPr>
      <w:r>
        <w:rPr>
          <w:rtl/>
        </w:rPr>
        <w:t>במחקרים רבים בפסיכולוגיה התנהגותית הוכח, שכשהשיח מתנהל במשפטים 'מכובסים', קל יותר לשכנע. דווקא הניסיון לומר את הדברים ישירות, חוסם את השומע. כבר חז"ל לימדונו: "דברי חכמים בנחת נשמעים" ודורשי רשומות אמרו אם הדברים: "נאמרים בחכמה" ובשפתנו, "בנחת נשמעים" הם: "נאמרים באופן מכובס".</w:t>
      </w:r>
    </w:p>
    <w:p w14:paraId="0BC422D9" w14:textId="23D9B408" w:rsidR="00916057" w:rsidRDefault="00916057" w:rsidP="00CA6202">
      <w:r>
        <w:rPr>
          <w:rtl/>
        </w:rPr>
        <w:t>אם דברינו חלילה לא נאמרים בחכמה, אזי הם נשמעים דוקרניים, מעליבים וקשים מאוד לקבלה. אם נבקר בצורה ישירה, המבוקר יהיה עסוק וממוקד להסיר מעליו את האשמה או להשיב במלחמת שערה משלו, וכך לא יהיה פנוי כלל להבין את בקשתינו, ולהפנים את הדרוש תיקון.</w:t>
      </w:r>
    </w:p>
    <w:p w14:paraId="7E79997F" w14:textId="77777777" w:rsidR="00916057" w:rsidRDefault="00916057" w:rsidP="00CA6202">
      <w:pPr>
        <w:rPr>
          <w:highlight w:val="yellow"/>
        </w:rPr>
      </w:pPr>
      <w:r>
        <w:rPr>
          <w:rtl/>
        </w:rPr>
        <w:t>זאת אומרת, בעת שאנו מקפידים לומר את הביקורת בצורה נעימה ורכה, נעשה זאת לא רק בעבור המבוקר, אלא גם בעבור עצמינו – כך יתקבלו דברינו בהבנה ולא בהתנגדות, והסיכויים שנצליח להשפיע על ליבו ולהשיג את חפצנו – גדולים הרבה יותר.</w:t>
      </w:r>
    </w:p>
    <w:p w14:paraId="31F99476" w14:textId="19AC27E7" w:rsidR="00250B5F" w:rsidRDefault="00250B5F" w:rsidP="00CA6202">
      <w:pPr>
        <w:pStyle w:val="1"/>
        <w:rPr>
          <w:rtl/>
        </w:rPr>
      </w:pPr>
      <w:r w:rsidRPr="00582B76">
        <w:rPr>
          <w:rtl/>
        </w:rPr>
        <w:lastRenderedPageBreak/>
        <w:t xml:space="preserve">‏‏ ראה </w:t>
      </w:r>
      <w:r w:rsidR="00CE3215">
        <w:rPr>
          <w:rtl/>
        </w:rPr>
        <w:t>(1)</w:t>
      </w:r>
    </w:p>
    <w:p w14:paraId="72A5758D" w14:textId="77777777" w:rsidR="00916057" w:rsidRDefault="00916057" w:rsidP="00CA6202">
      <w:pPr>
        <w:pStyle w:val="2"/>
      </w:pPr>
      <w:r>
        <w:rPr>
          <w:rtl/>
        </w:rPr>
        <w:t>ביקורת בתזמון נכון</w:t>
      </w:r>
    </w:p>
    <w:p w14:paraId="509BA259" w14:textId="77777777" w:rsidR="00916057" w:rsidRDefault="00916057" w:rsidP="00CA6202">
      <w:pPr>
        <w:pStyle w:val="3"/>
      </w:pPr>
      <w:r>
        <w:rPr>
          <w:rtl/>
        </w:rPr>
        <w:t>עוד שיטה לביקורת יעילה</w:t>
      </w:r>
    </w:p>
    <w:p w14:paraId="0213ED0A" w14:textId="60833278" w:rsidR="00FF60ED" w:rsidRDefault="00FF60ED" w:rsidP="00CA6202">
      <w:pPr>
        <w:pStyle w:val="4"/>
      </w:pPr>
      <w:r>
        <w:rPr>
          <w:rFonts w:hint="cs"/>
          <w:rtl/>
        </w:rPr>
        <w:t>גיליון 24</w:t>
      </w:r>
    </w:p>
    <w:p w14:paraId="51794CDB" w14:textId="77777777" w:rsidR="00FF60ED" w:rsidRDefault="00FF60ED" w:rsidP="00CA6202">
      <w:pPr>
        <w:pStyle w:val="af"/>
      </w:pPr>
      <w:r>
        <w:rPr>
          <w:rtl/>
        </w:rPr>
        <w:t>תגיות:</w:t>
      </w:r>
    </w:p>
    <w:p w14:paraId="394BEE4E" w14:textId="77777777" w:rsidR="00A85B82" w:rsidRDefault="00916057" w:rsidP="00CA6202">
      <w:pPr>
        <w:rPr>
          <w:rtl/>
        </w:rPr>
      </w:pPr>
      <w:r>
        <w:rPr>
          <w:rtl/>
        </w:rPr>
        <w:t>בשבועות הקודמים ציינו שיטות שונות להעברת ביקורת, בצורה כזו שהילד יקבל אותה. השבוע נדבר על תזמון הביקורת.</w:t>
      </w:r>
    </w:p>
    <w:p w14:paraId="6903E34E" w14:textId="2F966FCE" w:rsidR="00916057" w:rsidRDefault="00916057" w:rsidP="00CA6202">
      <w:r>
        <w:rPr>
          <w:rtl/>
        </w:rPr>
        <w:t>מדוע הילד אינו מקבל את הביקורת? מדוע הוא משיב בעוקצנות ובמרירות? מדוע הוא נאבק על עמדתו? שאלות אלו ואחרות מצויות לרוב. אנו משתאים לדעת מדוע הדברים לא חודרים לליבו? האם הלב שלו אטום?</w:t>
      </w:r>
    </w:p>
    <w:p w14:paraId="55341375" w14:textId="582AA4F3" w:rsidR="00916057" w:rsidRDefault="00916057" w:rsidP="00CA6202">
      <w:r>
        <w:rPr>
          <w:rtl/>
        </w:rPr>
        <w:t>התשובה היא שהביקורת - כמו שכבר כתבנו במאמרים קודמים - צריכה להיעשות בתבונה ובזהירות רבה.</w:t>
      </w:r>
      <w:r w:rsidR="00A85B82" w:rsidRPr="00466700">
        <w:rPr>
          <w:rtl/>
        </w:rPr>
        <w:t xml:space="preserve"> </w:t>
      </w:r>
      <w:r>
        <w:rPr>
          <w:rtl/>
        </w:rPr>
        <w:t>אחד היסודות בביקורת אפקטיבית, הוא התזמון. שכן אחת הטעויות המצויות ביותר היא; ביקורת בזמן לא מתאים.</w:t>
      </w:r>
      <w:r w:rsidR="00A85B82" w:rsidRPr="00466700">
        <w:rPr>
          <w:rtl/>
        </w:rPr>
        <w:t xml:space="preserve"> </w:t>
      </w:r>
      <w:r>
        <w:rPr>
          <w:rtl/>
        </w:rPr>
        <w:t>גם הביקורת המוצדקת ביותר, שנאמרת באופן הכי עדין והכי זהיר,</w:t>
      </w:r>
      <w:r w:rsidR="00A85B82" w:rsidRPr="00466700">
        <w:rPr>
          <w:rtl/>
        </w:rPr>
        <w:t xml:space="preserve"> </w:t>
      </w:r>
      <w:r>
        <w:rPr>
          <w:rtl/>
        </w:rPr>
        <w:t>אם היא נשמעת</w:t>
      </w:r>
      <w:r w:rsidR="00A85B82" w:rsidRPr="00466700">
        <w:rPr>
          <w:rtl/>
        </w:rPr>
        <w:t xml:space="preserve"> </w:t>
      </w:r>
      <w:r>
        <w:rPr>
          <w:rtl/>
        </w:rPr>
        <w:t>בזמן שאוזן הבן אינה כרויה לשמוע – הביקורת נהרסת כליל ואינה משפיעה. להפך.</w:t>
      </w:r>
    </w:p>
    <w:p w14:paraId="32694B91" w14:textId="77777777" w:rsidR="00A85B82" w:rsidRDefault="00916057" w:rsidP="00CA6202">
      <w:pPr>
        <w:rPr>
          <w:rtl/>
        </w:rPr>
      </w:pPr>
      <w:r>
        <w:rPr>
          <w:rtl/>
        </w:rPr>
        <w:t>את החכמה לבקר בעיתוי נכון אנו מוצאים בחז"ל (אבות ד, יח): "רבי שמעון בן אלעזר אומר: אל תרצה את חברך בשעת כעסו, ואל תנחמנו בשעה שמתו מֻטַּל לְפָנָיו, ואל תשאל לו בשעת נדרו...".</w:t>
      </w:r>
    </w:p>
    <w:p w14:paraId="7D379F86" w14:textId="3101F037" w:rsidR="00916057" w:rsidRDefault="00916057" w:rsidP="00CA6202">
      <w:r>
        <w:rPr>
          <w:rtl/>
        </w:rPr>
        <w:t>ללמדנו, שישנם זמנים ורגעים שבהם אין טעם להוכיח את הזולת.</w:t>
      </w:r>
    </w:p>
    <w:p w14:paraId="5DF2A94A" w14:textId="77777777" w:rsidR="00A85B82" w:rsidRDefault="00916057" w:rsidP="00CA6202">
      <w:pPr>
        <w:rPr>
          <w:rtl/>
        </w:rPr>
      </w:pPr>
      <w:r>
        <w:rPr>
          <w:rtl/>
        </w:rPr>
        <w:t>מדהים לראות כיצד משה רבינו נמנע</w:t>
      </w:r>
      <w:r w:rsidR="00A85B82" w:rsidRPr="00466700">
        <w:rPr>
          <w:rtl/>
        </w:rPr>
        <w:t xml:space="preserve"> </w:t>
      </w:r>
      <w:r>
        <w:rPr>
          <w:rtl/>
        </w:rPr>
        <w:t>מלהוכיח את ישראל, והמתין לשעת כניסתם לארץ. רק אחרי שהקב"ה הכה את סיחון מלך האמורי ואת עוג מלך הבשן, אז ראה שעת כושר ונשא את נאום התוכחה לעם, וכמובא בחז"ל (ספרי): "מלמד שלא הוכיח, אלא סמוך למיתה. מפני ד' דברים אין מוכיחין את האדם, אלא סמוך למיתה. כדי שלא מוכיחן וחוזר ומוכיח. שלא יהיה חברו רואהו ומתבייש ממנו. שלא יהיה בליבו עליו. שלא יניחנו וילך".</w:t>
      </w:r>
    </w:p>
    <w:p w14:paraId="58CCC15C" w14:textId="0C84CE80" w:rsidR="00A85B82" w:rsidRDefault="00916057" w:rsidP="00CA6202">
      <w:r>
        <w:rPr>
          <w:rtl/>
        </w:rPr>
        <w:t>אומר רש"י: "אמר משה, אם אני מוכיחם קודם שיכנסו לקצה הארץ, יאמרו: מה לזה עלינו, מה היטיב לנו? לא בא אלא לקנטר ולמצוא עילה שאין בו כח להכניסנו לארץ. לפיכך המתין עד שהפיל סיחון ועוג לפניהם, והורישם את ארצם ואחר כך הוכיחן".</w:t>
      </w:r>
    </w:p>
    <w:p w14:paraId="2A6BDCD7" w14:textId="5E3CAD2F" w:rsidR="00916057" w:rsidRDefault="00916057" w:rsidP="00CA6202">
      <w:r>
        <w:rPr>
          <w:rtl/>
        </w:rPr>
        <w:t>קדם למשה רבינו יעקב אבינו, שנמנע מלהוכיח את השבטים כל ימיו, ורק</w:t>
      </w:r>
      <w:r w:rsidR="00A85B82" w:rsidRPr="00466700">
        <w:rPr>
          <w:rtl/>
        </w:rPr>
        <w:t xml:space="preserve"> </w:t>
      </w:r>
      <w:r>
        <w:rPr>
          <w:rtl/>
        </w:rPr>
        <w:t>סמוך למיתתו הוכיח את בניו. וכן יהושע לא הוכיח את ישראל אלא סמוך למיתה, וכן שמואל, שנאמר "הנני ענו בי", וכן דוד את שלמה בנו. מכאן לומדים את החשיבות של התזמון של התוכחה והביקורת.</w:t>
      </w:r>
    </w:p>
    <w:p w14:paraId="02D77F99" w14:textId="77777777" w:rsidR="00A85B82" w:rsidRDefault="00916057" w:rsidP="00CA6202">
      <w:pPr>
        <w:rPr>
          <w:rtl/>
        </w:rPr>
      </w:pPr>
      <w:r>
        <w:rPr>
          <w:rtl/>
        </w:rPr>
        <w:t>על כן,</w:t>
      </w:r>
      <w:r w:rsidR="00A85B82" w:rsidRPr="00466700">
        <w:rPr>
          <w:rtl/>
        </w:rPr>
        <w:t xml:space="preserve"> </w:t>
      </w:r>
      <w:r>
        <w:rPr>
          <w:rtl/>
        </w:rPr>
        <w:t>הביקורת צריכה להיאמר בעיתוי ובמקום המתאים, כגון בזמן שאנו ההורים נמצאים בשעת השקט ורגועים.</w:t>
      </w:r>
    </w:p>
    <w:p w14:paraId="3A01FA56" w14:textId="41555CD7" w:rsidR="00916057" w:rsidRDefault="00916057" w:rsidP="00CA6202">
      <w:r>
        <w:rPr>
          <w:rtl/>
        </w:rPr>
        <w:t>נקפיד לא לומר דברי תוכחה או להעביר ביקורת כשאנו עייפים, רעבים, רוגזים או טרודים. נשים לב</w:t>
      </w:r>
      <w:r w:rsidR="00A85B82" w:rsidRPr="00466700">
        <w:rPr>
          <w:rtl/>
        </w:rPr>
        <w:t xml:space="preserve"> </w:t>
      </w:r>
      <w:r>
        <w:rPr>
          <w:rtl/>
        </w:rPr>
        <w:t>שלא נהפוך זמנים לחוצים ורגישים, לאירועים של ביקורת.</w:t>
      </w:r>
      <w:r w:rsidR="00A85B82" w:rsidRPr="00466700">
        <w:rPr>
          <w:rtl/>
        </w:rPr>
        <w:t xml:space="preserve"> </w:t>
      </w:r>
      <w:r>
        <w:rPr>
          <w:rtl/>
        </w:rPr>
        <w:t>זמנים כמו ערבי שבתות וחגים,</w:t>
      </w:r>
      <w:r w:rsidR="00A85B82" w:rsidRPr="00466700">
        <w:rPr>
          <w:rtl/>
        </w:rPr>
        <w:t xml:space="preserve"> </w:t>
      </w:r>
      <w:r>
        <w:rPr>
          <w:rtl/>
        </w:rPr>
        <w:t>לפני יציאה לאירוע וכדומה, הם בהחלט זמנים לא כשירים למתיחת ביקורת. ובוודאי שסעודות שבת וחג, אירועים ומסיבות משפחתיות, רחוקים מלהיות מתאימים לאמירת הערות וביקורת.</w:t>
      </w:r>
    </w:p>
    <w:p w14:paraId="78ED8064" w14:textId="77777777" w:rsidR="00916057" w:rsidRDefault="00916057" w:rsidP="00CA6202">
      <w:r>
        <w:rPr>
          <w:rtl/>
        </w:rPr>
        <w:t>אז מתי כן? כשאנו והבן רגועים, נינוחים, שמחים, מיושבים, שבעים.</w:t>
      </w:r>
    </w:p>
    <w:p w14:paraId="549D337A" w14:textId="77777777" w:rsidR="00A85B82" w:rsidRDefault="00916057" w:rsidP="00CA6202">
      <w:pPr>
        <w:rPr>
          <w:rtl/>
        </w:rPr>
      </w:pPr>
      <w:r>
        <w:rPr>
          <w:rtl/>
        </w:rPr>
        <w:t>חז"ל קבעו בדיני מליחת בשר "איידי דטריד, למפלט לא בלע" [הבשר לא בולע את הדם חזרה בעת המליחה, שכן הוא עסוק בפליטת הדם] כך נאמר בהשאלה, כי בשעה שהילד או האב טרודים לפלוט את המילים, זהו זמן שאינו כשיר לשמוע ביקורת, שכן האוזן אטומה והלב חסום... "לא בלע".</w:t>
      </w:r>
    </w:p>
    <w:p w14:paraId="66BE52F1" w14:textId="2046BBBE" w:rsidR="00916057" w:rsidRDefault="00916057" w:rsidP="00CA6202">
      <w:pPr>
        <w:rPr>
          <w:highlight w:val="yellow"/>
        </w:rPr>
      </w:pPr>
      <w:r>
        <w:rPr>
          <w:rtl/>
        </w:rPr>
        <w:t>דברים נוקבים ברוח זו כותב הרמח"ל ב'מסילת ישרים' (פרק כ) "הנה התורה צוותה (ויקרא יט, יז): "הוכח תוכיח את עמיתך", וכמה פעמים יכנס לאדם להוכיח חטאים במקום או בזמן שאין דבריו נשמעים, וגורם להם להתפרץ יותר ברשעם ולחלל השם ולהוסיף על חטאתם פשע. הנה בכיוצא בזה אינו מן החסידות אלא לשתוק".</w:t>
      </w:r>
    </w:p>
    <w:p w14:paraId="67DC769B" w14:textId="78EF0D17" w:rsidR="00250B5F" w:rsidRDefault="00250B5F" w:rsidP="00CA6202">
      <w:pPr>
        <w:pStyle w:val="1"/>
        <w:rPr>
          <w:rtl/>
        </w:rPr>
      </w:pPr>
      <w:r w:rsidRPr="00582B76">
        <w:rPr>
          <w:rtl/>
        </w:rPr>
        <w:lastRenderedPageBreak/>
        <w:t xml:space="preserve">‏‏שופטים </w:t>
      </w:r>
      <w:r w:rsidR="00CE3215">
        <w:rPr>
          <w:rtl/>
        </w:rPr>
        <w:t>(1)</w:t>
      </w:r>
    </w:p>
    <w:p w14:paraId="1D5F814E" w14:textId="77777777" w:rsidR="00916057" w:rsidRDefault="00916057" w:rsidP="00CA6202">
      <w:pPr>
        <w:pStyle w:val="2"/>
      </w:pPr>
      <w:r>
        <w:rPr>
          <w:rtl/>
        </w:rPr>
        <w:t>ביקורת נכונה - ברמז</w:t>
      </w:r>
    </w:p>
    <w:p w14:paraId="73F03E30" w14:textId="77777777" w:rsidR="00916057" w:rsidRDefault="00916057" w:rsidP="00CA6202">
      <w:pPr>
        <w:pStyle w:val="3"/>
      </w:pPr>
      <w:r>
        <w:rPr>
          <w:rtl/>
        </w:rPr>
        <w:t>ביקורת מרומזת יעילה יותר</w:t>
      </w:r>
    </w:p>
    <w:p w14:paraId="24341BC2" w14:textId="716E62AB" w:rsidR="00FF60ED" w:rsidRDefault="00FF60ED" w:rsidP="00CA6202">
      <w:pPr>
        <w:pStyle w:val="4"/>
      </w:pPr>
      <w:r>
        <w:rPr>
          <w:rFonts w:hint="cs"/>
          <w:rtl/>
        </w:rPr>
        <w:t>גיליון 25</w:t>
      </w:r>
    </w:p>
    <w:p w14:paraId="7E19A61B" w14:textId="77777777" w:rsidR="00FF60ED" w:rsidRDefault="00FF60ED" w:rsidP="00CA6202">
      <w:pPr>
        <w:pStyle w:val="af"/>
      </w:pPr>
      <w:r>
        <w:rPr>
          <w:rtl/>
        </w:rPr>
        <w:t>תגיות:</w:t>
      </w:r>
    </w:p>
    <w:p w14:paraId="628EA1C2" w14:textId="77777777" w:rsidR="00916057" w:rsidRDefault="00916057" w:rsidP="00CA6202">
      <w:r>
        <w:rPr>
          <w:rtl/>
        </w:rPr>
        <w:t>בשבועות הקודמים הבאנו שיטות שונות להעביר ביקורת בצורה כזו שהילד יקבל אותה. השבוע נדבר על שיטה ידועה יותר, והיא:</w:t>
      </w:r>
    </w:p>
    <w:p w14:paraId="14E08617" w14:textId="77777777" w:rsidR="00916057" w:rsidRDefault="00916057" w:rsidP="00CA6202">
      <w:r>
        <w:rPr>
          <w:rtl/>
        </w:rPr>
        <w:t>ביקורת מרומזת.</w:t>
      </w:r>
    </w:p>
    <w:p w14:paraId="227379AF" w14:textId="77777777" w:rsidR="00A85B82" w:rsidRDefault="00916057" w:rsidP="00CA6202">
      <w:pPr>
        <w:rPr>
          <w:rtl/>
        </w:rPr>
      </w:pPr>
      <w:r>
        <w:rPr>
          <w:rtl/>
        </w:rPr>
        <w:t>בערוב ימיו, ערב פטירתו וכניסת עם ישראל לארץ, נושא משה רבינו נאום תוכחה לעם: "אלה הדברים אשר דבר משה אל כל ישראל בעבר הירדן במדבר בערבה מול סוף בין פארן ובין תופל ולבן וחצרות ודי זהב" (דברים א, א).</w:t>
      </w:r>
    </w:p>
    <w:p w14:paraId="5839A686" w14:textId="77777777" w:rsidR="00A85B82" w:rsidRDefault="00916057" w:rsidP="00CA6202">
      <w:pPr>
        <w:rPr>
          <w:rtl/>
        </w:rPr>
      </w:pPr>
      <w:r>
        <w:rPr>
          <w:rtl/>
        </w:rPr>
        <w:t>וידועה השאלה, מהו פשר אזכור המקומות, בלא לפרט יותר? אומר רש"י: "'אלה הדברים' - לפי שהן דברי תוכחות ומנה כאן המקומות שהכעיסו לפני המקום בהן, לפיכך סתם את הדברים והזכירם ברמז מפני כבודן של ישראל".</w:t>
      </w:r>
    </w:p>
    <w:p w14:paraId="0B952574" w14:textId="77777777" w:rsidR="00A85B82" w:rsidRDefault="00916057" w:rsidP="00CA6202">
      <w:pPr>
        <w:rPr>
          <w:rtl/>
        </w:rPr>
      </w:pPr>
      <w:r>
        <w:rPr>
          <w:rtl/>
        </w:rPr>
        <w:t>רש"י מבאר שכל אחד מהמקומות המוזכרים נושא בתוכו "תוכחה מרומזת" לישראל. "מדבר" - מה שהכעיסוהו במדבר. "מול סוף" - מה שהמרו בים סוף. "מדבר פארן" - זה מעשה המרגלים. "חצרות" - מחלוקתו של קורח.</w:t>
      </w:r>
    </w:p>
    <w:p w14:paraId="51CCEE85" w14:textId="36B652D9" w:rsidR="00916057" w:rsidRDefault="00916057" w:rsidP="00CA6202">
      <w:r>
        <w:rPr>
          <w:rtl/>
        </w:rPr>
        <w:t>מכאן לומד ה'כלי יקר' מסקנה באומנות הביקורת: "כי כל מוכיח הרוצה שיהיו דבריו נשמעים ולא יבעטו בתוכחתו, יוכיחם ברמז ולא בפירוש".</w:t>
      </w:r>
    </w:p>
    <w:p w14:paraId="3DE74D11" w14:textId="77777777" w:rsidR="00916057" w:rsidRDefault="00916057" w:rsidP="00CA6202">
      <w:r>
        <w:rPr>
          <w:rtl/>
        </w:rPr>
        <w:t>כך כבר קודם למשה לימדונו חז"ל מתוך דברי יעקב לעשיו על אומנות ההשפעה בדרך רמז ולא ישירות. נתבונן בפירושו של רש"י:</w:t>
      </w:r>
    </w:p>
    <w:p w14:paraId="3B78AE9F" w14:textId="77777777" w:rsidR="00A85B82" w:rsidRDefault="00916057" w:rsidP="00CA6202">
      <w:pPr>
        <w:rPr>
          <w:rtl/>
        </w:rPr>
      </w:pPr>
      <w:r>
        <w:rPr>
          <w:rtl/>
        </w:rPr>
        <w:t>"כה אמר עבדך יעקב - אתה חשוב ממני. עם לבן גרתי - לא נעשיתי שר וחשוב אלא גר. ויהי לי שור וחמור צאן ועבד ושפחה - ברכות אבא לא התקיימו בי אין לי קרקעות בארץ".</w:t>
      </w:r>
    </w:p>
    <w:p w14:paraId="06F949FF" w14:textId="77777777" w:rsidR="00A85B82" w:rsidRDefault="00916057" w:rsidP="00CA6202">
      <w:pPr>
        <w:rPr>
          <w:rtl/>
        </w:rPr>
      </w:pPr>
      <w:r>
        <w:rPr>
          <w:rtl/>
        </w:rPr>
        <w:t>באמירות אלו ביקש יעקב להרגיע את עשיו, ולעקור מליבו את שארית השנאה. ואמר: הרי אבא ברכני: "ויתן לך אלוקים מטל השמים ומשמני הארץ", והרכוש הרב שצברתי בחוץ לארץ הוא לא מן השמים ולא מן הארץ. ונקט בעוד הרבה מסרים עקיפים. לדברי בעל 'אמרי חן', יעקב מתכוון כאן גם להרגיע את עשיו מהחשש שהוא מתעתד ליטול כעת חלק מאדמותיו ולהתנחל בהן.</w:t>
      </w:r>
    </w:p>
    <w:p w14:paraId="5F8B0ABB" w14:textId="1FCFEE65" w:rsidR="00916057" w:rsidRDefault="00916057" w:rsidP="00CA6202">
      <w:r>
        <w:rPr>
          <w:rtl/>
        </w:rPr>
        <w:t>משום כך שולח יעקב להודיעו: "ויהי לי שור וחמור ועבד ושפחה" – עיסוקי הוא בעיקר ברעיית מקנה, ואין לך, לעשיו, לחשוש שאני חוזר לארץ כדי להתחרות עימך ולהצר את צעדיך.</w:t>
      </w:r>
    </w:p>
    <w:p w14:paraId="74278FC8" w14:textId="597F968F" w:rsidR="00916057" w:rsidRDefault="00916057" w:rsidP="00CA6202">
      <w:r>
        <w:rPr>
          <w:rtl/>
        </w:rPr>
        <w:t>אבל דומה שהפסוק הקשה ביותר הוא: "ראיתי פניך כראות פני אלוקים ותירציני" היתכן? מהו המסר הסמוי כאן?</w:t>
      </w:r>
      <w:r w:rsidR="00A85B82" w:rsidRPr="00466700">
        <w:rPr>
          <w:rtl/>
        </w:rPr>
        <w:t xml:space="preserve"> </w:t>
      </w:r>
      <w:r>
        <w:rPr>
          <w:rtl/>
        </w:rPr>
        <w:t>"אמר ר' לוי: משל למה הדבר דומה? לאדם שזימן את חברו, והכיר בו האורח שמבקש מארחו להורגו. אמר לו האורח: 'טעם תבשיל זה שאני טועם אצלך כתבשיל שטעמתי בבית המלך!' אמר המארח: 'מכיר אותו המלך?' פחד ולא הרגו"! (סוטה מא)</w:t>
      </w:r>
    </w:p>
    <w:p w14:paraId="2CC3E26B" w14:textId="77777777" w:rsidR="00916057" w:rsidRDefault="00916057" w:rsidP="00CA6202">
      <w:r>
        <w:rPr>
          <w:rtl/>
        </w:rPr>
        <w:t>מדברי חז"ל כאן מתברר, שיעקב אינו מחניף לעשיו, אלא מטיל עליו אימה ופחד בצורה עקיפה. על ידי הזכרת שם אלוקים העומד לימינו; רומז לו שרגיל הוא לראות את פני אלוקים, כדי שלא יעז עשיו לפגוע בו לרעה.</w:t>
      </w:r>
    </w:p>
    <w:p w14:paraId="71D1F8F6" w14:textId="77777777" w:rsidR="00916057" w:rsidRDefault="00916057" w:rsidP="00CA6202">
      <w:r>
        <w:rPr>
          <w:rtl/>
        </w:rPr>
        <w:t>וזה מה שלימדונו חז"ל (ברכות ז): "טובה מרדות אחת בליבו של אדם יותר ממאה מלקויות". וכך כותב רבי חיים פרידלנדר זצ"ל: "אם התוכחה באה מן החוץ אזי מתגבר כוח ההתנצחות, אך כאשר אדם מתבונן ומבקר את עצמו אין לו עם מי להתנצח וחוזר למוטב". ('שפתי חיים', מועדים).</w:t>
      </w:r>
    </w:p>
    <w:p w14:paraId="1F48EA42" w14:textId="77777777" w:rsidR="00916057" w:rsidRDefault="00916057" w:rsidP="00CA6202">
      <w:pPr>
        <w:rPr>
          <w:highlight w:val="yellow"/>
        </w:rPr>
      </w:pPr>
      <w:r>
        <w:rPr>
          <w:rtl/>
        </w:rPr>
        <w:t>נתבונן עד כמה יש להיזהר שלא להטיח ביקורת ישירה. ככל שנצליח להעביר את המסר בדרך עקיפה ומרומזת, כך נצליח יותר לפלס דרך לנפש הנער, וכח הקבלה יגבר על כח הדחייה.</w:t>
      </w:r>
    </w:p>
    <w:p w14:paraId="34F5E0A4" w14:textId="341BE50C" w:rsidR="00250B5F" w:rsidRDefault="00250B5F" w:rsidP="00CA6202">
      <w:pPr>
        <w:pStyle w:val="1"/>
        <w:rPr>
          <w:rtl/>
        </w:rPr>
      </w:pPr>
      <w:r>
        <w:rPr>
          <w:rFonts w:hint="cs"/>
          <w:rtl/>
        </w:rPr>
        <w:lastRenderedPageBreak/>
        <w:t xml:space="preserve">כי תצא </w:t>
      </w:r>
      <w:r w:rsidR="00CE3215">
        <w:rPr>
          <w:rFonts w:hint="cs"/>
          <w:rtl/>
        </w:rPr>
        <w:t>(1)</w:t>
      </w:r>
    </w:p>
    <w:p w14:paraId="49CFB104" w14:textId="77777777" w:rsidR="00916057" w:rsidRDefault="00916057" w:rsidP="00CA6202">
      <w:pPr>
        <w:pStyle w:val="2"/>
      </w:pPr>
      <w:r>
        <w:rPr>
          <w:rtl/>
        </w:rPr>
        <w:t>אומנות ההתפייסות</w:t>
      </w:r>
    </w:p>
    <w:p w14:paraId="3FC6C8D6" w14:textId="77777777" w:rsidR="00916057" w:rsidRDefault="00916057" w:rsidP="00CA6202">
      <w:pPr>
        <w:pStyle w:val="3"/>
      </w:pPr>
      <w:r>
        <w:rPr>
          <w:rtl/>
        </w:rPr>
        <w:t>חשיבות הסליחה ביחסי הורים וילדים</w:t>
      </w:r>
    </w:p>
    <w:p w14:paraId="32CC274B" w14:textId="701DF1EF" w:rsidR="00FF60ED" w:rsidRDefault="00FF60ED" w:rsidP="00CA6202">
      <w:pPr>
        <w:pStyle w:val="4"/>
      </w:pPr>
      <w:r>
        <w:rPr>
          <w:rFonts w:hint="cs"/>
          <w:rtl/>
        </w:rPr>
        <w:t>גיליון 26</w:t>
      </w:r>
    </w:p>
    <w:p w14:paraId="5D0C34BF" w14:textId="77777777" w:rsidR="00FF60ED" w:rsidRDefault="00FF60ED" w:rsidP="00CA6202">
      <w:pPr>
        <w:pStyle w:val="af"/>
      </w:pPr>
      <w:r>
        <w:rPr>
          <w:rtl/>
        </w:rPr>
        <w:t>תגיות:</w:t>
      </w:r>
    </w:p>
    <w:p w14:paraId="4813802D" w14:textId="77777777" w:rsidR="00916057" w:rsidRDefault="00916057" w:rsidP="00CA6202">
      <w:r>
        <w:rPr>
          <w:rtl/>
        </w:rPr>
        <w:t>מעשה בילד צעיר שהלך עם אביו להתפלל בבית-הכנסת בימים הנוראים. נטל הילד מחזור גדול, ונעמד להתפלל עם שאר המבוגרים. לפתע ניגש אליו הרב, ולקח את המחזור מידיו – בחושבו כי זוהי גמרא, וכי הילד מעז ללמוד באמצע התפילה.</w:t>
      </w:r>
    </w:p>
    <w:p w14:paraId="2F290E4C" w14:textId="77777777" w:rsidR="00916057" w:rsidRDefault="00916057" w:rsidP="00CA6202">
      <w:r>
        <w:rPr>
          <w:rtl/>
        </w:rPr>
        <w:t>כשגילה הרב את טעותו, הוא פנה לבקש סליחה מהילד.</w:t>
      </w:r>
    </w:p>
    <w:p w14:paraId="09E81ACF" w14:textId="77777777" w:rsidR="00A85B82" w:rsidRDefault="00916057" w:rsidP="00CA6202">
      <w:pPr>
        <w:rPr>
          <w:rtl/>
        </w:rPr>
      </w:pPr>
      <w:r>
        <w:rPr>
          <w:rtl/>
        </w:rPr>
        <w:t>שנים חלפו, והילד נהיה בר-מצווה. בסעודת בר המצווה הופיע אותו הרב. הוא ניגש אל הילד, ברכוֹ ואמר לו: "עכשיו כשאתה בר מחילה – אני מבקש את סליחתך בשנית". הרב הזה היה 'הסטייפלר', מרן הגאון הרב יעקב ישראל קנייבסקי זצ"ל!</w:t>
      </w:r>
    </w:p>
    <w:p w14:paraId="0228651B" w14:textId="77777777" w:rsidR="00A85B82" w:rsidRDefault="00916057" w:rsidP="00CA6202">
      <w:pPr>
        <w:rPr>
          <w:rtl/>
        </w:rPr>
      </w:pPr>
      <w:r>
        <w:rPr>
          <w:rtl/>
        </w:rPr>
        <w:t>כל מי שעוסק בחינוך, יודע שישנם הורים שלעולם לא יבקשו סליחה מהבן. הם רואים בסליחה פעולה אנטי-חינוכית, המרפה את סמכות ההורים והופכת את הילדים לעריצים...</w:t>
      </w:r>
    </w:p>
    <w:p w14:paraId="5916D9C5" w14:textId="28593A90" w:rsidR="00916057" w:rsidRDefault="00916057" w:rsidP="00CA6202">
      <w:r>
        <w:rPr>
          <w:rtl/>
        </w:rPr>
        <w:t>נקדים, כי השוני הקיים בין ההורה לילד יוצר באופן טבעי אי הבנות. לא פעם נערמים קשיים, נוצרים ויכוחים, מועלות טענות ונשמעים ביטויים קשים. דברים החשובים בעיני ההורה נראים שוליים בעיני הבן, וכן להפך. לכן בתחום המורכב של יחסי הורים וילדים לא מן הנמנע שתעשינה טעויות.</w:t>
      </w:r>
    </w:p>
    <w:p w14:paraId="5CAD512D" w14:textId="77777777" w:rsidR="00916057" w:rsidRDefault="00916057" w:rsidP="00CA6202">
      <w:r>
        <w:rPr>
          <w:rtl/>
        </w:rPr>
        <w:t>חשוב להבין, שכבני אנוש כולנו טועים. בקשת סליחה אינה הודאה בכישלון, אלא אמירה עניינית המעידה על הורה חושב, הבודק ומבקר את מעשיו. האמת היא כי בקשת סליחה היא אקט חינוכי ממדרגה ראשונה, היא משקפת לילד כי יש להתחרט על מכשול שקרה, לוותר על האגו, ולבקש סליחה כשהזולת נפגע.</w:t>
      </w:r>
    </w:p>
    <w:p w14:paraId="4D0BA3F8" w14:textId="77777777" w:rsidR="00A85B82" w:rsidRDefault="00916057" w:rsidP="00CA6202">
      <w:pPr>
        <w:rPr>
          <w:rtl/>
        </w:rPr>
      </w:pPr>
      <w:r>
        <w:rPr>
          <w:rtl/>
        </w:rPr>
        <w:t>אומנות החינוך היא לשמר את הקשר הטוב עם הילד. המבט של ההורים צריך להיות מופנה בעיקר ליחסים העתידיים, ולא לצבירת משקעים ומרירות מהעבר. הילדים ישכחו מה שאמרתם, ישכחו מה שעשיתם, אבל הם לעולם לא ישכחו מה שהרגישו במחיצתכם. לכן חיוני לפתח נכונות, לבקש סליחה ולהתנצל.</w:t>
      </w:r>
    </w:p>
    <w:p w14:paraId="04BA508C" w14:textId="62BB7886" w:rsidR="00916057" w:rsidRDefault="00916057" w:rsidP="00CA6202">
      <w:r>
        <w:rPr>
          <w:rtl/>
        </w:rPr>
        <w:t>הורים שאינם מסוגלים לבקש סליחה מהילד על טעות שעשו, ומנסים למצוא צידוק להתנהגותם בכל מחיר – לא יפיקו תועלת מכישלונותיהם. הם רק יעמיקו את הקרע, ירחיקו את הקשר הטוב והבריא, וישאירו סביבם אנרגיה שלילית והרגשה לא נעימה. הניסיון מוכיח כי הורים שהשכילו לבקש סליחה ולהתפייס, חיזקו את הקשר עם הילד, והצליחו יותר בחינוך.</w:t>
      </w:r>
    </w:p>
    <w:p w14:paraId="7AB0CF7E" w14:textId="77777777" w:rsidR="00916057" w:rsidRDefault="00916057" w:rsidP="00CA6202">
      <w:r>
        <w:rPr>
          <w:rtl/>
        </w:rPr>
        <w:t>חשוב לזכור, שהימנעות מבקשת הסליחה צורבת לעתים יותר מהפגיעה עצמה. הפגיעה מתקבלת כאירוע מקרי, כפליטת פה ברגע של כעס, לעיתים מוצדקת יותר ולעיתים מוצדקת פחות; לעומת זאת אי בקשת סליחה, והתחפרות בעמדה תוך הצדקה עצמית, מצטיירת כמעשה יזום ומכוּון הנעשה מתוך קור רוח ושיקול דעת במקרה הטוב, ומתוך אגו, עקשנות וחוסר יכולת להודות במציאות במקרה הפחות טוב.</w:t>
      </w:r>
    </w:p>
    <w:p w14:paraId="6C150AF4" w14:textId="77777777" w:rsidR="00916057" w:rsidRDefault="00916057" w:rsidP="00CA6202">
      <w:r>
        <w:rPr>
          <w:rtl/>
        </w:rPr>
        <w:t>ההנחה שאין זה מכבודו של הורה להתנצל, אינה נכונה, לא הלכתית ולא חינוכית. ההלכה מחייבת לרַצות ולפייס את הנפגע ולהסיר כל קפידה מלִיבו; גם כאשר מדובר בילדים רכים.</w:t>
      </w:r>
    </w:p>
    <w:p w14:paraId="19F763A1" w14:textId="77777777" w:rsidR="00A85B82" w:rsidRDefault="00916057" w:rsidP="00CA6202">
      <w:pPr>
        <w:rPr>
          <w:rtl/>
        </w:rPr>
      </w:pPr>
      <w:r>
        <w:rPr>
          <w:rtl/>
        </w:rPr>
        <w:t>הרמב"ם מבאר בהלכות תשובה (ב, ט-יא) על אופן התשובה הראוי, ובין דבריו קובע: "אסור לאדם להיות אכזרי ולא יתפייס, אלא יהא נוח לרצות וקשה לכעוס".</w:t>
      </w:r>
    </w:p>
    <w:p w14:paraId="2E1FCC23" w14:textId="529E322A" w:rsidR="00916057" w:rsidRDefault="00916057" w:rsidP="00CA6202">
      <w:pPr>
        <w:rPr>
          <w:highlight w:val="yellow"/>
        </w:rPr>
      </w:pPr>
      <w:r>
        <w:rPr>
          <w:rtl/>
        </w:rPr>
        <w:t>כיצד עושים זאת באופן הנכון והמועיל? על כך נדון, בעזרת ה' במאמרים הבאים.</w:t>
      </w:r>
    </w:p>
    <w:p w14:paraId="3E8D335C" w14:textId="5743C71F" w:rsidR="00250B5F" w:rsidRDefault="00250B5F" w:rsidP="00CA6202">
      <w:pPr>
        <w:pStyle w:val="1"/>
        <w:rPr>
          <w:rtl/>
        </w:rPr>
      </w:pPr>
      <w:r w:rsidRPr="00582B76">
        <w:rPr>
          <w:rtl/>
        </w:rPr>
        <w:lastRenderedPageBreak/>
        <w:t xml:space="preserve">‏‏כי תבוא </w:t>
      </w:r>
      <w:r w:rsidR="00CE3215">
        <w:rPr>
          <w:rtl/>
        </w:rPr>
        <w:t>(1)</w:t>
      </w:r>
    </w:p>
    <w:p w14:paraId="02C15551" w14:textId="77777777" w:rsidR="00916057" w:rsidRDefault="00916057" w:rsidP="00CA6202">
      <w:pPr>
        <w:pStyle w:val="2"/>
      </w:pPr>
      <w:r>
        <w:rPr>
          <w:rtl/>
        </w:rPr>
        <w:t>של מי הילד?</w:t>
      </w:r>
    </w:p>
    <w:p w14:paraId="4DF2B6B4" w14:textId="77777777" w:rsidR="00916057" w:rsidRDefault="00916057" w:rsidP="00CA6202">
      <w:pPr>
        <w:pStyle w:val="3"/>
      </w:pPr>
      <w:r>
        <w:rPr>
          <w:rtl/>
        </w:rPr>
        <w:t>כשמדובר בילד שלנו, עלינו להיזהר בכבודו עוד יותר.</w:t>
      </w:r>
    </w:p>
    <w:p w14:paraId="47D75CFB" w14:textId="7CC5ABAD" w:rsidR="00FF60ED" w:rsidRDefault="00FF60ED" w:rsidP="00CA6202">
      <w:pPr>
        <w:pStyle w:val="4"/>
      </w:pPr>
      <w:r>
        <w:rPr>
          <w:rFonts w:hint="cs"/>
          <w:rtl/>
        </w:rPr>
        <w:t>גיליון 27</w:t>
      </w:r>
    </w:p>
    <w:p w14:paraId="2C16D1A4" w14:textId="77777777" w:rsidR="00FF60ED" w:rsidRDefault="00FF60ED" w:rsidP="00CA6202">
      <w:pPr>
        <w:pStyle w:val="af"/>
      </w:pPr>
      <w:r>
        <w:rPr>
          <w:rtl/>
        </w:rPr>
        <w:t>תגיות:</w:t>
      </w:r>
    </w:p>
    <w:p w14:paraId="7357ECA9" w14:textId="77777777" w:rsidR="00916057" w:rsidRDefault="00916057" w:rsidP="00CA6202">
      <w:r>
        <w:rPr>
          <w:rtl/>
        </w:rPr>
        <w:t>במאמר הקודם דנו במעלת בקשת הסליחה של ההורים מהילד, במקרה בו טעו או ציערו אותו. דיברנו על חשיבות ההתנצלות, והתועלת החינוכית שהיא מעניקה לנפש הילד.</w:t>
      </w:r>
    </w:p>
    <w:p w14:paraId="566B728B" w14:textId="77777777" w:rsidR="00A85B82" w:rsidRDefault="00916057" w:rsidP="00CA6202">
      <w:pPr>
        <w:rPr>
          <w:rtl/>
        </w:rPr>
      </w:pPr>
      <w:r>
        <w:rPr>
          <w:rtl/>
        </w:rPr>
        <w:t>במאמר זה נדון</w:t>
      </w:r>
      <w:r w:rsidR="00A85B82" w:rsidRPr="00466700">
        <w:rPr>
          <w:rtl/>
        </w:rPr>
        <w:t xml:space="preserve"> </w:t>
      </w:r>
      <w:r>
        <w:rPr>
          <w:rtl/>
        </w:rPr>
        <w:t>בטענה</w:t>
      </w:r>
      <w:r w:rsidR="00A85B82" w:rsidRPr="00466700">
        <w:rPr>
          <w:rtl/>
        </w:rPr>
        <w:t xml:space="preserve"> </w:t>
      </w:r>
      <w:r>
        <w:rPr>
          <w:rtl/>
        </w:rPr>
        <w:t>שלהורים אין מונע מלייסר או לצער את ילדיהם, ואין בכך כל עוון. הורים רבים חשים כי הילדים הם 'שלהם', רכושם הפרטי, והם רשאים לנהוג בהם כפי דעתם ורצונם. הורים אחרים סבורים כי חובה עליהם לייסר או לצער את ילדיהם, למען חינוכם. אך, מהי האמת?</w:t>
      </w:r>
    </w:p>
    <w:p w14:paraId="31A9C02A" w14:textId="42B5E052" w:rsidR="00916057" w:rsidRDefault="00916057" w:rsidP="00CA6202">
      <w:r>
        <w:rPr>
          <w:rtl/>
        </w:rPr>
        <w:t>כבר ספר החינוך כתב (מצווה שלח) שמדובר באיסור דאורייתא. וכדבריו:"...שלא להכאיב הבריות בשום דבר ולא לביישם... ונוהגת מצווה זו בכל מקום ובכל זמן, בזכרים ונקבות, ואפילו בקטנים...ואפילו בבניו ובנותיו של אדם... והעובר על זה והכאיב את חברו בדברים... עבר על לאו זה".</w:t>
      </w:r>
    </w:p>
    <w:p w14:paraId="583DE9D1" w14:textId="77777777" w:rsidR="00916057" w:rsidRDefault="00916057" w:rsidP="00CA6202">
      <w:r>
        <w:rPr>
          <w:rtl/>
        </w:rPr>
        <w:t>וכן רבי פנחס אליהו מוילנא כותב דברים נוקבים ביותר על טענה זו (ספר הברית חב, מאמר יג, טז): "יש אנשים ששומרים עצמן מלהרע לשום אדם ואוהבים את הבריות כולם, אבל שונאים את בניהם ומכוונים לצער אותם ולהקניטם, ואומרים: 'אין בזה עוון, כי אין אני מצער אלא נתח מנתחי, אשר נתנם הבורא יתברך בידי והכריחם לסור למשמעתי...'. ובאמת דבריהם לא בהשכל ולא על-פי התורה, שהרי למה יגרעו הבנים מלהיות בכלל 'לא תשנא את אחיך' ובכלל 'ואהבת לרעך כמוך'? ואמנם כמו שבעניין ההטבה והצדקה כל הקרוב קרוב קודם, כך בעניין השנאה והרעות יש יותר עונש על המצער את קרובו מאדם אחר, והמצער את בניו על חינם עתיד ליתן הדין ביותר מטעם הזה".</w:t>
      </w:r>
    </w:p>
    <w:p w14:paraId="33D57437" w14:textId="77777777" w:rsidR="00A85B82" w:rsidRDefault="00916057" w:rsidP="00CA6202">
      <w:pPr>
        <w:rPr>
          <w:rtl/>
        </w:rPr>
      </w:pPr>
      <w:r>
        <w:rPr>
          <w:rtl/>
        </w:rPr>
        <w:t>נדגיש כי הזהירות בכבוד הילד אינה רק עצה טובה, אלא חיוב הלכתי ממדרגה ראשונה. המדרש אומר (בראשית רבה כד, ז)</w:t>
      </w:r>
      <w:r w:rsidR="00A85B82" w:rsidRPr="00466700">
        <w:rPr>
          <w:rtl/>
        </w:rPr>
        <w:t xml:space="preserve"> </w:t>
      </w:r>
      <w:r>
        <w:rPr>
          <w:rtl/>
        </w:rPr>
        <w:t>"דע למי אתה מבזה - בדמות אלוקים עשה אותו".</w:t>
      </w:r>
    </w:p>
    <w:p w14:paraId="5E8BF19D" w14:textId="731626A5" w:rsidR="00916057" w:rsidRDefault="00916057" w:rsidP="00CA6202">
      <w:r>
        <w:rPr>
          <w:rtl/>
        </w:rPr>
        <w:t>הגר"י סרנא כותב (דליות יחזקאל): "ייזהר שלא לבייש קטן וגדול, ומקטן יש להיזהר יותר מגדול, כי לאו בר מחילה הוא – ויישאר בחטאו המר". הגר"י אברמסקי זצ"ל סיפר: "פעם צבטתי צביטה של חיבה בלחיו של ילד. ראה זאת מו"ר רבי חיים מבריסק והעיר לי: 'מדוע תצער קטן? אף שעשית זאת מתוך חיבה, אך למעשה כואב לו לילד, והוא הרי אינו בר מחילה'".</w:t>
      </w:r>
    </w:p>
    <w:p w14:paraId="39C0F9DD" w14:textId="77777777" w:rsidR="00916057" w:rsidRDefault="00916057" w:rsidP="00CA6202">
      <w:r>
        <w:rPr>
          <w:rtl/>
        </w:rPr>
        <w:t>אין שום ספק אם כן, שגם בניו של אדם אינם רכושו הפרטי, שיכול הוא להעליבם או להשפילם. זהו איסור גמור כמו כל פגיעה בזולת – ואף יותר!</w:t>
      </w:r>
    </w:p>
    <w:p w14:paraId="65739BE0" w14:textId="77777777" w:rsidR="00A85B82" w:rsidRDefault="00916057" w:rsidP="00CA6202">
      <w:pPr>
        <w:rPr>
          <w:rtl/>
        </w:rPr>
      </w:pPr>
      <w:r>
        <w:rPr>
          <w:rtl/>
        </w:rPr>
        <w:t>לאור זאת, נבין עד כמה חשובה הסליחה וההתפייסות עם הילדים. ההתפייסות אינה רק כלי לחיזוק הקשר הטוב עם הילד, אלא מקנה גם יתרונות חינוכיים נוספים: היא מחנכת שהאמת חשובה יותר מהכבוד. מחנכת למידות טובות (סלחנות). מעידה על חוזק פנימי של ההורים ועל בגרות רוחנית.</w:t>
      </w:r>
    </w:p>
    <w:p w14:paraId="640FE041" w14:textId="1ED82797" w:rsidR="00916057" w:rsidRDefault="00916057" w:rsidP="00CA6202">
      <w:pPr>
        <w:rPr>
          <w:highlight w:val="yellow"/>
        </w:rPr>
      </w:pPr>
      <w:r>
        <w:rPr>
          <w:rtl/>
        </w:rPr>
        <w:t>היא נותנת לילד הזדמנות ללמוד שבקשת סליחה אינה בושה או פחיתות כבוד, אלא ביטוי לגדלות הנפש. מלמדת את המפויס לבקש סליחה. הילד לומד להתנצל בכנות, לאחר שחווה בעצמו מצב שבו התנצלו בפניו, כאשר פגעו בו. מונעת הקפדה ומשטמה. מונעת יצר נקמה ומרד.</w:t>
      </w:r>
    </w:p>
    <w:p w14:paraId="4D1BC4CF" w14:textId="56FCC0D3" w:rsidR="00250B5F" w:rsidRDefault="00250B5F" w:rsidP="00CA6202">
      <w:pPr>
        <w:pStyle w:val="1"/>
        <w:rPr>
          <w:rtl/>
        </w:rPr>
      </w:pPr>
      <w:r w:rsidRPr="00582B76">
        <w:rPr>
          <w:rtl/>
        </w:rPr>
        <w:lastRenderedPageBreak/>
        <w:t xml:space="preserve">‏‏ניצבים וילך </w:t>
      </w:r>
      <w:r w:rsidR="00CE3215">
        <w:rPr>
          <w:rtl/>
        </w:rPr>
        <w:t>(1)</w:t>
      </w:r>
    </w:p>
    <w:p w14:paraId="37123D9D" w14:textId="77777777" w:rsidR="00916057" w:rsidRDefault="00916057" w:rsidP="00CA6202">
      <w:pPr>
        <w:pStyle w:val="2"/>
      </w:pPr>
      <w:r>
        <w:rPr>
          <w:rtl/>
        </w:rPr>
        <w:t>סליחה, ילד</w:t>
      </w:r>
    </w:p>
    <w:p w14:paraId="51D27E69" w14:textId="77777777" w:rsidR="00916057" w:rsidRDefault="00916057" w:rsidP="00CA6202">
      <w:pPr>
        <w:pStyle w:val="3"/>
      </w:pPr>
      <w:r>
        <w:rPr>
          <w:rtl/>
        </w:rPr>
        <w:t>באילו מקרים כדאי שנתנצל בפני הילד?</w:t>
      </w:r>
    </w:p>
    <w:p w14:paraId="4657F9FE" w14:textId="045D40CB" w:rsidR="00FF60ED" w:rsidRDefault="00FF60ED" w:rsidP="00CA6202">
      <w:pPr>
        <w:pStyle w:val="4"/>
      </w:pPr>
      <w:r>
        <w:rPr>
          <w:rFonts w:hint="cs"/>
          <w:rtl/>
        </w:rPr>
        <w:t>גיליון 28</w:t>
      </w:r>
    </w:p>
    <w:p w14:paraId="381E5FB6" w14:textId="77777777" w:rsidR="00FF60ED" w:rsidRDefault="00FF60ED" w:rsidP="00CA6202">
      <w:pPr>
        <w:pStyle w:val="af"/>
      </w:pPr>
      <w:r>
        <w:rPr>
          <w:rtl/>
        </w:rPr>
        <w:t>תגיות:</w:t>
      </w:r>
    </w:p>
    <w:p w14:paraId="0ABBDFF5" w14:textId="77777777" w:rsidR="00A85B82" w:rsidRDefault="00916057" w:rsidP="00CA6202">
      <w:pPr>
        <w:rPr>
          <w:rtl/>
        </w:rPr>
      </w:pPr>
      <w:r>
        <w:rPr>
          <w:rtl/>
        </w:rPr>
        <w:t>במאמר הקודם דנו בנושא חומרת הפגיעה או הזלזול בילד שהפקיד בידנו הבורא, ועל חובתנו לנהוג בו בכבוד, אהבה וחביבות, דווקא משום שהוא בננו. לבסוף, הזכרנו את חשיבות ההתנצלות במקרה של פגיעה בילד, ולמה מדובר דווקא במעשה בעל חשיבות לחינוך הילד.</w:t>
      </w:r>
    </w:p>
    <w:p w14:paraId="59F7E47A" w14:textId="1F2FE048" w:rsidR="00916057" w:rsidRDefault="00916057" w:rsidP="00CA6202">
      <w:r>
        <w:rPr>
          <w:rtl/>
        </w:rPr>
        <w:t>כעת, נמשיך עוד בנושא זה, ונפתח במעשה שהיה אצל הגאון הגדול מרן רבי גרשון אדלשטיין זצ"ל, אשר אחד פגע בכבודו וביזה אותו באופן נורא, 'לעיני כל ישראל', וכעבור שנתיים עלה לבקש סליחה ומחילה על חטאו. נענה לו הגר"ג זצ"ל: "הלא בוודאי היה קשה מאד עבורך לבקש סליחה, ובכל זאת התגברת על עצמך. אם כן, אפוא, הב לי את ברכתך...".</w:t>
      </w:r>
    </w:p>
    <w:p w14:paraId="565AFDAE" w14:textId="77777777" w:rsidR="00A85B82" w:rsidRDefault="00916057" w:rsidP="00CA6202">
      <w:pPr>
        <w:rPr>
          <w:rtl/>
        </w:rPr>
      </w:pPr>
      <w:r>
        <w:rPr>
          <w:rtl/>
        </w:rPr>
        <w:t>מובן שהמאמץ של ההורה לבקש סליחה איננו קל, וראוי הוא לכל שבח. כדי לבקש סליחה נדרש מן ההורה התגברות על האגו האנושי, ועל החשש פן הסליחה עלולה להתפרש אצל ילדיו כחולשה, ואם הוא בכל זאת עומד ומתנצל, כי האמת חשובה לו מעל הכל, הרי ששכרו בוודאי גדול מאד.</w:t>
      </w:r>
    </w:p>
    <w:p w14:paraId="588F471E" w14:textId="648B7D83" w:rsidR="00916057" w:rsidRDefault="00916057" w:rsidP="00CA6202">
      <w:r>
        <w:rPr>
          <w:rtl/>
        </w:rPr>
        <w:t>כאן המקום להזכיר את דבריו המופלאים של הספר חסידים (אות קנה) ש"מה שהאדם כופף את יצרו, מקבל שכר יותר ממאה מצוות שאין יצרו מסיתו ותוקפו ודוחקו עליה. כי הקב"ה יודע עד כמה קשה לבשר ודם להתגבר על יצרו".</w:t>
      </w:r>
    </w:p>
    <w:p w14:paraId="0BA81CB3" w14:textId="77777777" w:rsidR="00916057" w:rsidRDefault="00916057" w:rsidP="00CA6202">
      <w:r>
        <w:rPr>
          <w:rtl/>
        </w:rPr>
        <w:t>ועל מנת להקל על המתקשים לבקש סליחה, נציע מענה פנימי, סוג של הדהוד תשובה לקולות פנימיים המונעים מאיתנו להתנצל, ומה נענה לעצמנו בשעת הניסיון – ונביא כמה דוגמאות לשיח פנימי נכון שיאפשר ויקל עלינו להתגבר על החסמים הללו:</w:t>
      </w:r>
    </w:p>
    <w:p w14:paraId="7C9A8264" w14:textId="77777777" w:rsidR="00A85B82" w:rsidRDefault="00916057" w:rsidP="00CA6202">
      <w:pPr>
        <w:rPr>
          <w:rtl/>
        </w:rPr>
      </w:pPr>
      <w:r>
        <w:rPr>
          <w:rtl/>
        </w:rPr>
        <w:t>• במקרה שאנו חוששים שהכבוד שלנו יפגע. הפתרון הוא לנסות להשיב לעצמנו, שבקשת הסליחה היא דווקא סיבה לכך שהכבוד יוחזר אלינו, מכוח המעשה האצילי שאנו מפגינים.</w:t>
      </w:r>
    </w:p>
    <w:p w14:paraId="00F251AD" w14:textId="77777777" w:rsidR="00A85B82" w:rsidRDefault="00916057" w:rsidP="00CA6202">
      <w:pPr>
        <w:rPr>
          <w:rtl/>
        </w:rPr>
      </w:pPr>
      <w:r>
        <w:rPr>
          <w:rtl/>
        </w:rPr>
        <w:t>• אם אנו חוששים שההתנצלות תתפרש כחולשה, נשיב לעצמנו שדווקא הסליחה ממקמת אותנו במקום איכותי, ותצטייר בעיני הילד כגדלות נפש וחוזקה.</w:t>
      </w:r>
    </w:p>
    <w:p w14:paraId="0723233C" w14:textId="4E89363B" w:rsidR="00916057" w:rsidRDefault="00916057" w:rsidP="00CA6202">
      <w:r>
        <w:rPr>
          <w:rtl/>
        </w:rPr>
        <w:t>• אם אנו חוששים שהילד יתרגם את הסליחה כהקלת ראש בחומרת המעשה שעשה,</w:t>
      </w:r>
      <w:r w:rsidR="00A85B82" w:rsidRPr="00466700">
        <w:rPr>
          <w:rtl/>
        </w:rPr>
        <w:t xml:space="preserve"> </w:t>
      </w:r>
      <w:r>
        <w:rPr>
          <w:rtl/>
        </w:rPr>
        <w:t>נשיב לעצמנו שההתפייסות אינה משקפת הקלת</w:t>
      </w:r>
      <w:r w:rsidR="00A85B82" w:rsidRPr="00466700">
        <w:rPr>
          <w:rtl/>
        </w:rPr>
        <w:t xml:space="preserve"> </w:t>
      </w:r>
      <w:r>
        <w:rPr>
          <w:rtl/>
        </w:rPr>
        <w:t>ראש או וויתור על העקרונות החינוכיים, אלא, ההתנצלות היא רק על צורת התגובה שלנו, ולא על עצם התגובה. לדוגמא: "אני מתנצל על שהעלבתי אותך", או: "אני חוזר בי מהסגנון הקשה שהטחתי בך".</w:t>
      </w:r>
    </w:p>
    <w:p w14:paraId="6A0B7276" w14:textId="77777777" w:rsidR="00916057" w:rsidRDefault="00916057" w:rsidP="00CA6202">
      <w:r>
        <w:rPr>
          <w:rtl/>
        </w:rPr>
        <w:t>• אם אנו חוששים שהילד ינצל את הסליחה ויחזור על מעשיו, נשיב לעצמנו שאנו נעמוד בהמשך על העקרונות החינוכיים ולא נרפה.</w:t>
      </w:r>
    </w:p>
    <w:p w14:paraId="54330583" w14:textId="77777777" w:rsidR="00916057" w:rsidRDefault="00916057" w:rsidP="00CA6202">
      <w:r>
        <w:rPr>
          <w:rtl/>
        </w:rPr>
        <w:t>אם כן, נשאל, מתי קיימת חובה להתפייס עם הילד? התשובה לכך פשוטה. בכל פעם שהכאבנו לילד, שלא בצדק. למשל: כשהטחנו בו עלבונות או האשמות. כשהפרנו הבטחה. כשהכרענו במריבת אחים לא ברורה. כשסירבנו לתת לו את מה שהיה ראוי לו לקבל מאיתנו. כשחשדנו בו לחינם. כשלא נתנו לו זכות ביטוי. כשהתעלמנו מהקושי שלו. כשהענשנו אותו קשה מידי.</w:t>
      </w:r>
    </w:p>
    <w:p w14:paraId="44675AF7" w14:textId="77777777" w:rsidR="00916057" w:rsidRDefault="00916057" w:rsidP="00CA6202">
      <w:pPr>
        <w:rPr>
          <w:highlight w:val="yellow"/>
        </w:rPr>
      </w:pPr>
      <w:r>
        <w:rPr>
          <w:rtl/>
        </w:rPr>
        <w:t>בכל המצבים האלו והדומים להם, אנו מתנצלים על טעות בשיקול דעת או על צורת התגובה רווית הרגשות, ולא על עצם העניין.</w:t>
      </w:r>
    </w:p>
    <w:p w14:paraId="44A2B556" w14:textId="1E34EBCF" w:rsidR="00A85B82" w:rsidRDefault="00250B5F" w:rsidP="00CA6202">
      <w:pPr>
        <w:pStyle w:val="1"/>
        <w:rPr>
          <w:rtl/>
        </w:rPr>
      </w:pPr>
      <w:r w:rsidRPr="00582B76">
        <w:rPr>
          <w:rtl/>
        </w:rPr>
        <w:lastRenderedPageBreak/>
        <w:t xml:space="preserve">ראש השנה </w:t>
      </w:r>
      <w:r w:rsidR="00CE3215">
        <w:rPr>
          <w:rFonts w:hint="cs"/>
          <w:rtl/>
        </w:rPr>
        <w:t>(1)</w:t>
      </w:r>
    </w:p>
    <w:p w14:paraId="0BCB0408" w14:textId="6B33FDF6" w:rsidR="00916057" w:rsidRDefault="00916057" w:rsidP="00CA6202">
      <w:pPr>
        <w:pStyle w:val="2"/>
      </w:pPr>
      <w:r>
        <w:rPr>
          <w:rtl/>
        </w:rPr>
        <w:t>התפייסות לשנה החדשה</w:t>
      </w:r>
    </w:p>
    <w:p w14:paraId="06667117" w14:textId="77777777" w:rsidR="00916057" w:rsidRDefault="00916057" w:rsidP="00CA6202">
      <w:pPr>
        <w:pStyle w:val="3"/>
      </w:pPr>
      <w:r>
        <w:rPr>
          <w:rtl/>
        </w:rPr>
        <w:t>חשיבות הסליחה ביחסי הורים וילדים</w:t>
      </w:r>
    </w:p>
    <w:p w14:paraId="088B69B7" w14:textId="2902C2E5" w:rsidR="00FF60ED" w:rsidRDefault="00FF60ED" w:rsidP="00CA6202">
      <w:pPr>
        <w:pStyle w:val="4"/>
      </w:pPr>
      <w:r>
        <w:rPr>
          <w:rFonts w:hint="cs"/>
          <w:rtl/>
        </w:rPr>
        <w:t>גיליון 29</w:t>
      </w:r>
    </w:p>
    <w:p w14:paraId="67634D45" w14:textId="77777777" w:rsidR="00FF60ED" w:rsidRDefault="00FF60ED" w:rsidP="00CA6202">
      <w:pPr>
        <w:pStyle w:val="af"/>
      </w:pPr>
      <w:r>
        <w:rPr>
          <w:rtl/>
        </w:rPr>
        <w:t>תגיות:</w:t>
      </w:r>
    </w:p>
    <w:p w14:paraId="230D2C17" w14:textId="0A4161E8" w:rsidR="00916057" w:rsidRDefault="00916057" w:rsidP="00CA6202">
      <w:r>
        <w:rPr>
          <w:rtl/>
        </w:rPr>
        <w:t>בבואנו להמליך את הקב"ה עלינו בראש השנה,</w:t>
      </w:r>
      <w:r w:rsidR="00A85B82" w:rsidRPr="00466700">
        <w:rPr>
          <w:rtl/>
        </w:rPr>
        <w:t xml:space="preserve"> </w:t>
      </w:r>
      <w:r>
        <w:rPr>
          <w:rtl/>
        </w:rPr>
        <w:t>אנחנו בעצם באים 'להתפייס' עמו. האם יעלה על הדעת להסביר בהיגיון להקב"ה למה נפלנו ושוב חטאנו? הרי הקב"ה יודע את יצרנו, ויודע גם מה היה כוחנו. האם הסבר של היגיון כלפי הקב"ה, מדוע חטאנו, ישיג את המטרה?</w:t>
      </w:r>
    </w:p>
    <w:p w14:paraId="4B6132B1" w14:textId="77777777" w:rsidR="00916057" w:rsidRDefault="00916057" w:rsidP="00CA6202">
      <w:r>
        <w:rPr>
          <w:rtl/>
        </w:rPr>
        <w:t>ודאי שלא. כדי לזכות בדין אנחנו צריכים חיבור רגשי עמוק עם הבורא. כשאנחנו באים להמליך את הבורא, עלינו 'להתפייס אתו'. אנחנו צריכים להראות לו כמה אנחנו רוצים בקרבתו, ובחיבור שלנו אתו.</w:t>
      </w:r>
    </w:p>
    <w:p w14:paraId="55A4A89C" w14:textId="77777777" w:rsidR="00A85B82" w:rsidRDefault="00916057" w:rsidP="00CA6202">
      <w:pPr>
        <w:rPr>
          <w:rtl/>
        </w:rPr>
      </w:pPr>
      <w:r>
        <w:rPr>
          <w:rtl/>
        </w:rPr>
        <w:t>גם כלפי הילדים המתמודדים, ובכלל, הרגש הוא הגורם החשוב ביותר בשלבי הפיוס. כל ניסיון לתת נימוק הגיוני להתפייסות, רק מזיק לתהליך. לכן בבואנו להתנצל בפני הילד, אם נהגנו כלפיו לא נכון, עלינו ליישם את עקרונות ההתפייסות הבאים:</w:t>
      </w:r>
    </w:p>
    <w:p w14:paraId="7D103A73" w14:textId="77777777" w:rsidR="00A85B82" w:rsidRDefault="00916057" w:rsidP="00CA6202">
      <w:pPr>
        <w:rPr>
          <w:rtl/>
        </w:rPr>
      </w:pPr>
      <w:r>
        <w:rPr>
          <w:rtl/>
        </w:rPr>
        <w:t>א. להאמין שכך נכון לנהוג, ושההתנצלות בפני הילד היא רצון ה' (ולא כטקטיקה).</w:t>
      </w:r>
    </w:p>
    <w:p w14:paraId="642EEB8D" w14:textId="77777777" w:rsidR="00A85B82" w:rsidRDefault="00916057" w:rsidP="00CA6202">
      <w:pPr>
        <w:rPr>
          <w:rtl/>
        </w:rPr>
      </w:pPr>
      <w:r>
        <w:rPr>
          <w:rtl/>
        </w:rPr>
        <w:t>ב. לומר את המשפטים ברגש ובענווה, ולא כאמירה צדדית ושטחית.</w:t>
      </w:r>
    </w:p>
    <w:p w14:paraId="24075D97" w14:textId="77777777" w:rsidR="00A85B82" w:rsidRDefault="00916057" w:rsidP="00CA6202">
      <w:pPr>
        <w:rPr>
          <w:rtl/>
        </w:rPr>
      </w:pPr>
      <w:r>
        <w:rPr>
          <w:rtl/>
        </w:rPr>
        <w:t>ג. להשתמש במילים "אני מתנצל", "סליחה", בלי להתחמק.</w:t>
      </w:r>
    </w:p>
    <w:p w14:paraId="5279104F" w14:textId="77777777" w:rsidR="00A85B82" w:rsidRDefault="00916057" w:rsidP="00CA6202">
      <w:pPr>
        <w:rPr>
          <w:rtl/>
        </w:rPr>
      </w:pPr>
      <w:r>
        <w:rPr>
          <w:rtl/>
        </w:rPr>
        <w:t>ד. לא להצדיק ולחפות על עצמנו ("לא הייתה לי ברירה אחרת").</w:t>
      </w:r>
    </w:p>
    <w:p w14:paraId="2EEEC19E" w14:textId="77777777" w:rsidR="00A85B82" w:rsidRDefault="00916057" w:rsidP="00CA6202">
      <w:pPr>
        <w:rPr>
          <w:rtl/>
        </w:rPr>
      </w:pPr>
      <w:r>
        <w:rPr>
          <w:rtl/>
        </w:rPr>
        <w:t>ה. להמשיך לפייס בעקיפין, גם לאחר בקשת הסליחה.</w:t>
      </w:r>
    </w:p>
    <w:p w14:paraId="6C6E2D18" w14:textId="09737F7E" w:rsidR="00916057" w:rsidRDefault="00916057" w:rsidP="00CA6202">
      <w:r>
        <w:rPr>
          <w:rtl/>
        </w:rPr>
        <w:t>ו. לגמור בדעתנו שאיננו מצפים שגם הוא יבקש סליחה.</w:t>
      </w:r>
    </w:p>
    <w:p w14:paraId="7D6C2B74" w14:textId="77777777" w:rsidR="00A85B82" w:rsidRDefault="00916057" w:rsidP="00CA6202">
      <w:pPr>
        <w:rPr>
          <w:rtl/>
        </w:rPr>
      </w:pPr>
      <w:r>
        <w:rPr>
          <w:rtl/>
        </w:rPr>
        <w:t>עצות נוספות:</w:t>
      </w:r>
    </w:p>
    <w:p w14:paraId="61E3A425" w14:textId="77777777" w:rsidR="00A85B82" w:rsidRDefault="00916057" w:rsidP="00CA6202">
      <w:pPr>
        <w:rPr>
          <w:rtl/>
        </w:rPr>
      </w:pPr>
      <w:r>
        <w:rPr>
          <w:rtl/>
        </w:rPr>
        <w:t>א. לזכור כי פגיעה בפומבי מחייבת התנצלות</w:t>
      </w:r>
      <w:r w:rsidR="00A85B82" w:rsidRPr="00466700">
        <w:rPr>
          <w:rtl/>
        </w:rPr>
        <w:t xml:space="preserve"> </w:t>
      </w:r>
      <w:r>
        <w:rPr>
          <w:rtl/>
        </w:rPr>
        <w:t>ב פ ו מ ב י,</w:t>
      </w:r>
      <w:r w:rsidR="00A85B82" w:rsidRPr="00466700">
        <w:rPr>
          <w:rtl/>
        </w:rPr>
        <w:t xml:space="preserve"> </w:t>
      </w:r>
      <w:r>
        <w:rPr>
          <w:rtl/>
        </w:rPr>
        <w:t>באותו הרכב.</w:t>
      </w:r>
    </w:p>
    <w:p w14:paraId="777F43B1" w14:textId="77777777" w:rsidR="00A85B82" w:rsidRDefault="00916057" w:rsidP="00CA6202">
      <w:pPr>
        <w:rPr>
          <w:rtl/>
        </w:rPr>
      </w:pPr>
      <w:r>
        <w:rPr>
          <w:rtl/>
        </w:rPr>
        <w:t>ב. ניתן לכתוב מכתב מפייס לפני בקשת הסליחה.</w:t>
      </w:r>
    </w:p>
    <w:p w14:paraId="17E290B8" w14:textId="77777777" w:rsidR="00A85B82" w:rsidRDefault="00916057" w:rsidP="00CA6202">
      <w:pPr>
        <w:rPr>
          <w:rtl/>
        </w:rPr>
      </w:pPr>
      <w:r>
        <w:rPr>
          <w:rtl/>
        </w:rPr>
        <w:t>ג. במקרה של פגיעה קשה,</w:t>
      </w:r>
      <w:r w:rsidR="00A85B82" w:rsidRPr="00466700">
        <w:rPr>
          <w:rtl/>
        </w:rPr>
        <w:t xml:space="preserve"> </w:t>
      </w:r>
      <w:r>
        <w:rPr>
          <w:rtl/>
        </w:rPr>
        <w:t>מומלץ להכין מתנה צנועה, ולמסור לו אותה בתום השיחה.</w:t>
      </w:r>
    </w:p>
    <w:p w14:paraId="6C2B8D1A" w14:textId="77777777" w:rsidR="00A85B82" w:rsidRDefault="00916057" w:rsidP="00CA6202">
      <w:pPr>
        <w:rPr>
          <w:rtl/>
        </w:rPr>
      </w:pPr>
      <w:r>
        <w:rPr>
          <w:rtl/>
        </w:rPr>
        <w:t>ד. במקרה של משבר עמוק,</w:t>
      </w:r>
      <w:r w:rsidR="00A85B82" w:rsidRPr="00466700">
        <w:rPr>
          <w:rtl/>
        </w:rPr>
        <w:t xml:space="preserve"> </w:t>
      </w:r>
      <w:r>
        <w:rPr>
          <w:rtl/>
        </w:rPr>
        <w:t>מומלץ לשלוח שליחים לריכוך מקדים.</w:t>
      </w:r>
      <w:r w:rsidR="00A85B82" w:rsidRPr="00466700">
        <w:rPr>
          <w:rtl/>
        </w:rPr>
        <w:t xml:space="preserve"> </w:t>
      </w:r>
      <w:r>
        <w:rPr>
          <w:rtl/>
        </w:rPr>
        <w:t>במקרה של מריבה בין ההורים שהתרחשה ליד הילד, חשוב גם להתפייס ליד הילד, זו גם הדרך בה יפנים הילד שמריבות ניתן לסיים באמירת סליחה.</w:t>
      </w:r>
    </w:p>
    <w:p w14:paraId="177F3182" w14:textId="69D6B005" w:rsidR="00916057" w:rsidRDefault="00916057" w:rsidP="00CA6202">
      <w:r>
        <w:rPr>
          <w:rtl/>
        </w:rPr>
        <w:t>ה. יש להיזהר מהתנצלות מוגזמת, שעלולה להתפרש בעיני הילד כהורה חלש וחסר ביטחון, שכן הילד זקוק לדמות הורית חזקה.</w:t>
      </w:r>
    </w:p>
    <w:p w14:paraId="35A3B0C0" w14:textId="77777777" w:rsidR="00A85B82" w:rsidRDefault="00916057" w:rsidP="00CA6202">
      <w:pPr>
        <w:rPr>
          <w:rtl/>
        </w:rPr>
      </w:pPr>
      <w:r>
        <w:rPr>
          <w:rtl/>
        </w:rPr>
        <w:t>ו. ישנה חשיבות עליונה לתזמון נכון להתפייסות. כבר לימדונו חכמים: "רבי שמעון בן אלעזר אומר: אל תרצה את חברך בשעת כעסו, ואל תנחמנו בשעה שמתו מטל לפניו". (אבות ד, יח). לכן נקפיד להתפייס, אבל לא באופן מיידי, כשהילד נתון בהצפה רגשית ובכעס, וגם לא במרחק רב מדי מהאירוע הקשה.</w:t>
      </w:r>
    </w:p>
    <w:p w14:paraId="6E28FBD3" w14:textId="77777777" w:rsidR="00A85B82" w:rsidRDefault="00916057" w:rsidP="00CA6202">
      <w:pPr>
        <w:rPr>
          <w:rtl/>
        </w:rPr>
      </w:pPr>
      <w:r>
        <w:rPr>
          <w:rtl/>
        </w:rPr>
        <w:t>פעמים חולפים שבועות עד ההתפייסות, בינתיים האווירה בבית נעשית מנוכרת וגוררת מתחים. ההורה והילד ממעטים לשוחח זה עם זה, והחיוכים נעלמים.</w:t>
      </w:r>
    </w:p>
    <w:p w14:paraId="1DEE80C2" w14:textId="77777777" w:rsidR="00A85B82" w:rsidRDefault="00916057" w:rsidP="00CA6202">
      <w:pPr>
        <w:rPr>
          <w:rtl/>
        </w:rPr>
      </w:pPr>
      <w:r>
        <w:rPr>
          <w:rtl/>
        </w:rPr>
        <w:t>כמו כן, נמצא זמן בו הילד רגוע, שָׂבֵעַ, ונינוח. נבחר מקום רגוע ושקט, לא ליד אחרים.</w:t>
      </w:r>
    </w:p>
    <w:p w14:paraId="031FBEE0" w14:textId="3551CB3C" w:rsidR="00916057" w:rsidRDefault="00916057" w:rsidP="00CA6202">
      <w:r>
        <w:rPr>
          <w:rtl/>
        </w:rPr>
        <w:t>נזכיר בנידון זה את דבריו של האדמו"ר מסלונים זצ"ל בספרו 'נתיבות שלום' (נתיבי החינוך ע, לה) "לא כל העִתים מוכשרים ומסוגלים לקבל, והמשפיע צריך למצוא אצל המקבל את הזמן המוכשר ואת המצב הנפשי המתאים לזה, אחרת אין הדברים נשמעים, וכשאינו עושה את הרושם הראוי, הרי זה מזיק".</w:t>
      </w:r>
    </w:p>
    <w:p w14:paraId="73EA51D1" w14:textId="77777777" w:rsidR="00916057" w:rsidRDefault="00916057" w:rsidP="00CA6202">
      <w:pPr>
        <w:rPr>
          <w:highlight w:val="yellow"/>
        </w:rPr>
      </w:pPr>
      <w:r>
        <w:rPr>
          <w:rtl/>
        </w:rPr>
        <w:t>ראש השנה הוא תחילת השנה. זהו זמן טוב לפתוח דף חדש גם עם הילדים שקצת קשה לנו איתם. זהו זמן מתאים לפנות אליהם, להתפייס איתם באמת, ולומר להם: בואו נתחיל מחדש.</w:t>
      </w:r>
    </w:p>
    <w:p w14:paraId="7BD7E119" w14:textId="5838C9B9" w:rsidR="00250B5F" w:rsidRDefault="00250B5F" w:rsidP="00CA6202">
      <w:pPr>
        <w:pStyle w:val="1"/>
        <w:rPr>
          <w:rtl/>
        </w:rPr>
      </w:pPr>
      <w:r w:rsidRPr="00582B76">
        <w:rPr>
          <w:rtl/>
        </w:rPr>
        <w:lastRenderedPageBreak/>
        <w:t xml:space="preserve">‏‏ האזינו </w:t>
      </w:r>
      <w:r w:rsidR="00CE3215">
        <w:rPr>
          <w:rtl/>
        </w:rPr>
        <w:t>(2)</w:t>
      </w:r>
    </w:p>
    <w:p w14:paraId="7C46D2DF" w14:textId="77777777" w:rsidR="00916057" w:rsidRDefault="00916057" w:rsidP="00CA6202">
      <w:pPr>
        <w:pStyle w:val="2"/>
      </w:pPr>
      <w:r>
        <w:rPr>
          <w:rtl/>
        </w:rPr>
        <w:t>התפייסות- השלב המעשי</w:t>
      </w:r>
    </w:p>
    <w:p w14:paraId="44149D16" w14:textId="77777777" w:rsidR="00916057" w:rsidRDefault="00916057" w:rsidP="00CA6202">
      <w:pPr>
        <w:pStyle w:val="3"/>
      </w:pPr>
      <w:r>
        <w:rPr>
          <w:rtl/>
        </w:rPr>
        <w:t>איך נכון להתנצל, וממה יש להיזהר?</w:t>
      </w:r>
    </w:p>
    <w:p w14:paraId="69FB8FAC" w14:textId="6A1C7E10" w:rsidR="00FF60ED" w:rsidRDefault="00FF60ED" w:rsidP="00CA6202">
      <w:pPr>
        <w:pStyle w:val="4"/>
      </w:pPr>
      <w:r>
        <w:rPr>
          <w:rFonts w:hint="cs"/>
          <w:rtl/>
        </w:rPr>
        <w:t>גיליון 30</w:t>
      </w:r>
    </w:p>
    <w:p w14:paraId="72C3BA6F" w14:textId="77777777" w:rsidR="00FF60ED" w:rsidRDefault="00FF60ED" w:rsidP="00CA6202">
      <w:pPr>
        <w:pStyle w:val="af"/>
      </w:pPr>
      <w:r>
        <w:rPr>
          <w:rtl/>
        </w:rPr>
        <w:t>תגיות:</w:t>
      </w:r>
    </w:p>
    <w:p w14:paraId="65DB3A5E" w14:textId="1017C19F" w:rsidR="00916057" w:rsidRDefault="00916057" w:rsidP="00CA6202">
      <w:r>
        <w:rPr>
          <w:rtl/>
        </w:rPr>
        <w:t>לאחר שהעמקנו</w:t>
      </w:r>
      <w:r w:rsidR="00A85B82" w:rsidRPr="00466700">
        <w:rPr>
          <w:rtl/>
        </w:rPr>
        <w:t xml:space="preserve"> </w:t>
      </w:r>
      <w:r>
        <w:rPr>
          <w:rtl/>
        </w:rPr>
        <w:t>בסדרת הטורים שדנה בנושא 'ההתפייסות בחינוך', ביארנו את משמעות ההתפייסות, החובה להתפייסות, והעיתוי המתאים לכך, נתבונן כעת בשלב המעשי, באופן הפנייה לבן. נזכור כי בקשת הסליחה אמורה להבהיר שהכישלון לא נבע מרוע לב, אלא מחוסר מוּדעות, או מתוך הצפה רגשית.</w:t>
      </w:r>
    </w:p>
    <w:p w14:paraId="265B1F23" w14:textId="77777777" w:rsidR="00916057" w:rsidRDefault="00916057" w:rsidP="00CA6202">
      <w:r>
        <w:rPr>
          <w:rtl/>
        </w:rPr>
        <w:t>נציג ארבעה שלבים בהתפייסות עם הבן:</w:t>
      </w:r>
    </w:p>
    <w:p w14:paraId="10C64647" w14:textId="77777777" w:rsidR="00916057" w:rsidRDefault="00916057" w:rsidP="00CA6202">
      <w:r>
        <w:rPr>
          <w:rtl/>
        </w:rPr>
        <w:t>א. אמירת סליחה - באמירה ברורה: "אני מתנצל ומצטער".</w:t>
      </w:r>
    </w:p>
    <w:p w14:paraId="2182CCFD" w14:textId="77777777" w:rsidR="00916057" w:rsidRDefault="00916057" w:rsidP="00CA6202">
      <w:r>
        <w:rPr>
          <w:rtl/>
        </w:rPr>
        <w:t>ב. הסבר - על מה ההתנצלות. "על שהתפרצתי עליך בזעם רב".</w:t>
      </w:r>
    </w:p>
    <w:p w14:paraId="31FECC6B" w14:textId="77777777" w:rsidR="00916057" w:rsidRDefault="00916057" w:rsidP="00CA6202">
      <w:r>
        <w:rPr>
          <w:rtl/>
        </w:rPr>
        <w:t>ג. אמפתיה – קליטת רגשות הילד, והבעתן: "אני בטוח שכואב לך מאוד. אני מצטער בשבילך. זו בהחלט חוויה לא נעימה. הרגשת פגוע וכאוב, זה באמת לא מגיע לך".</w:t>
      </w:r>
    </w:p>
    <w:p w14:paraId="16F4FBCA" w14:textId="77777777" w:rsidR="00916057" w:rsidRDefault="00916057" w:rsidP="00CA6202">
      <w:r>
        <w:rPr>
          <w:rtl/>
        </w:rPr>
        <w:t>ד. הבטחה על העתיד - "אני מקבל על עצמי להשתדל מאוד שלא ליפול כך בעתיד".</w:t>
      </w:r>
    </w:p>
    <w:p w14:paraId="4F6C42D5" w14:textId="77777777" w:rsidR="00916057" w:rsidRDefault="00916057" w:rsidP="00CA6202">
      <w:r>
        <w:rPr>
          <w:rtl/>
        </w:rPr>
        <w:t>דוגמאות לדיבור מפייס:</w:t>
      </w:r>
    </w:p>
    <w:p w14:paraId="074CC60A" w14:textId="77777777" w:rsidR="00916057" w:rsidRDefault="00916057" w:rsidP="00CA6202">
      <w:r>
        <w:rPr>
          <w:rtl/>
        </w:rPr>
        <w:t>• "מוישי, לא עשיתי זאת בכוונה לצער אותך, חלילה".</w:t>
      </w:r>
    </w:p>
    <w:p w14:paraId="27562D40" w14:textId="77777777" w:rsidR="00916057" w:rsidRDefault="00916057" w:rsidP="00CA6202">
      <w:r>
        <w:rPr>
          <w:rtl/>
        </w:rPr>
        <w:t>• "כעסתי בצורה מוגזמת, ואני מבקש סליחה. להבא אשתדל מאוד להישמר מכך".</w:t>
      </w:r>
    </w:p>
    <w:p w14:paraId="3012ABE5" w14:textId="77777777" w:rsidR="00916057" w:rsidRDefault="00916057" w:rsidP="00CA6202">
      <w:r>
        <w:rPr>
          <w:rtl/>
        </w:rPr>
        <w:t>• "לא מגיע לך שיתייחסו אליך כך. אחרי הכול, אתה משתדל מאוד".</w:t>
      </w:r>
    </w:p>
    <w:p w14:paraId="57593A25" w14:textId="77777777" w:rsidR="00916057" w:rsidRDefault="00916057" w:rsidP="00CA6202">
      <w:r>
        <w:rPr>
          <w:rtl/>
        </w:rPr>
        <w:t>• "אני מתנצל שנזפתי בך בבוקר, סליחה אם פגעתי בך".</w:t>
      </w:r>
    </w:p>
    <w:p w14:paraId="15188200" w14:textId="77777777" w:rsidR="00916057" w:rsidRDefault="00916057" w:rsidP="00CA6202">
      <w:r>
        <w:rPr>
          <w:rtl/>
        </w:rPr>
        <w:t>• "אני מודה שטעיתי. הייתי נתון בסערת רגשות".</w:t>
      </w:r>
    </w:p>
    <w:p w14:paraId="683FE455" w14:textId="77777777" w:rsidR="00916057" w:rsidRDefault="00916057" w:rsidP="00CA6202">
      <w:r>
        <w:rPr>
          <w:rtl/>
        </w:rPr>
        <w:t>• "הייתי עייף ולחוץ, והתסכול השתלט עלי".</w:t>
      </w:r>
    </w:p>
    <w:p w14:paraId="762782C4" w14:textId="77777777" w:rsidR="00916057" w:rsidRDefault="00916057" w:rsidP="00CA6202">
      <w:r>
        <w:rPr>
          <w:rtl/>
        </w:rPr>
        <w:t>• "כואב לי שהכאבתי לך".</w:t>
      </w:r>
    </w:p>
    <w:p w14:paraId="64D09D00" w14:textId="77777777" w:rsidR="00916057" w:rsidRDefault="00916057" w:rsidP="00CA6202">
      <w:r>
        <w:rPr>
          <w:rtl/>
        </w:rPr>
        <w:t>• "תדע שאני אוהב אותך ומעריך את ההשתדלות שלך".</w:t>
      </w:r>
    </w:p>
    <w:p w14:paraId="3223F652" w14:textId="77777777" w:rsidR="00916057" w:rsidRDefault="00916057" w:rsidP="00CA6202">
      <w:r>
        <w:rPr>
          <w:rtl/>
        </w:rPr>
        <w:t>• "התפרצות כזאת באמת אינה הוגנת".</w:t>
      </w:r>
    </w:p>
    <w:p w14:paraId="28AD8228" w14:textId="77777777" w:rsidR="00916057" w:rsidRDefault="00916057" w:rsidP="00CA6202">
      <w:r>
        <w:rPr>
          <w:rtl/>
        </w:rPr>
        <w:t>• "חשבתי הרבה על מה שקרה, ואני מצטער באמת ומבקש סליחה".</w:t>
      </w:r>
    </w:p>
    <w:p w14:paraId="2366EE42" w14:textId="77777777" w:rsidR="00916057" w:rsidRDefault="00916057" w:rsidP="00CA6202">
      <w:r>
        <w:rPr>
          <w:rtl/>
        </w:rPr>
        <w:t>בבואנו להתפייס, נשתדל להימנע ממוקשים נפוצים בבקשת הסליחה, אמירות שנועדות להגן ולשמור על כבודנו, אך הן פוגעות שוב בנפגע, ומונעות ממנו לסלוח ולמחול בלב שלם.</w:t>
      </w:r>
    </w:p>
    <w:p w14:paraId="3ECF1685" w14:textId="77777777" w:rsidR="00916057" w:rsidRDefault="00916057" w:rsidP="00CA6202">
      <w:r>
        <w:rPr>
          <w:rtl/>
        </w:rPr>
        <w:t>השפלת הנפגע – "אני מבין שנפגעת ממני", התנצלות זאת מזלזלת בנפגע, ומציגה אותו כאדם שנפגע לחינם, בלי סיבה מוצדקת.</w:t>
      </w:r>
    </w:p>
    <w:p w14:paraId="45AB61C8" w14:textId="77777777" w:rsidR="00A85B82" w:rsidRDefault="00916057" w:rsidP="00CA6202">
      <w:pPr>
        <w:rPr>
          <w:rtl/>
        </w:rPr>
      </w:pPr>
      <w:r>
        <w:rPr>
          <w:rtl/>
        </w:rPr>
        <w:t>תירוץ הכעס - "התנהגתי כך כי אתה..." הנפגע מעוניין לשמוע רק התנצלות ונחמה. כשמזכירים לו שגם הוא לא היה בסדר, שבעצם בגללו ארע מה שארע, הוא שוב מואשם, והתנצלות רק פגעה בו שוב.</w:t>
      </w:r>
    </w:p>
    <w:p w14:paraId="6D233706" w14:textId="77777777" w:rsidR="00A85B82" w:rsidRDefault="00916057" w:rsidP="00CA6202">
      <w:pPr>
        <w:rPr>
          <w:rtl/>
        </w:rPr>
      </w:pPr>
      <w:r>
        <w:rPr>
          <w:rtl/>
        </w:rPr>
        <w:t>מאבקי כוח – "כן, אני מתנצל על מה שהיה, אבל גם אתה צריך להתנצל". התנצלות כזאת מאלצת את הנפגע להתנצל, מקוממת אותו, ולא מעניקה לו את התחושה שרגשותיו חשובים.</w:t>
      </w:r>
    </w:p>
    <w:p w14:paraId="35880136" w14:textId="77777777" w:rsidR="00A85B82" w:rsidRDefault="00916057" w:rsidP="00CA6202">
      <w:pPr>
        <w:rPr>
          <w:rtl/>
        </w:rPr>
      </w:pPr>
      <w:r>
        <w:rPr>
          <w:rtl/>
        </w:rPr>
        <w:t>התנצלות כפוייה – "יום כיפור מתקרב, אז אני חייב לבקש ממך סליחה". זוהי התנצלות מעליבה, שאיננה מביעה באמת רגשות צער או אכפתיות כלפי הנער או האיש, אלא אדרבא, פוגעת עוד בנפגע.</w:t>
      </w:r>
    </w:p>
    <w:p w14:paraId="3E759F9F" w14:textId="77777777" w:rsidR="00A85B82" w:rsidRDefault="00916057" w:rsidP="00CA6202">
      <w:pPr>
        <w:rPr>
          <w:rtl/>
        </w:rPr>
      </w:pPr>
      <w:r>
        <w:rPr>
          <w:rtl/>
        </w:rPr>
        <w:t>דוגמאות להתפייסות שגוייה:</w:t>
      </w:r>
    </w:p>
    <w:p w14:paraId="6C4045D6" w14:textId="77777777" w:rsidR="00A85B82" w:rsidRDefault="00916057" w:rsidP="00CA6202">
      <w:pPr>
        <w:rPr>
          <w:rtl/>
        </w:rPr>
      </w:pPr>
      <w:r>
        <w:rPr>
          <w:rtl/>
        </w:rPr>
        <w:t>במקום לומר: "הבנתי שנפגעת, אני מצטער". נאמר: "אני מרגיש שפגעתי בך, ומצטער מאוד מאוד..."</w:t>
      </w:r>
    </w:p>
    <w:p w14:paraId="1152D528" w14:textId="417979BE" w:rsidR="00916057" w:rsidRDefault="00916057" w:rsidP="00CA6202">
      <w:r>
        <w:rPr>
          <w:rtl/>
        </w:rPr>
        <w:t>במקום לומר: "אני מצטער שנפגעת, אבל התנהגתי בכעס כי הרגזת אותי". נאמר: "כעסתי באופן לא ראוי ופגעתי בך, אני מצטער".</w:t>
      </w:r>
    </w:p>
    <w:p w14:paraId="31C81FD2" w14:textId="77777777" w:rsidR="00916057" w:rsidRDefault="00916057" w:rsidP="00CA6202">
      <w:r>
        <w:rPr>
          <w:rtl/>
        </w:rPr>
        <w:lastRenderedPageBreak/>
        <w:t>במקום לומר: "אני מבקש סליחה, אבל גם אתה צריך לבקש סליחה ממני", נאמר: "עשיתי חשבון נפש, ואני מצטער ומתנצל על הדברים".</w:t>
      </w:r>
    </w:p>
    <w:p w14:paraId="65798F48" w14:textId="77777777" w:rsidR="00916057" w:rsidRDefault="00916057" w:rsidP="00CA6202">
      <w:r>
        <w:rPr>
          <w:rtl/>
        </w:rPr>
        <w:t>במקום לומר: "ההלכה מחייבת אותי להתפייס אִתך – אז סליחה". נאמר: אני מרגיש שנהגתי איתך שלא כדין, ומבקש סליחה"</w:t>
      </w:r>
    </w:p>
    <w:p w14:paraId="037AAEC0" w14:textId="77777777" w:rsidR="00916057" w:rsidRDefault="00916057" w:rsidP="00CA6202">
      <w:r>
        <w:rPr>
          <w:rtl/>
        </w:rPr>
        <w:t>במקום לומר: "אמא אומרת שלא דיברתי אליך בכבוד – אז אני מתנצל". נאמר: "אני מרגיש חובה להתנצל בפניך על הדברים".</w:t>
      </w:r>
    </w:p>
    <w:p w14:paraId="148EBD51" w14:textId="77777777" w:rsidR="00916057" w:rsidRDefault="00916057" w:rsidP="00CA6202">
      <w:r>
        <w:rPr>
          <w:rtl/>
        </w:rPr>
        <w:t>בבואנו להתנצל, נשים לב ראשית לתחושות העולות בנו. האם אנו אכן מצטערים על מה שהיה? האם אנו מבינים שנהגנו לא בסדר? האם באמת נעשה כל שביכולתנו כדי שהפגיעה לא תתרחש שוב?</w:t>
      </w:r>
    </w:p>
    <w:p w14:paraId="16D0F76C" w14:textId="77777777" w:rsidR="00A85B82" w:rsidRDefault="00916057" w:rsidP="00CA6202">
      <w:pPr>
        <w:rPr>
          <w:rtl/>
        </w:rPr>
      </w:pPr>
      <w:r>
        <w:rPr>
          <w:rtl/>
        </w:rPr>
        <w:t>אם לא, ננסה לחשוב ולברר עם עצמינו את הסיבה, ונשתדל לעבוד עם עצמינו, כך שבקשת הסליחה תהיה אמיתית וכנה. חשוב לזכור כי כל בקשת סליחה כרוכה גם באי נעימות שלנו, ובענווה באמירת 'טעיתי'. זוהי הרגשה לא נוחה, אך היא הכרחית להתנצלות.</w:t>
      </w:r>
    </w:p>
    <w:p w14:paraId="2B35B6DC" w14:textId="78C41E72" w:rsidR="00916057" w:rsidRDefault="00916057" w:rsidP="00CA6202">
      <w:r>
        <w:rPr>
          <w:rtl/>
        </w:rPr>
        <w:t>כדאי להביע את בקשת הסליחה לפי השלבים שהזכרנו, ולהימנע מהמוקשים הנפוצים, שמחבלים בהתנצלות ובפיוס.</w:t>
      </w:r>
    </w:p>
    <w:p w14:paraId="46B4DDDA" w14:textId="77777777" w:rsidR="00916057" w:rsidRDefault="00916057" w:rsidP="00CA6202">
      <w:pPr>
        <w:rPr>
          <w:highlight w:val="yellow"/>
        </w:rPr>
      </w:pPr>
      <w:r>
        <w:rPr>
          <w:rtl/>
        </w:rPr>
        <w:t>יש מישהו שפגעתם בו? פגעתם בילדים שלכם? למה אתם מחכים? זה הזמן לאזור כוחות נפש ולהתפייס.</w:t>
      </w:r>
    </w:p>
    <w:p w14:paraId="18367516" w14:textId="1E59B9B3" w:rsidR="00250B5F" w:rsidRDefault="00250B5F" w:rsidP="00CA6202">
      <w:pPr>
        <w:pStyle w:val="1"/>
        <w:rPr>
          <w:rtl/>
        </w:rPr>
      </w:pPr>
      <w:r w:rsidRPr="00582B76">
        <w:rPr>
          <w:rtl/>
        </w:rPr>
        <w:lastRenderedPageBreak/>
        <w:t xml:space="preserve">חג הסוכות </w:t>
      </w:r>
      <w:r w:rsidR="00CE3215">
        <w:rPr>
          <w:rtl/>
        </w:rPr>
        <w:t>(2)</w:t>
      </w:r>
    </w:p>
    <w:p w14:paraId="2CA7E81D" w14:textId="77777777" w:rsidR="00916057" w:rsidRDefault="00916057" w:rsidP="00CA6202">
      <w:pPr>
        <w:pStyle w:val="2"/>
      </w:pPr>
      <w:r>
        <w:rPr>
          <w:rtl/>
        </w:rPr>
        <w:t>חשיבות הסליחה ביחסי הורים וילדים</w:t>
      </w:r>
    </w:p>
    <w:p w14:paraId="408061F3" w14:textId="77777777" w:rsidR="00916057" w:rsidRDefault="00916057" w:rsidP="00CA6202">
      <w:pPr>
        <w:pStyle w:val="3"/>
      </w:pPr>
      <w:r>
        <w:rPr>
          <w:rtl/>
        </w:rPr>
        <w:t>מה מספרת לנו התגובה הנסערת של הילד?</w:t>
      </w:r>
    </w:p>
    <w:p w14:paraId="621D2113" w14:textId="11A0063E" w:rsidR="00FF60ED" w:rsidRDefault="00FF60ED" w:rsidP="00CA6202">
      <w:pPr>
        <w:pStyle w:val="4"/>
      </w:pPr>
      <w:r>
        <w:rPr>
          <w:rFonts w:hint="cs"/>
          <w:rtl/>
        </w:rPr>
        <w:t>גיליון 31</w:t>
      </w:r>
    </w:p>
    <w:p w14:paraId="128ABA02" w14:textId="77777777" w:rsidR="00FF60ED" w:rsidRDefault="00FF60ED" w:rsidP="00CA6202">
      <w:pPr>
        <w:pStyle w:val="af"/>
      </w:pPr>
      <w:r>
        <w:rPr>
          <w:rtl/>
        </w:rPr>
        <w:t>תגיות:</w:t>
      </w:r>
    </w:p>
    <w:p w14:paraId="183A70B6" w14:textId="77777777" w:rsidR="00916057" w:rsidRDefault="00916057" w:rsidP="00CA6202">
      <w:r>
        <w:rPr>
          <w:rtl/>
        </w:rPr>
        <w:t>חגים הם זמנים יפים למשפחה, וסוכות הוא חג משפחתי במיוחד. כדאי מאד שהאוירה בין ההורים לילדים תהיה אוירה טובה, נעימה ומאחדת. אם היחסים בינינו מעט מתוחים, כדאי שנתפייס קודם החג.</w:t>
      </w:r>
    </w:p>
    <w:p w14:paraId="1502A9E5" w14:textId="77777777" w:rsidR="00916057" w:rsidRDefault="00916057" w:rsidP="00CA6202">
      <w:r>
        <w:rPr>
          <w:rtl/>
        </w:rPr>
        <w:t>בפרק זה בסדרת 'תורת ההתפייסות', נבחן כיצד נתמודד מול תגובות שונות של הנער, לבקשת הסליחה של ההורה. לעיתם, הנער או הילד לא מקבלים את בקשת הסליחה, ודוחים אותה על הסף. הדבר יכול לנבוע מחוסר אמון בכוונות הטובות של ההורה, פגיעה עמוקה של הילד, או הצורך שלו לשמוע את ההורה מצהיר שוב ושוב על אהבתו, ועל כך שהפגיעה לא הייתה בכוונה.</w:t>
      </w:r>
    </w:p>
    <w:p w14:paraId="223C7D60" w14:textId="77777777" w:rsidR="00916057" w:rsidRDefault="00916057" w:rsidP="00CA6202">
      <w:r>
        <w:rPr>
          <w:rtl/>
        </w:rPr>
        <w:t>למותר לציין, כי דחיית הפיוס לא קלה בעבור ההורה. הוא אזר את כוחות הנפש שלו, הכניע את גאוותו בפני הילד, והלה, לעיתים, לא מגיב כמצופה. נעניק כעת הצצה לתגובות אפשרויות של נער פגוע, והמענה הנכון של האב.</w:t>
      </w:r>
    </w:p>
    <w:p w14:paraId="05A294C9" w14:textId="77777777" w:rsidR="00916057" w:rsidRDefault="00916057" w:rsidP="00CA6202">
      <w:r>
        <w:rPr>
          <w:rtl/>
        </w:rPr>
        <w:t>• הבן: זה בסדר, אבא, אני סולח. וגם אני מבקש סליחה...</w:t>
      </w:r>
    </w:p>
    <w:p w14:paraId="49328C61" w14:textId="77777777" w:rsidR="00916057" w:rsidRDefault="00916057" w:rsidP="00CA6202">
      <w:r>
        <w:rPr>
          <w:rtl/>
        </w:rPr>
        <w:t>• אבא: אני מעריך מאוד את התגובה שלך, על אף שזה היה לך לא קל...</w:t>
      </w:r>
    </w:p>
    <w:p w14:paraId="33404945" w14:textId="77777777" w:rsidR="00916057" w:rsidRDefault="00916057" w:rsidP="00CA6202">
      <w:r>
        <w:rPr>
          <w:rtl/>
        </w:rPr>
        <w:t>הדבר מוכיח שיש לך אישיות מיוחדת.</w:t>
      </w:r>
    </w:p>
    <w:p w14:paraId="4447A259" w14:textId="77777777" w:rsidR="00916057" w:rsidRDefault="00916057" w:rsidP="00CA6202">
      <w:r>
        <w:rPr>
          <w:rtl/>
        </w:rPr>
        <w:t>• הבן: אני בכלל לא נעלבתי</w:t>
      </w:r>
    </w:p>
    <w:p w14:paraId="0B2C18B6" w14:textId="77777777" w:rsidR="00916057" w:rsidRDefault="00916057" w:rsidP="00CA6202">
      <w:r>
        <w:rPr>
          <w:rtl/>
        </w:rPr>
        <w:t>• אבא: טוב, מכל מקום אני מבקש להתנצל.</w:t>
      </w:r>
    </w:p>
    <w:p w14:paraId="35BCB291" w14:textId="77777777" w:rsidR="00916057" w:rsidRDefault="00916057" w:rsidP="00CA6202">
      <w:r>
        <w:rPr>
          <w:rtl/>
        </w:rPr>
        <w:t>• הבן: אתה תמיד מצטער רק אחרי מה שאתה עושה.</w:t>
      </w:r>
    </w:p>
    <w:p w14:paraId="231B4436" w14:textId="77777777" w:rsidR="00916057" w:rsidRDefault="00916057" w:rsidP="00CA6202">
      <w:r>
        <w:rPr>
          <w:rtl/>
        </w:rPr>
        <w:t>• אבא: נכון, זה קורה לפעמים, ואני מצטער. אני בשר ודם, ורצוני האמִתי הוא לא לטעות.</w:t>
      </w:r>
    </w:p>
    <w:p w14:paraId="681495CB" w14:textId="77777777" w:rsidR="00916057" w:rsidRDefault="00916057" w:rsidP="00CA6202">
      <w:r>
        <w:rPr>
          <w:rtl/>
        </w:rPr>
        <w:t>• הבן: אי אפשר לפגוע, וסתם כך לבקש סליחה!</w:t>
      </w:r>
    </w:p>
    <w:p w14:paraId="78C38634" w14:textId="77777777" w:rsidR="00916057" w:rsidRDefault="00916057" w:rsidP="00CA6202">
      <w:r>
        <w:rPr>
          <w:rtl/>
        </w:rPr>
        <w:t>• אבא: נכון, פגעתי בך שלא בצדק. אין לי מילים להביע כמה קשה לי לשאת את העובדה הזו.</w:t>
      </w:r>
    </w:p>
    <w:p w14:paraId="00006398" w14:textId="77777777" w:rsidR="00916057" w:rsidRDefault="00916057" w:rsidP="00CA6202">
      <w:r>
        <w:rPr>
          <w:rtl/>
        </w:rPr>
        <w:t>• הבן: אני לא צריך את ההתנצלויות שלך.</w:t>
      </w:r>
    </w:p>
    <w:p w14:paraId="29F96482" w14:textId="77777777" w:rsidR="00916057" w:rsidRDefault="00916057" w:rsidP="00CA6202">
      <w:r>
        <w:rPr>
          <w:rtl/>
        </w:rPr>
        <w:t>• אבא: כן, אני מבין... אבל אני לעצמי מרגיש רע מכך שפעלתי לא נכון, וחש מחויבות להתנצל בפניך</w:t>
      </w:r>
    </w:p>
    <w:p w14:paraId="5F91A219" w14:textId="77777777" w:rsidR="00916057" w:rsidRDefault="00916057" w:rsidP="00CA6202">
      <w:r>
        <w:rPr>
          <w:rtl/>
        </w:rPr>
        <w:t>• הבן: אני לא סולח...</w:t>
      </w:r>
    </w:p>
    <w:p w14:paraId="71047CA9" w14:textId="77777777" w:rsidR="00916057" w:rsidRDefault="00916057" w:rsidP="00CA6202">
      <w:r>
        <w:rPr>
          <w:rtl/>
        </w:rPr>
        <w:t>• אבא: אני שומע בדבריך כאב גדול... זה באמת קשה... בכל זאת אני ממש מצטער, וכואב לי שהכאבתי לך כך. אני מבין אותך... אבל תחשוב על זה...</w:t>
      </w:r>
    </w:p>
    <w:p w14:paraId="542F4898" w14:textId="77777777" w:rsidR="00916057" w:rsidRDefault="00916057" w:rsidP="00CA6202">
      <w:r>
        <w:rPr>
          <w:rtl/>
        </w:rPr>
        <w:t>• הבן: אתה מתנצל כי אתה פוחד שאעזוב את הדת. לא אכפת לך באמת ממני... אכפת לך רק מה יגידו השכנים...</w:t>
      </w:r>
    </w:p>
    <w:p w14:paraId="3500C9F5" w14:textId="77777777" w:rsidR="00916057" w:rsidRDefault="00916057" w:rsidP="00CA6202">
      <w:r>
        <w:rPr>
          <w:rtl/>
        </w:rPr>
        <w:t>• אבא: חלילה... חלילה... אתה הבן שלי, בשר מבשרי. אכפת לי שתרגיש טוב. אני מבטיח שאעשה הכול כדי שתצליח בחיים. אתה תמיד בראש מעייני. אני מתנצל, באמת שגיתי והכאבתי לך שלא בצדק.</w:t>
      </w:r>
    </w:p>
    <w:p w14:paraId="7A509491" w14:textId="77777777" w:rsidR="00916057" w:rsidRDefault="00916057" w:rsidP="00CA6202">
      <w:r>
        <w:rPr>
          <w:rtl/>
        </w:rPr>
        <w:t>• הבן: לא רוצה לשמוע אותך בכלל... לא רוצה קשר אִתך...</w:t>
      </w:r>
    </w:p>
    <w:p w14:paraId="00607358" w14:textId="77777777" w:rsidR="00916057" w:rsidRDefault="00916057" w:rsidP="00CA6202">
      <w:r>
        <w:rPr>
          <w:rtl/>
        </w:rPr>
        <w:t>• אבא: אני מבין... אבל תחשוב שוב, מוישי. אני כמוך, בשר ודם, ואני טועה לפעמים. תדע שאני אוהב אותך ומתחרט מאוד על אופן היחס שלי אליך... אני עובד על עצמי להשתנות. תחשוב על זה...</w:t>
      </w:r>
    </w:p>
    <w:p w14:paraId="3B2B77EC" w14:textId="77777777" w:rsidR="00A85B82" w:rsidRDefault="00916057" w:rsidP="00CA6202">
      <w:pPr>
        <w:rPr>
          <w:rtl/>
        </w:rPr>
      </w:pPr>
      <w:r>
        <w:rPr>
          <w:rtl/>
        </w:rPr>
        <w:t>אומנם לא קל לאב (או לאם) לעמוד בפני ביקורת או הטחת אשמה של הבן, אך חשוב לזכור שילד תמיד זקוק לאהבתם של הוריו, וטענותיו מהוות בדרך כלל קריאת מצוקה ועזרה.</w:t>
      </w:r>
    </w:p>
    <w:p w14:paraId="17CA753F" w14:textId="69B0B563" w:rsidR="00916057" w:rsidRDefault="00916057" w:rsidP="00CA6202">
      <w:r>
        <w:rPr>
          <w:rtl/>
        </w:rPr>
        <w:t>כהורים, כדאי לזכור זאת, ולשנן לעצמינו כי הילד לא נגדנו, טענותיו לא אומרות דבר על אישיותנו, יכולותינו או הצלחתנו. הן אך מספרות לנו על הרגש, הכאב או הציפייה שהוא, הילד חווה.</w:t>
      </w:r>
    </w:p>
    <w:p w14:paraId="4D00B707" w14:textId="77777777" w:rsidR="00916057" w:rsidRDefault="00916057" w:rsidP="00CA6202">
      <w:pPr>
        <w:rPr>
          <w:highlight w:val="yellow"/>
        </w:rPr>
      </w:pPr>
      <w:r>
        <w:rPr>
          <w:rtl/>
        </w:rPr>
        <w:t>כך, באמצעות שיח כזה, מכיל, סבלני ומכבד, ניתן למנוע העמקה של קרע, ניכור וריחוק בתוך המשפחה, וליצור תחושת אימון וביטחון באהבה שבין ההורים לילדיהם.</w:t>
      </w:r>
    </w:p>
    <w:p w14:paraId="28A52FC8" w14:textId="29D5DAA2" w:rsidR="00136381" w:rsidRDefault="00136381" w:rsidP="00CA6202">
      <w:pPr>
        <w:pStyle w:val="1"/>
        <w:rPr>
          <w:rtl/>
        </w:rPr>
      </w:pPr>
      <w:r w:rsidRPr="00582B76">
        <w:rPr>
          <w:rtl/>
        </w:rPr>
        <w:lastRenderedPageBreak/>
        <w:t xml:space="preserve">‏‏בראשית </w:t>
      </w:r>
      <w:r w:rsidR="00CE3215">
        <w:rPr>
          <w:rtl/>
        </w:rPr>
        <w:t>(2)</w:t>
      </w:r>
    </w:p>
    <w:p w14:paraId="04270FA4" w14:textId="77777777" w:rsidR="00916057" w:rsidRDefault="00916057" w:rsidP="00CA6202">
      <w:pPr>
        <w:pStyle w:val="2"/>
      </w:pPr>
      <w:r>
        <w:rPr>
          <w:rtl/>
        </w:rPr>
        <w:t>תגובת ההורים להתנצלות הילד</w:t>
      </w:r>
    </w:p>
    <w:p w14:paraId="698FB22F" w14:textId="77777777" w:rsidR="00916057" w:rsidRDefault="00916057" w:rsidP="00CA6202">
      <w:pPr>
        <w:pStyle w:val="3"/>
      </w:pPr>
      <w:r>
        <w:rPr>
          <w:rtl/>
        </w:rPr>
        <w:t>הילד שלך ביקש 'סליחה'? כך תקבל אותה נכון</w:t>
      </w:r>
    </w:p>
    <w:p w14:paraId="431C3C1C" w14:textId="511D1B08" w:rsidR="00FF60ED" w:rsidRDefault="00FF60ED" w:rsidP="00CA6202">
      <w:pPr>
        <w:pStyle w:val="4"/>
      </w:pPr>
      <w:r>
        <w:rPr>
          <w:rFonts w:hint="cs"/>
          <w:rtl/>
        </w:rPr>
        <w:t>גיליון 32</w:t>
      </w:r>
    </w:p>
    <w:p w14:paraId="2D3AD1DE" w14:textId="77777777" w:rsidR="00FF60ED" w:rsidRDefault="00FF60ED" w:rsidP="00CA6202">
      <w:pPr>
        <w:pStyle w:val="af"/>
      </w:pPr>
      <w:r>
        <w:rPr>
          <w:rtl/>
        </w:rPr>
        <w:t>תגיות:</w:t>
      </w:r>
    </w:p>
    <w:p w14:paraId="790B803A" w14:textId="77777777" w:rsidR="00A85B82" w:rsidRDefault="00916057" w:rsidP="00CA6202">
      <w:pPr>
        <w:rPr>
          <w:rtl/>
        </w:rPr>
      </w:pPr>
      <w:r>
        <w:rPr>
          <w:rtl/>
        </w:rPr>
        <w:t>במאמרים הקודמים של הסדרה, שוחחנו על חשיבות בקשת הסליחה מהילד, התועלות ותוצאות הסליחה, וכן נתנו דוגמאות מעשיות לאופן המתאים לבקשת סליחה, זיהינו את המוקשים המונעים מאתנו להתנצל כראוי, והגדרנו את ההתנצלות הרצויה, שתגרום לפיוס הנפגע, ולהשבת השלום והאחווה.</w:t>
      </w:r>
    </w:p>
    <w:p w14:paraId="2F9E3502" w14:textId="77777777" w:rsidR="00A85B82" w:rsidRDefault="00916057" w:rsidP="00CA6202">
      <w:pPr>
        <w:rPr>
          <w:rtl/>
        </w:rPr>
      </w:pPr>
      <w:r>
        <w:rPr>
          <w:rtl/>
        </w:rPr>
        <w:t>כעת, בטור זה, נדון באופן קבלת הסליחה. נתמקד בקבלת ההתנצלות מאת ילדנו בבואו לבקש מאתנו סליחה על דיבור או התנהגות בלתי הולמים.</w:t>
      </w:r>
    </w:p>
    <w:p w14:paraId="1CB824EE" w14:textId="77777777" w:rsidR="00A85B82" w:rsidRDefault="00916057" w:rsidP="00CA6202">
      <w:pPr>
        <w:rPr>
          <w:rtl/>
        </w:rPr>
      </w:pPr>
      <w:r>
        <w:rPr>
          <w:rtl/>
        </w:rPr>
        <w:t>לדעת לבקש סליחה ולדעת לסלוח – אלו שני דברים נפרדים החשובים באותה מידה.</w:t>
      </w:r>
    </w:p>
    <w:p w14:paraId="034E8063" w14:textId="63645FB2" w:rsidR="00916057" w:rsidRDefault="00916057" w:rsidP="00CA6202">
      <w:r>
        <w:rPr>
          <w:rtl/>
        </w:rPr>
        <w:t>לבקש סליחה צריך ללמוד, נדרשת לשם כך עבודה פנימית. ברגע שהילד מרגיש שההורה מבין אותו ואכפת לו ממנו באמת – כל החומות בין ההורה לילד נמסות. אולם יש לזכור שהתגובה לבקשת הסליחה מהילד, היא חשובה לא פחות מעצם הסליחה.</w:t>
      </w:r>
    </w:p>
    <w:p w14:paraId="75A00AC9" w14:textId="77777777" w:rsidR="00916057" w:rsidRDefault="00916057" w:rsidP="00CA6202">
      <w:r>
        <w:rPr>
          <w:rtl/>
        </w:rPr>
        <w:t>נזכיר כי הקושי הרגשי לסלוח לילד, גם לאחר שהוא מבקש סליחה, נובע ממידת האכזריות, תולדת הגאווה. הקושי לסלוח לילד עלול להיות קשה ומשמעותי מאוד. נער, ואפילו ילד, עלול לפגוע בהוריו בנקודה רגישה וכואבת מאוד, הוא מסוגל, בלא כוונה, להשפיל אותם, לצער, לאכזב, ולפגוע ברגשותיהם בצורה שאף אדם אחר לא מסוגל לעשות. שהרי הילד הוא ממשיך דרכם, בן טיפוחיהם, התינוק הרך בו השקיעו את מיטב הזמן, הכוח והסבלנות בימים ובלילות. בו השקיעו תפילות, תקוות ודמעות. לאחר המסירות הרבה, האינסופית הזו, פגיעה מאת הילד היא קשה ביותר.</w:t>
      </w:r>
    </w:p>
    <w:p w14:paraId="17CAC366" w14:textId="77777777" w:rsidR="00916057" w:rsidRDefault="00916057" w:rsidP="00CA6202">
      <w:r>
        <w:rPr>
          <w:rtl/>
        </w:rPr>
        <w:t>אך כך כותב הרמב"ם: "אסור לאדם להיות אכזרי ולא יתפייס, אלא יהא נוח לרצות וקשה לכעוס, ובשעה שמבקש ממנו החוטא למחול, מוחל בלב שלם ובנפש חפצה. ואפילו הצר לו וחטא לו הרבה, לא יקוֹם ויטוֹר. וזהו דרכם של זרע ישראל, ולִבָּם הנכון". (הלכות תשובה, פרק ב, י)</w:t>
      </w:r>
    </w:p>
    <w:p w14:paraId="0642A425" w14:textId="77777777" w:rsidR="00A85B82" w:rsidRDefault="00916057" w:rsidP="00CA6202">
      <w:pPr>
        <w:rPr>
          <w:rtl/>
        </w:rPr>
      </w:pPr>
      <w:r>
        <w:rPr>
          <w:rtl/>
        </w:rPr>
        <w:t>נשתדל להזכיר לעצמינו, שדבריו של הילד לא אומרים דבר עלינו עצמינו, הם לא מוכיחים כי טעינו או חטאנו. הם בסך הכל מביעים לנו את מה שהילד חש, מרגיש, או האופן בו הוא רואה את הדברים. בדרך כלל, הפגיעה שלו נבעה מכאב, עלבון, ומהווה קריאה לעזרה, וביטוי מצוקה. נשתדל לאזור את כוחות הנפש שלנו, להביט אל דברי הילד בענייניות, ולא כפגיעה אישית.</w:t>
      </w:r>
    </w:p>
    <w:p w14:paraId="7CA3AE9F" w14:textId="5F6D7C33" w:rsidR="00916057" w:rsidRDefault="00916057" w:rsidP="00CA6202">
      <w:r>
        <w:rPr>
          <w:rtl/>
        </w:rPr>
        <w:t>ולמרות האמור לעיל, ראוי אכן כי הילד יתנצל על התנהגותו. למרות ההבנה וההכלה למניעיו, נחנך אותו כי אף בשעת קושי או צער שלו, עליו לשלוט בדיבוריו ומעשיו, ולהתנצל אם פגע באי מי. בבואו להתנצל, כדאי שנקבל את התנצלותו בצורה מכבדת, וננווט אותו להבנת מעשהו, ולהפקת לקחים למקרים הבאים.</w:t>
      </w:r>
    </w:p>
    <w:p w14:paraId="2E6F05EB" w14:textId="77777777" w:rsidR="00916057" w:rsidRDefault="00916057" w:rsidP="00CA6202">
      <w:r>
        <w:rPr>
          <w:rtl/>
        </w:rPr>
        <w:t>כדי להמחיש את השיחה בין הילד המבקש סליחה מההורה נציג דוגמאות לדיאלוגים נכונים:</w:t>
      </w:r>
    </w:p>
    <w:p w14:paraId="7442E175" w14:textId="77777777" w:rsidR="00916057" w:rsidRDefault="00916057" w:rsidP="00CA6202">
      <w:r>
        <w:rPr>
          <w:rtl/>
        </w:rPr>
        <w:t>• הבן: "אני מבקש סליחה על המילים שאמרתי".</w:t>
      </w:r>
    </w:p>
    <w:p w14:paraId="44D04495" w14:textId="77777777" w:rsidR="00916057" w:rsidRDefault="00916057" w:rsidP="00CA6202">
      <w:r>
        <w:rPr>
          <w:rtl/>
        </w:rPr>
        <w:t>• אבא: יפה מאוד, תמיד ידעתי שאתה בחור איכותי.</w:t>
      </w:r>
    </w:p>
    <w:p w14:paraId="04E3E45F" w14:textId="77777777" w:rsidR="00916057" w:rsidRDefault="00916057" w:rsidP="00CA6202">
      <w:r>
        <w:rPr>
          <w:rtl/>
        </w:rPr>
        <w:t>• הבן: "אני מצטער שלא שמעתי בקולך".</w:t>
      </w:r>
    </w:p>
    <w:p w14:paraId="35BCB4A1" w14:textId="77777777" w:rsidR="00916057" w:rsidRDefault="00916057" w:rsidP="00CA6202">
      <w:r>
        <w:rPr>
          <w:rtl/>
        </w:rPr>
        <w:t>• אבא: אני מעריך את הכנות שלך. תדע שאעשה הכול בשבילך.</w:t>
      </w:r>
    </w:p>
    <w:p w14:paraId="236A4D19" w14:textId="77777777" w:rsidR="00916057" w:rsidRDefault="00916057" w:rsidP="00CA6202">
      <w:r>
        <w:rPr>
          <w:rtl/>
        </w:rPr>
        <w:t>• הבן: "אני מצטער, סליחה".</w:t>
      </w:r>
    </w:p>
    <w:p w14:paraId="401C6BEF" w14:textId="77777777" w:rsidR="00916057" w:rsidRDefault="00916057" w:rsidP="00CA6202">
      <w:r>
        <w:rPr>
          <w:rtl/>
        </w:rPr>
        <w:t>• אבא: יפה מצִדך... אשמח שתגדיר בדיוק על מה אתה מבקש סליחה.</w:t>
      </w:r>
    </w:p>
    <w:p w14:paraId="1D657DFA" w14:textId="77777777" w:rsidR="00916057" w:rsidRDefault="00916057" w:rsidP="00CA6202">
      <w:r>
        <w:rPr>
          <w:rtl/>
        </w:rPr>
        <w:t>• הבן: "אני חוזר בי ומסכים עם דעתך".</w:t>
      </w:r>
    </w:p>
    <w:p w14:paraId="599EA49A" w14:textId="77777777" w:rsidR="00916057" w:rsidRDefault="00916057" w:rsidP="00CA6202">
      <w:r>
        <w:rPr>
          <w:rtl/>
        </w:rPr>
        <w:t>• אבא: יפה, יפה... אבל מה אתה חושב על הצורה שדיברת?</w:t>
      </w:r>
    </w:p>
    <w:p w14:paraId="361D9E68" w14:textId="77777777" w:rsidR="00916057" w:rsidRDefault="00916057" w:rsidP="00CA6202">
      <w:r>
        <w:rPr>
          <w:rtl/>
        </w:rPr>
        <w:t>• הבן: "אני מצטער שחשבתי אחרת ממך".</w:t>
      </w:r>
    </w:p>
    <w:p w14:paraId="2952DC4A" w14:textId="77777777" w:rsidR="00916057" w:rsidRDefault="00916057" w:rsidP="00CA6202">
      <w:r>
        <w:rPr>
          <w:rtl/>
        </w:rPr>
        <w:t>•אבא: מותר לך לחשוב אחרת ממני, אבל אתה מחויב לשמור על הנהלים בבית.</w:t>
      </w:r>
    </w:p>
    <w:p w14:paraId="6AD9DAEC" w14:textId="77777777" w:rsidR="00916057" w:rsidRDefault="00916057" w:rsidP="00CA6202">
      <w:r>
        <w:rPr>
          <w:rtl/>
        </w:rPr>
        <w:t>נסיים את הסדרה בדבריו הקדושים של הרמ"ק בספרו תומר דבורה (פא), דברים המלמדים אותנו כיצד למחול ולסלוח למרות הקושי, מהסיבה שגם אנו מבקשים מאבא שבשמיים סליחה למרות ששוב ושוב מרדנו בו:</w:t>
      </w:r>
    </w:p>
    <w:p w14:paraId="42B079FC" w14:textId="0EBC4782" w:rsidR="00916057" w:rsidRDefault="00916057" w:rsidP="00CA6202">
      <w:r>
        <w:rPr>
          <w:rtl/>
        </w:rPr>
        <w:lastRenderedPageBreak/>
        <w:t>'מי קל כמוך' – מורה על היות הקב"ה מלך נעלב, סובל עלבון, מה שלא יכילהו רעיון... עִם היות שהאדם חוטא בכוח ההוא – לא מנעוֹ ממנו כלל, אלא סובל הקב"ה עלבון כזה להיות משפיע בו כוח תנועות אבריו, והוא [האדם] מוציא אותו כוח באותו רגע בחטא ועוון ומכעיס –</w:t>
      </w:r>
      <w:r w:rsidR="00A85B82" w:rsidRPr="00466700">
        <w:rPr>
          <w:rtl/>
        </w:rPr>
        <w:t xml:space="preserve"> </w:t>
      </w:r>
      <w:r>
        <w:rPr>
          <w:rtl/>
        </w:rPr>
        <w:t>והקב"ה סובל".</w:t>
      </w:r>
    </w:p>
    <w:p w14:paraId="074481E8" w14:textId="77777777" w:rsidR="00916057" w:rsidRDefault="00916057" w:rsidP="00CA6202">
      <w:r>
        <w:rPr>
          <w:rtl/>
        </w:rPr>
        <w:t>נשתדל לסלוח ולמחול זה לזה, למרות הקושי, ונזכה לברכתו של הנביא:</w:t>
      </w:r>
    </w:p>
    <w:p w14:paraId="6A384E16" w14:textId="77777777" w:rsidR="00916057" w:rsidRDefault="00916057" w:rsidP="00CA6202">
      <w:pPr>
        <w:rPr>
          <w:highlight w:val="yellow"/>
        </w:rPr>
      </w:pPr>
      <w:r>
        <w:rPr>
          <w:rtl/>
        </w:rPr>
        <w:t>"והאמת והשלום אהבו" (זכריה ח, יט).</w:t>
      </w:r>
    </w:p>
    <w:p w14:paraId="6B0E49C5" w14:textId="7630F5F4" w:rsidR="00136381" w:rsidRDefault="00136381" w:rsidP="00CA6202">
      <w:pPr>
        <w:pStyle w:val="1"/>
        <w:rPr>
          <w:rtl/>
        </w:rPr>
      </w:pPr>
      <w:r w:rsidRPr="00582B76">
        <w:rPr>
          <w:rtl/>
        </w:rPr>
        <w:lastRenderedPageBreak/>
        <w:t xml:space="preserve">‏‏ נח </w:t>
      </w:r>
      <w:r w:rsidR="00CE3215">
        <w:rPr>
          <w:rtl/>
        </w:rPr>
        <w:t>(2)</w:t>
      </w:r>
    </w:p>
    <w:p w14:paraId="02E582EE" w14:textId="77777777" w:rsidR="00916057" w:rsidRDefault="00916057" w:rsidP="00CA6202">
      <w:pPr>
        <w:pStyle w:val="2"/>
      </w:pPr>
      <w:r>
        <w:rPr>
          <w:rtl/>
        </w:rPr>
        <w:t>החוזה</w:t>
      </w:r>
    </w:p>
    <w:p w14:paraId="39DC9158" w14:textId="77777777" w:rsidR="00916057" w:rsidRDefault="00916057" w:rsidP="00CA6202">
      <w:pPr>
        <w:pStyle w:val="3"/>
      </w:pPr>
      <w:r>
        <w:rPr>
          <w:rtl/>
        </w:rPr>
        <w:t>הסכם עם הנער המתמודד</w:t>
      </w:r>
    </w:p>
    <w:p w14:paraId="64A2E1E3" w14:textId="2E988AE4" w:rsidR="00FF60ED" w:rsidRDefault="00FF60ED" w:rsidP="00CA6202">
      <w:pPr>
        <w:pStyle w:val="4"/>
      </w:pPr>
      <w:r>
        <w:rPr>
          <w:rFonts w:hint="cs"/>
          <w:rtl/>
        </w:rPr>
        <w:t>גיליון 33</w:t>
      </w:r>
    </w:p>
    <w:p w14:paraId="57C0B574" w14:textId="77777777" w:rsidR="00FF60ED" w:rsidRDefault="00FF60ED" w:rsidP="00CA6202">
      <w:pPr>
        <w:pStyle w:val="af"/>
      </w:pPr>
      <w:r>
        <w:rPr>
          <w:rtl/>
        </w:rPr>
        <w:t>תגיות:</w:t>
      </w:r>
    </w:p>
    <w:p w14:paraId="530B33B6" w14:textId="77777777" w:rsidR="00A85B82" w:rsidRDefault="00916057" w:rsidP="00CA6202">
      <w:r>
        <w:rPr>
          <w:rtl/>
        </w:rPr>
        <w:t>מלאכת החינוך איננה מלאכה פשוטה. סבוכה עוד יותר היא מלאכת חינוך של 'נער מתמודד'. ההורים נדרשים לגייס כוחות נפש עצומים, סבלנות, איפוק והכלה. אחד הכלים היעילים בחינוך הנער, הוא יצירת הבנה והסכם מסודר עם הנער. פעמים רבות, הנער התמודד מפר את השלווה הרגילה והרגועה בבקשות שונות, תלונות, דיבורים או מעשים שאינם מקובלים על ההורים.</w:t>
      </w:r>
    </w:p>
    <w:p w14:paraId="440FB8F0" w14:textId="1E202A80" w:rsidR="00916057" w:rsidRDefault="00916057" w:rsidP="00CA6202">
      <w:r>
        <w:rPr>
          <w:rtl/>
        </w:rPr>
        <w:t>כאשר חוקי הבית על גלגלים, והכל מתהפך ומתבלבל, אנו מרגישים מחויבות לייצב ולאזן את סדרי הבית ככל האפשר. כך נוכל להגיע להבנות רגועות ומוסכמות על כולם, מבלי שנדרש להיכנס לעימותים שוב ושוב.</w:t>
      </w:r>
    </w:p>
    <w:p w14:paraId="2A3699BE" w14:textId="77777777" w:rsidR="00916057" w:rsidRDefault="00916057" w:rsidP="00CA6202">
      <w:r>
        <w:rPr>
          <w:rtl/>
        </w:rPr>
        <w:t>לעיתים ישנה תחושה, שאילו היה מדובר בחוזה בין שכנים בבניין מגורים - אפשר היה להגיע להבנה בקלות רבה יותר; אך כאשר מדובר בבן המתמודד שלנו, גיבוש החוזה, ולהלן 'הסכם' הוא דבר בלתי אפשרי או לא ישים. ואף שיש מן האמת בדבר, יש להתאמץ ולעשות הכל כדי להגיע להסכם והבנות עם הנער.</w:t>
      </w:r>
    </w:p>
    <w:p w14:paraId="20FAE112" w14:textId="77777777" w:rsidR="00A85B82" w:rsidRDefault="00916057" w:rsidP="00CA6202">
      <w:pPr>
        <w:rPr>
          <w:rtl/>
        </w:rPr>
      </w:pPr>
      <w:r>
        <w:rPr>
          <w:rtl/>
        </w:rPr>
        <w:t>מובן שכל הסכם ישתנה בהתאם לגיל הנער ולנסיבות. ביצירת ההסכם, חשוב לזכור לעמוד על הדברים העיקריים, הגבולות הקריטיים לנו, ולהתעלם מהנושאים השוליים והטפלים. לאחר שגיבשנו ביננו לבין עצמינו, ההורים את הגבולות האדומים שלנו, נזמין את הילד לשיחה, בזמן מתאים ובאווירה נעימה, ונסביר לו שמטרת ההסכם הינה להסדיר יחסים הדדיים בתוך הבית, לתועלת כל הצדדים. נחתור לשיח נעים, בו נגבש הסכם במשותף ובהסכמה.</w:t>
      </w:r>
    </w:p>
    <w:p w14:paraId="34A60CAD" w14:textId="459FDD55" w:rsidR="00916057" w:rsidRDefault="00916057" w:rsidP="00CA6202">
      <w:r>
        <w:rPr>
          <w:rtl/>
        </w:rPr>
        <w:t>מומלץ אף לסכם את הדברים בכתב.</w:t>
      </w:r>
    </w:p>
    <w:p w14:paraId="6141175F" w14:textId="77777777" w:rsidR="00916057" w:rsidRDefault="00916057" w:rsidP="00CA6202">
      <w:r>
        <w:rPr>
          <w:rtl/>
        </w:rPr>
        <w:t>משפטים לילד המתמודד:</w:t>
      </w:r>
    </w:p>
    <w:p w14:paraId="35347E60" w14:textId="77777777" w:rsidR="00A85B82" w:rsidRDefault="00916057" w:rsidP="00CA6202">
      <w:pPr>
        <w:rPr>
          <w:rtl/>
        </w:rPr>
      </w:pPr>
      <w:r>
        <w:rPr>
          <w:rtl/>
        </w:rPr>
        <w:t>נקדים ונאמר: "מוישי, תדע לך שאנו אוהבים אותך מאד"; "אנו מאד רוצים שתרגיש טוב"; "אתה בוודאי מבין שזו תקופה קשה גם לנו, ההורים".</w:t>
      </w:r>
    </w:p>
    <w:p w14:paraId="0E5C4393" w14:textId="53992530" w:rsidR="00916057" w:rsidRDefault="00916057" w:rsidP="00CA6202">
      <w:r>
        <w:rPr>
          <w:rtl/>
        </w:rPr>
        <w:t>אנחנו נאמר: "אתה בוודאי תשמח אם ניצור הסכם ברור לחיים משותפים. מתוך הבנה, בלא לפגוע זה בזה, כדי שנוכל לחיות חיים משותפים יחד בכבוד הדדי, ללא מועקות ומריבות".</w:t>
      </w:r>
    </w:p>
    <w:p w14:paraId="04991A6D" w14:textId="77777777" w:rsidR="00916057" w:rsidRDefault="00916057" w:rsidP="00CA6202">
      <w:r>
        <w:rPr>
          <w:rtl/>
        </w:rPr>
        <w:t>נוסיף ונאמר: "תבין שעם כל האהבה שלנו אליך, לא נוכל לסכן את המשפחה [מצב רוחני של האחים, שידוכים, בריאות, כלכלה, יציבות נפשית] חשוב לכולנו ששאר הילדים ישמרו על צביון תורני - אתה בוודאי מבין את זה. אנו מצפים ממך מאד לרגישות מקסימלית בנושא. אנו מבקשים שתיחלץ לעזור לנו לשמר את המצב הרוחני של האחים, כי אתה מבין שהם סקרנים ואולי אפילו מקנאים".</w:t>
      </w:r>
    </w:p>
    <w:p w14:paraId="07772090" w14:textId="77777777" w:rsidR="00A85B82" w:rsidRDefault="00916057" w:rsidP="00CA6202">
      <w:pPr>
        <w:rPr>
          <w:rtl/>
        </w:rPr>
      </w:pPr>
      <w:r>
        <w:rPr>
          <w:rtl/>
        </w:rPr>
        <w:t>מהצד השני גם נוסיף: "אנו מצידנו מתחייבים: לא להציק לך. לא להעיר לך על תפילות. לא להטיף לך מוסר. לא להעיר אותך בבוקר. ניתן לך דמי כיס [משתנה לפי המצב הכלכלי ויישום ההסכם] של...</w:t>
      </w:r>
      <w:r w:rsidR="00A85B82" w:rsidRPr="00466700">
        <w:rPr>
          <w:rtl/>
        </w:rPr>
        <w:t xml:space="preserve"> </w:t>
      </w:r>
      <w:r>
        <w:rPr>
          <w:rtl/>
        </w:rPr>
        <w:t>לשבוע" [שבוע ולא חודש, כדי שיזכור את ההסכם...].</w:t>
      </w:r>
    </w:p>
    <w:p w14:paraId="3C25E3FF" w14:textId="77777777" w:rsidR="00A85B82" w:rsidRDefault="00916057" w:rsidP="00CA6202">
      <w:pPr>
        <w:rPr>
          <w:rtl/>
        </w:rPr>
      </w:pPr>
      <w:r>
        <w:rPr>
          <w:rtl/>
        </w:rPr>
        <w:t>מהצד השני נוסיף שגם הילד מתחייב. נאמר לו: "אתה מצדך מתחייב:</w:t>
      </w:r>
    </w:p>
    <w:p w14:paraId="1E14EDE5" w14:textId="77777777" w:rsidR="00A85B82" w:rsidRDefault="00916057" w:rsidP="00CA6202">
      <w:pPr>
        <w:rPr>
          <w:rtl/>
        </w:rPr>
      </w:pPr>
      <w:r>
        <w:rPr>
          <w:rtl/>
        </w:rPr>
        <w:t>ללכת בלבוש הולם – מתחייבת לחצאית עד הברך, כיפה, חולצה וכו'. [בהתאם למצב של הנער\ה. שחור לבן, חולצות מכופתרות, שבת: כובע וחליפה וכדומה], תספורת הולמת.</w:t>
      </w:r>
    </w:p>
    <w:p w14:paraId="2FBD61EC" w14:textId="14A8781F" w:rsidR="00916057" w:rsidRDefault="00916057" w:rsidP="00CA6202">
      <w:r>
        <w:rPr>
          <w:rtl/>
        </w:rPr>
        <w:t>שפה נקיה - לא לדבר עם האחים בענייני השקפה, עניינים שבצניעות, ולא לשתפם בחוויותיך בחוץ. להגיע הביתה בשעה סבירה שהוחלט עליה. להשתתף בסעודות משפחתיות בשבת ובחג. לא להביא הביתה חברים בעייתיים. לא לישון אצל חברים. [תלוי כמובן במצבו הרוחני של המתמודד]. ללכת בשכונה בצניעות [בת] ובאופן שלא יפגע בכבוד המשפחה ובתדמיתה".</w:t>
      </w:r>
    </w:p>
    <w:p w14:paraId="0F6255DB" w14:textId="77777777" w:rsidR="00916057" w:rsidRDefault="00916057" w:rsidP="00CA6202">
      <w:r>
        <w:rPr>
          <w:rtl/>
        </w:rPr>
        <w:t>אלו הן דוגמאות לגבולות אדומים שניתן לכלול בהסכם, בהתאם לכל משפחה ועקרונותיה.</w:t>
      </w:r>
    </w:p>
    <w:p w14:paraId="4A847219" w14:textId="77777777" w:rsidR="00916057" w:rsidRDefault="00916057" w:rsidP="00CA6202">
      <w:pPr>
        <w:rPr>
          <w:highlight w:val="yellow"/>
        </w:rPr>
      </w:pPr>
      <w:r>
        <w:rPr>
          <w:rtl/>
        </w:rPr>
        <w:t>במאמר הבא נדון בע"ה כיצד לשמר ולחזק את ההסכם האמור.</w:t>
      </w:r>
    </w:p>
    <w:p w14:paraId="6203A958" w14:textId="7CDB59DB" w:rsidR="00136381" w:rsidRDefault="00136381" w:rsidP="00CA6202">
      <w:pPr>
        <w:pStyle w:val="1"/>
        <w:rPr>
          <w:rtl/>
        </w:rPr>
      </w:pPr>
      <w:r>
        <w:rPr>
          <w:rFonts w:hint="cs"/>
          <w:rtl/>
        </w:rPr>
        <w:lastRenderedPageBreak/>
        <w:t xml:space="preserve">לך לך </w:t>
      </w:r>
      <w:r w:rsidR="00CE3215">
        <w:rPr>
          <w:rFonts w:hint="cs"/>
          <w:rtl/>
        </w:rPr>
        <w:t>(2)</w:t>
      </w:r>
    </w:p>
    <w:p w14:paraId="5990626C" w14:textId="77777777" w:rsidR="00A85B82" w:rsidRDefault="00916057" w:rsidP="00CA6202">
      <w:pPr>
        <w:pStyle w:val="2"/>
        <w:rPr>
          <w:rtl/>
        </w:rPr>
      </w:pPr>
      <w:r>
        <w:rPr>
          <w:rtl/>
        </w:rPr>
        <w:t>שימור החוזה עם הנער המתמודד</w:t>
      </w:r>
    </w:p>
    <w:p w14:paraId="52E3B26C" w14:textId="23F71940" w:rsidR="00916057" w:rsidRDefault="00916057" w:rsidP="00CA6202">
      <w:pPr>
        <w:pStyle w:val="3"/>
      </w:pPr>
      <w:r>
        <w:rPr>
          <w:rtl/>
        </w:rPr>
        <w:t>כיצד נגרום לכך שההסכם בינינו ימומש?</w:t>
      </w:r>
    </w:p>
    <w:p w14:paraId="2D151729" w14:textId="47F987EC" w:rsidR="00FF60ED" w:rsidRDefault="00FF60ED" w:rsidP="00CA6202">
      <w:pPr>
        <w:pStyle w:val="4"/>
      </w:pPr>
      <w:r>
        <w:rPr>
          <w:rFonts w:hint="cs"/>
          <w:rtl/>
        </w:rPr>
        <w:t>גיליון 34</w:t>
      </w:r>
    </w:p>
    <w:p w14:paraId="1D263A91" w14:textId="77777777" w:rsidR="00FF60ED" w:rsidRDefault="00FF60ED" w:rsidP="00CA6202">
      <w:pPr>
        <w:pStyle w:val="af"/>
      </w:pPr>
      <w:r>
        <w:rPr>
          <w:rtl/>
        </w:rPr>
        <w:t>תגיות:</w:t>
      </w:r>
    </w:p>
    <w:p w14:paraId="0440AD75" w14:textId="77777777" w:rsidR="00916057" w:rsidRDefault="00916057" w:rsidP="00CA6202">
      <w:r>
        <w:rPr>
          <w:rtl/>
        </w:rPr>
        <w:t>במאמר הקודם דיברנו על יצירת הסכם עם הנער המתמודד, הגבולות האדומים שלנו כמשפחה, והפנייה הנכונה לנער, כדי לגבש איתו את ההסכם. במאמר זה נבחן כיצד נוכל לשמר את ההסכם, ואיך כדאי להתייחס במקרים של חריגות ממנו.</w:t>
      </w:r>
    </w:p>
    <w:p w14:paraId="404B1B46" w14:textId="77777777" w:rsidR="00916057" w:rsidRDefault="00916057" w:rsidP="00CA6202">
      <w:r>
        <w:rPr>
          <w:rtl/>
        </w:rPr>
        <w:t>כדי לשמר את ההסכם ככל האפשר, נקפיד להשתמש בעזרים הבאים:</w:t>
      </w:r>
    </w:p>
    <w:p w14:paraId="4E88EBFA" w14:textId="77777777" w:rsidR="00A85B82" w:rsidRDefault="00916057" w:rsidP="00CA6202">
      <w:pPr>
        <w:rPr>
          <w:rtl/>
        </w:rPr>
      </w:pPr>
      <w:r>
        <w:rPr>
          <w:rtl/>
        </w:rPr>
        <w:t>מחמאות - "מוישי, אני מעריך את המאמץ שלך לעמוד בסיכומים". "אני מתפעל מהאכפתיות שלך למצבם הרוחני של האחים".</w:t>
      </w:r>
    </w:p>
    <w:p w14:paraId="089494D6" w14:textId="77777777" w:rsidR="00A85B82" w:rsidRDefault="00916057" w:rsidP="00CA6202">
      <w:pPr>
        <w:rPr>
          <w:rtl/>
        </w:rPr>
      </w:pPr>
      <w:r>
        <w:rPr>
          <w:rtl/>
        </w:rPr>
        <w:t>פרסי עידוד - "אנו שמחים לראות כי אתה עומד בפרטי ההסכם. לכן אני ואמא החלטנו לתת לך מתנה...." "והחלטנו לתת לך יותר דמי כיס".</w:t>
      </w:r>
    </w:p>
    <w:p w14:paraId="63F40D88" w14:textId="75D1B188" w:rsidR="00916057" w:rsidRDefault="00916057" w:rsidP="00CA6202">
      <w:r>
        <w:rPr>
          <w:rtl/>
        </w:rPr>
        <w:t>מסרים מחזקים - "אני יודע שזה קשה לך, ולמרות זאת אתה מכבד את ההסכם. זה מכבד אותנו"; "אנו מתפללים שתצליח להחזיק מעמד..."; "העמידה שלך בניסיונות, מוכיחה שאתה רציני ואפשר לסמוך עליך".</w:t>
      </w:r>
    </w:p>
    <w:p w14:paraId="24B8179D" w14:textId="77777777" w:rsidR="00916057" w:rsidRDefault="00916057" w:rsidP="00CA6202">
      <w:r>
        <w:rPr>
          <w:rtl/>
        </w:rPr>
        <w:t>במקרה בו הנער חורג מפרטי ההסכם ולא מצליח לעמוד בו, ננהג לפי הנקודות הבאות:</w:t>
      </w:r>
    </w:p>
    <w:p w14:paraId="7B4366D6" w14:textId="77777777" w:rsidR="00A85B82" w:rsidRDefault="00916057" w:rsidP="00CA6202">
      <w:pPr>
        <w:rPr>
          <w:rtl/>
        </w:rPr>
      </w:pPr>
      <w:r>
        <w:rPr>
          <w:rtl/>
        </w:rPr>
        <w:t>בחריגות זמניות, לא עקרוניות, אפשר להעלים עין. במקרה ונראה כי הייתה זו רק מעידה חד פעמית, בתחום שאיננו מהווה קו אדום עבורנו, נוכל להתעלם מהעניין.</w:t>
      </w:r>
    </w:p>
    <w:p w14:paraId="416A11BB" w14:textId="471E94E8" w:rsidR="00916057" w:rsidRDefault="00916057" w:rsidP="00CA6202">
      <w:r>
        <w:rPr>
          <w:rtl/>
        </w:rPr>
        <w:t>ומאידך, יש לזכור כי התעלמות מחריגה יוצרת הסלמה, ואשליה של השלמה עם החריגה. לכן אין להתעלם ולוותר על דברים עקרוניים שמסכנים את הבית, כגון: מכשירים לא מסוננים, חברים שליליים בתוך הבית וכד'.</w:t>
      </w:r>
    </w:p>
    <w:p w14:paraId="50A28966" w14:textId="77777777" w:rsidR="00A85B82" w:rsidRDefault="00916057" w:rsidP="00CA6202">
      <w:pPr>
        <w:rPr>
          <w:rtl/>
        </w:rPr>
      </w:pPr>
      <w:r>
        <w:rPr>
          <w:rtl/>
        </w:rPr>
        <w:t>לכן, כאשר נראה כי הנער איננו עומד בסעיף מסוים בהסכם, יש לדון עמו בנושא, ולחדד שוב את פרטי ההסכם בשפה החלטית. נציין את העובדה, מהו הסעיף שלא בוצע, ואחר כן נבהיר מהי דעתנו על החריגה הזו. חשוב לקיים את השיחה במקום דיסקרטי, ולא לעיני אחיו.</w:t>
      </w:r>
    </w:p>
    <w:p w14:paraId="65B5254C" w14:textId="63CD28C9" w:rsidR="00916057" w:rsidRDefault="00916057" w:rsidP="00CA6202">
      <w:r>
        <w:rPr>
          <w:rtl/>
        </w:rPr>
        <w:t>ניתן להשתמש במשפטים כמו:</w:t>
      </w:r>
    </w:p>
    <w:p w14:paraId="7164B32B" w14:textId="77777777" w:rsidR="00916057" w:rsidRDefault="00916057" w:rsidP="00CA6202">
      <w:r>
        <w:rPr>
          <w:rtl/>
        </w:rPr>
        <w:t>"מוישי, סיכמנו שתחזור הביתה בשעה:___ . אתה לא עומד בזה. זו פגיעה קשה בהסכם".</w:t>
      </w:r>
    </w:p>
    <w:p w14:paraId="2A0D4D25" w14:textId="77777777" w:rsidR="00A85B82" w:rsidRDefault="00916057" w:rsidP="00CA6202">
      <w:pPr>
        <w:rPr>
          <w:rtl/>
        </w:rPr>
      </w:pPr>
      <w:r>
        <w:rPr>
          <w:rtl/>
        </w:rPr>
        <w:t>"מוישי, זו חריגה מההסכם, אני עומד על זה שתכבד את ההסכם".</w:t>
      </w:r>
    </w:p>
    <w:p w14:paraId="73F7EE5F" w14:textId="77777777" w:rsidR="00A85B82" w:rsidRDefault="00916057" w:rsidP="00CA6202">
      <w:pPr>
        <w:rPr>
          <w:rtl/>
        </w:rPr>
      </w:pPr>
      <w:r>
        <w:rPr>
          <w:rtl/>
        </w:rPr>
        <w:t>אם הנער חורג באופן קבוע מדברים עקרוניים מתוך ההסכם, יש</w:t>
      </w:r>
      <w:r w:rsidR="00A85B82" w:rsidRPr="00466700">
        <w:rPr>
          <w:rtl/>
        </w:rPr>
        <w:t xml:space="preserve"> </w:t>
      </w:r>
      <w:r>
        <w:rPr>
          <w:rtl/>
        </w:rPr>
        <w:t>לקרוא אותו לשיחה אישית ופרטית, ולהבהיר לו מהו הגבול האדום מבחינתנו, מדוע הכלל הזה כה חשוב לנו, ואף מה נאלץ לעשות במקרה והחריגה תימשך. השיחה תוכל להישמע כך:</w:t>
      </w:r>
    </w:p>
    <w:p w14:paraId="3202187E" w14:textId="5B555703" w:rsidR="00916057" w:rsidRDefault="00916057" w:rsidP="00CA6202">
      <w:r>
        <w:rPr>
          <w:rtl/>
        </w:rPr>
        <w:t>"מוישי, חשוב לנו שתבין..., זה מסכן את הבית. בשום אופן לא נוכל להשלים עם זה...".</w:t>
      </w:r>
    </w:p>
    <w:p w14:paraId="157269BA" w14:textId="77777777" w:rsidR="00916057" w:rsidRDefault="00916057" w:rsidP="00CA6202">
      <w:r>
        <w:rPr>
          <w:rtl/>
        </w:rPr>
        <w:t>"מוישי, אני מבקש ממך שלא תעמיד אותנו במצב שיאלץ אותנו לקבל החלטות שיסלימו את היחסים בנינו".</w:t>
      </w:r>
    </w:p>
    <w:p w14:paraId="614EB0C7" w14:textId="77777777" w:rsidR="00916057" w:rsidRDefault="00916057" w:rsidP="00CA6202">
      <w:r>
        <w:rPr>
          <w:rtl/>
        </w:rPr>
        <w:t>חשוב שנזכור, שאך טבעי הוא שהנער יחרוג מההסכם, אך אנו מצדנו נשתדל לתחם וליצור גבולות מוסכמים, אף שאנו יודעים כמעט בבירור שתהיה חריגה. נקבל זאת בסבלנות ובסובלנות, לצד החלטיות ועקביות.</w:t>
      </w:r>
    </w:p>
    <w:p w14:paraId="22E0A294" w14:textId="77777777" w:rsidR="00916057" w:rsidRDefault="00916057" w:rsidP="00CA6202">
      <w:pPr>
        <w:rPr>
          <w:highlight w:val="yellow"/>
        </w:rPr>
      </w:pPr>
      <w:r>
        <w:rPr>
          <w:rtl/>
        </w:rPr>
        <w:t>בשלב הבא, נותר לנו להגיע להבנות עם האחים של הנער המתמודד, ועל כך במאמר הבא, בעזרת ה'.</w:t>
      </w:r>
    </w:p>
    <w:p w14:paraId="49E5FF8B" w14:textId="32DFE0B2" w:rsidR="00136381" w:rsidRDefault="00136381" w:rsidP="00CA6202">
      <w:pPr>
        <w:pStyle w:val="1"/>
        <w:rPr>
          <w:rtl/>
        </w:rPr>
      </w:pPr>
      <w:r>
        <w:rPr>
          <w:rFonts w:hint="cs"/>
          <w:rtl/>
        </w:rPr>
        <w:lastRenderedPageBreak/>
        <w:t xml:space="preserve">וירא </w:t>
      </w:r>
      <w:r w:rsidR="00CE3215">
        <w:rPr>
          <w:rFonts w:hint="cs"/>
          <w:rtl/>
        </w:rPr>
        <w:t>(2)</w:t>
      </w:r>
    </w:p>
    <w:p w14:paraId="3E79D02B" w14:textId="77777777" w:rsidR="00916057" w:rsidRDefault="00916057" w:rsidP="00CA6202">
      <w:pPr>
        <w:pStyle w:val="2"/>
      </w:pPr>
      <w:r>
        <w:rPr>
          <w:rtl/>
        </w:rPr>
        <w:t>הנער המתמודד ואחיו</w:t>
      </w:r>
    </w:p>
    <w:p w14:paraId="6233C9B3" w14:textId="77777777" w:rsidR="00916057" w:rsidRDefault="00916057" w:rsidP="00CA6202">
      <w:pPr>
        <w:pStyle w:val="3"/>
      </w:pPr>
      <w:r>
        <w:rPr>
          <w:rtl/>
        </w:rPr>
        <w:t>כיצד מגיבים אחיו של הנער המתמודד?</w:t>
      </w:r>
    </w:p>
    <w:p w14:paraId="4AE03BAE" w14:textId="7E4667C2" w:rsidR="00FF60ED" w:rsidRDefault="00FF60ED" w:rsidP="00CA6202">
      <w:pPr>
        <w:pStyle w:val="4"/>
      </w:pPr>
      <w:r>
        <w:rPr>
          <w:rFonts w:hint="cs"/>
          <w:rtl/>
        </w:rPr>
        <w:t>גיליון 35</w:t>
      </w:r>
    </w:p>
    <w:p w14:paraId="175E5EFA" w14:textId="77777777" w:rsidR="00FF60ED" w:rsidRDefault="00FF60ED" w:rsidP="00CA6202">
      <w:pPr>
        <w:pStyle w:val="af"/>
      </w:pPr>
      <w:r>
        <w:rPr>
          <w:rtl/>
        </w:rPr>
        <w:t>תגיות:</w:t>
      </w:r>
    </w:p>
    <w:p w14:paraId="77CDCE30" w14:textId="77777777" w:rsidR="00916057" w:rsidRDefault="00916057" w:rsidP="00CA6202">
      <w:r>
        <w:rPr>
          <w:rtl/>
        </w:rPr>
        <w:t>בפרקים הקודמים דנו בחשיבות גיבוש 'הסכם' בין ההורים לנער המתמודד, הסכם שיביא להבנות הדדיות, ויסייע לנו לשמור על שגרה יציבה ורגועה בבית, ועל גבולות ברורים. בטור האחרון דנו כיצד נכון להתמודד במקרים של הפרת ההסכם.</w:t>
      </w:r>
    </w:p>
    <w:p w14:paraId="2D6BF270" w14:textId="77777777" w:rsidR="00916057" w:rsidRDefault="00916057" w:rsidP="00CA6202">
      <w:r>
        <w:rPr>
          <w:rtl/>
        </w:rPr>
        <w:t>את הטור הזה, נקדיש דווקא לאחיו של הנער המתמודד, ולהתמודדויות המלוות אותם. כאשר הנער גדל בבית לצד אחיו, ומדבר ופועל שלא כראוי, האחים עשויים להגיב באחת משתי האפשרויות: 1. קנאה ורצון לחיקוי. 2. קנאות לה', הסתייגות ודחייה.</w:t>
      </w:r>
    </w:p>
    <w:p w14:paraId="214074DA" w14:textId="77777777" w:rsidR="00916057" w:rsidRDefault="00916057" w:rsidP="00CA6202">
      <w:r>
        <w:rPr>
          <w:rtl/>
        </w:rPr>
        <w:t>וכאן עולות שאלות קשות. כיצד נפעל ונתמודד למול הקונפליקטים הבאים: כיצד נחזק את האחים ואת הבית כולו בתקופת ההתמודדות? מה נאמר לאחים? כיצד נציב גבולות ונהלים למתמודד מול אחיו? כיצד נצמצם את ההשפעה השלילית על האחים? כיצד נסביר לאחים את היחס השונה אל הנער המתמודד? כיצד נתמודד עם תגובותיהם לגבולות שאינם נשמרים?</w:t>
      </w:r>
    </w:p>
    <w:p w14:paraId="25EDEF57" w14:textId="77777777" w:rsidR="00A85B82" w:rsidRDefault="00916057" w:rsidP="00CA6202">
      <w:pPr>
        <w:rPr>
          <w:rtl/>
        </w:rPr>
      </w:pPr>
      <w:r>
        <w:rPr>
          <w:rtl/>
        </w:rPr>
        <w:t>נקדים קודם להבין מה מתחולל במוחם של האחים, ומה הם חשים. כאמור, ישנם שתי צורות התייחסות של האחים כלפי הנער והמצב:</w:t>
      </w:r>
    </w:p>
    <w:p w14:paraId="0AD1C3BD" w14:textId="77777777" w:rsidR="00A85B82" w:rsidRDefault="00916057" w:rsidP="00CA6202">
      <w:pPr>
        <w:rPr>
          <w:rtl/>
        </w:rPr>
      </w:pPr>
      <w:r>
        <w:rPr>
          <w:rtl/>
        </w:rPr>
        <w:t>1.</w:t>
      </w:r>
      <w:r w:rsidR="00A85B82" w:rsidRPr="00466700">
        <w:rPr>
          <w:rtl/>
        </w:rPr>
        <w:t xml:space="preserve"> </w:t>
      </w:r>
      <w:r>
        <w:rPr>
          <w:rtl/>
        </w:rPr>
        <w:t>קנאה וחיקוי: "למה לו מותר, ולנו אסור? הוא במסגרת שונה, הולך בלבוש שונה, וההורים מרעיפים עליו כסף ויחס; "גם אנחנו רוצים יותר חופש והנאה" הוא הולך לישון מאוחר וחוזר מאוחר, ההורים מאפשרים לו לצאת לטיולים, ובכלל הוא פחות לומד. "הוא מרוויח פי 2".</w:t>
      </w:r>
    </w:p>
    <w:p w14:paraId="7F4B7229" w14:textId="3403A4B0" w:rsidR="00916057" w:rsidRDefault="00916057" w:rsidP="00CA6202">
      <w:r>
        <w:rPr>
          <w:rtl/>
        </w:rPr>
        <w:t>2. קנאות לה' והסתייגות: ההורים עלולים להיתפס בעיני האחים כחלשים וחסרי חוט שדרה חינוכי. "למה אתם מסכימים לו?", הוא ממשיך להגיע מאוחר, לא לקום לתפילה, הולך בתספורת מוזרה, לא יושב בסעודת שבת, לא מניח תפילין, לא הולך עם ציצית. "למה אתם לא קשוחים איתו?"; "צריך לסלק אותו מהבית"; "וכי אינכם רואים כי הוא מסתובב עם חברים מקולקלים?!".</w:t>
      </w:r>
    </w:p>
    <w:p w14:paraId="0C678150" w14:textId="77777777" w:rsidR="00916057" w:rsidRDefault="00916057" w:rsidP="00CA6202">
      <w:r>
        <w:rPr>
          <w:rtl/>
        </w:rPr>
        <w:t>לאחר שהכרנו את התגובות האפשריות של האחים, נפנה להתמודדות מעשית, הכוללת שיחה פתוחה וכנה עם שאר הילדים שבבית. ראשית כל, נציב לעצמינו את המטרות שברצוננו להשיג בשיחה עם האחים:</w:t>
      </w:r>
    </w:p>
    <w:p w14:paraId="726C3B33" w14:textId="77777777" w:rsidR="00A85B82" w:rsidRDefault="00916057" w:rsidP="00CA6202">
      <w:r>
        <w:rPr>
          <w:rtl/>
        </w:rPr>
        <w:t>אנו מעוניינים לתת לאחים תחושת ערך ועליונות רוחנית לעומתו.</w:t>
      </w:r>
    </w:p>
    <w:p w14:paraId="0298361F" w14:textId="6FCBA455" w:rsidR="00A85B82" w:rsidRDefault="00916057" w:rsidP="00CA6202">
      <w:r>
        <w:rPr>
          <w:rtl/>
        </w:rPr>
        <w:t>אנו רוצים לתת מענה לתחושות הקשות שלהם.</w:t>
      </w:r>
    </w:p>
    <w:p w14:paraId="377BFB9C" w14:textId="77777777" w:rsidR="00A85B82" w:rsidRDefault="00916057" w:rsidP="00CA6202">
      <w:r>
        <w:rPr>
          <w:rtl/>
        </w:rPr>
        <w:t>אנו ננסה לתת להם להבין ולהרגיש את הקושי עמו מתמודד האח.</w:t>
      </w:r>
    </w:p>
    <w:p w14:paraId="72CA7527" w14:textId="2460FAA3" w:rsidR="00916057" w:rsidRDefault="00916057" w:rsidP="00CA6202">
      <w:r>
        <w:rPr>
          <w:rtl/>
        </w:rPr>
        <w:t>ברצוננו למוסס את התסכול שלהם, שנוצר מהיחס הסלחני של ההורים כלפי התנהגות בלתי מקובלת של האח.</w:t>
      </w:r>
    </w:p>
    <w:p w14:paraId="4419CF3C" w14:textId="77777777" w:rsidR="00A85B82" w:rsidRDefault="00916057" w:rsidP="00CA6202">
      <w:pPr>
        <w:rPr>
          <w:rtl/>
        </w:rPr>
      </w:pPr>
      <w:r>
        <w:rPr>
          <w:rtl/>
        </w:rPr>
        <w:t>מטרתנו הכללית היא אפוא, להסביר לאחים כי קיימת מורכבות הדורשת התנהלות מיוחדת עם האח, התנהלות המלווה ברכות וברגישות גבוהה. לעיתים נוכל לשתף אותם ולהציג בפניהם את השיקולים שלנו ליחס המיוחד שאנו מעניקים לו. יחס שלא נובע מכניעה ורפיסות, אלא מחוזק חינוכי. נשתדל להסביר להם זאת ככל האפשר, על מנת להגביר אצלם את יכולת ההכלה והסבלנות למצב.</w:t>
      </w:r>
    </w:p>
    <w:p w14:paraId="224618A8" w14:textId="3D280A24" w:rsidR="00916057" w:rsidRDefault="00916057" w:rsidP="00CA6202">
      <w:r>
        <w:rPr>
          <w:rtl/>
        </w:rPr>
        <w:t>הרב וולבה זצ"ל כותב בספרו 'זריעה ובנין בחינוך' ש"אין ילד דומה לחברו... דבר מובן הוא ששיח הבננה צריך טיפול אחר מאשר עץ התפוח. אם נגדל שיח בננות ועץ תפוחים, ונעניק לשניהם טיפול זהה, לפחות אחד מהם לא יגדל טוב, ואולי שניהם גם יחד לא יצמיחו פרי. כך גם עם ילדים. אני חייב לדעת מהן התכונות האישיות של הילד ולהתחשב בהן".</w:t>
      </w:r>
    </w:p>
    <w:p w14:paraId="269F0631" w14:textId="77777777" w:rsidR="00A85B82" w:rsidRDefault="00916057" w:rsidP="00CA6202">
      <w:pPr>
        <w:rPr>
          <w:rtl/>
        </w:rPr>
      </w:pPr>
      <w:r>
        <w:rPr>
          <w:rtl/>
        </w:rPr>
        <w:t>על כן יש לקיים שיחה חינוכית עם שאר הילדים, שיחה שתבהיר להם רוח זו.</w:t>
      </w:r>
    </w:p>
    <w:p w14:paraId="29F74CFA" w14:textId="2D300791" w:rsidR="00916057" w:rsidRDefault="00916057" w:rsidP="00CA6202">
      <w:pPr>
        <w:rPr>
          <w:highlight w:val="yellow"/>
        </w:rPr>
      </w:pPr>
      <w:r>
        <w:rPr>
          <w:rtl/>
        </w:rPr>
        <w:t>במאמר הבא, בעזרת ה', נציג את צורת השיחה החינוכית האפקטיבית עם האחים.</w:t>
      </w:r>
    </w:p>
    <w:p w14:paraId="5C8A90AA" w14:textId="7B7D6AE4" w:rsidR="00136381" w:rsidRDefault="00136381" w:rsidP="00CA6202">
      <w:pPr>
        <w:pStyle w:val="1"/>
        <w:rPr>
          <w:rtl/>
        </w:rPr>
      </w:pPr>
      <w:r>
        <w:rPr>
          <w:rFonts w:hint="cs"/>
          <w:rtl/>
        </w:rPr>
        <w:lastRenderedPageBreak/>
        <w:t xml:space="preserve">‏‏חיי שרה </w:t>
      </w:r>
      <w:r w:rsidR="00CE3215">
        <w:rPr>
          <w:rFonts w:hint="cs"/>
          <w:rtl/>
        </w:rPr>
        <w:t>(2)</w:t>
      </w:r>
    </w:p>
    <w:p w14:paraId="29809B86" w14:textId="77777777" w:rsidR="00916057" w:rsidRDefault="00916057" w:rsidP="00CA6202">
      <w:pPr>
        <w:pStyle w:val="2"/>
      </w:pPr>
      <w:r>
        <w:rPr>
          <w:rtl/>
        </w:rPr>
        <w:t>איך מיישבים את ההדורים בין האחים?</w:t>
      </w:r>
    </w:p>
    <w:p w14:paraId="45DB2BFC" w14:textId="77777777" w:rsidR="00916057" w:rsidRDefault="00916057" w:rsidP="00CA6202">
      <w:pPr>
        <w:pStyle w:val="3"/>
      </w:pPr>
      <w:r>
        <w:rPr>
          <w:rtl/>
        </w:rPr>
        <w:t>חמישה שלבים לשיחה מוצלחת</w:t>
      </w:r>
    </w:p>
    <w:p w14:paraId="6E077FB3" w14:textId="7C98AD02" w:rsidR="00FF60ED" w:rsidRDefault="00FF60ED" w:rsidP="00CA6202">
      <w:pPr>
        <w:pStyle w:val="4"/>
      </w:pPr>
      <w:r>
        <w:rPr>
          <w:rFonts w:hint="cs"/>
          <w:rtl/>
        </w:rPr>
        <w:t>גיליון 36</w:t>
      </w:r>
    </w:p>
    <w:p w14:paraId="30BAEA8B" w14:textId="77777777" w:rsidR="00FF60ED" w:rsidRDefault="00FF60ED" w:rsidP="00CA6202">
      <w:pPr>
        <w:pStyle w:val="af"/>
      </w:pPr>
      <w:r>
        <w:rPr>
          <w:rtl/>
        </w:rPr>
        <w:t>תגיות:</w:t>
      </w:r>
    </w:p>
    <w:p w14:paraId="218CF079" w14:textId="77777777" w:rsidR="00A85B82" w:rsidRDefault="00916057" w:rsidP="00CA6202">
      <w:pPr>
        <w:rPr>
          <w:rtl/>
        </w:rPr>
      </w:pPr>
      <w:r>
        <w:rPr>
          <w:rtl/>
        </w:rPr>
        <w:t>במאמר הקודם הצגנו את הקושי עמו מתמודדים שאר הילדים שבבית מול היחס השונה אותו מקבל אח שלהם, 'הנער המתמודד', ואת התגובות האפשריות שלהם למצב. בנוסף, הצבנו את המטרות שלנו, כהורים, בבואנו לפתוח שיח פתוח עם האחים.</w:t>
      </w:r>
    </w:p>
    <w:p w14:paraId="3E4140E3" w14:textId="3DBD4856" w:rsidR="00916057" w:rsidRDefault="00916057" w:rsidP="00CA6202">
      <w:r>
        <w:rPr>
          <w:rtl/>
        </w:rPr>
        <w:t>במאמר זה ובמאמר הבא, נדון כיצד רצוי להציג את הדברים בפני האחים.</w:t>
      </w:r>
    </w:p>
    <w:p w14:paraId="686307C0" w14:textId="77777777" w:rsidR="00916057" w:rsidRDefault="00916057" w:rsidP="00CA6202">
      <w:r>
        <w:rPr>
          <w:rtl/>
        </w:rPr>
        <w:t>ראשית, נדגיש כי חלק מהמסרים הבאים יוצגו בנוכחות כל האחים, וחלק ביחידות, בהתאם לגיל ולרמה של כל ילד. כמובן, השיחות הללו לא תהיינה בנוכחות האח המתמודד, ולא בידיעתו. נבחר לנו זמן רגוע, שקט, כשהנפש פנויה וקשובה, ועדיף מול שולחן עם כיבוד.</w:t>
      </w:r>
    </w:p>
    <w:p w14:paraId="3A2D2EEF" w14:textId="77777777" w:rsidR="00916057" w:rsidRDefault="00916057" w:rsidP="00CA6202">
      <w:r>
        <w:rPr>
          <w:rtl/>
        </w:rPr>
        <w:t>השיחה עם הילד תכלול חמישה שלבים עיקריים, שהם: שיקוף המצב, הערכה לדרכם, בקשה להתחשבות, עידוד ותקווה, והתייעצות לדעתם.</w:t>
      </w:r>
    </w:p>
    <w:p w14:paraId="726E6D06" w14:textId="77777777" w:rsidR="00916057" w:rsidRDefault="00916057" w:rsidP="00CA6202">
      <w:r>
        <w:rPr>
          <w:rtl/>
        </w:rPr>
        <w:t>נתחיל בשיקוף: "מוישי עובר תקופה קשה של ניסיונות"; "מוישי בפנים רוצה - אבל קשה לו"; "הוא במצוקה. לא נוח לו במצב הזה"; "הוא לא ממש מבין את מצבו"; "כל אחד בנוי אחרת"; "הוא כמעט אנוס". ניתן גם להאזין לילד, ולהבין ממנו כיצד הוא רואה את הדברים, ומהם השאלות או התמיהות המציקות לו. לאחר שהבהרנו את דעתנו על המצב הנוכחי ועל האח המתמודד, נעבור לשלב הבא.</w:t>
      </w:r>
    </w:p>
    <w:p w14:paraId="11597618" w14:textId="77777777" w:rsidR="00916057" w:rsidRDefault="00916057" w:rsidP="00CA6202">
      <w:r>
        <w:rPr>
          <w:rtl/>
        </w:rPr>
        <w:t>בשלב זה נתמקד באמירת משפטים המחזקים את הגאווה הרוחנית של האחים: "אנו הולכים בדרך הנכונה, הוא זה שסטה מן הדרך"; "אשריך שאתה שמור, מתאמץ ומצליח לשמור על עצמך"; "הקב"ה מאד שמח בך"; "השכר והמעמד הרוחני שלך גבוה"; "לפום צערא אגרא... המאמץ הנפשי וההשתדלות הרוחנית שלך, שכרך עצום"; "אנו מאמינים בך ובכוחות הרוחניים שלך"; "אנו גאים בך מאד, אתה מסב לנו הרבה נחת"; "אתה יציב יותר, וזה יעזור לך בחיים להצליח יותר". לאחר שעודדנו את הילדים, הבהרנו להם שאנו גאים בהם, מעריכים אותם ושמחים בדרכם, נתקדם הלאה.</w:t>
      </w:r>
    </w:p>
    <w:p w14:paraId="30143463" w14:textId="77777777" w:rsidR="00916057" w:rsidRDefault="00916057" w:rsidP="00CA6202">
      <w:r>
        <w:rPr>
          <w:rtl/>
        </w:rPr>
        <w:t>השלב הבא יהיה, לשדר להם את האחריות לקבלו באהבה ובסובלנות: "הוא חלק מאתנו, בשר מבשרנו"; "אנו אוהבים אותו ומחויבים לעזור לו"; "מבשרך אל תתעלם" (ישעיה נח-ז); "הקב"ה מצפה שאבא אמא והאחים יעזרו לו"; "האהבה שנרעיף עליו, דווקא היא תעזור יותר מכל תוכחה". גם כאן, כדאי לעצור ולשמוע מהילדים מה דעתם. האם הם מסוגלים לכך, מבינים את חשיבות העניין, אולי ומדוע הם מתקשים לעשות זאת...?</w:t>
      </w:r>
    </w:p>
    <w:p w14:paraId="122A8040" w14:textId="77777777" w:rsidR="00916057" w:rsidRDefault="00916057" w:rsidP="00CA6202">
      <w:r>
        <w:rPr>
          <w:rtl/>
        </w:rPr>
        <w:t>לאחר שהענקנו להם את האחריות כאחים אוהבים ואכפתיים, השלב הבא שלנו יהיה לנסוך בהם תקווה ואופטימיות לעתיד: "זוהי תקופה זמנית שתחלוף בעזרת ה'"; "מוישי בסוף יחזור לעצמו"; "יש לו בסיס טוב, וזה יעזור לו לחזור"; "אסור להתייאש..."</w:t>
      </w:r>
    </w:p>
    <w:p w14:paraId="000ECABF" w14:textId="77777777" w:rsidR="00A85B82" w:rsidRDefault="00916057" w:rsidP="00CA6202">
      <w:pPr>
        <w:rPr>
          <w:rtl/>
        </w:rPr>
      </w:pPr>
      <w:r>
        <w:rPr>
          <w:rtl/>
        </w:rPr>
        <w:t>לבסוף, יגיע שלב ההתייעצות עם האח; התייעצות שנועדה לתת לו תחושת שייכות, שותפות והכלה. [מובן שאין לגרום לו להבין שכל הצעה שלו תבוצע בפועל]: "חשוב לנו לשמוע את דעתך"; "איך אתה רואה את מצבו?"; "בא נחשוב יחד, כיצד נוכל לעזור לו?"; "המשימה שלנו – 'התגייסות משפחתית' הואיל וכך - כולנו מתגייסים לעזור לו להתמודד!"</w:t>
      </w:r>
    </w:p>
    <w:p w14:paraId="4926A7EE" w14:textId="77777777" w:rsidR="00A85B82" w:rsidRDefault="00916057" w:rsidP="00CA6202">
      <w:pPr>
        <w:rPr>
          <w:rtl/>
        </w:rPr>
      </w:pPr>
      <w:r>
        <w:rPr>
          <w:rtl/>
        </w:rPr>
        <w:t>נאזין בקשב ובכבוד לדברי האחים. מלבד המטרה העיקרית שלנו, לתת להם תחושת חשיבות ושותפות, יתכן כי נוכל להיעזר בחוות דעתם, ולהגיע לפתרונות עליהם לא חשבנו. יתכן כי דווקא לאחים תהיה זווית ראייה טובה יותר על המצב, בגלל ההבנה שלהם להלך הרוח של הגיל והדור, או בשל הקשר המיוחד עם הנער המתמודד.</w:t>
      </w:r>
    </w:p>
    <w:p w14:paraId="127749B4" w14:textId="5284BBD4" w:rsidR="00916057" w:rsidRDefault="00916057" w:rsidP="00CA6202">
      <w:pPr>
        <w:rPr>
          <w:highlight w:val="yellow"/>
        </w:rPr>
      </w:pPr>
      <w:r>
        <w:rPr>
          <w:rtl/>
        </w:rPr>
        <w:t>במאמר הבא, בעזרת ה', נפרוט את המשימה הגדולה 'לעזור לאח המתמודד' לפרטים מעשיים, ניתן קווים מנחים, עצות והמלצות כדי שכל אחד מבני המשפחה יוכל לתמוך בפועל, ולסייע בהתמודדות עם ה'אח המתמודד'.</w:t>
      </w:r>
    </w:p>
    <w:p w14:paraId="237551DE" w14:textId="4302A642" w:rsidR="00136381" w:rsidRDefault="00136381" w:rsidP="00CA6202">
      <w:pPr>
        <w:pStyle w:val="1"/>
        <w:rPr>
          <w:rtl/>
        </w:rPr>
      </w:pPr>
      <w:r w:rsidRPr="00582B76">
        <w:rPr>
          <w:rtl/>
        </w:rPr>
        <w:lastRenderedPageBreak/>
        <w:t xml:space="preserve">תולדות </w:t>
      </w:r>
      <w:r w:rsidR="00CE3215">
        <w:rPr>
          <w:rtl/>
        </w:rPr>
        <w:t>(2)</w:t>
      </w:r>
    </w:p>
    <w:p w14:paraId="6713DC22" w14:textId="77777777" w:rsidR="00916057" w:rsidRDefault="00916057" w:rsidP="00CA6202">
      <w:pPr>
        <w:pStyle w:val="2"/>
      </w:pPr>
      <w:r>
        <w:rPr>
          <w:rtl/>
        </w:rPr>
        <w:t>מילדות לבגרות</w:t>
      </w:r>
    </w:p>
    <w:p w14:paraId="7FF0EF0C" w14:textId="77777777" w:rsidR="00916057" w:rsidRDefault="00916057" w:rsidP="00CA6202">
      <w:pPr>
        <w:pStyle w:val="3"/>
      </w:pPr>
      <w:r>
        <w:rPr>
          <w:rtl/>
        </w:rPr>
        <w:t>להבין</w:t>
      </w:r>
    </w:p>
    <w:p w14:paraId="08322482" w14:textId="05580BFF" w:rsidR="00FF60ED" w:rsidRDefault="00FF60ED" w:rsidP="00CA6202">
      <w:pPr>
        <w:pStyle w:val="4"/>
      </w:pPr>
      <w:r>
        <w:rPr>
          <w:rFonts w:hint="cs"/>
          <w:rtl/>
        </w:rPr>
        <w:t>גיליון 37</w:t>
      </w:r>
    </w:p>
    <w:p w14:paraId="06AF4F98" w14:textId="77777777" w:rsidR="00FF60ED" w:rsidRDefault="00FF60ED" w:rsidP="00CA6202">
      <w:pPr>
        <w:pStyle w:val="af"/>
      </w:pPr>
      <w:r>
        <w:rPr>
          <w:rtl/>
        </w:rPr>
        <w:t>תגיות:</w:t>
      </w:r>
    </w:p>
    <w:p w14:paraId="590F9260" w14:textId="77777777" w:rsidR="00916057" w:rsidRDefault="00916057" w:rsidP="00CA6202">
      <w:r>
        <w:rPr>
          <w:rtl/>
        </w:rPr>
        <w:t>אז כן, כולנו זוכרים לא מעט מהתנהגותנו בגיל ההתבגרות: כעסים, התפרצויות, הסתגרות ונרגנות, ובקיצור: חוסר שליטה עצמית. אה, כן, שכחתי את פצעי הבגרות הדוקרים ואת הלחץ בבית.</w:t>
      </w:r>
    </w:p>
    <w:p w14:paraId="456F3FD2" w14:textId="77777777" w:rsidR="00916057" w:rsidRDefault="00916057" w:rsidP="00CA6202">
      <w:r>
        <w:rPr>
          <w:rtl/>
        </w:rPr>
        <w:t>גיל ההתבגרות הוא תקופה התפתחותית מרכזית וסוערת, של מעבר מהילדות לבגרות. חז"ל הגדירו זאת כ"בין השמשות" – ספק ילד ספק מבוגר. במהלך גיל זה חלים שינויים רבים בכל תחומי ההתפתחות: בתחום הקוגניטיבי, בתחום הרגשי וכמובן בתחום הגופני. הפסיכולוגיה אומרת שגיל ההתבגרות הינו הפער בין ההתפתחות הפיזית-שכלית לבין ההתפתחות הנפשית. זו האחרונה מדשדשת מאחור.</w:t>
      </w:r>
    </w:p>
    <w:p w14:paraId="42FCB73D" w14:textId="77777777" w:rsidR="00A85B82" w:rsidRDefault="00916057" w:rsidP="00CA6202">
      <w:pPr>
        <w:rPr>
          <w:rtl/>
        </w:rPr>
      </w:pPr>
      <w:r>
        <w:rPr>
          <w:rtl/>
        </w:rPr>
        <w:t>אז נעצור לרגע ונשמע מה יש לילד לומר:</w:t>
      </w:r>
    </w:p>
    <w:p w14:paraId="35A31F9E" w14:textId="6B053CDC" w:rsidR="00916057" w:rsidRDefault="00916057" w:rsidP="00CA6202">
      <w:r>
        <w:rPr>
          <w:rtl/>
        </w:rPr>
        <w:t>"אני בתקופה סוערת, נמאס לי מהטפות המוסר, אין לי סבלנות לשיחות החודרניות של ההורים, ונפשי קצה בהשוואות לאחרים. בכלל ההורים לא מבינים אותי, הם רק רוצים שאני אתנהל כבחור רגיל. אבל אני לא רגיל, אני רוצה להיות עצמאי, נפשי סוערת ושואפת לאן שהוא... לא יודע אפילו לאן. קשה לי לדחות סיפוקים, ואין מצב שלא אקבל את מבוקשי. נמאס לי להיות 'הבן של', אני מעדיף להתבודד בחדרי הסגור או לצאת החוצה, הבית מבחינתי הוא כמו מלונה..."</w:t>
      </w:r>
    </w:p>
    <w:p w14:paraId="4E00C285" w14:textId="77777777" w:rsidR="00916057" w:rsidRDefault="00916057" w:rsidP="00CA6202">
      <w:r>
        <w:rPr>
          <w:rtl/>
        </w:rPr>
        <w:t>אז מה עושים?</w:t>
      </w:r>
    </w:p>
    <w:p w14:paraId="0E334528" w14:textId="77777777" w:rsidR="00916057" w:rsidRDefault="00916057" w:rsidP="00CA6202">
      <w:r>
        <w:rPr>
          <w:rtl/>
        </w:rPr>
        <w:t>בשלב ראשון: מבינים!</w:t>
      </w:r>
    </w:p>
    <w:p w14:paraId="5FF0C507" w14:textId="77777777" w:rsidR="00916057" w:rsidRDefault="00916057" w:rsidP="00CA6202">
      <w:r>
        <w:rPr>
          <w:rtl/>
        </w:rPr>
        <w:t>מקובל שגיל ההתבגרות הוא בגילאים של בין 12 ל-20. כמובן יש הנכנסים אליו כבר קודם לכן, ויש שמסיימים מאוחר יותר. היטיב להגדיר זאת האדמו"ר מפיאסצנא זצ"ל, בספרו "חובת התלמידים": "החילוק בין דורנו לדורות קודמים הוא רוח שטות הזה, שהנוער היום קם וחושב את עצמו לאיש טרם בא מועדו".</w:t>
      </w:r>
    </w:p>
    <w:p w14:paraId="67A9E4AC" w14:textId="77777777" w:rsidR="00A85B82" w:rsidRDefault="00916057" w:rsidP="00CA6202">
      <w:pPr>
        <w:rPr>
          <w:rtl/>
        </w:rPr>
      </w:pPr>
      <w:r>
        <w:rPr>
          <w:rtl/>
        </w:rPr>
        <w:t>הכרחי להבין, שלמרות העצמאות והמרידה שהילדים המתבגרים עשויים לבטא, הם עדיין תלויים בהורים, וזקוקים לסביבה בטוחה ותומכת.</w:t>
      </w:r>
    </w:p>
    <w:p w14:paraId="26DAA94D" w14:textId="77777777" w:rsidR="00A85B82" w:rsidRDefault="00916057" w:rsidP="00CA6202">
      <w:pPr>
        <w:rPr>
          <w:rtl/>
        </w:rPr>
      </w:pPr>
      <w:r>
        <w:rPr>
          <w:rtl/>
        </w:rPr>
        <w:t>לו היינו שואלים את האב האידיאלי: "מה העצות לשרוד תקופה זו בהצלחה?" הוא היה משיב כך:</w:t>
      </w:r>
    </w:p>
    <w:p w14:paraId="178FB7DC" w14:textId="77777777" w:rsidR="00A85B82" w:rsidRDefault="00916057" w:rsidP="00CA6202">
      <w:pPr>
        <w:rPr>
          <w:rtl/>
        </w:rPr>
      </w:pPr>
      <w:r>
        <w:rPr>
          <w:rtl/>
        </w:rPr>
        <w:t>"הבנו שזו תקופת מעבר זמנית, ועודדנו את עצמנו שתקופה זו תחלוף, שמרד הנעורים הזה ישקע והתבונה והיושרה יחזרו. הבנו שלילד לא טוב, שהוא לא מסופק, שהוא רואה בנו הורים סגורים, שמרניים וחסרי הבנה לצרכיו. התאמצנו מאוד לגלות אמפתיה, לא לזלזל, ולשאוף למינימום ביקורת. אימצנו את הנחיית הרב שך זצ"ל, ש"בחינוך העיקר זה התעלמות"".</w:t>
      </w:r>
    </w:p>
    <w:p w14:paraId="1690084C" w14:textId="2D9DBE06" w:rsidR="00916057" w:rsidRDefault="00916057" w:rsidP="00CA6202">
      <w:pPr>
        <w:rPr>
          <w:highlight w:val="yellow"/>
        </w:rPr>
      </w:pPr>
      <w:r>
        <w:rPr>
          <w:rtl/>
        </w:rPr>
        <w:t>אז למדנו ש'נער' הוא מלשון 'התנערות'... וזו רק ההתחלה.</w:t>
      </w:r>
    </w:p>
    <w:p w14:paraId="412E229B" w14:textId="51B4D94C" w:rsidR="00136381" w:rsidRDefault="00136381" w:rsidP="00CA6202">
      <w:pPr>
        <w:pStyle w:val="1"/>
        <w:rPr>
          <w:rtl/>
        </w:rPr>
      </w:pPr>
      <w:r w:rsidRPr="00582B76">
        <w:rPr>
          <w:rtl/>
        </w:rPr>
        <w:lastRenderedPageBreak/>
        <w:t xml:space="preserve">ויצא </w:t>
      </w:r>
      <w:r w:rsidR="00CE3215">
        <w:rPr>
          <w:rtl/>
        </w:rPr>
        <w:t>(2)</w:t>
      </w:r>
    </w:p>
    <w:p w14:paraId="0C07B75B" w14:textId="77777777" w:rsidR="00916057" w:rsidRDefault="00916057" w:rsidP="00CA6202">
      <w:pPr>
        <w:pStyle w:val="2"/>
      </w:pPr>
      <w:r>
        <w:rPr>
          <w:rtl/>
        </w:rPr>
        <w:t>הקשיים של המתבגר</w:t>
      </w:r>
    </w:p>
    <w:p w14:paraId="1F11DB47" w14:textId="77777777" w:rsidR="00916057" w:rsidRDefault="00916057" w:rsidP="00CA6202">
      <w:pPr>
        <w:pStyle w:val="3"/>
      </w:pPr>
      <w:r>
        <w:rPr>
          <w:rtl/>
        </w:rPr>
        <w:t>חמש זירות ההתמודדות</w:t>
      </w:r>
    </w:p>
    <w:p w14:paraId="1DD0E31F" w14:textId="5D8CDCBA" w:rsidR="00FF60ED" w:rsidRDefault="00FF60ED" w:rsidP="00CA6202">
      <w:pPr>
        <w:pStyle w:val="4"/>
      </w:pPr>
      <w:r>
        <w:rPr>
          <w:rFonts w:hint="cs"/>
          <w:rtl/>
        </w:rPr>
        <w:t>גיליון 38</w:t>
      </w:r>
    </w:p>
    <w:p w14:paraId="71A5D98D" w14:textId="77777777" w:rsidR="00FF60ED" w:rsidRDefault="00FF60ED" w:rsidP="00CA6202">
      <w:pPr>
        <w:pStyle w:val="af"/>
      </w:pPr>
      <w:r>
        <w:rPr>
          <w:rtl/>
        </w:rPr>
        <w:t>תגיות:</w:t>
      </w:r>
    </w:p>
    <w:p w14:paraId="0B15F5A2" w14:textId="77777777" w:rsidR="00916057" w:rsidRDefault="00916057" w:rsidP="00CA6202">
      <w:r>
        <w:rPr>
          <w:rtl/>
        </w:rPr>
        <w:t>עם מה מתמודד הנער שלנו? לעתים, כהורים וכבני אדם אנו טרודים בהשלכות ההתמודדות של הנער. אנו עסוקים במה שעלינו לעשות, כיצד לתווך את העניין לאחיו ולאחיותיו, מהו המענה לתהיות הסביבה, מהם הרגשות שלנו כלפי ההתמודדות הזאת, ועוד. כל אלו תפקידים נחוצים וחשובים מאוד. אך האם הקדשנו די זמן ולב לנער עצמו? לקשיים עמם מתמודד, לרגשותיו ולרצונותיו?</w:t>
      </w:r>
    </w:p>
    <w:p w14:paraId="647CFC39" w14:textId="77777777" w:rsidR="00916057" w:rsidRDefault="00916057" w:rsidP="00CA6202">
      <w:r>
        <w:rPr>
          <w:rtl/>
        </w:rPr>
        <w:t>אמרה עממית קובעת, כי הבנת הקושי היא 50% מהפתרון. גם אם נתון זה מוגזם, הרי שיש בו הרבה מן האמת. הורה שאינו מודע לקושי או למשמעותו, גם לא יהיה מסוגל להתמודד איתו. השבוע, בטור זה ננסה לשקף את מעט את מכלול הקשיים, איתם עלול להתמודד הנער.</w:t>
      </w:r>
    </w:p>
    <w:p w14:paraId="29E515A3" w14:textId="77777777" w:rsidR="00916057" w:rsidRDefault="00916057" w:rsidP="00CA6202">
      <w:r>
        <w:rPr>
          <w:rtl/>
        </w:rPr>
        <w:t>ובכן, מתברר כי את הקשיים של המתבגר ניתן לחלק לחמישה תחומים, או לחמש קבוצות עיקריות: אישי, מוסדי, חברתי, משפחתי ורוחני.</w:t>
      </w:r>
    </w:p>
    <w:p w14:paraId="547BDC84" w14:textId="77777777" w:rsidR="00916057" w:rsidRDefault="00916057" w:rsidP="00CA6202">
      <w:r>
        <w:rPr>
          <w:rtl/>
        </w:rPr>
        <w:t>בתחום האישי אנו יכולים להבחין בבעיות קשב, ובבעיות רגשיות שונות כמו דימוי עצמי נחות, מתחים וחרדות, העדר מוטיבציה וחיוניות ואף ייאוש. מצבים אלו מעיקים על הנער משמעותית. חשוב שנהיה ערניים להם, ונעשה כל שביכולתנו כדי להקל עליו ולסייע לו מבחינה רפואית, טכנית ורגשית.</w:t>
      </w:r>
    </w:p>
    <w:p w14:paraId="2EC786AD" w14:textId="77777777" w:rsidR="00916057" w:rsidRDefault="00916057" w:rsidP="00CA6202">
      <w:r>
        <w:rPr>
          <w:rtl/>
        </w:rPr>
        <w:t>בקבוצת הקשיים בתחום המוסדי, אנו מוצאים כי קיימים שני צדדים לקשר. מצד הנער יתכנו בעיות של קשיי הסתגלות למשמעת המוסד, לסדר יום וללקיחת אחריות מותאמת לגילו. מצד המוסד אנו מוצאים לפעמים זלזול, עלבונות, התעלמות ואף אפליות. כאן אנו צריכים לגלות ערנות לקשיים המוסדיים, ולטפל בהם מיידית.</w:t>
      </w:r>
    </w:p>
    <w:p w14:paraId="378662B4" w14:textId="77777777" w:rsidR="00916057" w:rsidRDefault="00916057" w:rsidP="00CA6202">
      <w:r>
        <w:rPr>
          <w:rtl/>
        </w:rPr>
        <w:t>בקבוצה השלישית נזהה בעיות בתחום החברתי. הנער עלול לסבול מדחייה או מחרם חברתי מאת חברי הכיתה, המוסד או השכונה. ומן הצד השני, נוכל לראות לעיתים חבירה לנערי שוליים, או אף העדר כל קשר חברתי. הקשר החברתי הוא תנאי יסודי להתפתחות עצמית תקינה של הנער, ולבריאות הנפש.</w:t>
      </w:r>
    </w:p>
    <w:p w14:paraId="67A78A76" w14:textId="77777777" w:rsidR="00A85B82" w:rsidRDefault="00916057" w:rsidP="00CA6202">
      <w:pPr>
        <w:rPr>
          <w:rtl/>
        </w:rPr>
      </w:pPr>
      <w:r>
        <w:rPr>
          <w:rtl/>
        </w:rPr>
        <w:t>בקבוצה הרביעית יעלו קשיים בתחום המשפחתי, כגון נוכחות הורית מוגזמת, או לחילופין העדר נוכחות הורית, וכן העדר גבולות, אווירה ביקורתית, לעג וחוסר הערכה לילד, מריבות ואף טראומות של עוני, מחלה או יתמות, רח"ל.</w:t>
      </w:r>
    </w:p>
    <w:p w14:paraId="4FD8D54D" w14:textId="7F8D37ED" w:rsidR="00916057" w:rsidRDefault="00916057" w:rsidP="00CA6202">
      <w:r>
        <w:rPr>
          <w:rtl/>
        </w:rPr>
        <w:t>בקבוצה החמישית אנו מוצאים קשיים בתחום הרוחני, כגון תחושת עומס מלימודי הקודש, לחץ מקיום המצוות, זהות חרדית מעורערת, תהיות וספקות באמונה, וכיוצא באלו.</w:t>
      </w:r>
    </w:p>
    <w:p w14:paraId="0BC1FB0B" w14:textId="77777777" w:rsidR="00A85B82" w:rsidRDefault="00916057" w:rsidP="00CA6202">
      <w:pPr>
        <w:rPr>
          <w:rtl/>
        </w:rPr>
      </w:pPr>
      <w:r>
        <w:rPr>
          <w:rtl/>
        </w:rPr>
        <w:t>אמנם, מובן שלא כל הבעיות מתגלות באותו נער, ושלא כל הנערים חווים כל בעיה בעוצמה זהה. עם זאת, מוטל עלינו כהורים לעקוב, לגלות אחריות ולהראות נוכחות הורית ערנית, חומלת ומעצימה, העומדת לצד הנער, בכל התמודדות שהיא.</w:t>
      </w:r>
    </w:p>
    <w:p w14:paraId="454279D4" w14:textId="2177CB61" w:rsidR="00916057" w:rsidRDefault="00916057" w:rsidP="00CA6202">
      <w:r>
        <w:rPr>
          <w:rtl/>
        </w:rPr>
        <w:t>חשוב שהנער ירגיש שיש לו למי לפנות ועם מי לדבר בעת קושי. אנו מצידנו צריכים לגלות הרבה אמפתיה, לצד נתינת עצה והכוונה, הקשבה ומשענת, לצד פעילות אקטיבית תוך יציאה מאזור הנוחות שלנו.</w:t>
      </w:r>
    </w:p>
    <w:p w14:paraId="4808918B" w14:textId="77777777" w:rsidR="00A85B82" w:rsidRDefault="00916057" w:rsidP="00CA6202">
      <w:pPr>
        <w:rPr>
          <w:rtl/>
        </w:rPr>
      </w:pPr>
      <w:r>
        <w:rPr>
          <w:rtl/>
        </w:rPr>
        <w:t>פעילות אקטיבית יכולה להיות הזמנה להליכה קצרה, יציאה לטיול, או להציע לנער לשחק עמו את המשחק האהוב עליו. כהורים, נעשה זאת אף אם הדבר גורם לנו מאמץ או טרחה, בידיעה שאנו עושים את הדבר הטוב והנכון בעיני ה', והוא חיזוק הקשר עם הנער, בכל דרך אפשרית.</w:t>
      </w:r>
    </w:p>
    <w:p w14:paraId="52BF485D" w14:textId="2BC88E51" w:rsidR="00916057" w:rsidRDefault="00916057" w:rsidP="00CA6202">
      <w:pPr>
        <w:rPr>
          <w:highlight w:val="yellow"/>
        </w:rPr>
      </w:pPr>
      <w:r>
        <w:rPr>
          <w:rtl/>
        </w:rPr>
        <w:t>לעתים עלינו גם לפנות ללא בושה, לעזרה חיצונית מותאמת ומקצועית.</w:t>
      </w:r>
    </w:p>
    <w:p w14:paraId="3D801F8F" w14:textId="528FE2C9" w:rsidR="00136381" w:rsidRDefault="00136381" w:rsidP="00CA6202">
      <w:pPr>
        <w:pStyle w:val="1"/>
        <w:rPr>
          <w:rtl/>
        </w:rPr>
      </w:pPr>
      <w:r>
        <w:rPr>
          <w:rFonts w:hint="cs"/>
          <w:rtl/>
        </w:rPr>
        <w:lastRenderedPageBreak/>
        <w:t xml:space="preserve">וישלח </w:t>
      </w:r>
      <w:r w:rsidR="00CE3215">
        <w:rPr>
          <w:rFonts w:hint="cs"/>
          <w:rtl/>
        </w:rPr>
        <w:t>(2)</w:t>
      </w:r>
    </w:p>
    <w:p w14:paraId="562737A2" w14:textId="77777777" w:rsidR="00916057" w:rsidRDefault="00916057" w:rsidP="00CA6202">
      <w:pPr>
        <w:pStyle w:val="2"/>
      </w:pPr>
      <w:r>
        <w:rPr>
          <w:rtl/>
        </w:rPr>
        <w:t>מדוע השכל חסום בגיל הנעורים?</w:t>
      </w:r>
    </w:p>
    <w:p w14:paraId="398E1C84" w14:textId="77777777" w:rsidR="00916057" w:rsidRDefault="00916057" w:rsidP="00CA6202">
      <w:pPr>
        <w:pStyle w:val="3"/>
      </w:pPr>
      <w:r>
        <w:rPr>
          <w:rtl/>
        </w:rPr>
        <w:t>ומה משכנע יותר, השכל או הרגש?</w:t>
      </w:r>
    </w:p>
    <w:p w14:paraId="7FFCA93A" w14:textId="3E15EA21" w:rsidR="00FF60ED" w:rsidRDefault="00FF60ED" w:rsidP="00CA6202">
      <w:pPr>
        <w:pStyle w:val="4"/>
      </w:pPr>
      <w:r>
        <w:rPr>
          <w:rFonts w:hint="cs"/>
          <w:rtl/>
        </w:rPr>
        <w:t>גיליון 39</w:t>
      </w:r>
    </w:p>
    <w:p w14:paraId="1AF51839" w14:textId="77777777" w:rsidR="00FF60ED" w:rsidRDefault="00FF60ED" w:rsidP="00CA6202">
      <w:pPr>
        <w:pStyle w:val="af"/>
      </w:pPr>
      <w:r>
        <w:rPr>
          <w:rtl/>
        </w:rPr>
        <w:t>תגיות:</w:t>
      </w:r>
    </w:p>
    <w:p w14:paraId="1BE8C58D" w14:textId="77777777" w:rsidR="00916057" w:rsidRDefault="00916057" w:rsidP="00CA6202">
      <w:r>
        <w:rPr>
          <w:rtl/>
        </w:rPr>
        <w:t>אחת השאלות הגדולות בתורת הנפש היא, מה משקל היחס בין השכל לרגש בתהליך קבלת החלטות. התשובה המקובלת היא, למצער, שהרגש הוא המכריע ביותר. אם אצל מבוגר הרגש מכריע ב-80% והשכל ביתר האחוזים, אזי בגיל הנעורים הרגש שולט ב-95%.</w:t>
      </w:r>
    </w:p>
    <w:p w14:paraId="04B1DDC8" w14:textId="77777777" w:rsidR="00A85B82" w:rsidRDefault="00916057" w:rsidP="00CA6202">
      <w:pPr>
        <w:rPr>
          <w:rtl/>
        </w:rPr>
      </w:pPr>
      <w:r>
        <w:rPr>
          <w:rtl/>
        </w:rPr>
        <w:t>כאשר יעקב אבינו קיבל בנבואה ציווי לנטוש את בית לבן ולחזור למולדתו, הוא לא פנה ישירות לאימהות הקדושות רחל ולאה בטענה שה' ציווה עליהם לעזוב, אלא לקח אותן לשדה, ונשא נאום הכנה של: "ואתנה ידעתן כי בכל כוחי עבדתי את אביכן... ואביכן התל בי... להרע עמדי". רק בסיפא של הדברים הוא אומר: "ויאמר אלי מלאך ה'... קום צא מן הארץ הזאת ושוב אל ארץ מולדתך".</w:t>
      </w:r>
    </w:p>
    <w:p w14:paraId="3EC0804A" w14:textId="0BC44C5A" w:rsidR="00916057" w:rsidRDefault="00916057" w:rsidP="00CA6202">
      <w:r>
        <w:rPr>
          <w:rtl/>
        </w:rPr>
        <w:t>מדוע יעקב אבינו לא פתח מייד בדברי הנבואה, שעליו לשוב לארץ כנען?</w:t>
      </w:r>
    </w:p>
    <w:p w14:paraId="7A066242" w14:textId="77777777" w:rsidR="00916057" w:rsidRDefault="00916057" w:rsidP="00CA6202">
      <w:r>
        <w:rPr>
          <w:rtl/>
        </w:rPr>
        <w:t>משיב השל"ה הקדוש, ש"אין ראוי לאדם, כשירצה דבר מה מאנשי ביתו, שיכריחם על זה על צד האונס והניצוח... ראה כמה הרבה יעקב דברים עם רחל ולאה כדי שיתרצו בטוב לב, אף על פי שהקב"ה ציווה לו שישוב לביתו". יש עוד שביארו, כי ייתכן שהיה להן קשה לקבל הוראות ישירות ללא כל הכנה רגשית מקדימה, ועל כן יעקב אבינו הוצרך לדבר אל ליבן קודם כל.</w:t>
      </w:r>
    </w:p>
    <w:p w14:paraId="34A18BBA" w14:textId="77777777" w:rsidR="00A85B82" w:rsidRDefault="00916057" w:rsidP="00CA6202">
      <w:pPr>
        <w:rPr>
          <w:rtl/>
        </w:rPr>
      </w:pPr>
      <w:r>
        <w:rPr>
          <w:rtl/>
        </w:rPr>
        <w:t>וכבר קבע גאון המוסר, רבי ישראל מסלנט, ש"מעט מן השכל טובע בים של רצונות ותשוקות". נכון שלא נעים לשמוע זאת, אבל זוהי עובדה. העובדה היא, ש'איבר התבונה וההיגיון' הוא איבר מדולדל, הסובל מקשיי גדילה.</w:t>
      </w:r>
    </w:p>
    <w:p w14:paraId="7A0CCE4D" w14:textId="36960744" w:rsidR="00916057" w:rsidRDefault="00916057" w:rsidP="00CA6202">
      <w:r>
        <w:rPr>
          <w:rtl/>
        </w:rPr>
        <w:t>אפשר לומר, כי מרבית הטעויות שלנו נובעות מפני שהרגש שלנו פועל כאשר עלינו לחשוב, והשכל שלנו פועל כאשר עלינו להרגיש. לקות זו אובחנה היטב במחקרים רבים שנעשו על 'אינטליגנציה רגשית'.</w:t>
      </w:r>
    </w:p>
    <w:p w14:paraId="4FC76655" w14:textId="77777777" w:rsidR="00A85B82" w:rsidRDefault="00916057" w:rsidP="00CA6202">
      <w:pPr>
        <w:rPr>
          <w:rtl/>
        </w:rPr>
      </w:pPr>
      <w:r>
        <w:rPr>
          <w:rtl/>
        </w:rPr>
        <w:t>הדבר בא לידי ביטוי מובהק בתחום החינוך. מוטב שנודה כי לרוב אנו מוצפים ברגשות בעת קושי עם הילד המתבגר. אנו נוטים לכעס ולדיבור חסר היגיון, כי הדבר גורם לנו לתחושה טובה, טובה ברגש. אך אחרי ההתפרצות, כמובן, אנו מלאים ברגשי אשם, אותם שולח השכל. זוהי דוגמא אחת לאופן בו אנו משתמשים ברגש במקום בהיגיון.</w:t>
      </w:r>
    </w:p>
    <w:p w14:paraId="1194D069" w14:textId="347A381C" w:rsidR="00916057" w:rsidRDefault="00916057" w:rsidP="00CA6202">
      <w:r>
        <w:rPr>
          <w:rtl/>
        </w:rPr>
        <w:t>ובדוגמא ההפוכה - בבסיס הקושי להתגבר על ההתפרצות הרגשית, טמון ההרגל. ההרגל שלנו להעביר ביקורת על הזולת, לנזוף בילדים, לגנות אותם ולבקר אותם ב'שפה עשירה'. אנו חושבים כי הסבר שכלי, הוכחה רציונלית על הטעות שלו תבהיר לנער היכן הוא עומד, ותיישר את הנער במקום הראוי. גם כאן, אנו שוגים.</w:t>
      </w:r>
    </w:p>
    <w:p w14:paraId="150C0B89" w14:textId="77777777" w:rsidR="00916057" w:rsidRDefault="00916057" w:rsidP="00CA6202">
      <w:r>
        <w:rPr>
          <w:rtl/>
        </w:rPr>
        <w:t>עלינו למקד מבט בלב של הנער, ולא באיבר המוזר הקרוי שכל והיגיון. עלינו לנטוש את האשליה שיש בכוח הטיעון השכלי להשפיע על הנער. ראוי שנפנים שהמאמץ לפרוש טיעונים סדורים והגיוניים, ככל שיהיו נכונים, לא ישפיע כלל על ליבו של הנער.</w:t>
      </w:r>
    </w:p>
    <w:p w14:paraId="35FC1CD7" w14:textId="77777777" w:rsidR="00A85B82" w:rsidRDefault="00916057" w:rsidP="00CA6202">
      <w:pPr>
        <w:rPr>
          <w:rtl/>
        </w:rPr>
      </w:pPr>
      <w:r>
        <w:rPr>
          <w:rtl/>
        </w:rPr>
        <w:t>הגר"י זילברשטיין שליט"א מספר: "למדתי ב'עץ חיים', שם הסבא שלנו, רבי אריה לוין זצ"ל, היה המשגיח. היה שם בחור מתמיד גדול. ילדים שיחקו לידו, ומישהו שפך מים על הבחור. רבי אריה נכנס לכיתה ואמר: 'ילדים, אני מאוד מתפלא. בני ציון היקרים המסולאים בפז, איך שופכים מים על ספר תורה?!' ויותר לא דיבר. הילדים הזדעזעו..." ('סברי מרנן', עמ' רמב)</w:t>
      </w:r>
    </w:p>
    <w:p w14:paraId="08556855" w14:textId="2FADB4C1" w:rsidR="00916057" w:rsidRDefault="00916057" w:rsidP="00CA6202">
      <w:pPr>
        <w:rPr>
          <w:highlight w:val="yellow"/>
        </w:rPr>
      </w:pPr>
      <w:r>
        <w:rPr>
          <w:rtl/>
        </w:rPr>
        <w:t>העיקרון ברור: נדבר אל הלב של הנער, כך נצליח יותר בחינוך.</w:t>
      </w:r>
    </w:p>
    <w:p w14:paraId="7629A48B" w14:textId="25B07024" w:rsidR="00136381" w:rsidRDefault="00136381" w:rsidP="00CA6202">
      <w:pPr>
        <w:pStyle w:val="1"/>
        <w:rPr>
          <w:rtl/>
        </w:rPr>
      </w:pPr>
      <w:r>
        <w:rPr>
          <w:rFonts w:hint="cs"/>
          <w:rtl/>
        </w:rPr>
        <w:lastRenderedPageBreak/>
        <w:t xml:space="preserve">וישב </w:t>
      </w:r>
      <w:r w:rsidR="00CE3215">
        <w:rPr>
          <w:rFonts w:hint="cs"/>
          <w:rtl/>
        </w:rPr>
        <w:t>(2)</w:t>
      </w:r>
    </w:p>
    <w:p w14:paraId="6C3EBC2D" w14:textId="77777777" w:rsidR="00916057" w:rsidRDefault="00916057" w:rsidP="00CA6202">
      <w:pPr>
        <w:pStyle w:val="2"/>
      </w:pPr>
      <w:r>
        <w:rPr>
          <w:rtl/>
        </w:rPr>
        <w:t>איך זרק הקוף את הכובע?</w:t>
      </w:r>
    </w:p>
    <w:p w14:paraId="3DC5ED54" w14:textId="77777777" w:rsidR="00916057" w:rsidRDefault="00916057" w:rsidP="00CA6202">
      <w:pPr>
        <w:pStyle w:val="3"/>
      </w:pPr>
      <w:r>
        <w:rPr>
          <w:rtl/>
        </w:rPr>
        <w:t>ומהו הסוד בחינוך ילדים?</w:t>
      </w:r>
    </w:p>
    <w:p w14:paraId="69C3D7A4" w14:textId="29CDDA1E" w:rsidR="00FF60ED" w:rsidRDefault="00FF60ED" w:rsidP="00CA6202">
      <w:pPr>
        <w:pStyle w:val="4"/>
      </w:pPr>
      <w:r>
        <w:rPr>
          <w:rFonts w:hint="cs"/>
          <w:rtl/>
        </w:rPr>
        <w:t>גיליון 40</w:t>
      </w:r>
    </w:p>
    <w:p w14:paraId="19349EC0" w14:textId="77777777" w:rsidR="00FF60ED" w:rsidRDefault="00FF60ED" w:rsidP="00CA6202">
      <w:pPr>
        <w:pStyle w:val="af"/>
      </w:pPr>
      <w:r>
        <w:rPr>
          <w:rtl/>
        </w:rPr>
        <w:t>תגיות:</w:t>
      </w:r>
    </w:p>
    <w:p w14:paraId="6D2E8767" w14:textId="77777777" w:rsidR="00916057" w:rsidRDefault="00916057" w:rsidP="00CA6202">
      <w:r>
        <w:rPr>
          <w:rtl/>
        </w:rPr>
        <w:t>סיפור עם עתיק יומין, מספר על סוחר כובעים שעבר ביער, והתנמנם תחת אחד העצים. כשהתעורר, גילה שכל כובעיו שהיו בשק, נעלמו. על ענפי העצים שסביבו הריעו בקול גדול קופים חבושי כובעים. מוכר הכובעים נופף לעומתם באגרופיו, אך הקופים רק חזרו אחריו ונופפו לעומתו. הוא רקע ברגליו, והקופים אחריו. איים בזעקות, והקופים ניסו לחקות את קולו. ואז מרוב תסכול וזעם, השליך את כובעו לקרקע, והנה שוב חזרו אחריו הקופים, והשליכו לרגליו את כל הכובעים...</w:t>
      </w:r>
    </w:p>
    <w:p w14:paraId="2D0D7D18" w14:textId="77777777" w:rsidR="00916057" w:rsidRDefault="00916057" w:rsidP="00CA6202">
      <w:r>
        <w:rPr>
          <w:rtl/>
        </w:rPr>
        <w:t>אז נכון שהילדים הם לא קופים, וההורים לא סוחרי כובעים, אבל המשל נוקב עד לתהום...</w:t>
      </w:r>
    </w:p>
    <w:p w14:paraId="7984D32A" w14:textId="77777777" w:rsidR="00916057" w:rsidRDefault="00916057" w:rsidP="00CA6202">
      <w:r>
        <w:rPr>
          <w:rtl/>
        </w:rPr>
        <w:t>אמר פעם מחנך גדול להורים: "ילדים מעולם לא הצטיינו בקשב להוריהם... אבל מעולם לא חדלו מלחקות אותם. הם מוכרחים, כי אין להם דגמי חיקוי אחרים קרובים יותר".</w:t>
      </w:r>
    </w:p>
    <w:p w14:paraId="77A5DD1A" w14:textId="77777777" w:rsidR="00916057" w:rsidRDefault="00916057" w:rsidP="00CA6202">
      <w:r>
        <w:rPr>
          <w:rtl/>
        </w:rPr>
        <w:t>הכול יודעים את הסיסמה החינוכית 'דוגמה אישית', אך לא רבים יודעים את גודל חשיבותה, ורבים אחרים מתקשים בקיומה.</w:t>
      </w:r>
    </w:p>
    <w:p w14:paraId="31202F8C" w14:textId="77777777" w:rsidR="00916057" w:rsidRDefault="00916057" w:rsidP="00CA6202">
      <w:r>
        <w:rPr>
          <w:rtl/>
        </w:rPr>
        <w:t>חז"ל אומרים על יוסף הצדיק, שבשעה שאשת פוטיפר התנכלה לו, "באותה שעה באה דמות דיוקנו של אביו ונראתה לו בחלון" (תנחומא, וישב) יוסף ניצל מן החטא, כי דמות אביו שימשה לו מקור השראה, מקור המקנה כוחות חזקים בעת ניסיון.</w:t>
      </w:r>
    </w:p>
    <w:p w14:paraId="12B43E97" w14:textId="77777777" w:rsidR="00A85B82" w:rsidRDefault="00916057" w:rsidP="00CA6202">
      <w:pPr>
        <w:rPr>
          <w:rtl/>
        </w:rPr>
      </w:pPr>
      <w:r>
        <w:rPr>
          <w:rtl/>
        </w:rPr>
        <w:t>בחקר הנפש מקובל, שהאדם מושפע יותר מהמציאות שהוא רואה, מאשר ממה שאומרים ונואמים באוזניו.</w:t>
      </w:r>
    </w:p>
    <w:p w14:paraId="61B391C4" w14:textId="23EB3DF2" w:rsidR="00916057" w:rsidRDefault="00916057" w:rsidP="00CA6202">
      <w:r>
        <w:rPr>
          <w:rtl/>
        </w:rPr>
        <w:t>האב יכול להרבות במשך שעות ארוכות בדברי חינוך ומוסר לילדיו, אך הדברים יעברו ליד האוזן, ולא יחדרו אל הלב. אך כאשר הבן רואה את התנהגותו של אביו – הוא נוטה לחקות אותה.</w:t>
      </w:r>
    </w:p>
    <w:p w14:paraId="40EC012B" w14:textId="77777777" w:rsidR="00916057" w:rsidRDefault="00916057" w:rsidP="00CA6202">
      <w:r>
        <w:rPr>
          <w:rtl/>
        </w:rPr>
        <w:t>על אף שבגיל הבגרות יש נטייה אצל בני הנוער לעצמאות יתר, עדיין דמויות האב והאם צרובות בתודעתם. נערים לא אוהבים להודות בכך, אבל ההורה משמש לבנו כמקור סמכות, ונער לא ימרוד בקלות באב נערץ.</w:t>
      </w:r>
    </w:p>
    <w:p w14:paraId="38F596DA" w14:textId="77777777" w:rsidR="00916057" w:rsidRDefault="00916057" w:rsidP="00CA6202">
      <w:r>
        <w:rPr>
          <w:rtl/>
        </w:rPr>
        <w:t>ונשאל: כהורה, מה עליי לעשות כדי לשמש מקור השראה לבן?</w:t>
      </w:r>
    </w:p>
    <w:p w14:paraId="38A08154" w14:textId="77777777" w:rsidR="00A85B82" w:rsidRDefault="00916057" w:rsidP="00CA6202">
      <w:pPr>
        <w:rPr>
          <w:rtl/>
        </w:rPr>
      </w:pPr>
      <w:r>
        <w:rPr>
          <w:rtl/>
        </w:rPr>
        <w:t>התשובה לכך ארוכה, ואין כאן המקום להרחיב, אך נזכיר מספר נקודות חשובות והכרחיות. נחלק אותן לשני מישורי התייחסות, הראשון אישי והשני תורני.</w:t>
      </w:r>
    </w:p>
    <w:p w14:paraId="6C1E060B" w14:textId="77777777" w:rsidR="00A85B82" w:rsidRDefault="00916057" w:rsidP="00CA6202">
      <w:pPr>
        <w:rPr>
          <w:rtl/>
        </w:rPr>
      </w:pPr>
      <w:r>
        <w:rPr>
          <w:rtl/>
        </w:rPr>
        <w:t>במישור האישי – על הילד לחוש שאביו מכבד את אימו, ולהרגיש שאביו אוהב אותו ללא תנאי. על הבן לראות באב טיפוס רגוע, סבלן, שמח, ותרן וסלחן, וגם למצוא בו אישיות אכפתית, אמפתית, ולא אדם ביקורתי או שיפוטי.</w:t>
      </w:r>
    </w:p>
    <w:p w14:paraId="38CA1641" w14:textId="008E3F46" w:rsidR="00916057" w:rsidRDefault="00916057" w:rsidP="00CA6202">
      <w:r>
        <w:rPr>
          <w:rtl/>
        </w:rPr>
        <w:t>במישור התורני – על הילד לראות שהאב חי חיי אמונה וביטחון, מקפיד להזכיר שם שמיים, קובע עיתים לתורה ברצינות, לא חוסך כל מאמץ במצוות ובצדקה, עוזר בבית בשמחה ומקפיד שלא לצער מי מבני הבית או מחוץ לבית. הילד רואה כיצד אביו מתפלל ומברך, הוא מבחין היטב אם הוא שמח במצוות, או שהן עליו כמשאוי. הוא שם לב כיצד אבא מגיב במצבים מעוררי כעס ותסכול.</w:t>
      </w:r>
    </w:p>
    <w:p w14:paraId="3BC49D52" w14:textId="77777777" w:rsidR="00916057" w:rsidRDefault="00916057" w:rsidP="00CA6202">
      <w:r>
        <w:rPr>
          <w:rtl/>
        </w:rPr>
        <w:t>גם אם איננו מושלמים בכך כהורים, עלינו לאמץ ככל האפשר את החוזקות הללו.</w:t>
      </w:r>
    </w:p>
    <w:p w14:paraId="00D4273D" w14:textId="77777777" w:rsidR="00916057" w:rsidRDefault="00916057" w:rsidP="00CA6202">
      <w:r>
        <w:rPr>
          <w:rtl/>
        </w:rPr>
        <w:t>חז"ל לימדונו ש"מעשי אבות סימן לבנים" (גיטין נו), ולכן אמרו שלא יאמר אדם לבנו שהוא ייתן לו דבר מה – אך לא ייתן, כי בכך הוא מלמדו לשקר. למעשה אפשר לומר, שהמסר בדוגמה האישית מועבר כמסר סמוי, ובכך עשוי כוחו להשפיע יותר.</w:t>
      </w:r>
    </w:p>
    <w:p w14:paraId="65F1F778" w14:textId="77777777" w:rsidR="00916057" w:rsidRDefault="00916057" w:rsidP="00CA6202">
      <w:pPr>
        <w:rPr>
          <w:highlight w:val="yellow"/>
        </w:rPr>
      </w:pPr>
      <w:r>
        <w:rPr>
          <w:rtl/>
        </w:rPr>
        <w:t>ולסיכום, בסופו של דבר, החינוך מתחיל בחינוך עצמי...</w:t>
      </w:r>
    </w:p>
    <w:p w14:paraId="0BEE2C42" w14:textId="4F9A734F" w:rsidR="00136381" w:rsidRDefault="00136381" w:rsidP="00CA6202">
      <w:pPr>
        <w:pStyle w:val="1"/>
        <w:rPr>
          <w:rtl/>
        </w:rPr>
      </w:pPr>
      <w:r w:rsidRPr="00582B76">
        <w:rPr>
          <w:rtl/>
        </w:rPr>
        <w:lastRenderedPageBreak/>
        <w:t xml:space="preserve">מקץ </w:t>
      </w:r>
      <w:r w:rsidR="00CE3215">
        <w:rPr>
          <w:rtl/>
        </w:rPr>
        <w:t>(2)</w:t>
      </w:r>
    </w:p>
    <w:p w14:paraId="046C5F9D" w14:textId="77777777" w:rsidR="00916057" w:rsidRDefault="00916057" w:rsidP="00CA6202">
      <w:pPr>
        <w:pStyle w:val="2"/>
      </w:pPr>
      <w:r>
        <w:rPr>
          <w:rtl/>
        </w:rPr>
        <w:t>תום עידן השמאל בחינוך</w:t>
      </w:r>
    </w:p>
    <w:p w14:paraId="4C9CBEC9" w14:textId="77777777" w:rsidR="00916057" w:rsidRDefault="00916057" w:rsidP="00CA6202">
      <w:pPr>
        <w:pStyle w:val="3"/>
      </w:pPr>
      <w:r>
        <w:rPr>
          <w:rtl/>
        </w:rPr>
        <w:t>מהי הדרך הנכונה לחנך את ילדי דורנו?</w:t>
      </w:r>
    </w:p>
    <w:p w14:paraId="59883757" w14:textId="669D9EFF" w:rsidR="00895A16" w:rsidRDefault="00895A16" w:rsidP="00CA6202">
      <w:pPr>
        <w:pStyle w:val="4"/>
      </w:pPr>
      <w:r>
        <w:rPr>
          <w:rFonts w:hint="cs"/>
          <w:rtl/>
        </w:rPr>
        <w:t>גיליון 41</w:t>
      </w:r>
    </w:p>
    <w:p w14:paraId="59BFE87C" w14:textId="77777777" w:rsidR="00895A16" w:rsidRDefault="00895A16" w:rsidP="00CA6202">
      <w:pPr>
        <w:pStyle w:val="af"/>
      </w:pPr>
      <w:r>
        <w:rPr>
          <w:rtl/>
        </w:rPr>
        <w:t>תגיות:</w:t>
      </w:r>
    </w:p>
    <w:p w14:paraId="344FFA10" w14:textId="77777777" w:rsidR="00916057" w:rsidRDefault="00916057" w:rsidP="00CA6202">
      <w:r>
        <w:rPr>
          <w:rtl/>
        </w:rPr>
        <w:t>חז"ל במסכת סנהדרין לימדונו: "לעולם תהא שמאל דוחה וימין מקרבת". יד ימין היא היד החזקה, היא זו שצריכה לקרב. יד שמאל היא החלשה יותר, והיא זו שצריכה לרחק. מטאפורה זו מפורסמת וידועה לכול. מה שפחות ידוע הוא, שבימינו ההנחיה הרווחת היא לבטל לחלוטין את השמאל.</w:t>
      </w:r>
    </w:p>
    <w:p w14:paraId="7B3917DE" w14:textId="77777777" w:rsidR="00916057" w:rsidRDefault="00916057" w:rsidP="00CA6202">
      <w:r>
        <w:rPr>
          <w:rtl/>
        </w:rPr>
        <w:t>החזון איש כבר קבע: "שמאל דוחה וימין מקרבת לא קיים היום. היום זה רק ימין מקרבת, אין שמאל דוחה!" (דברים שאמר בפני הגרמ"י ליפקוביץ זצ"ל)</w:t>
      </w:r>
    </w:p>
    <w:p w14:paraId="58559A9B" w14:textId="77777777" w:rsidR="00916057" w:rsidRDefault="00916057" w:rsidP="00CA6202">
      <w:r>
        <w:rPr>
          <w:rtl/>
        </w:rPr>
        <w:t>קדם לו – כמאה שנים קודם לכן – רבי חיים מוואלאז'ין זצ"ל, תלמידו הבולט ביותר של הגאון מווילנא ומייסד ישיבת וואלאז'ין – 'אם הישיבות', שאמר: "בזמן הזה קשות אינם נשמעים". עוד הוסיף: "ומי שאין טבעו לדבר רכות, ותיכף יכעוס על עושי עוול... פטור הוא ממצוות תוכחה" (מנחת שמואל יא).</w:t>
      </w:r>
    </w:p>
    <w:p w14:paraId="671908FE" w14:textId="77777777" w:rsidR="00916057" w:rsidRDefault="00916057" w:rsidP="00CA6202">
      <w:r>
        <w:rPr>
          <w:rtl/>
        </w:rPr>
        <w:t>מדוע כיום 'השמאל החינוכי' סובל ממחסור ביחסי ציבור, ואינו פופולרי? מדוע לבטל כלי ותיק זה? הרי הכול יודעים כי בעבר היו גם מענישים במקל חובלים, ומה, איפוא, השתנה?</w:t>
      </w:r>
    </w:p>
    <w:p w14:paraId="467AEC90" w14:textId="77777777" w:rsidR="00916057" w:rsidRDefault="00916057" w:rsidP="00CA6202">
      <w:r>
        <w:rPr>
          <w:rtl/>
        </w:rPr>
        <w:t>התשובה האמיתית היא, שהדורות השתנו. כאשר בעבר היה האב נוזף בבנו, היה הבן מצטנף ומתכנס בתוך עצמו, אחוז חרדה ובעתה. אך כיום, כאשר האב נוזף בבנו או מעיר לו, הרי הבן "קם באביו" ומשיב מלחמה שערה. וכפי שכבר כתב ה'פלא יועץ': "ובדורות הללו, דחוצפה יסגי אין מקבלים מרות... הרוצה להישיר את העם לא יכפה אותם אלא בדברים טובים רכים ומתוקים". ספר זה הודפס לראשונה לפני 199 שנה, וכיום הדברים נכונים ומתאימים על אחת כמה וכמה.</w:t>
      </w:r>
    </w:p>
    <w:p w14:paraId="74D2268D" w14:textId="77777777" w:rsidR="00916057" w:rsidRDefault="00916057" w:rsidP="00CA6202">
      <w:r>
        <w:rPr>
          <w:rtl/>
        </w:rPr>
        <w:t>בפסיכולוגיה החינוכית מקובל, שחיזוק חיובי ממריץ יותר מחיזוק שלילי. הדרך הטובה עוצמתית ומועילה יותר מדרך העונש והגערה. מסתבר שכדי לקדם ולחזק את הנער, טוב נעשה אם נעצים את היסודות החיוביים הטמונים בו, ונחזק ונגדל את המעשים הטובים שעשה. כך הנער ייטען באנרגיות חיוביות, וירצה להגביר את מעשיו הטובים.</w:t>
      </w:r>
    </w:p>
    <w:p w14:paraId="3D1DF20C" w14:textId="77777777" w:rsidR="00916057" w:rsidRDefault="00916057" w:rsidP="00CA6202">
      <w:r>
        <w:rPr>
          <w:rtl/>
        </w:rPr>
        <w:t>אין הכוונה באמור שיש להתעלם לחלוטין ממעשי עוול שנערים עושים, חלילה. במקום מהותי וחשוב שצריך לתקן, נתקן. רק שעלינו להמעיט ככל האפשר בלשון חובלים של ביקורת או הערות שליליות, המעטה בכמות ובאיכות. הרצוי והנכון הוא שהתיקון ייעשה בנועם, בבחינה של "כי נער ישראל ואוהבהו" (הושע יא, א). וכפי שאמר זאת האדמו"ר מצאנז שליט"א: "בעבר היו הולכים עם התלמידים בתקיפות יתרה, והאב היה יכול לאיים על בנו, שאם לא ילמד לא ייתן לו לאכול. ברם בזמננו יש לילך בבחינה של 'כי נער ישראל ואוהבהו', במאור פנים ובסבלנות, באהבה ובחיבה, שיהא 'משכני אחריך נרוצה' (שה"ש א, ד)".</w:t>
      </w:r>
    </w:p>
    <w:p w14:paraId="40DB95E5" w14:textId="77777777" w:rsidR="00916057" w:rsidRDefault="00916057" w:rsidP="00CA6202">
      <w:pPr>
        <w:rPr>
          <w:highlight w:val="yellow"/>
        </w:rPr>
      </w:pPr>
      <w:r>
        <w:rPr>
          <w:rtl/>
        </w:rPr>
        <w:t>לגישה זו שותפים כל גדולי הדור ומאורי התורה והחסידות בדורות האחרונים. וכך מלמדנו מרן הגראמ"מ שך זצ"ל: "ודאי, לפעמים דרוש לגעור בילד ולהוכיחו, לרסן את יצריו וכדו', אבל גם הפעולות ההכרחיות תעשנה בסבר פנים יפות, בבחינת 'אשר יאהב... יוכיח' (משלי ג, יב)... עד שיתמלא הילד הרגשה של אושר – מה מאושר אנוכי בהיותי חולייה בשרשרת הזהב של נוחלי מורשה".</w:t>
      </w:r>
    </w:p>
    <w:p w14:paraId="5E8AAAF5" w14:textId="527F0DEB" w:rsidR="00136381" w:rsidRDefault="00136381" w:rsidP="00CA6202">
      <w:pPr>
        <w:pStyle w:val="1"/>
        <w:rPr>
          <w:rtl/>
        </w:rPr>
      </w:pPr>
      <w:r>
        <w:rPr>
          <w:rFonts w:hint="cs"/>
          <w:rtl/>
        </w:rPr>
        <w:lastRenderedPageBreak/>
        <w:t xml:space="preserve">ויגש </w:t>
      </w:r>
      <w:r w:rsidR="00CE3215">
        <w:rPr>
          <w:rFonts w:hint="cs"/>
          <w:rtl/>
        </w:rPr>
        <w:t>(2)</w:t>
      </w:r>
    </w:p>
    <w:p w14:paraId="2DA2DB9C" w14:textId="77777777" w:rsidR="00916057" w:rsidRDefault="00916057" w:rsidP="00CA6202">
      <w:pPr>
        <w:pStyle w:val="2"/>
      </w:pPr>
      <w:r>
        <w:rPr>
          <w:rtl/>
        </w:rPr>
        <w:t>גיל ההתבגרות – הגיל הלא רגיל</w:t>
      </w:r>
    </w:p>
    <w:p w14:paraId="5BCFB401" w14:textId="77777777" w:rsidR="00916057" w:rsidRDefault="00916057" w:rsidP="00CA6202">
      <w:pPr>
        <w:pStyle w:val="3"/>
      </w:pPr>
      <w:r>
        <w:rPr>
          <w:rtl/>
        </w:rPr>
        <w:t>כל אחד והקצב שלו</w:t>
      </w:r>
    </w:p>
    <w:p w14:paraId="47E98337" w14:textId="27A82308" w:rsidR="00895A16" w:rsidRDefault="00895A16" w:rsidP="00CA6202">
      <w:pPr>
        <w:pStyle w:val="4"/>
      </w:pPr>
      <w:r>
        <w:rPr>
          <w:rFonts w:hint="cs"/>
          <w:rtl/>
        </w:rPr>
        <w:t>גיליון 42</w:t>
      </w:r>
    </w:p>
    <w:p w14:paraId="645BA201" w14:textId="77777777" w:rsidR="00895A16" w:rsidRDefault="00895A16" w:rsidP="00CA6202">
      <w:pPr>
        <w:pStyle w:val="af"/>
      </w:pPr>
      <w:r>
        <w:rPr>
          <w:rtl/>
        </w:rPr>
        <w:t>תגיות:</w:t>
      </w:r>
    </w:p>
    <w:p w14:paraId="4A397D61" w14:textId="77777777" w:rsidR="00916057" w:rsidRDefault="00916057" w:rsidP="00CA6202">
      <w:r>
        <w:rPr>
          <w:rtl/>
        </w:rPr>
        <w:t>אחת השאלות המעניינות ביותר בחינוך היא: מה מעמדו של הנער החוטא ביחס לנער אחר? האם יש התייחסות שונה, בין חטא של נער פלוני לאותו חטא אצל נער אלמוני? ובכלל, כיצד אנו כהורים צריכים לראות את האדישות וההתעלמות של הנער ממצוות ה' יתברך?</w:t>
      </w:r>
    </w:p>
    <w:p w14:paraId="1F59FBE0" w14:textId="77777777" w:rsidR="00A85B82" w:rsidRDefault="00916057" w:rsidP="00CA6202">
      <w:pPr>
        <w:rPr>
          <w:rtl/>
        </w:rPr>
      </w:pPr>
      <w:r>
        <w:rPr>
          <w:rtl/>
        </w:rPr>
        <w:t>האר"י הקדוש בדברי קודשו, משיב על כך בנחרצות:</w:t>
      </w:r>
    </w:p>
    <w:p w14:paraId="7F1598F6" w14:textId="56DAB4E1" w:rsidR="00916057" w:rsidRDefault="00916057" w:rsidP="00CA6202">
      <w:r>
        <w:rPr>
          <w:rtl/>
        </w:rPr>
        <w:t>"ולפעמים יארע כי האיש הזה החדש, תהיה נשמתו מעולה וגבוה מאוד, ואינו יכול להכניע יצרו, בזה יתבאר לך סוד נמרץ כי לפעמים חטא קטן של אדם אחד, ייענש עליו מאוד. ועוון גדול של אדם אחר, אינו נענש על כך" (שער הגלגולים להאר"י הק', הקדמה כז).</w:t>
      </w:r>
    </w:p>
    <w:p w14:paraId="7A9A14BE" w14:textId="77777777" w:rsidR="00916057" w:rsidRDefault="00916057" w:rsidP="00CA6202">
      <w:r>
        <w:rPr>
          <w:rtl/>
        </w:rPr>
        <w:t>בלשון דומה קובע הנצי"ב מוולוז'ין זצ"ל, שהדרישה הרוחנית שונה מאחד לשני. את הדבר הוא לומד מתוך הפירוט של התורה בפרשת ניצבים (דברים כט, ט): "אתם ניצבים היום כולכם... ראשיכם שבטיכם זקניכם ושוטריכם, כל איש ישראל, טפכם נשיכם... לעברך בברית ה' אלוקיך". לא מכולכם נדרשות אותן הדרישות, ונתבעות אותן התביעות! יש תביעות מ"ראשיכם", ותביעות אחרות מ"שבטיכם", מ"זקניכם" או מ"שוטריכם"; יש תביעות מ"חוטב עציך", ויש דרישות שונות מ"שואב מימיך". כל אחד על פי יכולותיו, כל אחד בהתאם לכישוריו כפי שהתברך משמיים, וכפי שכותב זאת הנצי"ב (במדבר, סוף פרשת שלח):</w:t>
      </w:r>
    </w:p>
    <w:p w14:paraId="2A4B60E5" w14:textId="77777777" w:rsidR="00A85B82" w:rsidRDefault="00916057" w:rsidP="00CA6202">
      <w:pPr>
        <w:rPr>
          <w:rtl/>
        </w:rPr>
      </w:pPr>
      <w:r>
        <w:rPr>
          <w:rtl/>
        </w:rPr>
        <w:t>"וכל אחד מהם אינו דומה לחברו בשאלת הקב"ה ממנו, ומה ששואל הקב"ה מזה אינו שואל מזה. ומשום זה כתוב בקהלת (יא, ט): "שמח בחור בילדותך והלך בדרכי ליבך", לפי שאין הילוך עבודת ה' בתמידות של כל בני אדם שווין. זה עוסק בתורה ועמלה כל היום, וזה פורש עצמו לעבודה, וזה לגמ"ח, והכול לשם שמיים... וגם בתורה עצמה אין כל דרך לימוד שווה".</w:t>
      </w:r>
    </w:p>
    <w:p w14:paraId="0FA3B9CA" w14:textId="5A207593" w:rsidR="00916057" w:rsidRDefault="00916057" w:rsidP="00CA6202">
      <w:r>
        <w:rPr>
          <w:rtl/>
        </w:rPr>
        <w:t>השקפה זו, בכוחה להרגיע אותנו כהורים. היא מאפשרת לנו להכיל במסגרת הראייה החינוכית הנכונה, התנהגות קרירה, אדישות ורפיון במצוות אצל הנער, שהרי הדרישה היא לפי כוחותיו וכישוריו של הנער. יש אחד שהדבר קל לו והוא חדור מוטיבציה רוחנית, ויש אחר שגורר רגליים, מגלה סימני חולשה רוחנית ומוטיבציה מועטה.</w:t>
      </w:r>
    </w:p>
    <w:p w14:paraId="73DB0385" w14:textId="77777777" w:rsidR="00A85B82" w:rsidRDefault="00916057" w:rsidP="00CA6202">
      <w:pPr>
        <w:rPr>
          <w:rtl/>
        </w:rPr>
      </w:pPr>
      <w:r>
        <w:rPr>
          <w:rtl/>
        </w:rPr>
        <w:t>טעות נוספת המצויה אצלנו, היא בשעה שאנו מאיצים ודוחקים בנער לשאת אחריות רוחנית בשלב מוקדם לגילו. אנו כבר רוצים לראותו בן עלייה משגשג, בעוד נפשו עדיין לא בשלה לאתגרים אלו. וכך מלמדנו המשגיח הרב שלמה וולבה זצ"ל, שפעולה מקדמית זו, טרם הגיעו הנער או הילד לבשלות, היא "קלקול גדול בחינוך":</w:t>
      </w:r>
    </w:p>
    <w:p w14:paraId="076AD1BB" w14:textId="28D0F886" w:rsidR="00916057" w:rsidRDefault="00916057" w:rsidP="00CA6202">
      <w:r>
        <w:rPr>
          <w:rtl/>
        </w:rPr>
        <w:t>"החינוך למדרגות בבניין האדם צריך להיות מותאם להתפתחות הטבעית של הילד. זהו כלל גדול בחינוך: אסור לדרוש מהילד דברים, שמצד גילו והתפתחותו עדיין אינו מסוגל לקיימם. הוא ימאס בהם ויתחמק מהם עד כמה שיוכל, וזה גורם נזק רב להתפתחותו הרוחנית... על ההורים להכיר את התקופות שהילד עובר במהלך הגידול שלו, ולהתאים את הדרישות ליכולתו של הילד בכל תקופה. אם מפריזים בדרישות כשהילד לא יכול לעמוד בהן, יוצא מזה קלקול גדול בחינוך" (הרב וולבה, זריעה ובנין בחינוך, עמ' טו).</w:t>
      </w:r>
    </w:p>
    <w:p w14:paraId="27FC9567" w14:textId="77777777" w:rsidR="00916057" w:rsidRDefault="00916057" w:rsidP="00CA6202">
      <w:pPr>
        <w:rPr>
          <w:highlight w:val="yellow"/>
        </w:rPr>
      </w:pPr>
      <w:r>
        <w:rPr>
          <w:rtl/>
        </w:rPr>
        <w:t>המסקנה העולה מהדברים היא, שאנו כהורים צריכים להתאזר בסבלנות ובסובלנות, כשאנו מבחינים בעצלות ובאדישות רוחנית. נאפשר לילד את הזמן הדרוש לו כדי לצמוח, ונתאים את הציפיות ליכולת המעשית שלו לשאת את העול בשמחה, ומתוך רצון עצמי.</w:t>
      </w:r>
    </w:p>
    <w:p w14:paraId="76E92C75" w14:textId="45CBCB4D" w:rsidR="00136381" w:rsidRDefault="00136381" w:rsidP="00CA6202">
      <w:pPr>
        <w:pStyle w:val="1"/>
        <w:rPr>
          <w:rtl/>
        </w:rPr>
      </w:pPr>
      <w:r>
        <w:rPr>
          <w:rFonts w:hint="cs"/>
          <w:rtl/>
        </w:rPr>
        <w:lastRenderedPageBreak/>
        <w:t xml:space="preserve">פרשת ויחי </w:t>
      </w:r>
      <w:r w:rsidR="00CE3215">
        <w:rPr>
          <w:rFonts w:hint="cs"/>
          <w:rtl/>
        </w:rPr>
        <w:t>(2)</w:t>
      </w:r>
    </w:p>
    <w:p w14:paraId="2EF5D523" w14:textId="77777777" w:rsidR="00916057" w:rsidRDefault="00916057" w:rsidP="00CA6202">
      <w:pPr>
        <w:pStyle w:val="2"/>
      </w:pPr>
      <w:r>
        <w:rPr>
          <w:rtl/>
        </w:rPr>
        <w:t>הנער והקפיץ</w:t>
      </w:r>
    </w:p>
    <w:p w14:paraId="27FE65A0" w14:textId="77777777" w:rsidR="00916057" w:rsidRDefault="00916057" w:rsidP="00CA6202">
      <w:pPr>
        <w:pStyle w:val="3"/>
      </w:pPr>
      <w:r>
        <w:rPr>
          <w:rtl/>
        </w:rPr>
        <w:t>חינוך בכפייה לעולם לא יועיל</w:t>
      </w:r>
    </w:p>
    <w:p w14:paraId="7854AA0B" w14:textId="446FD11B" w:rsidR="00895A16" w:rsidRDefault="00895A16" w:rsidP="00CA6202">
      <w:pPr>
        <w:pStyle w:val="4"/>
      </w:pPr>
      <w:r>
        <w:rPr>
          <w:rFonts w:hint="cs"/>
          <w:rtl/>
        </w:rPr>
        <w:t>גיליון 43</w:t>
      </w:r>
    </w:p>
    <w:p w14:paraId="630C546A" w14:textId="77777777" w:rsidR="00895A16" w:rsidRDefault="00895A16" w:rsidP="00CA6202">
      <w:pPr>
        <w:pStyle w:val="af"/>
      </w:pPr>
      <w:r>
        <w:rPr>
          <w:rtl/>
        </w:rPr>
        <w:t>תגיות:</w:t>
      </w:r>
    </w:p>
    <w:p w14:paraId="658D70A8" w14:textId="77777777" w:rsidR="00916057" w:rsidRDefault="00916057" w:rsidP="00CA6202">
      <w:r>
        <w:rPr>
          <w:rtl/>
        </w:rPr>
        <w:t>מרן הגר"ח קנייבסקי זצ"ל, היה נוהג לספר מעשה מופלא זה: מעשה היה במלך שביקר בעיר, בה היה נהר שחצה אותה לשניים. בעיר הזו התגורר אדם זקן מאד, שסיפר למלך שכל חייו לא עבר את הנהר ולא יצא מהעיר. אמר לו המלך: "אני גוזר עליך שלא לצאת עד סוף ימיך מהעיר, והיה אם תצא - אני אהרוג אותך". עוד באותו היום, יצא הזקן מהעיר (מנחת תודה, עמוד רחצ).</w:t>
      </w:r>
    </w:p>
    <w:p w14:paraId="7E27CC72" w14:textId="77777777" w:rsidR="00916057" w:rsidRDefault="00916057" w:rsidP="00CA6202">
      <w:r>
        <w:rPr>
          <w:rtl/>
        </w:rPr>
        <w:t>מדוע? כיצד התעורר בו פתאום הרצון לחצות את הנהר? התשובה היא פשוטה: 'האיסור'. כשאנו אוסרים ודוחקים, אנו מעוררים את הכוח ההופכי, את כוח ההתנגדות. וזוהי הסיבה הידועה ש"גדול המצווה ועושה ממי שאינו מצווה ועושה". הכלל הוא, קבע מרן הגר"ח קנייבסקי זצ"ל, שכאשר אומרים לילד: "אסור!", הוא רוצה 'בדווקא'. כך גם מפורש ברש"י בפרשת בלק: "ראה שהדבר רע בעיני המקום ונתאווה לילך".</w:t>
      </w:r>
    </w:p>
    <w:p w14:paraId="57DB3570" w14:textId="77777777" w:rsidR="00916057" w:rsidRDefault="00916057" w:rsidP="00CA6202">
      <w:r>
        <w:rPr>
          <w:rtl/>
        </w:rPr>
        <w:t>בירושלמי (יומא, פו, הד) מובא מעשה ברבי חגי שהיה חלוש מאד בצום יום הכיפורים, והיה בסכנה. רב מנא הלך לבקרו והגיש לו שתייה. לאחר שעה חזר לבקרו, וראה שלא שתה. הסביר לו רבי חגי שמתוך שהתיר לו לשתות, סר ממנו הצמא. והדבר מובן, שכשאסור, הנפש מתאווה יותר.</w:t>
      </w:r>
    </w:p>
    <w:p w14:paraId="3BD750D3" w14:textId="77777777" w:rsidR="00A85B82" w:rsidRDefault="00916057" w:rsidP="00CA6202">
      <w:pPr>
        <w:rPr>
          <w:rtl/>
        </w:rPr>
      </w:pPr>
      <w:r>
        <w:rPr>
          <w:rtl/>
        </w:rPr>
        <w:t>אמרה עממית אומרת: "אפשר להוביל את הסוס עד לבאר, אבל לא להכריח אותו לשתות". ולענייננו, הלחץ והכפייה בחינוך הם מהרעות הרווחות ביותר, והמסוכנות ביותר.</w:t>
      </w:r>
    </w:p>
    <w:p w14:paraId="377F0018" w14:textId="3422F32A" w:rsidR="00916057" w:rsidRDefault="00916057" w:rsidP="00CA6202">
      <w:r>
        <w:rPr>
          <w:rtl/>
        </w:rPr>
        <w:t>ישנם הורים שתופסים את נושא החינוך באופן קפדני ולוחץ. הם סבורים שהלחץ יקדם את הנער ברוחניות. הם יאיצו בבן לברך ועם ברכון, הם ידחקו בו לקום לתפילה ולהישאר עד סופה. הם לא יחסכו כל הערה 'בונה' ונזיפה, כדי לנער את הנער מאדישותו. וכך, הם סבורים, הקב"ה מרוצה מהם בהיותם מנחילי מורשה ומשמיעי מוסר אביך...</w:t>
      </w:r>
    </w:p>
    <w:p w14:paraId="1E3371D0" w14:textId="77777777" w:rsidR="00916057" w:rsidRDefault="00916057" w:rsidP="00CA6202">
      <w:r>
        <w:rPr>
          <w:rtl/>
        </w:rPr>
        <w:t>משל נוקב מביא הגר"א דסלר זצ"ל לנטייה זו בספרו 'מכתב מאליהו', וקובע שהנער הוא כמו קפיץ, וככל שנדחוק בו יותר - הוא יתנגד יותר. לא די שהלחץ לא מועיל, הוא אף מזיק. וכך מובא בספר 'עמודו של עולם' (עמ' תג), תשובת מרן הגרי"ש אלישיב זצ"ל לשאלת נכדו הרב ליפא ישראלזון – "כיצד לגרום לילד להתפלל כראוי?" וכך השיב פוסק הדור זצ"ל:</w:t>
      </w:r>
    </w:p>
    <w:p w14:paraId="36A1EAEA" w14:textId="77777777" w:rsidR="00916057" w:rsidRDefault="00916057" w:rsidP="00CA6202">
      <w:r>
        <w:rPr>
          <w:rtl/>
        </w:rPr>
        <w:t>"ראשית, בלי לחץ. אל תלחיץ את הילד! בקש ממנו לומר את המינימום הנדרש. מכיון שאם תעמיס עליו יותר מדי הוא עלול לאבד את החשק לתפילה, עד שלבסוף לא ירצה להתפלל כלל!"</w:t>
      </w:r>
    </w:p>
    <w:p w14:paraId="7CBDEF3E" w14:textId="77777777" w:rsidR="00916057" w:rsidRDefault="00916057" w:rsidP="00CA6202">
      <w:r>
        <w:rPr>
          <w:rtl/>
        </w:rPr>
        <w:t>רבי גרשון אדלשטיין שליט"א בקונטרס הדרכה בלימוד התורה קובע:</w:t>
      </w:r>
    </w:p>
    <w:p w14:paraId="1D900E5E" w14:textId="77777777" w:rsidR="00916057" w:rsidRDefault="00916057" w:rsidP="00CA6202">
      <w:r>
        <w:rPr>
          <w:rtl/>
        </w:rPr>
        <w:t>"ידוע שאנשים שהכריחו אותם בילדותם להתפלל או שכפו עליהם ללמוד, עד היום אינם מסוגלים להתפלל וללמוד. לפעמים ההורים צריכים להעיר איזה הערה בתור ידידות אגב אורחא, והדרך להעיר היא בצורה שהילד יבין מה שרוצים ממנו".</w:t>
      </w:r>
    </w:p>
    <w:p w14:paraId="3A83F4E8" w14:textId="77777777" w:rsidR="00916057" w:rsidRDefault="00916057" w:rsidP="00CA6202">
      <w:r>
        <w:rPr>
          <w:rtl/>
        </w:rPr>
        <w:t>נסיים במאמר מאלף מדברי קודשו של מרן הגר"ח קנייבסקי זצ"ל, שכה אמר והעיד על עצמו בפני אחד מבניו:</w:t>
      </w:r>
    </w:p>
    <w:p w14:paraId="73572A11" w14:textId="77777777" w:rsidR="00916057" w:rsidRDefault="00916057" w:rsidP="00CA6202">
      <w:r>
        <w:rPr>
          <w:rtl/>
        </w:rPr>
        <w:t>"צריך ללמוד בלי לחץ. ודע לך שאם היו אומרים לי שאני חייב לשבת כעת וללמוד ארבע שעות רצוף בלי להפסיק באמצע, לא הייתי מסוגל ללמוד אפילו דקה אחת. רק כיון שאני יודע שאני יכול להפסיק בכל רגע, אני מסוגל ללמוד אפילו עשר שעות רצוף. צריך ללמוד בלי לחץ".</w:t>
      </w:r>
    </w:p>
    <w:p w14:paraId="71F5BA72" w14:textId="77777777" w:rsidR="00916057" w:rsidRDefault="00916057" w:rsidP="00CA6202">
      <w:r>
        <w:rPr>
          <w:rtl/>
        </w:rPr>
        <w:t>(מנחת תודה – תורה, מאת נכדו הרב גדליה הוניגסברג שליט"א, עמ' ג)</w:t>
      </w:r>
    </w:p>
    <w:p w14:paraId="7AFE9362" w14:textId="77777777" w:rsidR="00916057" w:rsidRDefault="00916057" w:rsidP="00CA6202">
      <w:pPr>
        <w:rPr>
          <w:highlight w:val="yellow"/>
        </w:rPr>
      </w:pPr>
      <w:r>
        <w:rPr>
          <w:rtl/>
        </w:rPr>
        <w:t>ישמע חכם ויוסיף לקח...</w:t>
      </w:r>
    </w:p>
    <w:p w14:paraId="64332C86" w14:textId="53AB928F" w:rsidR="00136381" w:rsidRDefault="00136381" w:rsidP="00CA6202">
      <w:pPr>
        <w:pStyle w:val="1"/>
        <w:rPr>
          <w:rtl/>
        </w:rPr>
      </w:pPr>
      <w:r>
        <w:rPr>
          <w:rFonts w:hint="cs"/>
          <w:rtl/>
        </w:rPr>
        <w:lastRenderedPageBreak/>
        <w:t xml:space="preserve">‏‏שמות </w:t>
      </w:r>
      <w:r w:rsidR="00CE3215">
        <w:rPr>
          <w:rFonts w:hint="cs"/>
          <w:rtl/>
        </w:rPr>
        <w:t>(2)</w:t>
      </w:r>
    </w:p>
    <w:p w14:paraId="4026FF65" w14:textId="77777777" w:rsidR="00916057" w:rsidRDefault="00916057" w:rsidP="00CA6202">
      <w:pPr>
        <w:pStyle w:val="2"/>
      </w:pPr>
      <w:r>
        <w:rPr>
          <w:rtl/>
        </w:rPr>
        <w:t>אווירה ביתית</w:t>
      </w:r>
    </w:p>
    <w:p w14:paraId="3320A4B4" w14:textId="77777777" w:rsidR="00916057" w:rsidRDefault="00916057" w:rsidP="00CA6202">
      <w:pPr>
        <w:pStyle w:val="3"/>
      </w:pPr>
      <w:r>
        <w:rPr>
          <w:rtl/>
        </w:rPr>
        <w:t>המשימה: מאיזור הנוחות לאזור השליחות</w:t>
      </w:r>
    </w:p>
    <w:p w14:paraId="10B5DBDE" w14:textId="538D8C9B" w:rsidR="00895A16" w:rsidRDefault="00895A16" w:rsidP="00CA6202">
      <w:pPr>
        <w:pStyle w:val="4"/>
      </w:pPr>
      <w:r>
        <w:rPr>
          <w:rFonts w:hint="cs"/>
          <w:rtl/>
        </w:rPr>
        <w:t>גיליון 44</w:t>
      </w:r>
    </w:p>
    <w:p w14:paraId="2BC08C12" w14:textId="77777777" w:rsidR="00895A16" w:rsidRDefault="00895A16" w:rsidP="00CA6202">
      <w:pPr>
        <w:pStyle w:val="af"/>
      </w:pPr>
      <w:r>
        <w:rPr>
          <w:rtl/>
        </w:rPr>
        <w:t>תגיות:</w:t>
      </w:r>
    </w:p>
    <w:p w14:paraId="344F514D" w14:textId="77777777" w:rsidR="00A85B82" w:rsidRDefault="00916057" w:rsidP="00CA6202">
      <w:pPr>
        <w:rPr>
          <w:rtl/>
        </w:rPr>
      </w:pPr>
      <w:r>
        <w:rPr>
          <w:rtl/>
        </w:rPr>
        <w:t>באחת הפעמים בהן חזרתי הביתה בשעת לילה מאוחרת, מותש ועייף, מצאתי את עצמי עומד ליד הדלת עם עיניים טרוטות, ובארשת פנים חתומת סבר. נבהלתי מעצמי. מה, כך אכנס לבית? לא ולא, אמרתי לעצמי. אני חייב לגייס את כל הכוחות ולחייך! זה לא היה קל. נזכרתי אז באמרתו של רבי משה לייב מסאסוב זצ"ל: "עדיפה היא השמחה המזויפת ממרה שחורה אמתית".</w:t>
      </w:r>
    </w:p>
    <w:p w14:paraId="229F63CC" w14:textId="77777777" w:rsidR="00A85B82" w:rsidRDefault="00916057" w:rsidP="00CA6202">
      <w:pPr>
        <w:rPr>
          <w:rtl/>
        </w:rPr>
      </w:pPr>
      <w:r>
        <w:rPr>
          <w:rtl/>
        </w:rPr>
        <w:t>ואז, ללא קושי מיוחד, הצלחתי להעלות חיוך על פני. אלא שאז עבר שם שכן, והבחין בתנועות של מתיחת פנים מוזרה... "קרה משהו?" הוא שאל בתמימות. "לא ולא", השבתי, "אני מנסה להיכנס בשמחה לבית, וזה לא קל". "וואו", הגיב השכן, "זה אכן לא קל, אבל חייבים!"</w:t>
      </w:r>
    </w:p>
    <w:p w14:paraId="131C3740" w14:textId="61EED648" w:rsidR="00916057" w:rsidRDefault="00916057" w:rsidP="00CA6202">
      <w:r>
        <w:rPr>
          <w:rtl/>
        </w:rPr>
        <w:t>ולא רק חיוך. הסטטיסטיקה קובעת שעל כל אמירה חיובית הנאמרת בבית, יש לעומתה כשלושים אמירות שליליות. נחשוב לרגע איך מרגישים הילדים במצב שכזה...</w:t>
      </w:r>
    </w:p>
    <w:p w14:paraId="3C805144" w14:textId="38856DEC" w:rsidR="00916057" w:rsidRDefault="00916057" w:rsidP="00CA6202">
      <w:r>
        <w:rPr>
          <w:rtl/>
        </w:rPr>
        <w:t>בסקרים ובמחקרים רבים נשאלו בוגרים - מה הם זוכרים מהבית בו גדלו? הם נדרשו להשיב בשאלונים על סדרת שאלות, שאחת מהן נגעה לאווירה הביתית. התברר שרובם</w:t>
      </w:r>
      <w:r w:rsidR="00A85B82" w:rsidRPr="00466700">
        <w:rPr>
          <w:rtl/>
        </w:rPr>
        <w:t xml:space="preserve"> </w:t>
      </w:r>
      <w:r>
        <w:rPr>
          <w:rtl/>
        </w:rPr>
        <w:t>זכרו בעיקר את האווירה ששררה בביתם: מתוח או רגוע, בית שמח או בית עצוב, חוויה של חמימות ביתית, או קרירות ואדישות. אף לא אחד ציין את הנאומים חוצבי הלהבות של האבא, ולא נזכר בהטפות המוסר האינטנסיביות של האמא. פה ושם הם זכרו אמירות כלליות, אבל בעיקר הם ביטאו את התחושה הנעימה או הלא נעימה שאותה הם חוו בימי חורפם בבית.</w:t>
      </w:r>
    </w:p>
    <w:p w14:paraId="21BA6E54" w14:textId="77777777" w:rsidR="00916057" w:rsidRDefault="00916057" w:rsidP="00CA6202">
      <w:r>
        <w:rPr>
          <w:rtl/>
        </w:rPr>
        <w:t>פסיכולוגיה שלמה עוסקת במבנה האדריכלי של הבית, בעיצוב החם של הרהיטים, בתאורה, בצבע, בחלל הנעים, באביזרים, בצמחים ובתמונות. הכל כדי לתת תחושה נעימה וחמימה. אולם למרבה הפלא, מעט מאד עוסקים בתוכן ובצורת ההתנהגות בבית. בבתים רבים האווירה לא תמיד נעימה, ואף עכורה. והלא שלמה המלך החכם מכל אדם לימדונו: "טוב פת חרבה [יבשה] ושלוה בה מבית מלא זבחי ריב". (משלי יז, א)</w:t>
      </w:r>
    </w:p>
    <w:p w14:paraId="1F2CAE78" w14:textId="77777777" w:rsidR="00A85B82" w:rsidRDefault="00916057" w:rsidP="00CA6202">
      <w:pPr>
        <w:rPr>
          <w:rtl/>
        </w:rPr>
      </w:pPr>
      <w:r>
        <w:rPr>
          <w:rtl/>
        </w:rPr>
        <w:t>התובנה הזו עשויה לעזור לנו, ההורים, להיחלץ מאזור הנוחות של התוכחה והמוסר, הביקורת ומטח ההערות השגרתי. כדאי שנחשב מסלול מחדש. מתברר שנושא החוויה בבית אינו משני ושולי, אלא יסוד מרכזי וחיוני להעצמה אישית ולגיבוש חוסן רוחני בילדינו.</w:t>
      </w:r>
    </w:p>
    <w:p w14:paraId="675E2775" w14:textId="57C44234" w:rsidR="00916057" w:rsidRDefault="00916057" w:rsidP="00CA6202">
      <w:r>
        <w:rPr>
          <w:rtl/>
        </w:rPr>
        <w:t>ילדים הגדלים בבית חם עם אווירה נעימה, נוטים יותר ויותר לאהוב את הבית, לאהוב את החברה הביתית. הם נשארים קשורים לבית, להורים ולאחים, ולא מעלים על דעתם לנטוש את המקום הקטיפתי שעוטף אותם בחום ואהבה.</w:t>
      </w:r>
    </w:p>
    <w:p w14:paraId="221CA060" w14:textId="77777777" w:rsidR="00916057" w:rsidRDefault="00916057" w:rsidP="00CA6202">
      <w:r>
        <w:rPr>
          <w:rtl/>
        </w:rPr>
        <w:t>אכן, לא קל לשנות את האווירה בבית, אחרי שהורגלנו אחרת. אולם זהו הכרח ממדרגה ראשונה, וניתן להגיע אליו בהדרגה, תוך התמדה ודבקות במטרה. צריך להחליט לצאת למסע מערכתי, הכולל שינויים מהותיים בהתייחסות שלנו להתנהגות הילדים.</w:t>
      </w:r>
    </w:p>
    <w:p w14:paraId="4B5519BD" w14:textId="77777777" w:rsidR="00A85B82" w:rsidRDefault="00916057" w:rsidP="00CA6202">
      <w:pPr>
        <w:rPr>
          <w:rtl/>
        </w:rPr>
      </w:pPr>
      <w:r>
        <w:rPr>
          <w:rtl/>
        </w:rPr>
        <w:t>חז"ל לימדונו לשנות את דרכינו באמצעות תנועת מלקחיים: "סור מרע ועשה טוב".</w:t>
      </w:r>
    </w:p>
    <w:p w14:paraId="346FCDDB" w14:textId="77777777" w:rsidR="00A85B82" w:rsidRDefault="00916057" w:rsidP="00CA6202">
      <w:pPr>
        <w:rPr>
          <w:rtl/>
        </w:rPr>
      </w:pPr>
      <w:r>
        <w:rPr>
          <w:rtl/>
        </w:rPr>
        <w:t>כדי להגיע לאווירה ביתית עלינו להימנע ככל האפשר מוויכוחים, ביקורות, תלונות, הערות, כינויים, השפלות וזלזול. כל אלו מזהמים ומרעילים את האווירה הביתית, ונצרבים בלבבות של הילדים לאורך ימים ושנים.</w:t>
      </w:r>
    </w:p>
    <w:p w14:paraId="346851D3" w14:textId="1AC937D6" w:rsidR="00916057" w:rsidRDefault="00916057" w:rsidP="00CA6202">
      <w:pPr>
        <w:rPr>
          <w:highlight w:val="yellow"/>
        </w:rPr>
      </w:pPr>
      <w:r>
        <w:rPr>
          <w:rtl/>
        </w:rPr>
        <w:t>"הכל חולים הן אצל צינה" (שו"ע או"ח רעו, סה), וביארו בדרך צחות, כל אדם נהיה חולה בנפשו אם איננו מקבל חום נפשי. עלינו לקבל במאור פנים וביטויי חיבה את כל אחד מבני הבית. ולהרבות יותר ויותר ב"עשה טוב" במחמאות, עידוד, הערכה, חיוכים, חיבוק, טון דיבור רך ושמחה בבית. ובמשפט אחד: לצאת מאזור הנוחות - לאזור השליחות.</w:t>
      </w:r>
    </w:p>
    <w:p w14:paraId="57573148" w14:textId="198AE114" w:rsidR="00136381" w:rsidRDefault="00136381" w:rsidP="00CA6202">
      <w:pPr>
        <w:pStyle w:val="1"/>
        <w:rPr>
          <w:rtl/>
        </w:rPr>
      </w:pPr>
      <w:r>
        <w:rPr>
          <w:rFonts w:hint="cs"/>
          <w:rtl/>
        </w:rPr>
        <w:lastRenderedPageBreak/>
        <w:t xml:space="preserve">‏‏ וארא </w:t>
      </w:r>
      <w:r w:rsidR="00CE3215">
        <w:rPr>
          <w:rFonts w:hint="cs"/>
          <w:rtl/>
        </w:rPr>
        <w:t>(2)</w:t>
      </w:r>
    </w:p>
    <w:p w14:paraId="28DDD1B6" w14:textId="77777777" w:rsidR="00916057" w:rsidRDefault="00916057" w:rsidP="00CA6202">
      <w:pPr>
        <w:pStyle w:val="2"/>
      </w:pPr>
      <w:r>
        <w:rPr>
          <w:rtl/>
        </w:rPr>
        <w:t>אומנות ההתעלמות</w:t>
      </w:r>
    </w:p>
    <w:p w14:paraId="606606AD" w14:textId="3A33FB00" w:rsidR="00895A16" w:rsidRDefault="00895A16" w:rsidP="00CA6202">
      <w:pPr>
        <w:pStyle w:val="4"/>
      </w:pPr>
      <w:r>
        <w:rPr>
          <w:rFonts w:hint="cs"/>
          <w:rtl/>
        </w:rPr>
        <w:t>גיליון 45</w:t>
      </w:r>
    </w:p>
    <w:p w14:paraId="451B095E" w14:textId="77777777" w:rsidR="00895A16" w:rsidRDefault="00895A16" w:rsidP="00CA6202">
      <w:pPr>
        <w:pStyle w:val="af"/>
      </w:pPr>
      <w:r>
        <w:rPr>
          <w:rtl/>
        </w:rPr>
        <w:t>תגיות:</w:t>
      </w:r>
    </w:p>
    <w:p w14:paraId="6A5318F1" w14:textId="77777777" w:rsidR="00A85B82" w:rsidRDefault="00916057" w:rsidP="00CA6202">
      <w:pPr>
        <w:rPr>
          <w:rtl/>
        </w:rPr>
      </w:pPr>
      <w:r>
        <w:rPr>
          <w:rtl/>
        </w:rPr>
        <w:t>הגאון הרב</w:t>
      </w:r>
      <w:r w:rsidR="00A85B82" w:rsidRPr="00466700">
        <w:rPr>
          <w:rtl/>
        </w:rPr>
        <w:t xml:space="preserve"> </w:t>
      </w:r>
      <w:r>
        <w:rPr>
          <w:rtl/>
        </w:rPr>
        <w:t>מישקובסקי שליט"א סיפר: כאשר רבינו מרן הרב שטיינמן זצ"ל לימד בישיבת פוניבז' לצעירים, היה לו תלמיד יתום שהיה ממש 'פרא אדם'. פעם אחת הוא הוציא לשון נגד רבינו, והרב הסיט את פניו לצד השני. התלמיד הלך לאותו צד, ושוב גם שם הוציא את לשונו, וכן גם לצד השלישי, אך הרב שטיינמן התעלם, כלא היה דבר.</w:t>
      </w:r>
    </w:p>
    <w:p w14:paraId="33738018" w14:textId="40391E7B" w:rsidR="00916057" w:rsidRDefault="00916057" w:rsidP="00CA6202">
      <w:r>
        <w:rPr>
          <w:rtl/>
        </w:rPr>
        <w:t>בסופו של דבר הבחור הזה הפך לאחד מגדולי ראשי הישיבות. אמר הרב, "אם הייתי מוציאו, מה היה קורה? התעלמתי וזהו, ולא קרה שום דבר לכבוד שלי" ('כאיל תערוג', פסח תשע"ח).</w:t>
      </w:r>
    </w:p>
    <w:p w14:paraId="7105E96A" w14:textId="77777777" w:rsidR="00916057" w:rsidRDefault="00916057" w:rsidP="00CA6202">
      <w:r>
        <w:rPr>
          <w:rtl/>
        </w:rPr>
        <w:t>רבים מגדולי ישראל נקטו בשיטת ההתעלמות בחינוך. הם ראו בכך עצה טובה להתמודדות חכמה עם ההתנהגות החריגה של הילד. וכאן ישאל השואל, האם אין בכך סוג של אדישות ובריחה מאחריות? מדוע שלא נעמיד את הילד על טעותו באופן מיידי? ננזוף בו ונכה על קודקודו?</w:t>
      </w:r>
    </w:p>
    <w:p w14:paraId="0AD87967" w14:textId="1A459CC7" w:rsidR="00916057" w:rsidRDefault="00916057" w:rsidP="00CA6202">
      <w:r>
        <w:rPr>
          <w:rtl/>
        </w:rPr>
        <w:t>גם</w:t>
      </w:r>
      <w:r w:rsidR="00A85B82" w:rsidRPr="00466700">
        <w:rPr>
          <w:rtl/>
        </w:rPr>
        <w:t xml:space="preserve"> </w:t>
      </w:r>
      <w:r>
        <w:rPr>
          <w:rtl/>
        </w:rPr>
        <w:t>הנטיה הטבעית היא כזו – להגיב כאן ועכשיו. באופן מיידי. לפרוק את המטען החורג שיש בנו כדי לתקן ולשפר את המציאות. במבט ראשון נתפסת ההתעלמות כמעשה של בת יענה הטומנת את ראשה בחול...</w:t>
      </w:r>
    </w:p>
    <w:p w14:paraId="7F3FE192" w14:textId="77777777" w:rsidR="00A85B82" w:rsidRDefault="00916057" w:rsidP="00CA6202">
      <w:pPr>
        <w:rPr>
          <w:rtl/>
        </w:rPr>
      </w:pPr>
      <w:r>
        <w:rPr>
          <w:rtl/>
        </w:rPr>
        <w:t>כדי להבין זאת, נשאל: מדוע קבעו חז"ל במשנה באבות: "אל תרצה את חברך בשעת כעסו"? מדוע שלא נעמיד מולו מראה? מדוע אין להטיף מוסר בפני הכעסן? התשובה פשוטה: הוא נמצא כעת בהצפה רגשית, יכולת השליטה שלו עכשיו קטנה מאד. זהו לא הזמן המתאים להוכיחו. מוטב להתעלם, עד שיתפקח משכרות כעסו.</w:t>
      </w:r>
    </w:p>
    <w:p w14:paraId="3E4977A8" w14:textId="10F0C19A" w:rsidR="00916057" w:rsidRDefault="00916057" w:rsidP="00CA6202">
      <w:r>
        <w:rPr>
          <w:rtl/>
        </w:rPr>
        <w:t>כך גם בחינוך, צריך להבין שישנם זמנים שהאוזן לא כרויה, שההיגיון הופך לאיבר מדולדל, חסר נוכחות. באותה שעה, ההתעלמות אינה בריחה מאחריות. להפך, ההתעלמות היא לקיחת אחריות. אחריות נכונה בזמן הנכון. כל תגובה אימפולסיבית שתישלף מהמותן או מהבטן, מרחיקה אותנו מהאמת, ומובילה אותנו בהמשך למחשבות חרטה ותסכול על הצעדים הנמהרים שיתכן וננקטו בשעת מעשה.</w:t>
      </w:r>
    </w:p>
    <w:p w14:paraId="23803B6E" w14:textId="77777777" w:rsidR="00916057" w:rsidRDefault="00916057" w:rsidP="00CA6202">
      <w:r>
        <w:rPr>
          <w:rtl/>
        </w:rPr>
        <w:t>על יסוד זה כותב הרמח"ל דברים נוקבים: "הנה התורה צוותה (ויקרא יט, יז): "הוכח תוכיח את עמיתך", וכמה פעמים יכנס לאדם להוכיח חטאים במקום או בזמן שאין דבריו נשמעים, וגורם להם להתפרץ יותר ברשעם ולחלל השם ולהוסיף על חטאתם פשע. הנה בכיוצא בזה אינו מן החסידות אלא לשתוק" ('מסילת ישרים', פרק כ).</w:t>
      </w:r>
    </w:p>
    <w:p w14:paraId="0974A4CF" w14:textId="77777777" w:rsidR="00916057" w:rsidRDefault="00916057" w:rsidP="00CA6202">
      <w:r>
        <w:rPr>
          <w:rtl/>
        </w:rPr>
        <w:t>עקרון זה קרוי 'עקרון התיזמון'. היינו, יש לתזמן נכון את הזמן המתאים כדי לומר את הדברים. ועל כגון זה נאמר בהמשך המשנה שם באבות: "ואל תנחמהו בשעה שמתו מוטל לפניו". תמתין עד לאחר סתימת הגולל, אל תפעל בפזיזות. כך נהג יעקב אבינו, והותיר את התוכחה לבניו רק סמוך למיתתו, אז היה בטוח שישמעו ויקבלו.</w:t>
      </w:r>
    </w:p>
    <w:p w14:paraId="5AE3555E" w14:textId="77777777" w:rsidR="00916057" w:rsidRDefault="00916057" w:rsidP="00CA6202">
      <w:r>
        <w:rPr>
          <w:rtl/>
        </w:rPr>
        <w:t>נדגיש כי כל האמור הוא כאשר אנו מבחינים בתגובה רגשית של הנער, הבאה מתוך מועקה או מצוקה. אולם במקום שהתנהגות הנער מסוכנת לו או לסביבה, נגיב מייד, ללא שיפוט או תוכחה. אז יש לפעול מייד להרגיע את הרוחות, כדי שהתבונה תחזור.</w:t>
      </w:r>
    </w:p>
    <w:p w14:paraId="5E4ECB84" w14:textId="77777777" w:rsidR="00916057" w:rsidRDefault="00916057" w:rsidP="00CA6202">
      <w:r>
        <w:rPr>
          <w:rtl/>
        </w:rPr>
        <w:t>דוגמאות נוספות לתזמון שגוי, הוא להוכיח את הנער בשעה שהוא: עייף, רעב, מצוברח, דואג, מתוח, או מוטרד. וגם בזמנים לחוצים כמו ערב שבת, ביציאה לאירוע, בזמן נסיעה ברכב, בסעודות שבת, באירועים ובמסיבות משפחתיות.</w:t>
      </w:r>
    </w:p>
    <w:p w14:paraId="0FE27507" w14:textId="77777777" w:rsidR="00916057" w:rsidRDefault="00916057" w:rsidP="00CA6202">
      <w:pPr>
        <w:rPr>
          <w:highlight w:val="yellow"/>
        </w:rPr>
      </w:pPr>
      <w:r>
        <w:rPr>
          <w:rtl/>
        </w:rPr>
        <w:t>מוטב שנמצא את הזמן לשוחח עם הנער כשהוא רגוע, נינוח, שמח ומיושב בדעתו. או אז יש סיכוי גבוה שגם אם הדברים לא יתקבלו על לב הנער, הם לפחות לא יזיקו וירחיקו אותו עוד יותר.</w:t>
      </w:r>
    </w:p>
    <w:p w14:paraId="2BCC3EF2" w14:textId="0D94F0A5" w:rsidR="00136381" w:rsidRDefault="00136381" w:rsidP="00CA6202">
      <w:pPr>
        <w:pStyle w:val="1"/>
        <w:rPr>
          <w:rtl/>
        </w:rPr>
      </w:pPr>
      <w:r w:rsidRPr="00582B76">
        <w:rPr>
          <w:rtl/>
        </w:rPr>
        <w:lastRenderedPageBreak/>
        <w:t xml:space="preserve">בא </w:t>
      </w:r>
      <w:r w:rsidR="00CE3215">
        <w:rPr>
          <w:rtl/>
        </w:rPr>
        <w:t>(2)</w:t>
      </w:r>
    </w:p>
    <w:p w14:paraId="6CC119BD" w14:textId="77777777" w:rsidR="00916057" w:rsidRDefault="00916057" w:rsidP="00CA6202">
      <w:pPr>
        <w:pStyle w:val="2"/>
      </w:pPr>
      <w:r>
        <w:rPr>
          <w:rtl/>
        </w:rPr>
        <w:t>אופטימיות בחינוך</w:t>
      </w:r>
    </w:p>
    <w:p w14:paraId="47054E63" w14:textId="77777777" w:rsidR="00916057" w:rsidRDefault="00916057" w:rsidP="00CA6202">
      <w:pPr>
        <w:pStyle w:val="3"/>
      </w:pPr>
      <w:r>
        <w:rPr>
          <w:rtl/>
        </w:rPr>
        <w:t>דעתנו על ילדינו תשפיע על איך הם יתפסו את עצמם</w:t>
      </w:r>
    </w:p>
    <w:p w14:paraId="7858062C" w14:textId="0635FE36" w:rsidR="00895A16" w:rsidRDefault="00895A16" w:rsidP="00CA6202">
      <w:pPr>
        <w:pStyle w:val="4"/>
      </w:pPr>
      <w:r>
        <w:rPr>
          <w:rFonts w:hint="cs"/>
          <w:rtl/>
        </w:rPr>
        <w:t>גיליון 46</w:t>
      </w:r>
    </w:p>
    <w:p w14:paraId="63F1CD74" w14:textId="77777777" w:rsidR="00895A16" w:rsidRDefault="00895A16" w:rsidP="00CA6202">
      <w:pPr>
        <w:pStyle w:val="af"/>
      </w:pPr>
      <w:r>
        <w:rPr>
          <w:rtl/>
        </w:rPr>
        <w:t>תגיות:</w:t>
      </w:r>
    </w:p>
    <w:p w14:paraId="319D0701" w14:textId="77777777" w:rsidR="00916057" w:rsidRDefault="00916057" w:rsidP="00CA6202">
      <w:r>
        <w:rPr>
          <w:rtl/>
        </w:rPr>
        <w:t>לרבים מההורים או המחנכים ישנה נטייה מהירה לחרוץ את גורל הילד: "הילד הזה יהיה פושע"; "הילד חסר תקנה"; "כולו חלול מבפנים".</w:t>
      </w:r>
    </w:p>
    <w:p w14:paraId="70227F70" w14:textId="77777777" w:rsidR="00916057" w:rsidRDefault="00916057" w:rsidP="00CA6202">
      <w:r>
        <w:rPr>
          <w:rtl/>
        </w:rPr>
        <w:t>אכן, ברור שהסיטואציות שקדמו לאמירה זו היו קשות וכואבות, אבל עדיין, המסקנה הזו חפוזה ונמהרת ואינה נכונה כלל. האמת היא כי רבים מענקי הרוח של עם ישראל היו בצעירותם נערים מתמודדים, עם ניסיונות ויצרים גדולים. בתנועת התשובה אנו רואים 'נושרים' רבים מאד שחוזרים וצומחים למקומות מופלאים.</w:t>
      </w:r>
    </w:p>
    <w:p w14:paraId="767FCFDD" w14:textId="77777777" w:rsidR="00916057" w:rsidRDefault="00916057" w:rsidP="00CA6202">
      <w:r>
        <w:rPr>
          <w:rtl/>
        </w:rPr>
        <w:t>ידועה ומפורסמת האגרת שכתב רבי יצחק הוטנר לתלמידו, שקונן על נפילותיו הרוחניות, וכך השיב לו הרב – בין שאר הדברים:</w:t>
      </w:r>
    </w:p>
    <w:p w14:paraId="20564BF2" w14:textId="77777777" w:rsidR="00916057" w:rsidRDefault="00916057" w:rsidP="00CA6202">
      <w:r>
        <w:rPr>
          <w:rtl/>
        </w:rPr>
        <w:t>"רעה חולה היא אצלנו שכאשר מתעסקים אנו בצדדי השלמות של גדולינו, הננו מטפלים בסיכום האחרון של מעלתם. מספרים אנו על דרכי השלמות שלהם, בשעה שאנחנו מדלגים על המאבק הפנימי שהתחולל בנפשם. הרושם שלך על גדולי ישראל מתקבל כאילו יצאו מתחת יד היוצר בקומתם ובצביונם. הכל משוחחים, מתפעלים ומרימים על נס את טהרת הלשון של בעל ה'חפץ חיים' זצ"ל, אבל מי יודע מן כל המלחמות, המאבקים, המכשולים, הנפילות והנסיגות לאחור שמצא החפץ חיים בדרך המלחמה שלו עם יצרו הרע – משל אחד מני אלף".</w:t>
      </w:r>
    </w:p>
    <w:p w14:paraId="14C2E9D4" w14:textId="77777777" w:rsidR="00A85B82" w:rsidRDefault="00916057" w:rsidP="00CA6202">
      <w:pPr>
        <w:rPr>
          <w:rtl/>
        </w:rPr>
      </w:pPr>
      <w:r>
        <w:rPr>
          <w:rtl/>
        </w:rPr>
        <w:t>הסקת מסקנה פזיזה על גורלו ועל עתידו של הילד היא ביטוי לחוסר אמון בילד. חוסר אמון זה מופגן במישרין ובעקיפין, ואינו אלא משפיע על הילד לממש אותה. תופעה זו נקראת "נבואה שמגשימה את עצמה" או "אפקט הפיגמליון".</w:t>
      </w:r>
    </w:p>
    <w:p w14:paraId="50AF14FB" w14:textId="50BD99D2" w:rsidR="00916057" w:rsidRDefault="00916057" w:rsidP="00CA6202">
      <w:r>
        <w:rPr>
          <w:rtl/>
        </w:rPr>
        <w:t>בניסויים חברתיים רבים הוכח שהמחשבה ושהתפיסה של ההורה או המחנך לגבי הילד, מקרינים ומשפיעים</w:t>
      </w:r>
      <w:r w:rsidR="00A85B82" w:rsidRPr="00466700">
        <w:rPr>
          <w:rtl/>
        </w:rPr>
        <w:t xml:space="preserve"> </w:t>
      </w:r>
      <w:r>
        <w:rPr>
          <w:rtl/>
        </w:rPr>
        <w:t>על הילד. אף שהמחשבות חבויות ונסתרות, הן בוקעות ובאות לידי ביטוי בין השורות, באמירות ובהתנהגות של ההורה. יחס זה שמוסווה בינות למילים, למעשים ולמחוות הלא מילוליות, קונה שביתה אצל הנער, וחורט בליבו תפיסה שלילית אודות עצמו.</w:t>
      </w:r>
    </w:p>
    <w:p w14:paraId="200546DA" w14:textId="77777777" w:rsidR="00A85B82" w:rsidRDefault="00916057" w:rsidP="00CA6202">
      <w:pPr>
        <w:rPr>
          <w:rtl/>
        </w:rPr>
      </w:pPr>
      <w:r>
        <w:rPr>
          <w:rtl/>
        </w:rPr>
        <w:t>בניסוי מפורסם שנערך בעבר, ניגש המנהל למורה, ואמר לו שבכיתה החדשה שהוא הולך ללמד, ראובן ושמעון הם ילדים נכשלים – כאשר האמת הייתה שהם אינם נכשלים, אלא ממוצעים. והנה, הם אכן קיבלו ציונים נכשלים. כך קרה גם להיפך, כאשר המנהל ניגש למורה והודיע לו שלוי ויהודה הם תלמידים מוצלחים, כאשר האמת הייתה שהם היו ממוצעים, הם השיגו ציונים גבוהים.</w:t>
      </w:r>
    </w:p>
    <w:p w14:paraId="00842FA6" w14:textId="14912A02" w:rsidR="00916057" w:rsidRDefault="00916057" w:rsidP="00CA6202">
      <w:r>
        <w:rPr>
          <w:rtl/>
        </w:rPr>
        <w:t>ההסבר לתופעה זו ההוא: המחשבה המוקדמת של המורה על הילד, חלחלה והשפיעה עמוקות על התלמיד.</w:t>
      </w:r>
    </w:p>
    <w:p w14:paraId="79AF90EB" w14:textId="77777777" w:rsidR="00A85B82" w:rsidRDefault="00916057" w:rsidP="00CA6202">
      <w:pPr>
        <w:rPr>
          <w:rtl/>
        </w:rPr>
      </w:pPr>
      <w:r>
        <w:rPr>
          <w:rtl/>
        </w:rPr>
        <w:t>בהתאמה, אפשר לקבוע בוודאות שהורים אלו, הממלאים עצמם בתחושות מרעילות שכאלו, לא די בזה שהן משפיעות על הילד כאמור, אלא הן גם גוזלות מההורים את האופטימיות והאנרגיה השיקומית של צמיחה. הן נוסכות ייאוש, אדישות ורפיון מתסכל.</w:t>
      </w:r>
    </w:p>
    <w:p w14:paraId="1CCE44EF" w14:textId="057BCE8C" w:rsidR="00916057" w:rsidRDefault="00916057" w:rsidP="00CA6202">
      <w:r>
        <w:rPr>
          <w:rtl/>
        </w:rPr>
        <w:t>חז"ל לימדונו שהמחשבה היא בעלת כח רב, לא רק על החושב, אלא גם על מי שחושבים עליו. כך למשל כותב הר"ן בדרשותיו (דרשות הר"ן, דרוש ח):</w:t>
      </w:r>
    </w:p>
    <w:p w14:paraId="3DB6702E" w14:textId="77777777" w:rsidR="00A85B82" w:rsidRDefault="00916057" w:rsidP="00CA6202">
      <w:pPr>
        <w:rPr>
          <w:rtl/>
        </w:rPr>
      </w:pPr>
      <w:r>
        <w:rPr>
          <w:rtl/>
        </w:rPr>
        <w:t>"וכאשר הוא ידוע ומפורסם שכל נפש ונפש תפעל בגוף שלה כאשר ישתנה מזג האדם כפי מחשבותיו והפעלותיו הנפשיים, כן אפשר שתמצא נפש פועלת אשר לא תרשום בגופה לבד אלא בגופות אחרים".</w:t>
      </w:r>
    </w:p>
    <w:p w14:paraId="52778822" w14:textId="5F579330" w:rsidR="00916057" w:rsidRDefault="00916057" w:rsidP="00CA6202">
      <w:r>
        <w:rPr>
          <w:rtl/>
        </w:rPr>
        <w:t>רבי חיים מוולוז'ין מוסיף כי ניתן להפוך שונאים לאוהבים בכוח המחשבה בלבד:</w:t>
      </w:r>
    </w:p>
    <w:p w14:paraId="4EAE6A99" w14:textId="77777777" w:rsidR="00916057" w:rsidRDefault="00916057" w:rsidP="00CA6202">
      <w:r>
        <w:rPr>
          <w:rtl/>
        </w:rPr>
        <w:t>"דבר מנוסה אם יהיו לאדם שונאים ח"ו, אם יפעול אצלו [במחשבתו] שהם צדיקים גמורים וידון אותם לכף זכות, תיכף יתהפך לבבם לאוהבים לו" (כתר ראש, קיט).</w:t>
      </w:r>
    </w:p>
    <w:p w14:paraId="143C5F27" w14:textId="77777777" w:rsidR="00916057" w:rsidRDefault="00916057" w:rsidP="00CA6202">
      <w:r>
        <w:rPr>
          <w:rtl/>
        </w:rPr>
        <w:t>וכן בספר לב אליהו (עמ' 35) מסופר איך מחשבות של הרב אליהו לופיאן זצ"ל השפיעו על תלמידיו באותו הזמן ממש.</w:t>
      </w:r>
    </w:p>
    <w:p w14:paraId="12B81CAF" w14:textId="77777777" w:rsidR="00A85B82" w:rsidRDefault="00916057" w:rsidP="00CA6202">
      <w:pPr>
        <w:rPr>
          <w:rtl/>
        </w:rPr>
      </w:pPr>
      <w:r>
        <w:rPr>
          <w:rtl/>
        </w:rPr>
        <w:t>כמובן, שאין הכוונה במאמר הזה לקבוע מסמרות בעניין החשיבה החיובית – שדי במחשבות חיוביות כדי להפוך את המציאות לכזו, אלא כוונתנו שמחשבה חיובית על השני מסוגלת להשפיע לטובה – בעיקר במישור הרוחני והנפשי. וכמים הפנים לפנים כן לב האדם לאדם.</w:t>
      </w:r>
    </w:p>
    <w:p w14:paraId="0AB6E2F7" w14:textId="1AFA6317" w:rsidR="00916057" w:rsidRDefault="00916057" w:rsidP="00CA6202">
      <w:pPr>
        <w:rPr>
          <w:highlight w:val="yellow"/>
        </w:rPr>
      </w:pPr>
      <w:r>
        <w:rPr>
          <w:rtl/>
        </w:rPr>
        <w:t>העולה מהדברים הוא, שאנו כהורים מחויבים לא רק לעשות טוב לילדים, אלא גם לחשוב עליהם טוב. וגם במצבים רוחניים קשים – נמשיך להאמין בלב שלם בבנֵינו שיגיעו אל מנוחת הנפש, ויתעוררו לעבודת השם יתברך.</w:t>
      </w:r>
    </w:p>
    <w:p w14:paraId="60B9B523" w14:textId="22D2F962" w:rsidR="00136381" w:rsidRDefault="00136381" w:rsidP="00CA6202">
      <w:pPr>
        <w:pStyle w:val="1"/>
        <w:rPr>
          <w:rtl/>
        </w:rPr>
      </w:pPr>
      <w:r w:rsidRPr="00582B76">
        <w:rPr>
          <w:rtl/>
        </w:rPr>
        <w:lastRenderedPageBreak/>
        <w:t xml:space="preserve">‏‏בשלח </w:t>
      </w:r>
      <w:r w:rsidR="00CE3215">
        <w:rPr>
          <w:rtl/>
        </w:rPr>
        <w:t>(2)</w:t>
      </w:r>
    </w:p>
    <w:p w14:paraId="6CCD8CBF" w14:textId="77777777" w:rsidR="00916057" w:rsidRDefault="00916057" w:rsidP="00CA6202">
      <w:pPr>
        <w:pStyle w:val="2"/>
      </w:pPr>
      <w:r>
        <w:rPr>
          <w:rtl/>
        </w:rPr>
        <w:t>הישיבה – כתיבת נח</w:t>
      </w:r>
    </w:p>
    <w:p w14:paraId="249D72C0" w14:textId="77777777" w:rsidR="00916057" w:rsidRDefault="00916057" w:rsidP="00CA6202">
      <w:pPr>
        <w:pStyle w:val="3"/>
      </w:pPr>
      <w:r>
        <w:rPr>
          <w:rtl/>
        </w:rPr>
        <w:t>למה כדאי להשאיר נער מתמודד בישיבה, גם אם הוא לא לומד</w:t>
      </w:r>
    </w:p>
    <w:p w14:paraId="7731143A" w14:textId="2457BB19" w:rsidR="00895A16" w:rsidRDefault="00895A16" w:rsidP="00CA6202">
      <w:pPr>
        <w:pStyle w:val="4"/>
      </w:pPr>
      <w:r>
        <w:rPr>
          <w:rFonts w:hint="cs"/>
          <w:rtl/>
        </w:rPr>
        <w:t>גיליון 47</w:t>
      </w:r>
    </w:p>
    <w:p w14:paraId="30E1DE1F" w14:textId="77777777" w:rsidR="00895A16" w:rsidRDefault="00895A16" w:rsidP="00CA6202">
      <w:pPr>
        <w:pStyle w:val="af"/>
      </w:pPr>
      <w:r>
        <w:rPr>
          <w:rtl/>
        </w:rPr>
        <w:t>תגיות:</w:t>
      </w:r>
    </w:p>
    <w:p w14:paraId="4747F0DD" w14:textId="77777777" w:rsidR="00916057" w:rsidRDefault="00916057" w:rsidP="00CA6202">
      <w:r>
        <w:rPr>
          <w:rtl/>
        </w:rPr>
        <w:t>לעיתים קרובות, מגיעים אלי הורים להתייעץ לגבי נער, שמבקש לעזוב את הישיבה לטובת עבודה. הם שואלים, האם יש טעם לעודד את הנער להמשיך ללמוד בישיבה, גם כאשר אנו יודעים בוודאות שלרוב הוא לא לומד, ואף לא מתפלל? מדוע לדחוק בו, כשהישיבה במקרה הטוב היא כקייטנה? הוא לא עושה כלום בישיבה, לפחות שיעשה משהו עם עצמו, הם אומרים.</w:t>
      </w:r>
    </w:p>
    <w:p w14:paraId="2DF02235" w14:textId="77777777" w:rsidR="00916057" w:rsidRDefault="00916057" w:rsidP="00CA6202">
      <w:r>
        <w:rPr>
          <w:rtl/>
        </w:rPr>
        <w:t>נכון הוא שישנם מקרים ברורים, שהנער ממש אינו מסוגל להישאר בין כותלי הישיבה. במקרה שכזה, מובן שחשוב להיוועץ עם איש חינוך, שהינו תלמיד חכם מובהק. אבל כאן אנו מבקשים לטעון שיש לעשות הכל, כדי שהנער יישאר בישיבה ככל האפשר, גם אם אינו לומד תמידיים כסדרם. וזאת מהסיבות שיפורטו להלן:</w:t>
      </w:r>
    </w:p>
    <w:p w14:paraId="705D0F83" w14:textId="77777777" w:rsidR="00916057" w:rsidRDefault="00916057" w:rsidP="00CA6202">
      <w:r>
        <w:rPr>
          <w:rtl/>
        </w:rPr>
        <w:t>ראשית, בדורנו הישיבה היא תיבת נח, וכפי שכתב הסטייפלער זצ"ל בספרו "ברכת פרץ" (פרשת ויצא, והוסיף על כך בחיי עולם ח"ב פרק יב):</w:t>
      </w:r>
    </w:p>
    <w:p w14:paraId="3D2900A3" w14:textId="77777777" w:rsidR="00916057" w:rsidRDefault="00916057" w:rsidP="00CA6202">
      <w:r>
        <w:rPr>
          <w:rtl/>
        </w:rPr>
        <w:t>"לפנים, גם מי שלא נסע ללמוד בישיבה, היה נשאר שומר תורה ומחובר לטהור. אבל דור יתום זה אשר מחוץ תשכל חרב האפיקורסות, והרחוב מגרה בכל מיני גירויים שלא היה מימות עולם, הנער שלא יעסוק בתורה בצעירותו קרוב לוודאי שיצא ר"ל לתרבות רעה ולאפיקורסות, ה' ישמרנו. הלא דין זמננו כדין שעת גזירת השמד, ועוגן ההצלה הוא במקום תורה, בין כתלי בית המדרש. במצב מסוכן כזה, הרי אפילו אילו יודע בבירור שח"ו לא יצליח בתורה בישיבה, הרי החובה להיות בכל ימי הנערות בתוך כותלי הישיבה, למען הינצל מפגעי הזמן האורבים על יהדותו"...</w:t>
      </w:r>
    </w:p>
    <w:p w14:paraId="690A445B" w14:textId="77777777" w:rsidR="00916057" w:rsidRDefault="00916057" w:rsidP="00CA6202">
      <w:r>
        <w:rPr>
          <w:rtl/>
        </w:rPr>
        <w:t>באופן דומה השיב החזון איש לשאלת האדמו"ר מסאטמר בעל "הדברי יואל", מדברי הרמב"ם שכתב: "צריך לברוח מישוב שמנהגותיו רעים ואנשיו חטאים, למערות ולמדבריות" (הלכות דעות פרק ו הלכה א). ואם כן, הקשה האדמו"ר מסאטמר, כיצד גר החזון איש בארץ ישראל, שקוצצים פיאות לתימנים והיהודים אוכלים נבלות וטרפות? והשיבו החזון איש: "הישיבות הקדושות המה המערות והמדבריות של תקופתינו!" ("מעשה איש", ח"א עמ' רלו–רלז).</w:t>
      </w:r>
    </w:p>
    <w:p w14:paraId="49ED3A6A" w14:textId="77777777" w:rsidR="00916057" w:rsidRDefault="00916057" w:rsidP="00CA6202">
      <w:r>
        <w:rPr>
          <w:rtl/>
        </w:rPr>
        <w:t>מבחינות רבות, נער שרשום בישיבה, אף אם הוא אינו לומד בה כנדרש, ראוי שיישאר בה. כי המעמד שלו בעיניו – החברתי והאישי – כבן ישיבה ובן תורה, גם הוא פועל בקרבו, ויש לו השפעה על הדימוי העצמי שלו ועל האופק הרוחני שלו בעתיד.</w:t>
      </w:r>
    </w:p>
    <w:p w14:paraId="2CE6C8CE" w14:textId="1028F402" w:rsidR="00916057" w:rsidRDefault="00916057" w:rsidP="00CA6202">
      <w:r>
        <w:rPr>
          <w:rtl/>
        </w:rPr>
        <w:t>סיבה נוספת שמחמתה יש להשאיר את הנער ככל האפשר במסגרת הישיבה, היא שראינו עשרות ומאות נערים, שעברו משבר בזמן לימודם, ובס"ד עם</w:t>
      </w:r>
      <w:r w:rsidR="00A85B82" w:rsidRPr="00466700">
        <w:rPr>
          <w:rtl/>
        </w:rPr>
        <w:t xml:space="preserve"> </w:t>
      </w:r>
      <w:r>
        <w:rPr>
          <w:rtl/>
        </w:rPr>
        <w:t>הדרכה חינוכית נכונה של ההורים או של הצוות, שידע להתנהל היטב עם הצעיר; או סתם מחמת הזמן שחלף מאז שאותו הנער היה רגל אחת מחוץ ליהדות – לא התפלל, לא למד, ואף חמור מכך; אותם צעירים נותרו במסגרת ו"תפסו" את עצמם, כאשר רבים מהם הקימו בתים לתפארת ולעיתים אף הפכו לתלמידי חכמים עצומים ומרביצי תורה וכו'.</w:t>
      </w:r>
    </w:p>
    <w:p w14:paraId="450A9D55" w14:textId="77777777" w:rsidR="00A85B82" w:rsidRDefault="00916057" w:rsidP="00CA6202">
      <w:pPr>
        <w:rPr>
          <w:rtl/>
        </w:rPr>
      </w:pPr>
      <w:r>
        <w:rPr>
          <w:rtl/>
        </w:rPr>
        <w:t>מסופר על החזון איש ("מעשה איש", ח"ב עמ' סו) בשמו של הג"ר יצחק יהודה ברמן, שאמר שאחד מהדברים המקשים על האדם הוא, שהוא סבור שתקופת ניסיונותיו הקשים שעוברות עליו, ימשכו תמיד. מחשבה זו שוברת את רוחו והוא מתייאש מלהילחם נגדה. ולא כן היא! כל ניסיון שיש לאדם – הוא תקופה. פעם לזמן קצר ופעם לזמן ארוך יותר.</w:t>
      </w:r>
    </w:p>
    <w:p w14:paraId="6C1BDCDA" w14:textId="77777777" w:rsidR="00A85B82" w:rsidRDefault="00916057" w:rsidP="00CA6202">
      <w:pPr>
        <w:rPr>
          <w:rtl/>
        </w:rPr>
      </w:pPr>
      <w:r>
        <w:rPr>
          <w:rtl/>
        </w:rPr>
        <w:t>ועל זה הוסיף מה שסיפר לו החזון איש על עצמו, שהייתה לו תקופה שלימודו עלה לו בקושי רב, הוא התיישב בבוקר ללמוד וחש שלא הולך, הראש לא עובד, אין חשק, אין מרץ; ונלחם עם עצמו: אמר אביי... אמר אביי... תלמד כבר... תגיד כבר... הוא לא ויתר וקרע את עצמו על התורה, עד שהכל הלך כשורה. אחר הצהריים שוב לא הלך, ושוב נלחם עד שהלך כשורה. בשעות הערב שוב הדבר חזר על עצמו, וזה לא היה יום ולא יומיים אלא במשך תקופה, עד שברוך השם חלפו ועברו הקשיים.</w:t>
      </w:r>
    </w:p>
    <w:p w14:paraId="53309C55" w14:textId="4342935B" w:rsidR="00916057" w:rsidRDefault="00916057" w:rsidP="00CA6202">
      <w:pPr>
        <w:rPr>
          <w:highlight w:val="yellow"/>
        </w:rPr>
      </w:pPr>
      <w:r>
        <w:rPr>
          <w:rtl/>
        </w:rPr>
        <w:t>עיקרו של דבר הוא שיש לעשות ככל הניתן שלא להגיע למצב שבו הנער ישאר ללא מסגרת, או שישהה בבית בחוסר מעש. כיום ההידרדרות מהירה מאוד. והמדרון לרחוב חלקלק ומיידי במיוחד.</w:t>
      </w:r>
    </w:p>
    <w:p w14:paraId="2609C18F" w14:textId="38C40C87" w:rsidR="00136381" w:rsidRDefault="00136381" w:rsidP="00CA6202">
      <w:pPr>
        <w:pStyle w:val="1"/>
        <w:rPr>
          <w:rtl/>
        </w:rPr>
      </w:pPr>
      <w:r>
        <w:rPr>
          <w:rFonts w:hint="cs"/>
          <w:rtl/>
        </w:rPr>
        <w:lastRenderedPageBreak/>
        <w:t xml:space="preserve">‏‏יתרו </w:t>
      </w:r>
      <w:r w:rsidR="00CE3215">
        <w:rPr>
          <w:rFonts w:hint="cs"/>
          <w:rtl/>
        </w:rPr>
        <w:t>(2)</w:t>
      </w:r>
    </w:p>
    <w:p w14:paraId="5A810252" w14:textId="77777777" w:rsidR="00916057" w:rsidRDefault="00916057" w:rsidP="00CA6202">
      <w:pPr>
        <w:pStyle w:val="2"/>
      </w:pPr>
      <w:r>
        <w:rPr>
          <w:rtl/>
        </w:rPr>
        <w:t>מי אשם?</w:t>
      </w:r>
    </w:p>
    <w:p w14:paraId="2242F382" w14:textId="77777777" w:rsidR="00916057" w:rsidRDefault="00916057" w:rsidP="00CA6202">
      <w:pPr>
        <w:pStyle w:val="3"/>
      </w:pPr>
      <w:r>
        <w:rPr>
          <w:rtl/>
        </w:rPr>
        <w:t>רגשות אשם בחינוך ילדים</w:t>
      </w:r>
    </w:p>
    <w:p w14:paraId="54B1623B" w14:textId="406D0FC4" w:rsidR="00895A16" w:rsidRDefault="00895A16" w:rsidP="00CA6202">
      <w:pPr>
        <w:pStyle w:val="4"/>
      </w:pPr>
      <w:r>
        <w:rPr>
          <w:rFonts w:hint="cs"/>
          <w:rtl/>
        </w:rPr>
        <w:t>גיליון 48</w:t>
      </w:r>
    </w:p>
    <w:p w14:paraId="34125B75" w14:textId="77777777" w:rsidR="00895A16" w:rsidRDefault="00895A16" w:rsidP="00CA6202">
      <w:pPr>
        <w:pStyle w:val="af"/>
      </w:pPr>
      <w:r>
        <w:rPr>
          <w:rtl/>
        </w:rPr>
        <w:t>תגיות:</w:t>
      </w:r>
    </w:p>
    <w:p w14:paraId="7D849565" w14:textId="77777777" w:rsidR="00916057" w:rsidRDefault="00916057" w:rsidP="00CA6202">
      <w:r>
        <w:rPr>
          <w:rtl/>
        </w:rPr>
        <w:t>אחת המכשלות המצויות בקרב הורים, היא הטלת האשמה של ה'כשל החינוכי' על אחד הצדדים. האב טוען שהאם לא הייתה תקיפה דיה, והאם טוענת שהגישה הבוטה והמייסרת של האב גרמה לבן לבַעט. דיבורים אלו נשמעים רבות בשלבי הייעוץ, כשההורים מגיעים לקבל עזרה. התחושה היא כאילו האשמה מצויה בצד אחד, שאם רק היה נוהג אחרת, הנער היה עולה ומשגשג בתורה. אבל כמו הרבה דברים בחיים, האמת איננה בצד אחד.</w:t>
      </w:r>
    </w:p>
    <w:p w14:paraId="6264355B" w14:textId="77777777" w:rsidR="00916057" w:rsidRDefault="00916057" w:rsidP="00CA6202">
      <w:r>
        <w:rPr>
          <w:rtl/>
        </w:rPr>
        <w:t>במקרים אחרים, אנחנו שומעים הורים שמאשימים את עצמם. הם מלאים בנקיפות מצפון בגין שגיאות אמיתיות או מדומות שעשו. גם הנערים בעצמם מטילים את האשמה על אחד ההורים או על שניהם – מלבד כמובן האשמת המשגיח, הר"מ או הרב'ה בכיתה ב'.</w:t>
      </w:r>
    </w:p>
    <w:p w14:paraId="57BA68BC" w14:textId="77777777" w:rsidR="00A85B82" w:rsidRDefault="00916057" w:rsidP="00CA6202">
      <w:pPr>
        <w:rPr>
          <w:rtl/>
        </w:rPr>
      </w:pPr>
      <w:r>
        <w:rPr>
          <w:rtl/>
        </w:rPr>
        <w:t>ראשית, נקדים שהניסיון למצוא אשם, לא די שאינו מועיל, אלא הוא מזיק באופן מהותי. הן לקשר בין ההורים, והן להתמודדות עם הנער המתמודד. הכל יודעים שכפי שאין אדם שאינו טועה, גם אין הורים שאינם טועים. החינוך איננו מדע מדויק, אין מדריך להורה המושלם.</w:t>
      </w:r>
    </w:p>
    <w:p w14:paraId="2C7BD2CA" w14:textId="77777777" w:rsidR="00A85B82" w:rsidRDefault="00916057" w:rsidP="00CA6202">
      <w:pPr>
        <w:rPr>
          <w:rtl/>
        </w:rPr>
      </w:pPr>
      <w:r>
        <w:rPr>
          <w:rtl/>
        </w:rPr>
        <w:t>אנו מוצאים שגדולי ישראל נדרשו לשאלה זו של "מי אשם?" ותמיד תשובתם הייתה: "אתם אינכם אשמים". ולא כי רצו לעודד את רוחם של ההורים, אלא מפני שזו האמת.</w:t>
      </w:r>
    </w:p>
    <w:p w14:paraId="375E19A1" w14:textId="2550EC09" w:rsidR="00916057" w:rsidRDefault="00916057" w:rsidP="00CA6202">
      <w:r>
        <w:rPr>
          <w:rtl/>
        </w:rPr>
        <w:t>נחשוב לרגע. הרי הכוחות הפועלים על הנער הם עצומים. מבחוץ: החברה והתרבות הגויית, המושכת בעוצמה אדירה. מבפנים: שינויים פיזיולוגיים והתמודדות עם מערכת חינוכית שלעיתים לוחצת. כוחות החוץ בשילוב גיל ההתבגרות הם כסופת טורנדו; לעומת השגיאות החינוכיות, שככל שישנן, הן משולות למאוורר קטן ומקרטע.</w:t>
      </w:r>
    </w:p>
    <w:p w14:paraId="60969B30" w14:textId="77777777" w:rsidR="00A85B82" w:rsidRDefault="00916057" w:rsidP="00CA6202">
      <w:pPr>
        <w:rPr>
          <w:rtl/>
        </w:rPr>
      </w:pPr>
      <w:r>
        <w:rPr>
          <w:rtl/>
        </w:rPr>
        <w:t>אמר מרן הגראי"ל שטיינמן זצ"ל: "הכרתי מישהו שהיה נותן לילדיו מכות קשות ואכזריות. פה אפשר לומר שהוא אשם. אולי הוא אשם. אבל סתם ילד שיוצא לתרבות רעה בימינו, אי אפשר להאשים את ההורים. רק אם הם נתנו בבית גישה לדברים אסורים. אבל אם נתנו חינוך טוב והילד נחשף לפיתויים נוראיים, אין בכך עדות באשר לרמה החינוכית והרוחנית בבית" (כנס לב שומע, חנוכה תשע"ד).</w:t>
      </w:r>
    </w:p>
    <w:p w14:paraId="09D31F88" w14:textId="255247BB" w:rsidR="00916057" w:rsidRDefault="00916057" w:rsidP="00CA6202">
      <w:r>
        <w:rPr>
          <w:rtl/>
        </w:rPr>
        <w:t>במקום אחר מובאים דבריו: "מה שיש היום הרבה בעיות עם ילדים, זה מסוד ה' ומכבשי דרחמנא, גם 'גלגולים' וכדומה, והדבר קורה גם לאנשים גדולים ממש, וזה מהנסתרות לה' אלוקינו" (מאחורי הפרגוד, עמ' 623).</w:t>
      </w:r>
    </w:p>
    <w:p w14:paraId="16B8C714" w14:textId="77777777" w:rsidR="00A85B82" w:rsidRDefault="00916057" w:rsidP="00CA6202">
      <w:pPr>
        <w:rPr>
          <w:rtl/>
        </w:rPr>
      </w:pPr>
      <w:r>
        <w:rPr>
          <w:rtl/>
        </w:rPr>
        <w:t>מעשה ביהודי שהגיע לרבי שלמה מזוויעהל, ואמר לו שהשאיר בנים ברוסיה, והוא יודע שהם סרו מהדרך. הוא דואג שמא הוא אשם בעניין. השיב לו הרבי: "אם עשית את המוטל עליך במצוות חינוך האב על הבנים, אין לך לחשוש שזה באשמתך, כיוון שמן השמים גזרו כל מיני גזרות, קומוניסטים, ושלא יהיו תלמידי תורה, שהרשעים סגרו הכל, הרי המצב של הילדים זו גזירה מן השמים" (יסוד צדיק, עמ' קמח).</w:t>
      </w:r>
    </w:p>
    <w:p w14:paraId="031C6799" w14:textId="77777777" w:rsidR="00A85B82" w:rsidRDefault="00916057" w:rsidP="00CA6202">
      <w:pPr>
        <w:rPr>
          <w:rtl/>
        </w:rPr>
      </w:pPr>
      <w:r>
        <w:rPr>
          <w:rtl/>
        </w:rPr>
        <w:t>אין הכוונה באמור לשלול לחלוטין אחריות של ההורים להתדרדרות הילד, אלא להדגיש כי חלקם של ההורים הוא שולי ביותר, אם בכלל.</w:t>
      </w:r>
    </w:p>
    <w:p w14:paraId="054C7576" w14:textId="77777777" w:rsidR="00A85B82" w:rsidRDefault="00916057" w:rsidP="00CA6202">
      <w:pPr>
        <w:rPr>
          <w:rtl/>
        </w:rPr>
      </w:pPr>
      <w:r>
        <w:rPr>
          <w:rtl/>
        </w:rPr>
        <w:t>וגם אם ההורים עשו שגיאות, נבירה בהם גובלת באיסור של "תהייה על הראשונות". אסור להורה להתחיל לחשוב 'אילו הייתי עושה כך, אולי הדברים היו נראים אחרת', אלא עליו לקבל באהבה את הייסורים שה' שולח לו, ולשנן: "כל מה דעביד רחמנא, לטב עביד".</w:t>
      </w:r>
    </w:p>
    <w:p w14:paraId="00C66511" w14:textId="73BF19C4" w:rsidR="00916057" w:rsidRDefault="00916057" w:rsidP="00CA6202">
      <w:r>
        <w:rPr>
          <w:rtl/>
        </w:rPr>
        <w:t>מה כן אפשר לעשות?</w:t>
      </w:r>
    </w:p>
    <w:p w14:paraId="561FDC0C" w14:textId="77777777" w:rsidR="00916057" w:rsidRDefault="00916057" w:rsidP="00CA6202">
      <w:r>
        <w:rPr>
          <w:rtl/>
        </w:rPr>
        <w:t>1. אין אדם עומד על דברי תורה אלא אם כן נכשל בהן – לקבל הדרכה איך לנהוג מכאן ולהבא בצורה המיטבית, עם הילד הזה ואף עם הילדים האחרים בבית.</w:t>
      </w:r>
    </w:p>
    <w:p w14:paraId="1F498BE8" w14:textId="77777777" w:rsidR="00916057" w:rsidRDefault="00916057" w:rsidP="00CA6202">
      <w:pPr>
        <w:rPr>
          <w:highlight w:val="yellow"/>
        </w:rPr>
      </w:pPr>
      <w:r>
        <w:rPr>
          <w:rtl/>
        </w:rPr>
        <w:t>2. לפנות לנער ולהודות בשגיאות שעשינו, ואולי גם לבקש סליחה. דבר זה יכול לגרום לקירוב לבבות.</w:t>
      </w:r>
    </w:p>
    <w:p w14:paraId="491A25D7" w14:textId="26E57465" w:rsidR="00136381" w:rsidRDefault="00136381" w:rsidP="00CA6202">
      <w:pPr>
        <w:pStyle w:val="1"/>
        <w:rPr>
          <w:rtl/>
        </w:rPr>
      </w:pPr>
      <w:r>
        <w:rPr>
          <w:rFonts w:hint="cs"/>
          <w:rtl/>
        </w:rPr>
        <w:lastRenderedPageBreak/>
        <w:t xml:space="preserve">משפטים </w:t>
      </w:r>
      <w:r w:rsidR="00CE3215">
        <w:rPr>
          <w:rFonts w:hint="cs"/>
          <w:rtl/>
        </w:rPr>
        <w:t>(2)</w:t>
      </w:r>
    </w:p>
    <w:p w14:paraId="1D320B51" w14:textId="77777777" w:rsidR="00916057" w:rsidRDefault="00916057" w:rsidP="00CA6202">
      <w:pPr>
        <w:pStyle w:val="2"/>
      </w:pPr>
      <w:r>
        <w:rPr>
          <w:rtl/>
        </w:rPr>
        <w:t>מהי פסיכולוגיה יהודית?</w:t>
      </w:r>
    </w:p>
    <w:p w14:paraId="23E8E6D6" w14:textId="77777777" w:rsidR="00916057" w:rsidRDefault="00916057" w:rsidP="00CA6202">
      <w:pPr>
        <w:pStyle w:val="3"/>
      </w:pPr>
      <w:r>
        <w:rPr>
          <w:rtl/>
        </w:rPr>
        <w:t>המפתח לבריאות הנפש היהודית, הוא תיקון המידות</w:t>
      </w:r>
    </w:p>
    <w:p w14:paraId="3302A48D" w14:textId="50C70FC7" w:rsidR="00895A16" w:rsidRDefault="00895A16" w:rsidP="00CA6202">
      <w:pPr>
        <w:pStyle w:val="4"/>
      </w:pPr>
      <w:r>
        <w:rPr>
          <w:rFonts w:hint="cs"/>
          <w:rtl/>
        </w:rPr>
        <w:t>גיליון 49</w:t>
      </w:r>
    </w:p>
    <w:p w14:paraId="076F809B" w14:textId="77777777" w:rsidR="00895A16" w:rsidRDefault="00895A16" w:rsidP="00CA6202">
      <w:pPr>
        <w:pStyle w:val="af"/>
      </w:pPr>
      <w:r>
        <w:rPr>
          <w:rtl/>
        </w:rPr>
        <w:t>תגיות:</w:t>
      </w:r>
    </w:p>
    <w:p w14:paraId="38EC735D" w14:textId="77777777" w:rsidR="00916057" w:rsidRDefault="00916057" w:rsidP="00CA6202">
      <w:r>
        <w:rPr>
          <w:rtl/>
        </w:rPr>
        <w:t>פסיכולוגיה יהודית, או אם נרצה 'תורת הנפש היהודית', היא גישה רחבה ועמוקה הכוללת בתוכה יסודות מהותיים לבריאות הנפש. מהם, אם כן, כללי תורת הנפש היהודית?</w:t>
      </w:r>
    </w:p>
    <w:p w14:paraId="62128588" w14:textId="77777777" w:rsidR="00916057" w:rsidRDefault="00916057" w:rsidP="00CA6202">
      <w:r>
        <w:rPr>
          <w:rtl/>
        </w:rPr>
        <w:t>דומה שהתשובה לכך מרוכזת בעיקר בהבנת תורת המידות. ככל שנפנים ונלמד את עמל המידות היהודי, ניטיב להתקרב ליסודות הנפש הבריאה.</w:t>
      </w:r>
    </w:p>
    <w:p w14:paraId="7B99AEEF" w14:textId="77777777" w:rsidR="00916057" w:rsidRDefault="00916057" w:rsidP="00CA6202">
      <w:r>
        <w:rPr>
          <w:rtl/>
        </w:rPr>
        <w:t>כותב הרמב"ם: "בני אדם שנפשותיהם חולות מתאווים ואוהבים הדעות הרעות... ומה תקנת חולי הנפשות, ילכו אצל החכמים שהן רופאי הנפשות וירפאו חוליים בדעות שמלמדין אותם עד שיחזירום לדרך הטובה".(הלכות דעות ב, א)</w:t>
      </w:r>
    </w:p>
    <w:p w14:paraId="5DB0FD4B" w14:textId="77777777" w:rsidR="00A85B82" w:rsidRDefault="00916057" w:rsidP="00CA6202">
      <w:pPr>
        <w:rPr>
          <w:rtl/>
        </w:rPr>
      </w:pPr>
      <w:r>
        <w:rPr>
          <w:rtl/>
        </w:rPr>
        <w:t>נמצא אפוא, שככל שדרכיו של אדם ישרות ומידותיו מתוקנות, כך גם נפשו תהיה בריאה ואיתנה יותר. אדם בעל ביטחון רב, ענוותן וסבלן בוודאי יהיה בעל נפש בריאה וחזקה יותר, מזולתו שאינו כזה.</w:t>
      </w:r>
    </w:p>
    <w:p w14:paraId="0D48B0CB" w14:textId="6142E0A5" w:rsidR="00916057" w:rsidRDefault="00916057" w:rsidP="00CA6202">
      <w:r>
        <w:rPr>
          <w:rtl/>
        </w:rPr>
        <w:t>אמנם, החיים מציבים בפני האדם אתגרים רבים, והדרך לתיקון המידות כרוכה לעיתים בקושי ובמאמץ. יחד עם זאת, ניתן לומר שמי שאכן עמל על מידותיו ומשתדל לתקנם, רוכש שלמות, יציבות וחוסן בנפשו, יותר מחברו האדיש למאמץ זה.</w:t>
      </w:r>
    </w:p>
    <w:p w14:paraId="38B31E95" w14:textId="77777777" w:rsidR="00916057" w:rsidRDefault="00916057" w:rsidP="00CA6202">
      <w:r>
        <w:rPr>
          <w:rtl/>
        </w:rPr>
        <w:t>כותב ה'אורחות צדיקים' בהקדמה: "התבונן, כי כל מידה ומידה טורפת דעת האדם. זו מושכתו לכאן, וזו מושכתו לכאן... והוא דומה לאדם, שהולך במדבר, ופוגעים בו דובים ואריות, ונמרים, וזאבים, והרבה משחיתים, האיש הזה צריך לפקוח עיניו ולהלחם עם כל אחד, ואם יעלים עיניו רגע אחד, יטרפוהו המזיקים. כך האדם, מידותיו הרעות, כגון התאווה, והגאווה, והשנאה, והכעס, וכיוצא בהן מתגלגלות בלבו תמיד. ואם יתעלם ולא יתקנן, יעקור מלבו אור האמת וימש חושך".</w:t>
      </w:r>
    </w:p>
    <w:p w14:paraId="4AA914DE" w14:textId="77777777" w:rsidR="00916057" w:rsidRDefault="00916057" w:rsidP="00CA6202">
      <w:r>
        <w:rPr>
          <w:rtl/>
        </w:rPr>
        <w:t>בהתבוננות קלה יגלה האדם אשר רבים מהיסורים שפוקדים אותו, אינם אלא תוצאה של מידות שאינן מתוקנות. יש לך אדם שחש מרירות בכל עת שהוא רואה את שכנו, שההצלחה מאירה לו פנים. הוא לא מסוגל להביט בעיני חברו ולברכו לשלום, וכל זאת היא תוצאה מרה של הקנאה שמשתוללת בקרבו ללא רחמים. האדם נושא על שכמו משא כבד של רעל מחשבתי וזיהום התנהגותי. החיים הופכים למסע מתמשך בעומק המידות הרעות, והמזור מבושש לבוא.</w:t>
      </w:r>
    </w:p>
    <w:p w14:paraId="08E52506" w14:textId="77777777" w:rsidR="00A85B82" w:rsidRDefault="00916057" w:rsidP="00CA6202">
      <w:pPr>
        <w:rPr>
          <w:rtl/>
        </w:rPr>
      </w:pPr>
      <w:r>
        <w:rPr>
          <w:rtl/>
        </w:rPr>
        <w:t>אתגר תיקון המידות אינו עצה טובה, אלא חיוב גמור: "ועתה ישראל מה ה' אלקיך שאל מעמך כי אם ליראה את ה' אלהיך ללכת בכל דרכיו..."</w:t>
      </w:r>
    </w:p>
    <w:p w14:paraId="36ABA4D8" w14:textId="77777777" w:rsidR="00A85B82" w:rsidRDefault="00916057" w:rsidP="00CA6202">
      <w:pPr>
        <w:rPr>
          <w:rtl/>
        </w:rPr>
      </w:pPr>
      <w:r>
        <w:rPr>
          <w:rtl/>
        </w:rPr>
        <w:t>כותב ספר החינוך: (מצוה תרי"א) "שנצטוינו לעשות כל מעשינו בדרך היושר והטוב בכל כוחנו, ולהטות כל דברינו אשר בינינו ובין זולתנו על דרך החסד והרחמים, כאשר ידענו מתורתנו... ועל זה נאמר (דברים כח, ט), 'והלכת בדרכיו'. ונכפלה המצווה עוד במקום אחר (דברים י, י) שנאמר 'ללכת בכל דרכיו'".</w:t>
      </w:r>
    </w:p>
    <w:p w14:paraId="201021E1" w14:textId="59CA0842" w:rsidR="00916057" w:rsidRDefault="00916057" w:rsidP="00CA6202">
      <w:r>
        <w:rPr>
          <w:rtl/>
        </w:rPr>
        <w:t>ואמרו חז"ל בפירוש 'זאת המצווה', "מה הקדוש ברוך הוא נקרא רחום אף אתה היה רחום, מה הקדוש ברוך הוא חנון אף אתה היה חנון..."</w:t>
      </w:r>
    </w:p>
    <w:p w14:paraId="25F07C99" w14:textId="77777777" w:rsidR="00916057" w:rsidRDefault="00916057" w:rsidP="00CA6202">
      <w:r>
        <w:rPr>
          <w:rtl/>
        </w:rPr>
        <w:t>וכן כתב הרמב"ם בספר המצוות: "והמצווה השמינית היא שצוונו להדמות בו יתעלה לפי יכלתנו, והוא אמרו והלכת בדרכיו".</w:t>
      </w:r>
    </w:p>
    <w:p w14:paraId="2E60AA65" w14:textId="77777777" w:rsidR="00A85B82" w:rsidRDefault="00916057" w:rsidP="00CA6202">
      <w:pPr>
        <w:rPr>
          <w:rtl/>
        </w:rPr>
      </w:pPr>
      <w:r>
        <w:rPr>
          <w:rtl/>
        </w:rPr>
        <w:t>מענין, שמסכת אבות שדנה הרבה במידות, פותחת בדרך העברת התורה: "משה קיבל..."</w:t>
      </w:r>
    </w:p>
    <w:p w14:paraId="1B607D52" w14:textId="71DFB647" w:rsidR="00916057" w:rsidRDefault="00916057" w:rsidP="00CA6202">
      <w:r>
        <w:rPr>
          <w:rtl/>
        </w:rPr>
        <w:t>רבנו עובדיה מברטנורא מתייחס לכך, ואומר: "התחיל התנא... משה קבל תורה מסיני, לומר לך שהמידות והמוסרים שבזו המסכת לא בדו אותם חכמי המשנה מליבם, אלא אף אלו נאמרו בסיני".</w:t>
      </w:r>
    </w:p>
    <w:p w14:paraId="5FB473D3" w14:textId="77777777" w:rsidR="00916057" w:rsidRDefault="00916057" w:rsidP="00CA6202">
      <w:pPr>
        <w:rPr>
          <w:highlight w:val="yellow"/>
        </w:rPr>
      </w:pPr>
      <w:r>
        <w:rPr>
          <w:rtl/>
        </w:rPr>
        <w:t>למדנו אם כן שהמידות הם 'תורה למשה מסיני', מה שמחייב אותנו להתבוננות והתייחסות בכובד ראש. במאמרים הבאים נעמיק בעז"ה בשיטות העבודה על המידות.</w:t>
      </w:r>
    </w:p>
    <w:p w14:paraId="45FC2FE2" w14:textId="6D42FEC4" w:rsidR="00136381" w:rsidRDefault="00136381" w:rsidP="00CA6202">
      <w:pPr>
        <w:pStyle w:val="1"/>
        <w:rPr>
          <w:rtl/>
        </w:rPr>
      </w:pPr>
      <w:r>
        <w:rPr>
          <w:rFonts w:hint="cs"/>
          <w:rtl/>
        </w:rPr>
        <w:lastRenderedPageBreak/>
        <w:t xml:space="preserve">תרומה </w:t>
      </w:r>
      <w:r w:rsidR="00CE3215">
        <w:rPr>
          <w:rFonts w:hint="cs"/>
          <w:rtl/>
        </w:rPr>
        <w:t>(2)</w:t>
      </w:r>
    </w:p>
    <w:p w14:paraId="427DEA7A" w14:textId="77777777" w:rsidR="00916057" w:rsidRDefault="00916057" w:rsidP="00CA6202">
      <w:pPr>
        <w:pStyle w:val="2"/>
      </w:pPr>
      <w:r>
        <w:rPr>
          <w:rtl/>
        </w:rPr>
        <w:t>החתירה לשלמות במידות</w:t>
      </w:r>
    </w:p>
    <w:p w14:paraId="73990FA0" w14:textId="77777777" w:rsidR="00916057" w:rsidRDefault="00916057" w:rsidP="00CA6202">
      <w:pPr>
        <w:pStyle w:val="3"/>
      </w:pPr>
      <w:r>
        <w:rPr>
          <w:rtl/>
        </w:rPr>
        <w:t>מהו כוחו של לימוד מוסר?</w:t>
      </w:r>
    </w:p>
    <w:p w14:paraId="7FB52C9E" w14:textId="6D9DA9A7" w:rsidR="00895A16" w:rsidRDefault="00895A16" w:rsidP="00CA6202">
      <w:pPr>
        <w:pStyle w:val="4"/>
      </w:pPr>
      <w:r>
        <w:rPr>
          <w:rFonts w:hint="cs"/>
          <w:rtl/>
        </w:rPr>
        <w:t>גיליון 50</w:t>
      </w:r>
    </w:p>
    <w:p w14:paraId="647D95BE" w14:textId="77777777" w:rsidR="00895A16" w:rsidRDefault="00895A16" w:rsidP="00CA6202">
      <w:pPr>
        <w:pStyle w:val="af"/>
      </w:pPr>
      <w:r>
        <w:rPr>
          <w:rtl/>
        </w:rPr>
        <w:t>תגיות:</w:t>
      </w:r>
    </w:p>
    <w:p w14:paraId="51F96E00" w14:textId="7763227E" w:rsidR="00916057" w:rsidRDefault="00916057" w:rsidP="00CA6202">
      <w:r>
        <w:rPr>
          <w:rtl/>
        </w:rPr>
        <w:t>מסופר, שבאחת מישיבות אירופה ניגשו מנהלי הישיבה ושאלו את רבי יצחק בלזר: "בני הישיבה הלנים באכסניות העירוניות עלולים לקרוא ספרים חיצוניים, ולכן אולי עדיף</w:t>
      </w:r>
      <w:r w:rsidR="00A85B82" w:rsidRPr="00466700">
        <w:rPr>
          <w:rtl/>
        </w:rPr>
        <w:t xml:space="preserve"> </w:t>
      </w:r>
      <w:r>
        <w:rPr>
          <w:rtl/>
        </w:rPr>
        <w:t>להקצות להם מקומות לינה בבית הכנסת, ושם יהיו תחת פיקוח...?" השיב להם רבי יצחק: "טוב הדבר, אבל העיקר הוא שילמדו מוסר, כי באין מוסר, אז אפילו אם יצפינום בתוך ארון הקודש, גם שמה הם ידליקו נר ויקראו בספרי פיגול כאות נפשם..."</w:t>
      </w:r>
    </w:p>
    <w:p w14:paraId="68FDE005" w14:textId="77777777" w:rsidR="00916057" w:rsidRDefault="00916057" w:rsidP="00CA6202">
      <w:r>
        <w:rPr>
          <w:rtl/>
        </w:rPr>
        <w:t>כי היסוד העיקרי שיועיל לשמירה הרוחנית של הנער איננו משטר נוקשה, מעקב או פיקוח הדוק, אלא דווקא לימוד המוסר – הוא זה שישפיע על הנער ועל האיש לנהוג כרצון ה', ולא להתפתות אחר יצרו.</w:t>
      </w:r>
    </w:p>
    <w:p w14:paraId="1B12F35D" w14:textId="77777777" w:rsidR="00A85B82" w:rsidRDefault="00916057" w:rsidP="00CA6202">
      <w:r>
        <w:rPr>
          <w:rtl/>
        </w:rPr>
        <w:t>לימוד המוסר מוביל אותנו צעד אחר צעד לבניית האדם השלם והמתקן. אך לעיתים נדמה כי האתגר לרכישת השלמות גדולה היא מדי, ולכן נוטים אנשים להתעלם מן החובה הגדולה הזו, תוך כדי שהם טוענים לאמר, וכי מה יקרה אם לא אהיה בכלל האנשים השלמים, וכי אני צריך לשבת ב'מזרח' בגן עדן?!</w:t>
      </w:r>
    </w:p>
    <w:p w14:paraId="7760D010" w14:textId="5C00859E" w:rsidR="00916057" w:rsidRDefault="00916057" w:rsidP="00CA6202">
      <w:r>
        <w:rPr>
          <w:rtl/>
        </w:rPr>
        <w:t>הרמח"ל ('מסילת ישרים' פרק ד) מבאר שהנטייה להקל במאמץ לתיקון עצמי היא טעות הפתאים המרפים עצמם מרדיפת השלמות ואומרים: "אנחנו לא נדחוק עצמנו ליכנס בגן-עדן לפני ולפנים! אם לא יהיה לנו חלק גדול יהיה לנו חלק קטן, אנו די לנו בזה ואל נכביד על משאנו בעבור זאת!"</w:t>
      </w:r>
    </w:p>
    <w:p w14:paraId="581AEEAC" w14:textId="77777777" w:rsidR="00916057" w:rsidRDefault="00916057" w:rsidP="00CA6202">
      <w:r>
        <w:rPr>
          <w:rtl/>
        </w:rPr>
        <w:t>בספרי המחשבה חידדו את הדברים, ואמרו שהחיסרון בשלמות נחשב 'חטא'. וכך מבאר מרן רבי גרשון אדלשטיין זצ"ל: (שיחה פרשת כי תצא - אלול תשע"ד)"חטא אינו דווקא עבירה במעשה, אלא כל חיסרון בשלמות נחשב 'חטא', כי האדם חייב להיות בשלמות, שזהו משמעות החיוב 'והלכת בדרכיו' להידמות להקב"ה במידות טובות, וגם מי שנולד עם טבע של מידות רעות חייב לשנות את טבעו ולהשתדל לקבל שלמות".</w:t>
      </w:r>
    </w:p>
    <w:p w14:paraId="1C4315E0" w14:textId="77777777" w:rsidR="00916057" w:rsidRDefault="00916057" w:rsidP="00CA6202">
      <w:r>
        <w:rPr>
          <w:rtl/>
        </w:rPr>
        <w:t>השלמות כוללת את כל חלקי פעולות האדם – מחשבה, דיבור ומעשה. ואכן, חכמי ישראל לומדים מהמשנה באבות כי ישנם שלושה מישורי התייחסות לעבודת האדם: "על שלושה דברים העולם עומד, על התורה ועל העבודה ועל גמילות חסדים", שלושה עמודים אלה - כוללים את שלשת אופני הפעילות האנושית: מחשבה, דיבור ומעשה.</w:t>
      </w:r>
    </w:p>
    <w:p w14:paraId="775A1A2F" w14:textId="77777777" w:rsidR="00A85B82" w:rsidRDefault="00916057" w:rsidP="00CA6202">
      <w:r>
        <w:rPr>
          <w:rtl/>
        </w:rPr>
        <w:t>תורה - היא דיבור;[ודברת בם]</w:t>
      </w:r>
      <w:r w:rsidR="00A85B82" w:rsidRPr="00466700">
        <w:rPr>
          <w:rtl/>
        </w:rPr>
        <w:t xml:space="preserve"> </w:t>
      </w:r>
      <w:r>
        <w:rPr>
          <w:rtl/>
        </w:rPr>
        <w:t>עבודה – היא המחשבה, וכמו שדרשו חז"ל (תענית ב, א) על הכתוב (דברים יא, יג): "ולעובדו בכלל לבבכם" - איזו היא עבודה שבלב? זו תפלה"; גמילות חסדים - מעשה.</w:t>
      </w:r>
    </w:p>
    <w:p w14:paraId="36A2D588" w14:textId="77777777" w:rsidR="00A85B82" w:rsidRDefault="00916057" w:rsidP="00CA6202">
      <w:pPr>
        <w:rPr>
          <w:rtl/>
        </w:rPr>
      </w:pPr>
      <w:r>
        <w:rPr>
          <w:rtl/>
        </w:rPr>
        <w:t>החתירה לתיקון המידות וקניית השלמות דורשת לימוד עקבי ומעמיק בספרי מוסר המיישרים את אורחותיו של האדם. בהשקעה איכותית בלימוד מוסר, ניתן לקבוע כי התוצאות משפיעות על הנפש. וכך זועק הרמח"ל מעומק ליבו, בהקדמה לספרו מסילת ישרים:</w:t>
      </w:r>
    </w:p>
    <w:p w14:paraId="038CA202" w14:textId="4D75AE0C" w:rsidR="00916057" w:rsidRDefault="00916057" w:rsidP="00CA6202">
      <w:r>
        <w:rPr>
          <w:rtl/>
        </w:rPr>
        <w:t>"מה נענה ביום תוכחה אם התרשלנו מן העיון הזה והנחנו דבר שהוא כל-כך מוטל עלינו, שהוא עיקר מה ה' אלקינו שואל מעמנו?... אם לא נסתכלנו ולא עיינו מה היא היראה האמתית ומה ענפיה, איך נקנה אותה ואך נמלט מן ההבל העולמי המשכח אותה מלבנו?" ומסיים: "איך תטהר מחשבתנו, אם לא נשתדל לנקותה מן המומין שמטיל בה הטבע הגופני?"</w:t>
      </w:r>
    </w:p>
    <w:p w14:paraId="452FE13F" w14:textId="77777777" w:rsidR="00916057" w:rsidRDefault="00916057" w:rsidP="00CA6202">
      <w:pPr>
        <w:rPr>
          <w:highlight w:val="yellow"/>
        </w:rPr>
      </w:pPr>
      <w:r>
        <w:rPr>
          <w:rtl/>
        </w:rPr>
        <w:t>סיפר רבי אלחנן וסרמן זצ"ל, כי פעם בא לרבו בעל ה'חפץ חיים', והחל לספר בפניו על הישגיה של ישיבה מסוימת. שאלו הח"ח: "הלומדים שם בישיבה מוסר?" משהשיב רבי אלחנן בשלילה, אמר החפץ חיים: "בלא לימוד מוסר, אין זה שווה אפילו אבק הפורח!" ובעת אמרו זאת, קמץ אגרופו למחצה, ועשה תנועה כאילו ממעך בין אצבעותיו, להדגיש בכך את חוסר הממשות בלימוד תורה בלא לימוד מוסר.</w:t>
      </w:r>
    </w:p>
    <w:p w14:paraId="0E30ECBF" w14:textId="59A947B9" w:rsidR="00136381" w:rsidRDefault="00136381" w:rsidP="00CA6202">
      <w:pPr>
        <w:pStyle w:val="1"/>
        <w:rPr>
          <w:rtl/>
        </w:rPr>
      </w:pPr>
      <w:r w:rsidRPr="00582B76">
        <w:rPr>
          <w:rtl/>
        </w:rPr>
        <w:lastRenderedPageBreak/>
        <w:t xml:space="preserve">תצווה </w:t>
      </w:r>
      <w:r w:rsidR="00CE3215">
        <w:rPr>
          <w:rFonts w:hint="cs"/>
          <w:rtl/>
        </w:rPr>
        <w:t>(2)</w:t>
      </w:r>
    </w:p>
    <w:p w14:paraId="4B26256D" w14:textId="77777777" w:rsidR="00916057" w:rsidRDefault="00916057" w:rsidP="00CA6202">
      <w:pPr>
        <w:pStyle w:val="2"/>
      </w:pPr>
      <w:r>
        <w:rPr>
          <w:rtl/>
        </w:rPr>
        <w:t>יסודות האדם</w:t>
      </w:r>
    </w:p>
    <w:p w14:paraId="117691AE" w14:textId="77777777" w:rsidR="00916057" w:rsidRDefault="00916057" w:rsidP="00CA6202">
      <w:pPr>
        <w:pStyle w:val="3"/>
      </w:pPr>
      <w:r>
        <w:rPr>
          <w:rtl/>
        </w:rPr>
        <w:t>מדוע אין המידות מופיעות מפורש בתורה?</w:t>
      </w:r>
    </w:p>
    <w:p w14:paraId="54826B0C" w14:textId="22ABD7B3" w:rsidR="00895A16" w:rsidRDefault="00895A16" w:rsidP="00CA6202">
      <w:pPr>
        <w:pStyle w:val="4"/>
      </w:pPr>
      <w:r>
        <w:rPr>
          <w:rFonts w:hint="cs"/>
          <w:rtl/>
        </w:rPr>
        <w:t>גיליון 51</w:t>
      </w:r>
    </w:p>
    <w:p w14:paraId="2A517D1C" w14:textId="77777777" w:rsidR="00895A16" w:rsidRDefault="00895A16" w:rsidP="00CA6202">
      <w:pPr>
        <w:pStyle w:val="af"/>
      </w:pPr>
      <w:r>
        <w:rPr>
          <w:rtl/>
        </w:rPr>
        <w:t>תגיות:</w:t>
      </w:r>
    </w:p>
    <w:p w14:paraId="0CBF73D7" w14:textId="77777777" w:rsidR="00916057" w:rsidRDefault="00916057" w:rsidP="00CA6202">
      <w:r>
        <w:rPr>
          <w:rtl/>
        </w:rPr>
        <w:t>את הסיפור הזה סיפר הרב הראשי לשעבר, הגאון רבי ישראל מאיר לאו שליט"א: "בשנת תשי"ד, עת למדתי בישיבת 'כנסת חזקיהו' שבזיכרון יעקב, שמעתי שיחת מוסר ממורי ורבי הגה"צ רבי אליהו לאפיאן זצ"ל, שיחה אשר נחרתה עמוק בליבי, והטביעה חותם עמוק בלב כל התלמידים שומעי לקחו של גאון המוסר, שריד לדור דעה.</w:t>
      </w:r>
    </w:p>
    <w:p w14:paraId="27CBB85A" w14:textId="77777777" w:rsidR="00916057" w:rsidRDefault="00916057" w:rsidP="00CA6202">
      <w:r>
        <w:rPr>
          <w:rtl/>
        </w:rPr>
        <w:t>כל המעיין בספרי המוסר מוצא שורה ארוכה של מידות טובות, כמו אמת, ענווה, נדיבות, רחמנות והכרת הטוב; ורשימה ארוכה יותר של מידות מגונות כמו שקר, גאווה, כעס, רדיפת הבצע, כפיות טובה, חנופה, קמצנות, אכזריות וכל דיבור איסור. שואל רבי חיים ויטאל שאלה, הזועקת לתשובה: מדוע לא יצורפו כל המידות הללו למניין מצוות התורה?!</w:t>
      </w:r>
    </w:p>
    <w:p w14:paraId="4D6C25D8" w14:textId="77777777" w:rsidR="00916057" w:rsidRDefault="00916057" w:rsidP="00CA6202">
      <w:r>
        <w:rPr>
          <w:rtl/>
        </w:rPr>
        <w:t>באותה שנה, תשי"ד, עמד להיבנות הבניין הגבוה ביותר בארץ באותם ימים, הוא 'מגדל שלום' בתל אביב. רבי אל'ה נעזר בבניין הזה, כדי להמשיל תשובה ניאותה לשאלה נוקבת זו.</w:t>
      </w:r>
    </w:p>
    <w:p w14:paraId="48F49E71" w14:textId="77777777" w:rsidR="00916057" w:rsidRDefault="00916057" w:rsidP="00CA6202">
      <w:r>
        <w:rPr>
          <w:rtl/>
        </w:rPr>
        <w:t>מתכנני הבניין, האחים מאיר, סיכמו עם הקבלן על הצעה מפורטת של שלושים ושתיים קומות שאושרו על ידי המהנדס והרשויות, ועל מפרט טכני ארוך ומפורט מאוד.</w:t>
      </w:r>
    </w:p>
    <w:p w14:paraId="6B6F401F" w14:textId="77777777" w:rsidR="00916057" w:rsidRDefault="00916057" w:rsidP="00CA6202">
      <w:r>
        <w:rPr>
          <w:rtl/>
        </w:rPr>
        <w:t>ממש לקראת חתימת החוזה, מעיר לפתע נציג הקבלנים ואומר, 'כל הוצאה שלא מופיעה בחוזה - תחויב בחשבון נפרד'. האחים תמהו. 'מה לא כלול בחוזה המפורט הזה?!' והתשובה הייתה: 'עבודת היסוד של הבניין, עם כל הדחפורים הדרושים לכך, ימי העבודה הרבים, היציקה המורכבת והברזל האיכותי – כל אלה לא כלולים בחוזה כפי שהוא'.</w:t>
      </w:r>
    </w:p>
    <w:p w14:paraId="6AD747A5" w14:textId="77777777" w:rsidR="00A85B82" w:rsidRDefault="00916057" w:rsidP="00CA6202">
      <w:pPr>
        <w:rPr>
          <w:rtl/>
        </w:rPr>
      </w:pPr>
      <w:r>
        <w:rPr>
          <w:rtl/>
        </w:rPr>
        <w:t>תמהו האחים מאיר ואמרו: 'נו, באמת... אי אפשר לבנות את הבניין הזה בלי היסודות! את היסודות לא צריך לכתוב מפורש בחוזה, הם וודאי כלולים בפנים!'</w:t>
      </w:r>
    </w:p>
    <w:p w14:paraId="5BD7B991" w14:textId="77777777" w:rsidR="00A85B82" w:rsidRDefault="00916057" w:rsidP="00CA6202">
      <w:pPr>
        <w:rPr>
          <w:rtl/>
        </w:rPr>
      </w:pPr>
      <w:r>
        <w:rPr>
          <w:rtl/>
        </w:rPr>
        <w:t>אומר רבי אל'ה: יש בתורה שבע מתנות עניים וכ"ד, מתנות כהונה – האם ניתן לקיימן בלי הכשרה נפשית לנדיבות ולאורח חיים של יד פתוחה? יש בתורה ל"ט אבות מלאכה, האם ניתן לקיים שבת כהלכתה בלי לעקור מן הלב תאוות בצע ורדיפה אחרי החומר?</w:t>
      </w:r>
    </w:p>
    <w:p w14:paraId="187754B1" w14:textId="5FE47E8C" w:rsidR="00916057" w:rsidRDefault="00916057" w:rsidP="00CA6202">
      <w:r>
        <w:rPr>
          <w:rtl/>
        </w:rPr>
        <w:t>שורה של מצוות מיוסדת על בסיס האמת מול השקר, השלום מול המחלוקת, הענווה מול היהירות, הפייסנות מול הכעס, ועוד שורה ארוכה של מידות אשר בלעדיהן לא תתקיים התורה כולה. המידות כשמן כן הן – כלי קיבול שבלעדיו אין קיום לכלל המצוות.</w:t>
      </w:r>
    </w:p>
    <w:p w14:paraId="34F8D1B5" w14:textId="77777777" w:rsidR="00916057" w:rsidRDefault="00916057" w:rsidP="00CA6202">
      <w:r>
        <w:rPr>
          <w:rtl/>
        </w:rPr>
        <w:t>כך התורה מצווה רבות על הנהגות ישרות, כך לדוגמא: "מדבר שקר תרחק"; האיסור המוטל על המלך "ולא ירום לבבו"; וצווה על כל יהודי ויהודי איסור על נקימה, נטירה וחמדנות. הגמרא במסכת סוטה (יד) מבארת, שהתורה מצווה על המידות בפסוק: "והלכת בדרכיו" - "להידמות בו יתעלה", במידות, כלשונו של הרמב"ם ב'ספר המצוות'.</w:t>
      </w:r>
    </w:p>
    <w:p w14:paraId="4891EA90" w14:textId="77777777" w:rsidR="00916057" w:rsidRDefault="00916057" w:rsidP="00CA6202">
      <w:r>
        <w:rPr>
          <w:rtl/>
        </w:rPr>
        <w:t>בדומה לכך, אמר הגאון רבי משה שפירא זצ"ל, שלא נצטווינו על המידות בשום מקום, משום שמי שמושחת במידותיו – הוא איננו בר ציווי, הוא חסר דעת, הקב"ה כלל לא פונה אליו. (בינת המידות, רבי משה שפירא, עמ' 79)</w:t>
      </w:r>
    </w:p>
    <w:p w14:paraId="20E0800A" w14:textId="77777777" w:rsidR="00916057" w:rsidRDefault="00916057" w:rsidP="00CA6202">
      <w:r>
        <w:rPr>
          <w:rtl/>
        </w:rPr>
        <w:t>ונסיים בדבריו המאלפים של רבי חיים ויטאל בספרו 'שערי קדושה' (ח"א, שער ב): "ולפיכך ענין המידות הרעות קשים מן העבירות עצמן מאד מאד".</w:t>
      </w:r>
    </w:p>
    <w:p w14:paraId="5F9CBE6C" w14:textId="77777777" w:rsidR="00916057" w:rsidRDefault="00916057" w:rsidP="00CA6202">
      <w:pPr>
        <w:rPr>
          <w:highlight w:val="yellow"/>
        </w:rPr>
      </w:pPr>
      <w:r>
        <w:rPr>
          <w:rtl/>
        </w:rPr>
        <w:t>יעזרנו ה' ונזכה כולנו להידבק במידותיו יתברך.</w:t>
      </w:r>
    </w:p>
    <w:p w14:paraId="4FEBED59" w14:textId="70E423B6" w:rsidR="00136381" w:rsidRDefault="00136381" w:rsidP="00CA6202">
      <w:pPr>
        <w:pStyle w:val="1"/>
        <w:rPr>
          <w:rtl/>
        </w:rPr>
      </w:pPr>
      <w:r>
        <w:rPr>
          <w:rFonts w:hint="cs"/>
          <w:rtl/>
        </w:rPr>
        <w:lastRenderedPageBreak/>
        <w:t xml:space="preserve">כי תשא </w:t>
      </w:r>
      <w:r w:rsidR="00CE3215">
        <w:rPr>
          <w:rFonts w:hint="cs"/>
          <w:rtl/>
        </w:rPr>
        <w:t>(2)</w:t>
      </w:r>
    </w:p>
    <w:p w14:paraId="51854F59" w14:textId="77777777" w:rsidR="00916057" w:rsidRDefault="00916057" w:rsidP="00CA6202">
      <w:pPr>
        <w:pStyle w:val="2"/>
      </w:pPr>
      <w:r>
        <w:rPr>
          <w:rtl/>
        </w:rPr>
        <w:t>בדיקת דם רוחנית</w:t>
      </w:r>
    </w:p>
    <w:p w14:paraId="0241E9C5" w14:textId="77777777" w:rsidR="00916057" w:rsidRDefault="00916057" w:rsidP="00CA6202">
      <w:pPr>
        <w:pStyle w:val="3"/>
      </w:pPr>
      <w:r>
        <w:rPr>
          <w:rtl/>
        </w:rPr>
        <w:t>מידת 'הכרת עצמו'</w:t>
      </w:r>
    </w:p>
    <w:p w14:paraId="357EB67C" w14:textId="083C9F56" w:rsidR="00895A16" w:rsidRDefault="00895A16" w:rsidP="00CA6202">
      <w:pPr>
        <w:pStyle w:val="4"/>
      </w:pPr>
      <w:r>
        <w:rPr>
          <w:rFonts w:hint="cs"/>
          <w:rtl/>
        </w:rPr>
        <w:t>גיליון 52</w:t>
      </w:r>
    </w:p>
    <w:p w14:paraId="592B7F53" w14:textId="77777777" w:rsidR="00895A16" w:rsidRDefault="00895A16" w:rsidP="00CA6202">
      <w:pPr>
        <w:pStyle w:val="af"/>
      </w:pPr>
      <w:r>
        <w:rPr>
          <w:rtl/>
        </w:rPr>
        <w:t>תגיות:</w:t>
      </w:r>
    </w:p>
    <w:p w14:paraId="35B1D547" w14:textId="77777777" w:rsidR="00916057" w:rsidRDefault="00916057" w:rsidP="00CA6202">
      <w:r>
        <w:rPr>
          <w:rtl/>
        </w:rPr>
        <w:t>כולנו מכירים את הדו"ח של בדיקות הדם. במסגרת ספירת הדם אפשר לדעת בין היתר את תפקודי הכבד, את הכמויות של כדוריות הדם הלבנות ואלו האדומות, וכן את ריכוזם של חומרים שונים בדם, כמו גלוקוז, סידן, כולסטרול (</w:t>
      </w:r>
      <w:r w:rsidRPr="00F94FFF">
        <w:t>HDL</w:t>
      </w:r>
      <w:r>
        <w:rPr>
          <w:rtl/>
        </w:rPr>
        <w:t xml:space="preserve"> ו-</w:t>
      </w:r>
      <w:r w:rsidRPr="00F94FFF">
        <w:t>LDL</w:t>
      </w:r>
      <w:r>
        <w:rPr>
          <w:rtl/>
        </w:rPr>
        <w:t xml:space="preserve">), טריגליצרידים, ויטמין </w:t>
      </w:r>
      <w:r w:rsidRPr="00F94FFF">
        <w:t>B12</w:t>
      </w:r>
      <w:r>
        <w:rPr>
          <w:rtl/>
        </w:rPr>
        <w:t xml:space="preserve"> ועוד.</w:t>
      </w:r>
    </w:p>
    <w:p w14:paraId="024FCCCE" w14:textId="77777777" w:rsidR="00916057" w:rsidRDefault="00916057" w:rsidP="00CA6202">
      <w:r>
        <w:rPr>
          <w:rtl/>
        </w:rPr>
        <w:t>פעמים אני משתעשע באשליה שאילו היינו ממציאים מכונה היודעת לזהות את מכלול המידות הטובות והגרועות אצלנו, ממש כמו בדיקות הדם, היינו יכולים לשפר ולתקן אותן ביתר יעילות... אבל המציאות מורכבת יותר.</w:t>
      </w:r>
    </w:p>
    <w:p w14:paraId="03329560" w14:textId="77777777" w:rsidR="00A85B82" w:rsidRDefault="00916057" w:rsidP="00CA6202">
      <w:pPr>
        <w:rPr>
          <w:rtl/>
        </w:rPr>
      </w:pPr>
      <w:r>
        <w:rPr>
          <w:rtl/>
        </w:rPr>
        <w:t>הגאון הרב שלמה וולבה זצ"ל סיפר: ('עלי שור' פרק שלישי, עמ' קמה) "זכורני שראש הועד הציב שאלה בפנינו הצעירים: איזו מידה אפשר ללמוד מדרכיו של מרן הסבא מנובהרדוק? קם תלמיד אחד והשיב: 'הכרת הבורא!' ענה לו ראש הועד: 'נכון, 'הכרת הבורא' היא מדה חשובה מאוד, אבל גדולה הימנה העבודה על 'הכרת עצמו!'"</w:t>
      </w:r>
    </w:p>
    <w:p w14:paraId="60C1FA64" w14:textId="7DF6E16A" w:rsidR="00916057" w:rsidRDefault="00916057" w:rsidP="00CA6202">
      <w:r>
        <w:rPr>
          <w:rtl/>
        </w:rPr>
        <w:t>כל בר דעת, אומר הרב וולבה, חייב לערוך לעצמו את תבנית מידותיו, שתהיה סדורה לפני עיניו, וידע כי זהו הצלם הרוחני שלו, וזאת תהיה צורתו בבואו ליום הדין, אם לא יתקן עד אז את הצריך תיקון.</w:t>
      </w:r>
    </w:p>
    <w:p w14:paraId="0CAFA7F2" w14:textId="77777777" w:rsidR="00916057" w:rsidRDefault="00916057" w:rsidP="00CA6202">
      <w:r>
        <w:rPr>
          <w:rtl/>
        </w:rPr>
        <w:t>אנו מומחים בלזהות פגמים אצל אחרים, אבל את עצמנו, אנו לא ממש מכירים. חז"ל לימדונו (נגעים פב, ה): "כל הנגעים אדם רואה – חוץ מנגעי עצמו". אף כי המשנה מלמדת במקורה, שעל הכהן לבדוק נגע צרעת ואין כהן רשאי לבדוק ולדון בנגעי עצמו, המשמעות הרווחת של הביטוי היא שאדם איננו מסוגל לראות את חסרונותיו.</w:t>
      </w:r>
    </w:p>
    <w:p w14:paraId="49CAABAE" w14:textId="77777777" w:rsidR="00916057" w:rsidRDefault="00916057" w:rsidP="00CA6202">
      <w:r>
        <w:rPr>
          <w:rtl/>
        </w:rPr>
        <w:t>כך מובא בשם רבי ישראל סלנטר על מה שכתוב בתורה: "הוכח תוכיח את עמיתך" - "את" – לרבות את עצמך.</w:t>
      </w:r>
    </w:p>
    <w:p w14:paraId="7F2917F6" w14:textId="77777777" w:rsidR="00916057" w:rsidRDefault="00916057" w:rsidP="00CA6202">
      <w:r>
        <w:rPr>
          <w:rtl/>
        </w:rPr>
        <w:t>הרמח"ל בביאור מידת הזהירות ('מסילת ישרים' פ"ב) כותב: "וההולך בעולמו בלי התבוננות אם טובה דרכו או רעה, הנה הוא כסומא ההולך על שפת הנהר, אשר סכנתו ודאי עצומה ורעתו קרובה מהצלתו".</w:t>
      </w:r>
    </w:p>
    <w:p w14:paraId="66892BD4" w14:textId="77777777" w:rsidR="00916057" w:rsidRDefault="00916057" w:rsidP="00CA6202">
      <w:r>
        <w:rPr>
          <w:rtl/>
        </w:rPr>
        <w:t>אז איך נדע מה עלינו לתקן? איך נבחין במידה שלילית המצויה בנו? התשובה היא: התבוננות ולמידה. ככל שנלמד יותר בספרי המוסר ותיקון המידות, נדע יותר על מצבנו. הלמידה לא רק תוסיף ידע, אלא תיתן לנו גם מוטיבציה לשינוי. זו הסיבה שכה הדגישו בתנועת המוסר את החיוב לקבוע כל יום לימוד קבוע בענייני המידות.</w:t>
      </w:r>
    </w:p>
    <w:p w14:paraId="376360C6" w14:textId="77777777" w:rsidR="00916057" w:rsidRDefault="00916057" w:rsidP="00CA6202">
      <w:r>
        <w:rPr>
          <w:rtl/>
        </w:rPr>
        <w:t>פעמים נדרש לקבל חוות דעת על מצבינו הרוחני מרב או חבר. כפי שידוע, שהגר"א שילם למגיד מדובנא שיוכיח אותו על "מגרעותיו במידות".</w:t>
      </w:r>
    </w:p>
    <w:p w14:paraId="7A844FF6" w14:textId="77777777" w:rsidR="00916057" w:rsidRDefault="00916057" w:rsidP="00CA6202">
      <w:r>
        <w:rPr>
          <w:rtl/>
        </w:rPr>
        <w:t>הרמח"ל כותב (דרך עץ חיים): "שיעמוד האדם בכל יום לפחות שעה אחת פנויה משאר כל המחשבות, לחשוב רק על העניין הזה", ומרן החפץ חיים כותב להלכה (משנה ברורה סימן א): "וצריך האדם לקבוע לו עת ללמוד ספרי מוסר בכל יום ויום אם מעט ואם הרבה".</w:t>
      </w:r>
    </w:p>
    <w:p w14:paraId="40FC8DDF" w14:textId="77777777" w:rsidR="00916057" w:rsidRDefault="00916057" w:rsidP="00CA6202">
      <w:pPr>
        <w:rPr>
          <w:highlight w:val="yellow"/>
        </w:rPr>
      </w:pPr>
      <w:r>
        <w:rPr>
          <w:rtl/>
        </w:rPr>
        <w:t>את הדברים הללו נאה לסיים בסיפור הידוע: שאלו את רבי ישראל סלנטר. אדם שיש לו רק חצי שעה ביום מה ילמד באותו הזמן? והשיב שילמד מוסר, שאז יגלה וימצא שיש לו עוד חצי שעה ללמוד גמרא...</w:t>
      </w:r>
    </w:p>
    <w:p w14:paraId="56129C62" w14:textId="605E9FD4" w:rsidR="00136381" w:rsidRDefault="00136381" w:rsidP="00CA6202">
      <w:pPr>
        <w:pStyle w:val="1"/>
        <w:rPr>
          <w:rtl/>
        </w:rPr>
      </w:pPr>
      <w:r>
        <w:rPr>
          <w:rFonts w:hint="cs"/>
          <w:rtl/>
        </w:rPr>
        <w:lastRenderedPageBreak/>
        <w:t xml:space="preserve">ויקהל </w:t>
      </w:r>
      <w:r w:rsidR="00CE3215">
        <w:rPr>
          <w:rFonts w:hint="cs"/>
          <w:rtl/>
        </w:rPr>
        <w:t>(2)</w:t>
      </w:r>
    </w:p>
    <w:p w14:paraId="07E7D551" w14:textId="77777777" w:rsidR="00916057" w:rsidRDefault="00916057" w:rsidP="00CA6202">
      <w:pPr>
        <w:pStyle w:val="2"/>
      </w:pPr>
      <w:r>
        <w:rPr>
          <w:rtl/>
        </w:rPr>
        <w:t>רופא מומחה, או בעל מידות טובות?</w:t>
      </w:r>
    </w:p>
    <w:p w14:paraId="63EF410A" w14:textId="77777777" w:rsidR="00916057" w:rsidRDefault="00916057" w:rsidP="00CA6202">
      <w:pPr>
        <w:pStyle w:val="3"/>
      </w:pPr>
      <w:r>
        <w:rPr>
          <w:rtl/>
        </w:rPr>
        <w:t>מדברי רבותינו על חשיבות תיקון המידות</w:t>
      </w:r>
    </w:p>
    <w:p w14:paraId="18B9633D" w14:textId="7F8A6DC7" w:rsidR="00895A16" w:rsidRDefault="00895A16" w:rsidP="00CA6202">
      <w:pPr>
        <w:pStyle w:val="4"/>
      </w:pPr>
      <w:r>
        <w:rPr>
          <w:rFonts w:hint="cs"/>
          <w:rtl/>
        </w:rPr>
        <w:t>גיליון 53</w:t>
      </w:r>
    </w:p>
    <w:p w14:paraId="1B20C918" w14:textId="77777777" w:rsidR="00895A16" w:rsidRDefault="00895A16" w:rsidP="00CA6202">
      <w:pPr>
        <w:pStyle w:val="af"/>
      </w:pPr>
      <w:r>
        <w:rPr>
          <w:rtl/>
        </w:rPr>
        <w:t>תגיות:</w:t>
      </w:r>
    </w:p>
    <w:p w14:paraId="7D551BBB" w14:textId="77777777" w:rsidR="00A85B82" w:rsidRDefault="00916057" w:rsidP="00CA6202">
      <w:pPr>
        <w:rPr>
          <w:rtl/>
        </w:rPr>
      </w:pPr>
      <w:r>
        <w:rPr>
          <w:rtl/>
        </w:rPr>
        <w:t>רבנו הסטייפלר זצ"ל נשאל פעם, את מי להעדיף כרופא, מי שהוא מומחה פחות, אך בעל מידות טובות, או מומחה עולמי שבקיא להפליא בחוכמת הרפואה, אולם אינו בעל מדות טובות.</w:t>
      </w:r>
    </w:p>
    <w:p w14:paraId="70B59C02" w14:textId="77777777" w:rsidR="00A85B82" w:rsidRDefault="00916057" w:rsidP="00CA6202">
      <w:pPr>
        <w:rPr>
          <w:rtl/>
        </w:rPr>
      </w:pPr>
      <w:r>
        <w:rPr>
          <w:rtl/>
        </w:rPr>
        <w:t>הורה בעל ה'קהילות יעקב', הסטייפלר, שיש להעדיף את הרופא שהוא בעל המידות הטובות. בתשובתו ('שיעורי תורה לרופאים', כרך א', עמוד 53) כתב שתי סיבות להוראה זו. סיבה ראשונה היא משום שצריך שיהיה לחולה נחת רוח מן הרופא, והמידות הטובות של הרופא גם הן מרפאות, וכמו שאמר החכם מכל אדם (משלי, יח, יד): "רוח איש יכלכל מחלהו".</w:t>
      </w:r>
    </w:p>
    <w:p w14:paraId="274903ED" w14:textId="4515CF11" w:rsidR="00916057" w:rsidRDefault="00916057" w:rsidP="00CA6202">
      <w:r>
        <w:rPr>
          <w:rtl/>
        </w:rPr>
        <w:t>סיבה נוספת הוסיף הסטייפלר שהרופא בעל המידות הטובות לא יעשה דברים פזיזים, כי מידותיו הטובות גורמות לו להתנהג ולטפל בעדינות, מה שאין כן הרופא המופלג שאינו ניחן במידות טובות.</w:t>
      </w:r>
    </w:p>
    <w:p w14:paraId="5F5E30CA" w14:textId="77777777" w:rsidR="00A85B82" w:rsidRDefault="00916057" w:rsidP="00CA6202">
      <w:pPr>
        <w:rPr>
          <w:rtl/>
        </w:rPr>
      </w:pPr>
      <w:r>
        <w:rPr>
          <w:rtl/>
        </w:rPr>
        <w:t>למדים אנו מכאן עד כמה חשובים ונחוצים לו לאדם שיהא בעל מידות טובות, ועד כמה עליו להתרחק ממידות מגונות ורעות. אז נכון שפחות נעים לנו לדבר בגנות המידות הרעות שבקרבנו, אולם זהו חלק מובהק מהמאמץ לתיקון עצמי.</w:t>
      </w:r>
    </w:p>
    <w:p w14:paraId="23E4A657" w14:textId="022EFAF5" w:rsidR="00916057" w:rsidRDefault="00916057" w:rsidP="00CA6202">
      <w:r>
        <w:rPr>
          <w:rtl/>
        </w:rPr>
        <w:t>כבר לימדונו חז"ל (יומא ט) "מקדש ראשון מפני מה נחרב? מפני שלשה דברים שהיו בו: עבודה זרה, גלוי עריות ושפיכות דמים... אבל מקדש שני שהיו עוסקין בתורה ובמצות וגמילות חסדים, מפני מה נחרב? מפני שהייתה בו שנאת חינם. ללמדך ששקולה שנאת חינם כנגד שלוש עבירות: עבודה זרה, גילוי עריות ושפיכות דמים".</w:t>
      </w:r>
    </w:p>
    <w:p w14:paraId="15CE10DB" w14:textId="77777777" w:rsidR="00916057" w:rsidRDefault="00916057" w:rsidP="00CA6202">
      <w:r>
        <w:rPr>
          <w:rtl/>
        </w:rPr>
        <w:t>ובהמשך הגמרא שואלת, 'מה חמור יותר?' והמסקנה הייתה: "בירה תוכיח שחזרה לראשונים ולא חזרה לאחרונים". בית המקדש עצמו מוכיח לנו. בית המקדש הראשון חזר ונבנה לבני הדור ההוא, אך בית המקדש השני, שנחרב בעוון שנאת חינם, לצערנו עוד טרם נבנה... וכן כותב רבי חיים ויטאל, בספרו 'שערי קדושה', שהטעם לעיכוב בניית בית המקדש, הוא החטא של שנאת חינם.</w:t>
      </w:r>
    </w:p>
    <w:p w14:paraId="1D694C58" w14:textId="77777777" w:rsidR="00916057" w:rsidRDefault="00916057" w:rsidP="00CA6202">
      <w:r>
        <w:rPr>
          <w:rtl/>
        </w:rPr>
        <w:t>רואים עד כמה חשוב שאדם יעסוק בתיקון מידותיו, ואין זה מפליא אפוא לראות כיצד בדורנו היה מרן הרב אדלשטין זצ"ל מדבר בכל שיחה על תיקון המידות. נושא זה היה בנפשו, והדברים ידועים. וכן רואים בדברי חכמי הדורות עד כמה תיקון המידות היא מחיצה המבדילה בין האדם לבוראו, וכדברי הרמב"ם (שמונה פרקים, פז): "ואלו הפחיתיות [המידות הרעות] כלם הם מחיצות המבדילות בין האדם ובין ה' יתברך. מאמר הנביא מבאר זה (ישעיה נט, ב) 'כי אם עונותיכם היו מבדילים ביניכם ובין אלוקיכם' יאמר שעוונותינו והם אלו הדעות הם המחיצות המבדילות בינינו ובינו יתברך".</w:t>
      </w:r>
    </w:p>
    <w:p w14:paraId="6BA29AF1" w14:textId="4C6C1125" w:rsidR="00916057" w:rsidRDefault="00916057" w:rsidP="00CA6202">
      <w:r>
        <w:rPr>
          <w:rtl/>
        </w:rPr>
        <w:t>וכן כותב רבינו יונה בפירושו לספר משלי (יא, כ) כי "בעלי מידות רעות נתעבים לפני ה' יתברך", ואינם זוכים לסייעתא דשמיא.</w:t>
      </w:r>
      <w:r w:rsidR="00FE5663">
        <w:rPr>
          <w:rFonts w:hint="cs"/>
          <w:rtl/>
        </w:rPr>
        <w:t xml:space="preserve"> </w:t>
      </w:r>
      <w:r>
        <w:rPr>
          <w:rtl/>
        </w:rPr>
        <w:t>(שערי תשובה א, כז).</w:t>
      </w:r>
    </w:p>
    <w:p w14:paraId="1D556883" w14:textId="77777777" w:rsidR="00A85B82" w:rsidRDefault="00916057" w:rsidP="00CA6202">
      <w:pPr>
        <w:rPr>
          <w:rtl/>
        </w:rPr>
      </w:pPr>
      <w:r>
        <w:rPr>
          <w:rtl/>
        </w:rPr>
        <w:t>על כן על האדם לעסוק בתיקון מידותיו הגרועות, שאותן מגדיר הרמב"ם כחולי הרוח, וכדברי מרן החזון איש זצ"ל: "כשם שאין ראוי לחכם לכעוס ולנקום במריע לו מתוך חולי רוח, כן אין ראוי לנקום ולשנוא את המריע מתוך חולי נפש המשכלת וחוסר משקל המידות, ואין בין בליעל למטורף הדעת ולא כלום".</w:t>
      </w:r>
      <w:r>
        <w:rPr>
          <w:rtl/>
        </w:rPr>
        <w:br/>
        <w:t>(אורח חיים נו, ד ד"ה ומ"מ).</w:t>
      </w:r>
    </w:p>
    <w:p w14:paraId="37819555" w14:textId="3B82A089" w:rsidR="00916057" w:rsidRDefault="00916057" w:rsidP="00CA6202">
      <w:r>
        <w:rPr>
          <w:rtl/>
        </w:rPr>
        <w:t>והיינו, שכל אדם בטבעו יש לו מידות טובות, ומי שמתנהג במידות רעות זהו מפני שנכנסה בו רוח שטות, ואין לכעוס עליו או לשנוא אותו, אלא יש לרחם עליו, ולהבין שהוא כמו חולה רוח.</w:t>
      </w:r>
    </w:p>
    <w:p w14:paraId="014AA31E" w14:textId="77777777" w:rsidR="00916057" w:rsidRDefault="00916057" w:rsidP="00CA6202">
      <w:r>
        <w:rPr>
          <w:rtl/>
        </w:rPr>
        <w:t>ישמע חכם ויוסיף לקח.</w:t>
      </w:r>
    </w:p>
    <w:p w14:paraId="27606315" w14:textId="77777777" w:rsidR="00916057" w:rsidRDefault="00916057" w:rsidP="00CA6202">
      <w:pPr>
        <w:rPr>
          <w:highlight w:val="yellow"/>
        </w:rPr>
      </w:pPr>
    </w:p>
    <w:p w14:paraId="5E263F6B" w14:textId="00694994" w:rsidR="00136381" w:rsidRDefault="00136381" w:rsidP="00CA6202">
      <w:pPr>
        <w:pStyle w:val="1"/>
        <w:rPr>
          <w:rtl/>
        </w:rPr>
      </w:pPr>
      <w:r>
        <w:rPr>
          <w:rFonts w:hint="cs"/>
          <w:rtl/>
        </w:rPr>
        <w:lastRenderedPageBreak/>
        <w:t xml:space="preserve">פקודי </w:t>
      </w:r>
      <w:r w:rsidR="00CE3215">
        <w:rPr>
          <w:rFonts w:hint="cs"/>
          <w:rtl/>
        </w:rPr>
        <w:t>(2)</w:t>
      </w:r>
    </w:p>
    <w:p w14:paraId="3DD875EF" w14:textId="77777777" w:rsidR="00916057" w:rsidRDefault="00916057" w:rsidP="00CA6202">
      <w:pPr>
        <w:pStyle w:val="2"/>
      </w:pPr>
      <w:r>
        <w:rPr>
          <w:rtl/>
        </w:rPr>
        <w:t>האם מידות רעות הן רעות בהחלט?</w:t>
      </w:r>
    </w:p>
    <w:p w14:paraId="343135A1" w14:textId="77777777" w:rsidR="00916057" w:rsidRDefault="00916057" w:rsidP="00CA6202">
      <w:pPr>
        <w:pStyle w:val="3"/>
      </w:pPr>
      <w:r>
        <w:rPr>
          <w:rtl/>
        </w:rPr>
        <w:t>ומתי המידה הרעה הופכת לטובה?</w:t>
      </w:r>
    </w:p>
    <w:p w14:paraId="7CA25577" w14:textId="266C6DDD" w:rsidR="00895A16" w:rsidRDefault="00895A16" w:rsidP="00CA6202">
      <w:pPr>
        <w:pStyle w:val="4"/>
      </w:pPr>
      <w:r>
        <w:rPr>
          <w:rFonts w:hint="cs"/>
          <w:rtl/>
        </w:rPr>
        <w:t>גיליון 54</w:t>
      </w:r>
    </w:p>
    <w:p w14:paraId="7AB59EE7" w14:textId="77777777" w:rsidR="00895A16" w:rsidRDefault="00895A16" w:rsidP="00CA6202">
      <w:pPr>
        <w:pStyle w:val="af"/>
      </w:pPr>
      <w:r>
        <w:rPr>
          <w:rtl/>
        </w:rPr>
        <w:t>תגיות:</w:t>
      </w:r>
    </w:p>
    <w:p w14:paraId="5EE3393A" w14:textId="77777777" w:rsidR="00916057" w:rsidRDefault="00916057" w:rsidP="00CA6202">
      <w:r>
        <w:rPr>
          <w:rtl/>
        </w:rPr>
        <w:t>רבי ישראל סלנטר זצ"ל, הלא הוא מייסד 'תנועת המוסר', ראה צורך בכינון תנועה זו-ולא בכדי. היה זה לאחר אירוע נורא שהתרחש בימיו. וכך היה מעשה: בעיר מגוריו חי סנדלר פשוט ועני שביום אחד בהיר החל מזלו להאיר לו פנים, והוא הפך לעשיר מופלג, עד שהתקנאו בו עשירי אותה העיר.</w:t>
      </w:r>
    </w:p>
    <w:p w14:paraId="4E175ACF" w14:textId="77777777" w:rsidR="00916057" w:rsidRDefault="00916057" w:rsidP="00CA6202">
      <w:r>
        <w:rPr>
          <w:rtl/>
        </w:rPr>
        <w:t>ויהי היום, ואותו 'סנדלר לשעבר' הוביל את בתו לחופה, בשעה טובה ומוצלחת. אך לפתע, תוך כדי שהוא צועד לעבר החופה בפנים קורנות, ניגש אליו אחד מאותם עשירי העיר אכולי הקנאה, הושיט לעברו נעל ישנה, פנה אליו לעיני כל העדה, ואמר: "אמור נא לי, כמה יעלה לי לתקן אצלך נעל זו?" ברגע ששמע הסנדלר את הדברים, לא עמדו לו כוחותיו, והוא התעלף מרוב בושה. (לפי גרסאות אחרות הוא השיב את נשמתו לבוראו באותו מעמד).</w:t>
      </w:r>
    </w:p>
    <w:p w14:paraId="710390E3" w14:textId="77777777" w:rsidR="00916057" w:rsidRDefault="00916057" w:rsidP="00CA6202">
      <w:r>
        <w:rPr>
          <w:rtl/>
        </w:rPr>
        <w:t>רבי ישראל סלנטר זצ"ל, שהיה עד למעשה זה, הזדעזע עד עמקי נפשו. עד היכן יכולה להגיע השחתת המידות של האדם-להכלים אדם ברבים, בצורה המשפילה ביותר, ביום כלולות בתו?! רבי ישראל התבטא אז, שברור לו שבשמיים דנים מחדש את כל הנפטרים של קהילה זו, דורות אחורה, האבות, הסבים, סבי הסבים, המלמדים, והמגידים וכו', כי השחתה נוראה כזאת, היא פרי התפתחות של הדרדרות שהחלה לפני כמה דורות. "אם הרבנים, ההורים והמלמדים של אותה קהילה מלפני כמה דורות היו מחנכים בשעתו למידות מתוקנות יותר, לא היו מגיעים לשפל ולהשחתה נוראה כזאת". טען רבי ישראל.</w:t>
      </w:r>
    </w:p>
    <w:p w14:paraId="30DA3E91" w14:textId="77777777" w:rsidR="00916057" w:rsidRDefault="00916057" w:rsidP="00CA6202">
      <w:r>
        <w:rPr>
          <w:rtl/>
        </w:rPr>
        <w:t>אמנם היו בעלי מוסר שנתנו הסבר אחר, ואולי עמוק יותר לזעזוע שפקד את הגרי"ס. לפי דבריהם, הוא נחרד הרבה יותר מכך שהסנדלר לשעבר התעלף או נפטר. קשה היה לו להגרי"ס לקבל, שאדם ייעלב ממעשה זה עד כדי עילפון, בעוד שהמדובר הוא בעצם בפגיעה בגאווה המדומה שלו. "הרי אתה כעת עשיר גדול ותומך תורה מפורסם, אתה מחתן כעת את בתך, אתה ברום המעלה. מה לך מתפעל ומתרגש כל כך מהמעשה הנבזי של העשיר צר העין הלזה".</w:t>
      </w:r>
    </w:p>
    <w:p w14:paraId="3F9EFBF2" w14:textId="77777777" w:rsidR="00916057" w:rsidRDefault="00916057" w:rsidP="00CA6202">
      <w:r>
        <w:rPr>
          <w:rtl/>
        </w:rPr>
        <w:t>הגרי"ס התבונן בעצמו, וראה שהרגשת הסלידה והכעס הפנימי מהאירוע ראויה היא, אלא שצריך לנתבה למקום של תיקון; ובעקבות אירוע זה ייסד את תנועת המוסר.</w:t>
      </w:r>
    </w:p>
    <w:p w14:paraId="51344064" w14:textId="77777777" w:rsidR="00916057" w:rsidRDefault="00916057" w:rsidP="00CA6202">
      <w:r>
        <w:rPr>
          <w:rtl/>
        </w:rPr>
        <w:t>בתנועת המוסר מקובל שהמושג 'מידה' משמעה גודל ושיעור. היינו, שאין בעצם מידה שהיא רעה לגמרי או מידה שהיא טובה לחלוטין, אלא יש להשתמש בכל המידות באופן מחושב ומדויק, 'במידה'. וכפי שכותב רבי צדוק הכהן מלובלין: "כל הכוחות הנטועות בכל נפש מישראל, אין לחשוב שהוא רע גמור ושצריך להיות הופכו, כי אין לך שום מידה וכח, שאין בה צד טוב גם כן, רק צריך שישתמש בה רצון השם יתברך, ואם אינו כפי רצון השם יתברך, גם המדות טובות, רעות..." (צדקת הצדיק, פסקה מז).</w:t>
      </w:r>
    </w:p>
    <w:p w14:paraId="5C970F1F" w14:textId="77777777" w:rsidR="00916057" w:rsidRDefault="00916057" w:rsidP="00CA6202">
      <w:r>
        <w:rPr>
          <w:rtl/>
        </w:rPr>
        <w:t>רבי ירוחם ממיר הגדיר זאת כך: "אין מידות שהן רעות בהחלט, ואין לך מידה שאין לה מקום". הגר"ש וולבה זצ"ל הסביר זאת בלשון דומה: "ועוד נוכל לומר שיצר הטוב הוא מידת הרחמנות, ויצר הרע נברא לאכזריות. וכשאדם אינו מרחם על הרשעים והוא אכזרי להם, נמצא שהוא עושה מצווה גדולה ועבודת השם עם יצר הרע" ('עלי שור', קנ-קנב).</w:t>
      </w:r>
    </w:p>
    <w:p w14:paraId="2A2C0D74" w14:textId="77777777" w:rsidR="00916057" w:rsidRDefault="00916057" w:rsidP="00CA6202">
      <w:r>
        <w:rPr>
          <w:rtl/>
        </w:rPr>
        <w:t>להמחשת הרעיון נדגים: במידת הכבוד – ניתן להשתמש לקנא לכבוד הבורא. במידת הקנאה – לקנא בצדיקים. במידת הגאווה-להתגאות לפני כופרים באמונתו. במידת האכזריות – להתאכזר לרשעים ולא לוותר להם, כפי גדרי ההלכה בזה. במידת הכעס-להראות 'כעס הפנים' לתלמידים, וכן הלאה.</w:t>
      </w:r>
    </w:p>
    <w:p w14:paraId="770CD1E9" w14:textId="77777777" w:rsidR="00916057" w:rsidRDefault="00916057" w:rsidP="00CA6202">
      <w:pPr>
        <w:rPr>
          <w:highlight w:val="yellow"/>
        </w:rPr>
      </w:pPr>
      <w:r>
        <w:rPr>
          <w:rtl/>
        </w:rPr>
        <w:t>יוצא אפוא, שכל המידות שנראות על פניהן כשליליות, אם משתמשים בהן במדויק לכבוד שמיים, הרי הן הופכות לפעולות נכונות וראויות.</w:t>
      </w:r>
    </w:p>
    <w:p w14:paraId="4831C456" w14:textId="3ED9C56C" w:rsidR="00136381" w:rsidRDefault="00136381" w:rsidP="00CA6202">
      <w:pPr>
        <w:pStyle w:val="1"/>
        <w:rPr>
          <w:rtl/>
        </w:rPr>
      </w:pPr>
      <w:r>
        <w:rPr>
          <w:rFonts w:hint="cs"/>
          <w:rtl/>
        </w:rPr>
        <w:lastRenderedPageBreak/>
        <w:t xml:space="preserve">ויקרא </w:t>
      </w:r>
      <w:r w:rsidR="00CE3215">
        <w:rPr>
          <w:rFonts w:hint="cs"/>
          <w:rtl/>
        </w:rPr>
        <w:t>(2)</w:t>
      </w:r>
    </w:p>
    <w:p w14:paraId="6FE6EAFC" w14:textId="77777777" w:rsidR="00A85B82" w:rsidRDefault="00916057" w:rsidP="00CA6202">
      <w:pPr>
        <w:pStyle w:val="2"/>
        <w:rPr>
          <w:rtl/>
        </w:rPr>
      </w:pPr>
      <w:r>
        <w:rPr>
          <w:rtl/>
        </w:rPr>
        <w:t>על מה השמחה בפורים?</w:t>
      </w:r>
    </w:p>
    <w:p w14:paraId="70363D59" w14:textId="70971AAA" w:rsidR="00916057" w:rsidRDefault="00916057" w:rsidP="00CA6202">
      <w:pPr>
        <w:pStyle w:val="3"/>
      </w:pPr>
      <w:r>
        <w:rPr>
          <w:rtl/>
        </w:rPr>
        <w:t>"אבל יכולת לפחות להתעלף...!"</w:t>
      </w:r>
    </w:p>
    <w:p w14:paraId="28BF788D" w14:textId="2E09B8CB" w:rsidR="00895A16" w:rsidRDefault="00895A16" w:rsidP="00CA6202">
      <w:pPr>
        <w:pStyle w:val="4"/>
      </w:pPr>
      <w:r>
        <w:rPr>
          <w:rFonts w:hint="cs"/>
          <w:rtl/>
        </w:rPr>
        <w:t>גיליון 55</w:t>
      </w:r>
    </w:p>
    <w:p w14:paraId="548074B7" w14:textId="77777777" w:rsidR="00895A16" w:rsidRDefault="00895A16" w:rsidP="00CA6202">
      <w:pPr>
        <w:pStyle w:val="af"/>
      </w:pPr>
      <w:r>
        <w:rPr>
          <w:rtl/>
        </w:rPr>
        <w:t>תגיות:</w:t>
      </w:r>
    </w:p>
    <w:p w14:paraId="6BDC67DB" w14:textId="77777777" w:rsidR="00916057" w:rsidRDefault="00916057" w:rsidP="00CA6202">
      <w:r>
        <w:rPr>
          <w:rtl/>
        </w:rPr>
        <w:t>חז"ל קבעו משנכנס אדר מרבין בשמחה. וידועה השאלה, מדוע מיוחדת מצוות השמחה לחג הפורים דווקא? מדוע לא נצטווינו למשל "משנכנס כסליו מרבים בשמחה?" שהרי בחנוכה היה ניצחון עצום של החשמונאים על היוונים! או מדוע לא נצטווינו: "משנכנס ניסן מרבים בשמחה"–שהרי אין שמחה גדולה מהצלת אבותינו מידי המצרים?!</w:t>
      </w:r>
    </w:p>
    <w:p w14:paraId="6F54CE42" w14:textId="77777777" w:rsidR="00A85B82" w:rsidRDefault="00916057" w:rsidP="00CA6202">
      <w:pPr>
        <w:rPr>
          <w:rtl/>
        </w:rPr>
      </w:pPr>
      <w:r>
        <w:rPr>
          <w:rtl/>
        </w:rPr>
        <w:t>מזל אדר דגים. מזל זה הוא הביטוי להשגחה הפרטית שיש על עם ישראל, שנמצא במימד הנסתר - מעל ל"מזל" ולדרכי "הטבע". נס פורים מבטל את יסוד הכפירה - יסוד "המקרה" שהוא מהות עמלק ודרך חשיבתו של המן שערך פור-גורל.</w:t>
      </w:r>
    </w:p>
    <w:p w14:paraId="056BFEF1" w14:textId="08D1AFE0" w:rsidR="00916057" w:rsidRDefault="00916057" w:rsidP="00CA6202">
      <w:r>
        <w:rPr>
          <w:rtl/>
        </w:rPr>
        <w:t>כי המן, כמו עמלק זקנו, בא לנגח את ישראל באגרוף הכפירה. זוהי הסיבה, מבאר רבנו צדוק הכהן מלובלין ('פרי צדיק' שמות, שושן פורים), שהטיל המן גורלות בגזירתו על ישראל, כי זה היה עיקר תוקף כוחו, לתלות הכל ביד המקרה והגורל.</w:t>
      </w:r>
    </w:p>
    <w:p w14:paraId="1B200AF8" w14:textId="77777777" w:rsidR="00916057" w:rsidRDefault="00916057" w:rsidP="00CA6202">
      <w:r>
        <w:rPr>
          <w:rtl/>
        </w:rPr>
        <w:t>וכאן טמון סוד שמחת החג, שמתגלה בסיפור ההסתר של המגילה שהוא ביטוי של גלגולי ההשגחה העליונה בסיפור ההצלה של עם ישראל. כאשר היהודי יודע כי גם בזמן שלמראית עין הוא נתון בהסתר פנים, הרי שלאמיתו של דבר ה' יתברך מגונן עליו, משגיח עליו ושומר עליו מכל משמר, כבן אהוב ויקר; ואין לך שמחה גדולה מזו! משום כך נצטווינו על עניין השמחה בחג הפורים.</w:t>
      </w:r>
    </w:p>
    <w:p w14:paraId="0D3F0730" w14:textId="77777777" w:rsidR="00A85B82" w:rsidRDefault="00916057" w:rsidP="00CA6202">
      <w:pPr>
        <w:rPr>
          <w:rtl/>
        </w:rPr>
      </w:pPr>
      <w:r>
        <w:rPr>
          <w:rtl/>
        </w:rPr>
        <w:t>סיבה נוספת לשמחה, היא תיקון החטא שהיה בסעודת אחשוורוש. יהודי שושן ראו במו עיניהם איך מוציאים את כלי בית המקדש שנפלו בשבי האויב בעת החורבן, ומשתמשים בהם לצורך חול, ובכל זאת נהנו מסעודתו של אותו רשע...!</w:t>
      </w:r>
    </w:p>
    <w:p w14:paraId="4BB0421E" w14:textId="2379A86C" w:rsidR="00916057" w:rsidRDefault="00916057" w:rsidP="00CA6202">
      <w:r>
        <w:rPr>
          <w:rtl/>
        </w:rPr>
        <w:t>רבי שלום שבדרון נהג לספר, כי באחד הימים נכנס תלמיד לחדרו של החפץ חיים, והתאונן על מצב הדת הירוד בעיר, בענייני שבת, כשרות, חינוך הבנים ועוד.</w:t>
      </w:r>
    </w:p>
    <w:p w14:paraId="43E543AD" w14:textId="77777777" w:rsidR="00916057" w:rsidRDefault="00916057" w:rsidP="00CA6202">
      <w:r>
        <w:rPr>
          <w:rtl/>
        </w:rPr>
        <w:t>"ומה עשית בעבור זה?" שאל החפץ חיים. "מה אני יכול לעשות?" השיב התלמיד, "תושבי העיר לא שומעים, לא רוצים לשמוע, מה אני יכול לעשות?" אמר לו החפץ חיים: "אולי לעשות לא יכולת, אבל להתעלף יכולת! מדוע לא התעלפת?"...</w:t>
      </w:r>
    </w:p>
    <w:p w14:paraId="4D622853" w14:textId="77777777" w:rsidR="00916057" w:rsidRDefault="00916057" w:rsidP="00CA6202">
      <w:r>
        <w:rPr>
          <w:rtl/>
        </w:rPr>
        <w:t>היה אומר ר' שלום: "פלאי פלאים! יהודים יושבים ורואים שממלאים יין במזרקי הקורבנות! והיכן? בבית המשוקץ של אחשוורוש, בסעודה של שיכורים שפלים, שם אצל אחשוורוש מוזגים יין בכלי המקדש, ויהודים לא מתעלפים. על כך נגזרה הגזירה!"</w:t>
      </w:r>
    </w:p>
    <w:p w14:paraId="49B1E83F" w14:textId="77777777" w:rsidR="00916057" w:rsidRDefault="00916057" w:rsidP="00CA6202">
      <w:r>
        <w:rPr>
          <w:rtl/>
        </w:rPr>
        <w:t>מבחינה פסיכולוגית, הנפש היהודית צריכה לתעב את הסעודה, את חילול הקודש, את תרבות הגויים, ולבוז לכפירה הרדודה. אך לאחר ששבו ישראל בתשובה, ותיקנו חטא זה, תוקנה גם נשמתם. רק אז יכולה הנפש לשמוח באמת, כי אין שמחה כהתרת הספקות, ואין שמחה כפרסום האמת.</w:t>
      </w:r>
    </w:p>
    <w:p w14:paraId="49278889" w14:textId="77777777" w:rsidR="00916057" w:rsidRDefault="00916057" w:rsidP="00CA6202">
      <w:r>
        <w:rPr>
          <w:rtl/>
        </w:rPr>
        <w:t>ועל כגון זה כתב 'החזון איש': "כאשר זכה שכל האדם לראות אמיתות מציאותו יתברך מייד נכנס בו שמחת גיל אין קץ, ונשמתו נעימה עליו, וכל תענוגי בשרים חמקו עברו, ונפשו העדינה מתעטפת בקדושה וכאילו פרשה מגוף העכור ומשוטטת בשמי שמיים. ובהעלות האדם בערכי קודש אלו, נגלה לפניו עולם חדש, כי אפשר לאדם בעולם הזה להיות כמלאך לרגעים וליהנות מזיו הקודש, וכל תענוגי עולם הזה כאפס נגד עונג של דבקות האדם ליוצרו יתברך".</w:t>
      </w:r>
      <w:r>
        <w:rPr>
          <w:rtl/>
        </w:rPr>
        <w:br/>
        <w:t>(אמונה וביטחון פא, ט).</w:t>
      </w:r>
    </w:p>
    <w:p w14:paraId="0CADCCD5" w14:textId="77777777" w:rsidR="00916057" w:rsidRDefault="00916057" w:rsidP="00CA6202">
      <w:pPr>
        <w:rPr>
          <w:highlight w:val="yellow"/>
        </w:rPr>
      </w:pPr>
      <w:r>
        <w:rPr>
          <w:rtl/>
        </w:rPr>
        <w:t>זו מהות השמחה הפנימית של היהודי–גילוי ההשגחה שבתוך ההסתרה.</w:t>
      </w:r>
    </w:p>
    <w:p w14:paraId="3FCF6908" w14:textId="1E9EBB22" w:rsidR="00136381" w:rsidRDefault="00136381" w:rsidP="00CA6202">
      <w:pPr>
        <w:pStyle w:val="1"/>
        <w:rPr>
          <w:rtl/>
        </w:rPr>
      </w:pPr>
      <w:r>
        <w:rPr>
          <w:rFonts w:hint="cs"/>
          <w:rtl/>
        </w:rPr>
        <w:lastRenderedPageBreak/>
        <w:t xml:space="preserve">‏‏צו </w:t>
      </w:r>
      <w:r w:rsidR="00CE3215">
        <w:rPr>
          <w:rFonts w:hint="cs"/>
          <w:rtl/>
        </w:rPr>
        <w:t>(2)</w:t>
      </w:r>
    </w:p>
    <w:p w14:paraId="1557CDA9" w14:textId="77777777" w:rsidR="00916057" w:rsidRDefault="00916057" w:rsidP="00CA6202">
      <w:pPr>
        <w:pStyle w:val="2"/>
      </w:pPr>
      <w:r>
        <w:rPr>
          <w:rtl/>
        </w:rPr>
        <w:t>השמחה–מולדת או נרכשת?</w:t>
      </w:r>
    </w:p>
    <w:p w14:paraId="6479845E" w14:textId="77777777" w:rsidR="00916057" w:rsidRDefault="00916057" w:rsidP="00CA6202">
      <w:pPr>
        <w:pStyle w:val="3"/>
      </w:pPr>
      <w:r>
        <w:rPr>
          <w:rtl/>
        </w:rPr>
        <w:t>ולמה כדאי לך לעשות הכל כדי לאמץ אותה?</w:t>
      </w:r>
    </w:p>
    <w:p w14:paraId="46031651" w14:textId="1495355F" w:rsidR="00895A16" w:rsidRDefault="00895A16" w:rsidP="00CA6202">
      <w:pPr>
        <w:pStyle w:val="4"/>
      </w:pPr>
      <w:r>
        <w:rPr>
          <w:rFonts w:hint="cs"/>
          <w:rtl/>
        </w:rPr>
        <w:t>גיליון 56</w:t>
      </w:r>
    </w:p>
    <w:p w14:paraId="7F7C01B5" w14:textId="77777777" w:rsidR="00895A16" w:rsidRDefault="00895A16" w:rsidP="00CA6202">
      <w:pPr>
        <w:pStyle w:val="af"/>
      </w:pPr>
      <w:r>
        <w:rPr>
          <w:rtl/>
        </w:rPr>
        <w:t>תגיות:</w:t>
      </w:r>
    </w:p>
    <w:p w14:paraId="24D7EEEE" w14:textId="77777777" w:rsidR="00916057" w:rsidRDefault="00916057" w:rsidP="00CA6202">
      <w:r>
        <w:rPr>
          <w:rtl/>
        </w:rPr>
        <w:t>האם אתה מגדיר עצמך כאדם שמח? האם אתה מבצע את רוב הפעולות שלך בתחושת שמחה, אושר וסיפוק? האם האנשים שסביבך חיים את חייהם בשמחה? האם אפשר להפוך את 'מידת השמחה' לדרך חיים קבועה? מה משותף לאנשים השמחים, במה הם זוכים, כיצד להפוך לאדם שמח, ולמה השמחה היא קריטית לעבודת ה'? על זאת ועוד, במאמר שלפניך.</w:t>
      </w:r>
    </w:p>
    <w:p w14:paraId="0BD2623A" w14:textId="77777777" w:rsidR="00A85B82" w:rsidRDefault="00916057" w:rsidP="00CA6202">
      <w:pPr>
        <w:rPr>
          <w:rtl/>
        </w:rPr>
      </w:pPr>
      <w:r>
        <w:rPr>
          <w:rtl/>
        </w:rPr>
        <w:t>ראשית, הבה נברר: האם השמחה היא תוצר של נסיבות החיים או מרכיב של אופי מולד? התשובה היא שהשמחה, כמו כל יתר המידות, היא גם מולדת וגם נרכשת. האדם נולד עם נטייה מסוימת לשמחה או לעצבות, ונסיבות החיים יכולות להעצים או לצמצם נטייה זו. האדם בכוח אישיותו מסוגל אף הוא להשפיע על מידת השמחה שלו.</w:t>
      </w:r>
    </w:p>
    <w:p w14:paraId="1593BB8F" w14:textId="460368A5" w:rsidR="00916057" w:rsidRDefault="00916057" w:rsidP="00CA6202">
      <w:r>
        <w:rPr>
          <w:rtl/>
        </w:rPr>
        <w:t>בעל ספר 'מנורת המאור' (נר ב כלל ח, ח"א, פ"ב) רבי יצחק אבוהב מסביר שהעצבות תלויה בשלושה משתנים: במזג, בתלאות החיים, וב'גודל האנחה' [מידת הצער האישית]. במילים אחרות: השמחה תלויה באופי, בקורות החיים, ובבחירה של האדם כיצד לפרש את אירועי החיים. עצם דרישת התורה מהאדם לשמוח [ראה להלן], מוכיחה כי הדבר תלוי גם בבחירתו.</w:t>
      </w:r>
    </w:p>
    <w:p w14:paraId="5F8F1525" w14:textId="77777777" w:rsidR="00916057" w:rsidRDefault="00916057" w:rsidP="00CA6202">
      <w:r>
        <w:rPr>
          <w:rtl/>
        </w:rPr>
        <w:t>השמחה איננה עצה טובה או מרשם לחיים יותר מעניינים, אלא היא חובה, ועל האדם להתאמץ כדי להשיגה. רבי יהודה הלוי בספר הכוזרי (מאמר שני, אות נ) מדגיש כי השמחה היא אחד משלושת העמודים המרכזיים שעבודת השם עומדת עליהם (מלבד היראה והאהבה). וידועים דברי האר"י ז"ל במעלת השמחה בעבודת ה', עד שגילה כי זכה לכל השגותיו בזכות מידת השמחה שהיה דבק בה.</w:t>
      </w:r>
    </w:p>
    <w:p w14:paraId="0F2B0F20" w14:textId="77777777" w:rsidR="00916057" w:rsidRDefault="00916057" w:rsidP="00CA6202">
      <w:r>
        <w:rPr>
          <w:rtl/>
        </w:rPr>
        <w:t>הרש"ר הירש בספרו 'מעגלי שנה' (עמ' צח) קובע זאת באופן נחרץ: "השמחה והששון, החדווה והגיל אלו הן מטרותיה הנעלות שבנעלות של התורה. האמת הצפונה בתורה, מגרשת ורודפת עד חורמה את העצבות והצער, המרה שחורה, והיא מאלפת ומרגילה אותנו לחיות חיים רעננים שטופי גיל ואושר עלי אדמות".</w:t>
      </w:r>
    </w:p>
    <w:p w14:paraId="01EFFA92" w14:textId="77777777" w:rsidR="00916057" w:rsidRDefault="00916057" w:rsidP="00CA6202">
      <w:r>
        <w:rPr>
          <w:rtl/>
        </w:rPr>
        <w:t>השמחה אינה רק ביטול העצבות ורגשות דכדוך, אלא היא מאבני הבניין היסודיים של האדם. ספר החינוך (מצווה תפח) מבאר שישנם ארבעה דברים הנצרכים לבריאות האדם: מזון, מנוחה, שינה ושמחה. הרי לנו שהשמחה כמוה כמזון לאדם.</w:t>
      </w:r>
    </w:p>
    <w:p w14:paraId="6E6C7280" w14:textId="77777777" w:rsidR="00916057" w:rsidRDefault="00916057" w:rsidP="00CA6202">
      <w:r>
        <w:rPr>
          <w:rtl/>
        </w:rPr>
        <w:t>על פי ספרי הפנימיות, שורשה של השמחה היא בעולם הנשגב ביותר, 'עולם האצילות'. ככל שהעולם גבוה ונעלה יותר, כך ההארה שבו גדולה יותר מהעולם שמתחתיו. בעולם זה של האצילות, המזוהה עם 'מעונו' של הקב"ה, שורה שמחה, כמאמר הכתוב "עוז וחדווה במקומו" (דברי הימים א, טז, כז).</w:t>
      </w:r>
    </w:p>
    <w:p w14:paraId="517192EF" w14:textId="77777777" w:rsidR="00916057" w:rsidRDefault="00916057" w:rsidP="00CA6202">
      <w:r>
        <w:rPr>
          <w:rtl/>
        </w:rPr>
        <w:t>ידוע הדגש שתנועת החסידות שמה על מידת השמחה בכלל, ובקיום המצוות בפרט. לפי הבעל שם טוב הקדוש, השמחה היא כתנאי; שבלעדיה לא תתכן השגת המטרה בקיום המצוות.</w:t>
      </w:r>
    </w:p>
    <w:p w14:paraId="0D1EC41A" w14:textId="77777777" w:rsidR="00916057" w:rsidRDefault="00916057" w:rsidP="00CA6202">
      <w:r>
        <w:rPr>
          <w:rtl/>
        </w:rPr>
        <w:t>השמחה בתורת החסידות היא כח החיים הבסיסי ביותר, שבלעדיו אי אפשר לעשות מאומה, לא בענייני העולם הזה, וכל שכן בעניינים רוחניים. כשאין לאדם שמחת חיים פשוטה, בוודאי שאינו מסוגל להתגבר על התאוות, לעשות תשובה ולהתפלל בכוונה. בהעדר שמחה, חסר האדם את הכוח להתמודד עם הקושי והמאבק הכרוכים בעבודות אלו.</w:t>
      </w:r>
    </w:p>
    <w:p w14:paraId="7055D4C9" w14:textId="77777777" w:rsidR="00916057" w:rsidRDefault="00916057" w:rsidP="00CA6202">
      <w:pPr>
        <w:rPr>
          <w:highlight w:val="yellow"/>
        </w:rPr>
      </w:pPr>
      <w:r>
        <w:rPr>
          <w:rtl/>
        </w:rPr>
        <w:t>מובן אם כן, שהשמחה היא תנאי הכרחי לבריאות הנפש ולעצם החיים של האדם. לפני שמדברים על תשובה ועבודת ה', לפני שעוסקים בשאר השלבים לעלייה רוחנית - חייבים קודם כל לוודא שהשמחה ניצבת איתן על מקומה.</w:t>
      </w:r>
    </w:p>
    <w:p w14:paraId="4F940873" w14:textId="6758D501" w:rsidR="00136381" w:rsidRDefault="00136381" w:rsidP="00CA6202">
      <w:pPr>
        <w:pStyle w:val="1"/>
        <w:rPr>
          <w:rtl/>
        </w:rPr>
      </w:pPr>
      <w:r>
        <w:rPr>
          <w:rFonts w:hint="cs"/>
          <w:rtl/>
        </w:rPr>
        <w:lastRenderedPageBreak/>
        <w:t xml:space="preserve">שמיני </w:t>
      </w:r>
      <w:r w:rsidR="00CE3215">
        <w:rPr>
          <w:rFonts w:hint="cs"/>
          <w:rtl/>
        </w:rPr>
        <w:t>(2)</w:t>
      </w:r>
    </w:p>
    <w:p w14:paraId="1C721CC5" w14:textId="77777777" w:rsidR="00916057" w:rsidRDefault="00916057" w:rsidP="00CA6202">
      <w:pPr>
        <w:pStyle w:val="2"/>
      </w:pPr>
      <w:r>
        <w:rPr>
          <w:rtl/>
        </w:rPr>
        <w:t>להיות בשמחה תמיד</w:t>
      </w:r>
    </w:p>
    <w:p w14:paraId="60C6615E" w14:textId="77777777" w:rsidR="00916057" w:rsidRDefault="00916057" w:rsidP="00CA6202">
      <w:pPr>
        <w:pStyle w:val="3"/>
      </w:pPr>
      <w:r>
        <w:rPr>
          <w:rtl/>
        </w:rPr>
        <w:t>השמחה הסתמית טובה או רעה?</w:t>
      </w:r>
    </w:p>
    <w:p w14:paraId="3B2D26F3" w14:textId="7CDE5CF3" w:rsidR="00895A16" w:rsidRDefault="00895A16" w:rsidP="00CA6202">
      <w:pPr>
        <w:pStyle w:val="4"/>
      </w:pPr>
      <w:r>
        <w:rPr>
          <w:rFonts w:hint="cs"/>
          <w:rtl/>
        </w:rPr>
        <w:t>גיליון 57</w:t>
      </w:r>
    </w:p>
    <w:p w14:paraId="4E3BFCE9" w14:textId="77777777" w:rsidR="00895A16" w:rsidRDefault="00895A16" w:rsidP="00CA6202">
      <w:pPr>
        <w:pStyle w:val="af"/>
      </w:pPr>
      <w:r>
        <w:rPr>
          <w:rtl/>
        </w:rPr>
        <w:t>תגיות:</w:t>
      </w:r>
    </w:p>
    <w:p w14:paraId="35924F02" w14:textId="77777777" w:rsidR="00916057" w:rsidRDefault="00916057" w:rsidP="00CA6202">
      <w:r>
        <w:rPr>
          <w:rtl/>
        </w:rPr>
        <w:t>במאמר הקודם כתבנו על מעלת השמחה, ובדגש על השמחה הראויה בעת עבודת ה'. אך עדיין, שומה עלינו לברר - האם קיימת חובה להיות בשמחה תמיד, בכל אופן, ולאו דווקא בעת עשיית המצוות? או האם לפחות יש עניין ומעלה בכך שהאדם יהיה שרוי בשמחה תמידית?</w:t>
      </w:r>
    </w:p>
    <w:p w14:paraId="48EDBCDE" w14:textId="77777777" w:rsidR="00916057" w:rsidRDefault="00916057" w:rsidP="00CA6202">
      <w:r>
        <w:rPr>
          <w:rtl/>
        </w:rPr>
        <w:t>התפיסה שהשמחה מקומה וגדולתה רק בענייני מצוות, שנויה במחלוקת. ישנן דעות רבות המייחסות ערך משמעותי לשמחה סתמית, גם מפני שהיא כשלעצמה מצווה, וגם מפני שהיא זו שמביאה למצוות, ומאידך, יש דעות המתמקדות בשמחה ככלי וכעזר לעשיית המצוות ועבודת ה'. השבוע נציג את דעות אלו שאומרים שעל האדם להיות בשמחה תמידית.</w:t>
      </w:r>
    </w:p>
    <w:p w14:paraId="59A0D780" w14:textId="77777777" w:rsidR="00A85B82" w:rsidRDefault="00916057" w:rsidP="00CA6202">
      <w:pPr>
        <w:rPr>
          <w:rtl/>
        </w:rPr>
      </w:pPr>
      <w:r>
        <w:rPr>
          <w:rtl/>
        </w:rPr>
        <w:t>הרמב"ם רואה בשמחה ערך בפני עצמו, וחובה מיוחדת בעת עשיית המצווה, וכל המונע עצמו מחובה זו ראוי להיפרע ממנו. (הלכות שופר פח, טו). לפי הרמב"ם, מידת השמחה אומנם אינה מצווה עצמית ממנין המצוות, אבל היא חלק מתיקון המידות ['מיצוע המידות'] שהרמב"ם מונה כחלק ממצוות "והלכת בדרכיו".</w:t>
      </w:r>
    </w:p>
    <w:p w14:paraId="5F0B0099" w14:textId="210F0E35" w:rsidR="00916057" w:rsidRDefault="00916057" w:rsidP="00CA6202">
      <w:r>
        <w:rPr>
          <w:rtl/>
        </w:rPr>
        <w:t>מלשונו של הרמב"ם מבואר שהשמחה היא מצב נורמטיבי טבעי, ממוצע וקבוע שצריך שיהיה בו האדם: "לֹא יהא אדם בעל שחוק ומהתלות ולֹא עצב ואונן אלא שמח". הרמב"ם לא מדבר כאן על שמחה בעת עשית מצווה, אלא שגם בשגרת חייו, על האדם להיות שמח. "ואותו המעט שהוא חלקו ישמח בו", דהיינו, ששמחה זו נובעת מהכרה שהוא שמח בחלקו.</w:t>
      </w:r>
    </w:p>
    <w:p w14:paraId="4422C5C6" w14:textId="77777777" w:rsidR="00916057" w:rsidRDefault="00916057" w:rsidP="00CA6202">
      <w:r>
        <w:rPr>
          <w:rtl/>
        </w:rPr>
        <w:t>וכן ידוע בשם הבעל שם טוב הקדוש, שמפרש את הפסוק בקהלת (קהלת ב, ב) "ולשמחה מה זו עושה" - אפילו שמחה של 'מה זו', ללא ערך, ואף אם היא מן השפה ולחוץ, 'עושה' היא רושם בשמיים.</w:t>
      </w:r>
    </w:p>
    <w:p w14:paraId="050A0EC1" w14:textId="77777777" w:rsidR="00916057" w:rsidRDefault="00916057" w:rsidP="00CA6202">
      <w:r>
        <w:rPr>
          <w:rtl/>
        </w:rPr>
        <w:t>ואי אפשר שלא להביא את דבריו של רבי נחמן מברסלב בליקוטי מוהר"ן (תניינא, תורה כד) ש"מצווה גדולה להיות בשמחה תמיד, ולהתגבר להרחיק העצבות והמרה שחורה בכל כוחו". היות שהטבע האנושי מכריח את האדם שלא להיות בשמחה, מובן מדבריו שצריך לעשות מאמץ כדי לסלק את העצבות ולהגיע לשמחה. לדבריו, מוטב שהאדם ששרוי בעצבות יעשה מעשי שטות כדי להביא את עצמו לשמחה, ובלבד שלא יישאר בעצבותו. עם זאת, יש לציין כי במקומות אחרים (ליקוטי מוהר"ן תניינא, תורה כד) אומר רבי נחמן ש"צריך לייחד זמן לשברון לב ובכי לפני הקב"ה".</w:t>
      </w:r>
    </w:p>
    <w:p w14:paraId="6DE4C313" w14:textId="77777777" w:rsidR="00916057" w:rsidRDefault="00916057" w:rsidP="00CA6202">
      <w:r>
        <w:rPr>
          <w:rtl/>
        </w:rPr>
        <w:t>רבי נחמן רואה קשר ישיר בין השמחה הסתמית לעבודת ה'. אם אדם אינו שמח, דעתו אינה מיושבת, ובנקל יכול לבוא לחטא. וכל הריחוק מה' נובע לדעתו מחוסר יישוב הדעת. "מה שהעולם רחוקים מהשם יתברך הוא רק מחמת שאין להם ישוב הדעת ואינם מיישבים עצמם, ועיקר ישוב הדעת הוא על ידי שמחה" (ליקוטי מוהר"ן, חלק ב, פרק י).</w:t>
      </w:r>
    </w:p>
    <w:p w14:paraId="7C1C9C3F" w14:textId="77777777" w:rsidR="00916057" w:rsidRDefault="00916057" w:rsidP="00CA6202">
      <w:r>
        <w:rPr>
          <w:rtl/>
        </w:rPr>
        <w:t>רבי אהרן הגדול מקרלין מלמד שהחובה להיות בשמחה אינה דווקא בשעת עשיית המצווה, אלא שעל האדם להיות בשמחה בכל מצב, שהרי העצבות היא כפיות טובה לשמיים (בית אהרן). ידועה אמרתו הנוקבת: "שמחה אומנם איננה מצווה הכתובה בתורה, אך למה שאפשר להגיע על ידי שמחה, אי אפשר להגיע על ידי שום מצווה. ועצבות אינה עבירה הכתובה בתורה, אך מה שעצבות יכולה לגרום, לא תוכל עבירה לגרום".</w:t>
      </w:r>
    </w:p>
    <w:p w14:paraId="70A30FE6" w14:textId="77777777" w:rsidR="00916057" w:rsidRDefault="00916057" w:rsidP="00CA6202">
      <w:pPr>
        <w:rPr>
          <w:highlight w:val="yellow"/>
        </w:rPr>
      </w:pPr>
      <w:r>
        <w:rPr>
          <w:rtl/>
        </w:rPr>
        <w:t>טעמנו עד כה ממקורות שונים במעלת השמחה הסתמית, השגרתית של חיי היומיום. בעזרת ה' במאמר הבא נרחיב בצדדים נוספים של הנושא.</w:t>
      </w:r>
    </w:p>
    <w:p w14:paraId="55B89F01" w14:textId="30F75255" w:rsidR="00136381" w:rsidRDefault="00136381" w:rsidP="00CA6202">
      <w:pPr>
        <w:pStyle w:val="1"/>
        <w:rPr>
          <w:rtl/>
        </w:rPr>
      </w:pPr>
      <w:r>
        <w:rPr>
          <w:rFonts w:hint="cs"/>
          <w:rtl/>
        </w:rPr>
        <w:lastRenderedPageBreak/>
        <w:t xml:space="preserve">תזריע </w:t>
      </w:r>
      <w:r w:rsidR="00CE3215">
        <w:rPr>
          <w:rFonts w:hint="cs"/>
          <w:rtl/>
        </w:rPr>
        <w:t>(2)</w:t>
      </w:r>
    </w:p>
    <w:p w14:paraId="09237220" w14:textId="77777777" w:rsidR="00916057" w:rsidRDefault="00916057" w:rsidP="00CA6202">
      <w:pPr>
        <w:pStyle w:val="2"/>
      </w:pPr>
      <w:r>
        <w:rPr>
          <w:rtl/>
        </w:rPr>
        <w:t>עבדו את ה' בשמחה</w:t>
      </w:r>
    </w:p>
    <w:p w14:paraId="2FDDEB20" w14:textId="77777777" w:rsidR="00916057" w:rsidRDefault="00916057" w:rsidP="00CA6202">
      <w:pPr>
        <w:pStyle w:val="3"/>
      </w:pPr>
      <w:r>
        <w:rPr>
          <w:rtl/>
        </w:rPr>
        <w:t>השמחה הסתמית טובה או רעה?</w:t>
      </w:r>
    </w:p>
    <w:p w14:paraId="79A0D581" w14:textId="5683009D" w:rsidR="00895A16" w:rsidRDefault="00895A16" w:rsidP="00CA6202">
      <w:pPr>
        <w:pStyle w:val="4"/>
      </w:pPr>
      <w:r>
        <w:rPr>
          <w:rFonts w:hint="cs"/>
          <w:rtl/>
        </w:rPr>
        <w:t>גיליון 58</w:t>
      </w:r>
    </w:p>
    <w:p w14:paraId="2A2BA030" w14:textId="77777777" w:rsidR="00895A16" w:rsidRDefault="00895A16" w:rsidP="00CA6202">
      <w:pPr>
        <w:pStyle w:val="af"/>
      </w:pPr>
      <w:r>
        <w:rPr>
          <w:rtl/>
        </w:rPr>
        <w:t>תגיות:</w:t>
      </w:r>
    </w:p>
    <w:p w14:paraId="6F91F89F" w14:textId="77777777" w:rsidR="00916057" w:rsidRDefault="00916057" w:rsidP="00CA6202">
      <w:r>
        <w:rPr>
          <w:rtl/>
        </w:rPr>
        <w:t>בשבוע שעבר הבאנו את הדעות שיש לאדם להיות בשמחה לא רק בשעת עשיית המצוות ועבודת ה', אלא עליו להיות בשמחה תמידית. אך אם נתבונן בפסוקים על שמחה המופיעים בכתובים, נגלה שכמעט כולם מדברים על שמחה במצווה, ולא שמחה סתמית: "ושמחת בחגך"; "ושמחת לפני ה' אלוקיך"; "שמחו בה' וגילו צדיקים"; "אשמחה ואעלצה בך", ועוד פסוקים רבים.</w:t>
      </w:r>
    </w:p>
    <w:p w14:paraId="4DFBEF56" w14:textId="77777777" w:rsidR="00916057" w:rsidRDefault="00916057" w:rsidP="00CA6202">
      <w:r>
        <w:rPr>
          <w:rtl/>
        </w:rPr>
        <w:t>על כן מדגיש רבינו בחיי בספרו 'כד הקמח' (ערך שמחה, א, ג) ש"אין השמחה ראויה בעולם הזה כי אם בעבודת השם יתברך, ולא תמצא בכל ספרי הקודש שישבח השמחה אלא בעניין העבודה וההשגה בקדוש ברוך הוא. הוא שכתוב, 'רננו צדיקים בה'' וכתיב 'שמחו צדיקים בה".</w:t>
      </w:r>
    </w:p>
    <w:p w14:paraId="55198E95" w14:textId="77777777" w:rsidR="00916057" w:rsidRDefault="00916057" w:rsidP="00CA6202">
      <w:r>
        <w:rPr>
          <w:rtl/>
        </w:rPr>
        <w:t>דברים חריפים יותר אומר בעל ה'אורחות צדיקים' (שער השמחה): "ולא ישמח בשום עניין אלא בדבר המביאו לעבודת המקום ברוך הוא".</w:t>
      </w:r>
    </w:p>
    <w:p w14:paraId="507FC9E3" w14:textId="77777777" w:rsidR="00916057" w:rsidRDefault="00916057" w:rsidP="00CA6202">
      <w:r>
        <w:rPr>
          <w:rtl/>
        </w:rPr>
        <w:t>ניתן ליישב בין שתי השיטות הללו, ולומר שהשמחה במצוות אינה מבטלת את ערכה של השמחה הסתמית, אלא מייקרת ומרוממת את השמחה הנדרשת בעת עשיית המצוות.</w:t>
      </w:r>
    </w:p>
    <w:p w14:paraId="5170E88C" w14:textId="77777777" w:rsidR="00916057" w:rsidRDefault="00916057" w:rsidP="00CA6202">
      <w:r>
        <w:rPr>
          <w:rtl/>
        </w:rPr>
        <w:t>שכן, הכול מודים שיש לשמוח בעת עשיית פעולות שאינן מצווה ממש, אם בפעולה זו ישנה גם תוצאה של מצווה, כגון, זבולון העובד ומפרנס גם את יששכר. "ולזבולון אמר שמח זבולון בצאתך ויששכר באֹהליך". (דברים לג, יח) המפרשים (אור החיים, כלי יקר ועוד) מבארים זאת, שהברכה היא שזבולון ישמח בכך שבאותה שעה שהוא עובד - שבט יששכר לומד בזכותו.</w:t>
      </w:r>
    </w:p>
    <w:p w14:paraId="41070EB7" w14:textId="77777777" w:rsidR="00A85B82" w:rsidRDefault="00916057" w:rsidP="00CA6202">
      <w:pPr>
        <w:rPr>
          <w:rtl/>
        </w:rPr>
      </w:pPr>
      <w:r>
        <w:rPr>
          <w:rtl/>
        </w:rPr>
        <w:t>המפרשים כותבים שאם אדם שמח בפעולה סתמית, באופן שמכוון לחזק גופו ונפשו לעבודת ה', הרי זו שמחה של מצווה. ראייה לכך ניתן ללמוד מאלישע הנביא; שביקש לרומם את רוחו על ידי ניגון המנגן לאחר שנסתלקה ממנו הנבואה, כאשר כעס על יהושפט. אלישע ביקש שתשרה שכינה עליו [רש"י מוסיף: "ומצווה היא"!], והיא אכן אליו על ידי דבר שמחה של מצווה, שנאמר: "ועתה קחו לי מנגן והיה כנגן המנגן ותהי עליו יד ה'" (מלכים ב, ג, טו).</w:t>
      </w:r>
    </w:p>
    <w:p w14:paraId="63BA8F76" w14:textId="0A7837F3" w:rsidR="00916057" w:rsidRDefault="00916057" w:rsidP="00CA6202">
      <w:r>
        <w:rPr>
          <w:rtl/>
        </w:rPr>
        <w:t>הרי השמחה ששרתה עליו על ידי הניגון נחשבת 'שמחה של מצווה' מכיוון שנתכוון בכך להכין את עצמו להשראת השכינה.</w:t>
      </w:r>
    </w:p>
    <w:p w14:paraId="071E8A65" w14:textId="77777777" w:rsidR="00916057" w:rsidRDefault="00916057" w:rsidP="00CA6202">
      <w:r>
        <w:rPr>
          <w:rtl/>
        </w:rPr>
        <w:t>לסיכום, משני המאמרים ניתן לקבוע כי לשמחה הסתמית יש חשיבות בחיי היהודי, והסיבות רבות לכך:</w:t>
      </w:r>
    </w:p>
    <w:p w14:paraId="39B00714" w14:textId="77777777" w:rsidR="00916057" w:rsidRDefault="00916057" w:rsidP="00CA6202">
      <w:r>
        <w:rPr>
          <w:rtl/>
        </w:rPr>
        <w:t>השמחה היא אמצעי להתרחבות הנפש: השמחה, אף בהיותה סתמית, היא תוצאה של התרחבות כוחות הנפש, האדם נהנה ומרוצה באותה עת - מה שיכול לסייע לו להתרוממות רוחנית.</w:t>
      </w:r>
    </w:p>
    <w:p w14:paraId="25D10C10" w14:textId="77777777" w:rsidR="00A85B82" w:rsidRDefault="00916057" w:rsidP="00CA6202">
      <w:pPr>
        <w:rPr>
          <w:rtl/>
        </w:rPr>
      </w:pPr>
      <w:r>
        <w:rPr>
          <w:rtl/>
        </w:rPr>
        <w:t>השמחה היא אמצעי להרחבת הדעת: היות שהשמחה מרחיבה את הדעת, היא מחזקת באדם את הבנה האמונה והביטחון שהכול מאיתו יתברך.</w:t>
      </w:r>
    </w:p>
    <w:p w14:paraId="430775E1" w14:textId="46CC471D" w:rsidR="00916057" w:rsidRDefault="00916057" w:rsidP="00CA6202">
      <w:r>
        <w:rPr>
          <w:rtl/>
        </w:rPr>
        <w:t>השמחה מסלקת קשיים רגשיים: השמחה הסתמית מרגיעה ומנטרלת קשיים רגשיים המושכים לעצבות. על כן יש בכוחה להעמיד את האדם במקום נקי מעצבות, ואז יוכל לעבוד את ה' ביישוב הדעת.</w:t>
      </w:r>
    </w:p>
    <w:p w14:paraId="104204CB" w14:textId="77777777" w:rsidR="00916057" w:rsidRDefault="00916057" w:rsidP="00CA6202">
      <w:r>
        <w:rPr>
          <w:rtl/>
        </w:rPr>
        <w:t>עם זאת, מובן שההשגות הרוחניות המגיעות בעת שמחה של מצווה אינן ניתנות להשגה בשמחה סתמית, משום שהיא במדרגה נמוכה יותר משמחה של מצווה. ואמנם, פשוט הדבר שאם מנצל היהודי את מידת השמחה להבלי העולם הזה, אזי היא רעה.</w:t>
      </w:r>
    </w:p>
    <w:p w14:paraId="4FBEA13C" w14:textId="77777777" w:rsidR="00916057" w:rsidRDefault="00916057" w:rsidP="00CA6202">
      <w:pPr>
        <w:rPr>
          <w:highlight w:val="yellow"/>
        </w:rPr>
      </w:pPr>
      <w:r>
        <w:rPr>
          <w:rtl/>
        </w:rPr>
        <w:t>מצוות השמחה [הסתמית] הנדרשת בתורת החסידות, כוונתה היא שמצב סתמי זה של שמחה יוביל את היהודי לעשיית מצווה, מכמה בחינות: כך יהיה קרוב יותר לה' יתברך, כך ירגיש יותר שה' יתברך הוא טוב ומטיב. בהרגשה זו של הכרת טובה, יקל על היהודי לעבוד את ה', ולקיים תורה ומצוות בהתלהבות.</w:t>
      </w:r>
    </w:p>
    <w:p w14:paraId="2B1E20AB" w14:textId="29A7167E" w:rsidR="00136381" w:rsidRDefault="00136381" w:rsidP="00CA6202">
      <w:pPr>
        <w:pStyle w:val="1"/>
        <w:rPr>
          <w:rtl/>
        </w:rPr>
      </w:pPr>
      <w:r>
        <w:rPr>
          <w:rFonts w:hint="cs"/>
          <w:rtl/>
        </w:rPr>
        <w:lastRenderedPageBreak/>
        <w:t xml:space="preserve">מצורע </w:t>
      </w:r>
      <w:r w:rsidR="00CE3215">
        <w:rPr>
          <w:rFonts w:hint="cs"/>
          <w:rtl/>
        </w:rPr>
        <w:t>(2)</w:t>
      </w:r>
    </w:p>
    <w:p w14:paraId="271D932F" w14:textId="77777777" w:rsidR="00916057" w:rsidRDefault="00916057" w:rsidP="00CA6202">
      <w:pPr>
        <w:pStyle w:val="2"/>
      </w:pPr>
      <w:r>
        <w:rPr>
          <w:rtl/>
        </w:rPr>
        <w:t>מהי המידה החשובה ביותר?</w:t>
      </w:r>
    </w:p>
    <w:p w14:paraId="34A439A2" w14:textId="77777777" w:rsidR="00916057" w:rsidRDefault="00916057" w:rsidP="00CA6202">
      <w:pPr>
        <w:pStyle w:val="3"/>
      </w:pPr>
      <w:r>
        <w:rPr>
          <w:rtl/>
        </w:rPr>
        <w:t>למה חזר נכדו של השל"ה הקדוש לעולם הזה?</w:t>
      </w:r>
    </w:p>
    <w:p w14:paraId="7ABB7208" w14:textId="1F6F96F7" w:rsidR="00895A16" w:rsidRDefault="00895A16" w:rsidP="00CA6202">
      <w:pPr>
        <w:pStyle w:val="4"/>
      </w:pPr>
      <w:r>
        <w:rPr>
          <w:rFonts w:hint="cs"/>
          <w:rtl/>
        </w:rPr>
        <w:t>גיליון 59</w:t>
      </w:r>
    </w:p>
    <w:p w14:paraId="0412856F" w14:textId="77777777" w:rsidR="00895A16" w:rsidRDefault="00895A16" w:rsidP="00CA6202">
      <w:pPr>
        <w:pStyle w:val="af"/>
      </w:pPr>
      <w:r>
        <w:rPr>
          <w:rtl/>
        </w:rPr>
        <w:t>תגיות:</w:t>
      </w:r>
    </w:p>
    <w:p w14:paraId="1B43C13D" w14:textId="77777777" w:rsidR="00916057" w:rsidRDefault="00916057" w:rsidP="00CA6202">
      <w:r>
        <w:rPr>
          <w:rtl/>
        </w:rPr>
        <w:t>מעשה היה באברך שזכה לסיים את הש"ס, בסעודת הסיום שעשה שיתף את הנוכחים וסיפר: לפני שנים נהגתי לשמוע שיעורים מהגאון רבי משה שפירא זצ"ל מירושלים. ניגשתי לרבי משה ואמרתי לו שיש לי תכנית להתחיל ללמוד את כל הש"ס. אמר לי הרב "זה טוב מאד – אבער זיי נישט קיין תרח!" אבל אל תהיה תרח!</w:t>
      </w:r>
    </w:p>
    <w:p w14:paraId="1158FC48" w14:textId="77777777" w:rsidR="00916057" w:rsidRDefault="00916057" w:rsidP="00CA6202">
      <w:r>
        <w:rPr>
          <w:rtl/>
        </w:rPr>
        <w:t>והסביר את כוונתו על פי ביאורו של מרן החפץ חיים זצ"ל, שגם תרח וגם אברהם יצאו ללכת ארצה כנען, אלא שתרח עצר באמצע הדרך – בחרן, ואילו על אברהם אומרת התורה: "ויצאו ללכת ארצה כנען – ויבואו ארצה כנען" (בראשית יב, ה). זאת אומרת: הצב לעצמך מטרה, ופעל להשגתה בהתמדה. אל תיטוש אותה באמצע. עשה הכל כדי להגיע ליעד שהצבת לעצמך.</w:t>
      </w:r>
    </w:p>
    <w:p w14:paraId="2A846FD2" w14:textId="77777777" w:rsidR="00A85B82" w:rsidRDefault="00916057" w:rsidP="00CA6202">
      <w:pPr>
        <w:rPr>
          <w:rtl/>
        </w:rPr>
      </w:pPr>
      <w:r>
        <w:rPr>
          <w:rtl/>
        </w:rPr>
        <w:t>העיד מסיים הש"ס שהמשפט הזה החזיק אותו לאורך כל דפי הש"ס, כי בכל רגע של רפיון, המריץ ושאל את עצמו: "וכי אני אהיה תרח?!" קל מאד לקבל החלטה חפוזה, קשה יותר להתמיד בה.</w:t>
      </w:r>
    </w:p>
    <w:p w14:paraId="0509AE66" w14:textId="77777777" w:rsidR="00A85B82" w:rsidRDefault="00916057" w:rsidP="00CA6202">
      <w:pPr>
        <w:rPr>
          <w:rtl/>
        </w:rPr>
      </w:pPr>
      <w:r>
        <w:rPr>
          <w:rtl/>
        </w:rPr>
        <w:t>הרב דסלר זצ"ל נהג לומר: (מכתב מאליהו, יו"כ-סוכות, שצו) "שאלוני: אם אפשר לאדם לעבוד לקניית מידה אחת בלבד, באיזו מידה יבחר? אמרתי: יקנה את מידת העקביות, כי בגללה יבוא הכול".</w:t>
      </w:r>
    </w:p>
    <w:p w14:paraId="42CA4F77" w14:textId="35C29638" w:rsidR="00916057" w:rsidRDefault="00916057" w:rsidP="00CA6202">
      <w:r>
        <w:rPr>
          <w:rtl/>
        </w:rPr>
        <w:t>כך שאלו פעם את מרן הרב שך זצ"ל, מהי המידה החשובה מכל המידות? והשיב 'מידת ההתמדה' ולא מפני שהיא חשובה מצד עצמה, כמו שהיא נחוצה ביותר לכל מפעל השיקום העצמי - באתגר העבודה על המידות.</w:t>
      </w:r>
    </w:p>
    <w:p w14:paraId="66576C68" w14:textId="77777777" w:rsidR="00916057" w:rsidRDefault="00916057" w:rsidP="00CA6202">
      <w:r>
        <w:rPr>
          <w:rtl/>
        </w:rPr>
        <w:t>רבי משה שטרנבוך שליט"א סיפר על מרן הרב מבריסק זצ"ל, שפעם בא אליו אחד וסיפר לו על תלמיד חכם ששקוע בתורה בהתמדה נוראה, והוסיף שאינו יודע אם הוא צדיק. והשיב לו מרן זצ"ל "אצלי הצדקות הכי גדולה היא התמדה".</w:t>
      </w:r>
    </w:p>
    <w:p w14:paraId="42E6CC5D" w14:textId="77777777" w:rsidR="00916057" w:rsidRDefault="00916057" w:rsidP="00CA6202">
      <w:r>
        <w:rPr>
          <w:rtl/>
        </w:rPr>
        <w:t>מלבד ההתמדה בלימוד התורה-ש"ס והלכה-מובן שעל האדם להיות עקבי ולהתמיד גם בלימוד המוסר יום יום, וכפי שפסק המשנה ברורה סי' א, ס"ק יב: "צריך לקבוע אדם ללמוד מוסר כל יום ויום אם מעט אם הרבה".</w:t>
      </w:r>
    </w:p>
    <w:p w14:paraId="2B3AEBEB" w14:textId="77777777" w:rsidR="00916057" w:rsidRDefault="00916057" w:rsidP="00CA6202">
      <w:r>
        <w:rPr>
          <w:rtl/>
        </w:rPr>
        <w:t>ידוע הסיפור מבנו או נכדו של השל"ה הקדוש, שלמד עם חבורת תלמידים 36 פעם ש"ס בעיון, ואחרי פטירתו ביקשו 'בית דין של מעלה' להושיבו עם סבו, אך סבו לא הסכים לכך - כי לא למד עם תלמידיו מוסר. ויהי היום, אחרי שחלפו ימי 'השבעה' להסתלקותו, ביקשו יוצאי חלציו להמשיך את שיעוריו הקבועים, ובאו לבית המדרש הקבוע שלו. לבהלתם הרבה, הם נוכחו לראות שם את... אביהם הנפטר, יושב על מקומו כדרכו בחייו. הוא אמר להם שפסקו את דינו לרדת שוב למטה, לעולם הזה, כדי להזהירם ללמוד מוסר, ועל ידי זה יתוקן הפגם שלו, ויוכל לשבת ליד סבו בגן עדן.</w:t>
      </w:r>
    </w:p>
    <w:p w14:paraId="0E7971F0" w14:textId="77777777" w:rsidR="00916057" w:rsidRDefault="00916057" w:rsidP="00CA6202">
      <w:r>
        <w:rPr>
          <w:rtl/>
        </w:rPr>
        <w:t>אמנם, בספר דברי שי"ח מסופר כך: שאלו את מרן הרב קנייבסקי זצ"ל האם הסיפור הזה ידוע לרבנו (כאמת)? ואמר: "לא כהנ"ל, אלא שהיו ב' גדולים שאחד לא רצה שהשני ישב לידו, כי הוא חיבר ספר מוסר וחברו לא חיבר במוסר", והוסיף: "מה שאני חיברתי אורחות יושר הוא מטעם המעשה הנ"ל - שהרי יתבעו בשמיים למה מוסר לא".</w:t>
      </w:r>
    </w:p>
    <w:p w14:paraId="09DCE4E6" w14:textId="77777777" w:rsidR="00A85B82" w:rsidRDefault="00916057" w:rsidP="00CA6202">
      <w:pPr>
        <w:rPr>
          <w:rtl/>
        </w:rPr>
      </w:pPr>
      <w:r>
        <w:rPr>
          <w:rtl/>
        </w:rPr>
        <w:t>לימוד המוסר הוא הכרח יסודי שבהעדרו הלימוד אינו שלם. וידוע שמרן הסטייפלר זצ"ל היה לומד בספרי מוסר מידי לילה, בספרי שערי תשובה ומסילת ישרים וכדומה.</w:t>
      </w:r>
    </w:p>
    <w:p w14:paraId="09A308C3" w14:textId="5F74408A" w:rsidR="00916057" w:rsidRDefault="00916057" w:rsidP="00CA6202">
      <w:pPr>
        <w:rPr>
          <w:highlight w:val="yellow"/>
        </w:rPr>
      </w:pPr>
      <w:r>
        <w:rPr>
          <w:rtl/>
        </w:rPr>
        <w:t>ולהצלחה במוסר חשובה ההתמדה, וכפי שאמר הגאון מווילנא: כלל הוא ברוחניות 'עקשן יצליח' (מעשה רב).</w:t>
      </w:r>
    </w:p>
    <w:p w14:paraId="7448F5C9" w14:textId="602F1DFB" w:rsidR="00136381" w:rsidRDefault="00136381" w:rsidP="00CA6202">
      <w:pPr>
        <w:pStyle w:val="1"/>
        <w:rPr>
          <w:rtl/>
        </w:rPr>
      </w:pPr>
      <w:r w:rsidRPr="00582B76">
        <w:rPr>
          <w:rtl/>
        </w:rPr>
        <w:lastRenderedPageBreak/>
        <w:t xml:space="preserve">חג הפסח </w:t>
      </w:r>
      <w:r w:rsidR="00CE3215">
        <w:rPr>
          <w:rtl/>
        </w:rPr>
        <w:t>(2)</w:t>
      </w:r>
    </w:p>
    <w:p w14:paraId="17D1FE46" w14:textId="77777777" w:rsidR="00916057" w:rsidRDefault="00916057" w:rsidP="00CA6202">
      <w:pPr>
        <w:pStyle w:val="2"/>
      </w:pPr>
      <w:r>
        <w:rPr>
          <w:rtl/>
        </w:rPr>
        <w:t>חירות ולא חופש</w:t>
      </w:r>
    </w:p>
    <w:p w14:paraId="6E1481D8" w14:textId="77777777" w:rsidR="00916057" w:rsidRDefault="00916057" w:rsidP="00CA6202">
      <w:pPr>
        <w:pStyle w:val="3"/>
      </w:pPr>
      <w:r>
        <w:rPr>
          <w:rtl/>
        </w:rPr>
        <w:t>על המהפכה היהודית הגדולה בהסטוריה</w:t>
      </w:r>
    </w:p>
    <w:p w14:paraId="5B6918BB" w14:textId="27246DD3" w:rsidR="00895A16" w:rsidRDefault="00895A16" w:rsidP="00CA6202">
      <w:pPr>
        <w:pStyle w:val="4"/>
      </w:pPr>
      <w:r>
        <w:rPr>
          <w:rFonts w:hint="cs"/>
          <w:rtl/>
        </w:rPr>
        <w:t>גיליון 60</w:t>
      </w:r>
    </w:p>
    <w:p w14:paraId="69E69BF7" w14:textId="77777777" w:rsidR="00895A16" w:rsidRDefault="00895A16" w:rsidP="00CA6202">
      <w:pPr>
        <w:pStyle w:val="af"/>
      </w:pPr>
      <w:r>
        <w:rPr>
          <w:rtl/>
        </w:rPr>
        <w:t>תגיות:</w:t>
      </w:r>
    </w:p>
    <w:p w14:paraId="69C30E2C" w14:textId="77777777" w:rsidR="00A85B82" w:rsidRDefault="00916057" w:rsidP="00CA6202">
      <w:pPr>
        <w:rPr>
          <w:rtl/>
        </w:rPr>
      </w:pPr>
      <w:r>
        <w:rPr>
          <w:rtl/>
        </w:rPr>
        <w:t>בשנת תש"א, 1941 למניינם, יצא לאור ספרו המפורסם של הפסיכואנליטיקאי פרופ' אריך פרום, 'מנוס מחופש'. פרום הצביע על כך שהמאה ה-20 מאופיינת בהתרחבות החופש האישי והתנתקות ממבנים סמכותיים כמוסדות דת ומשטרים היררכיים-מה שגרם לנזק עצום לאדם.</w:t>
      </w:r>
    </w:p>
    <w:p w14:paraId="54305C49" w14:textId="77777777" w:rsidR="00A85B82" w:rsidRDefault="00916057" w:rsidP="00CA6202">
      <w:pPr>
        <w:rPr>
          <w:rtl/>
        </w:rPr>
      </w:pPr>
      <w:r>
        <w:rPr>
          <w:rtl/>
        </w:rPr>
        <w:t>לדבריו, האדם, מוצא עצמו אחראי לגורלו באופן מוחלט, ותחושת החופש הבלתי מוגבל מעוררת חרדה ועומס נפשי. פרום טען: "אם בעבר החברה כפתה על האדם מה לעשות, היום החברה כופה על האדם מה לרצות". אותו שרצון פנימי אישי מאבד את מושבו, ונודד למחוזות הקונפורמיות (הליכה בתלם) והסחף המתירני.</w:t>
      </w:r>
    </w:p>
    <w:p w14:paraId="3C368BBC" w14:textId="7B0399CE" w:rsidR="00916057" w:rsidRDefault="00916057" w:rsidP="00CA6202">
      <w:r>
        <w:rPr>
          <w:rtl/>
        </w:rPr>
        <w:t>לימים טען אבי תורת ה'אינטליגנציה הרגשית', ד"ר דניאל גולמן, כי המרכיב היסודי והבסיסי בחיי האדם הוא השליטה העצמית, אבל האדם המודרני סובל מחוסר חוזקות, ונידון לסחף. לא די שהחברה לא עוזרת לאדם לשלוט על עצמו, היא עושה הכל כדי שהאדם יאבד את השליטה.</w:t>
      </w:r>
    </w:p>
    <w:p w14:paraId="6DD5AB20" w14:textId="77777777" w:rsidR="00A85B82" w:rsidRDefault="00916057" w:rsidP="00CA6202">
      <w:pPr>
        <w:rPr>
          <w:rtl/>
        </w:rPr>
      </w:pPr>
      <w:r>
        <w:rPr>
          <w:rtl/>
        </w:rPr>
        <w:t>לענייננו נטען, שנטישת המסורת בשם ה'חופש', היא תהליך הרסני ביותר לנפש האדם. ההתערטלות מערכי היהדות כמוה כהתאבדות רוחנית. האדם הופך למכונה נטולת ייעוד, החי בעולם דלוח, ריקני וחסר משמעות. מיהודי המאמין וחי לפי "בשבילי נברא העולם", הוא משתכנע בתפיסה השקרית של "חיי מקרה".</w:t>
      </w:r>
    </w:p>
    <w:p w14:paraId="51A2A921" w14:textId="5E513E73" w:rsidR="00916057" w:rsidRDefault="00916057" w:rsidP="00CA6202">
      <w:r>
        <w:rPr>
          <w:rtl/>
        </w:rPr>
        <w:t>הטיב לחדד רעיון זה הרש"ר הירש, וכה דבריו: "כשעוקרים מלב האדם את מושג האלוקות, עוקרים ממנו את חירותו. הוא ישתעבד בתוך לבו לרודן העריץ ביותר. הוא יהיה עבד נרצע ליצריו ותאוותיו. כל אדם וכל חברה שלא זכו בחירותם מידי ה', סופם לשקוע שוב ושוב ביוון העבדות. רק השי"ת לבדו הוא למעלה מכל הכפייה, ולכן רק הוא יכול להעניק לאדם חירות של אמת" (במעגלי שנה, הרש"ר הירש, מאמר ליל סדר, א).</w:t>
      </w:r>
    </w:p>
    <w:p w14:paraId="0D47EF3A" w14:textId="77777777" w:rsidR="00A85B82" w:rsidRDefault="00916057" w:rsidP="00CA6202">
      <w:r>
        <w:rPr>
          <w:rtl/>
        </w:rPr>
        <w:t>מדוע חג הפסח נקרא 'חג החירות', ולא 'חג החופש'? הרי אחרי הכל, יצאנו מעבדות לחופש מדוע אנו אומרים בתפילת ערבית "ויוצא את עמו ישראל מתוכם לחירות עולם"? וכי זוהי חירות עולם, הרי היו אחר כך עוד הרבה גלויות, גלות בבל, גלות פרס ומדי, וכעת אנו בגלות האחרונה, גלות אדום, היכן יש כאן "חירות עולם"?</w:t>
      </w:r>
    </w:p>
    <w:p w14:paraId="2241015F" w14:textId="77777777" w:rsidR="00A85B82" w:rsidRDefault="00916057" w:rsidP="00CA6202">
      <w:pPr>
        <w:rPr>
          <w:rtl/>
        </w:rPr>
      </w:pPr>
      <w:r>
        <w:rPr>
          <w:rtl/>
        </w:rPr>
        <w:t>התשובה גלומה בהבדל המשמעותי בין חופש לחירות. 'חופש' משמעו לעשות מה שהגוף התאווני רוצה, אובדן מעצורים והיסחפות חסרת ערכים. 'חירות' הינה ההפך מהחופש; חירות משמעה לחיות עם שליטה עצמית, עם יעוד ומנוע צמיחה ערכי, מצויד בבלמים חזקים.</w:t>
      </w:r>
    </w:p>
    <w:p w14:paraId="7BF141E5" w14:textId="3912D34D" w:rsidR="00A85B82" w:rsidRDefault="00916057" w:rsidP="00CA6202">
      <w:r>
        <w:rPr>
          <w:rtl/>
        </w:rPr>
        <w:t>נמשיל זאת לרב חובל הניצב בספינתו בלב ים. זורק הוא את המצפן ואת המפה לים, ומתרווח על הסיפון במאוזן. כיצד נגדירו, חופשי או בן חורין? הוא חופשי להטות ההגה לכל כיוון שיחפוץ, אולם הוא איננו בן חורין, ובוודאי לא יגיע לחוף מבטחים.</w:t>
      </w:r>
    </w:p>
    <w:p w14:paraId="6CEB07A5" w14:textId="1BB14D5A" w:rsidR="00916057" w:rsidRDefault="00916057" w:rsidP="00CA6202">
      <w:r>
        <w:rPr>
          <w:rtl/>
        </w:rPr>
        <w:t>'חירות' משמעה חירות הנפש, כמאמר רבותינו (אבות ו, ב) "אין לך בן חורין אלא מי שעוסק בתורה", אף על פי שהיו עוד גלויות ושעבודים, הם נטלו מאיתנו את החופש, את הגוף, אבל הנשמה נשארה בת חורין, חבויה באצילותה.</w:t>
      </w:r>
    </w:p>
    <w:p w14:paraId="0F91472C" w14:textId="77777777" w:rsidR="00916057" w:rsidRDefault="00916057" w:rsidP="00CA6202">
      <w:r>
        <w:rPr>
          <w:rtl/>
        </w:rPr>
        <w:t>במצרים היינו שקועים במ"ט שערי טומאה, והקב"ה הוציאנו "לחירות עולם". עיקר מטרת היציאה ממצרים איננה השחרור והחופש מהקלגסים המצריים, אלא האפשרות הרוחנית להיות ראויים לקבלת התורה: "בהוציאך את העם ממצרים תעבדון את האלוקים על ההר הזה".</w:t>
      </w:r>
    </w:p>
    <w:p w14:paraId="53640AC5" w14:textId="77777777" w:rsidR="00916057" w:rsidRDefault="00916057" w:rsidP="00CA6202">
      <w:pPr>
        <w:rPr>
          <w:highlight w:val="yellow"/>
        </w:rPr>
      </w:pPr>
      <w:r>
        <w:rPr>
          <w:rtl/>
        </w:rPr>
        <w:t>חג חירות שמח.</w:t>
      </w:r>
    </w:p>
    <w:p w14:paraId="5D92CA06" w14:textId="438934D9" w:rsidR="00136381" w:rsidRDefault="00136381" w:rsidP="00CA6202">
      <w:pPr>
        <w:pStyle w:val="1"/>
        <w:rPr>
          <w:rtl/>
        </w:rPr>
      </w:pPr>
      <w:r>
        <w:rPr>
          <w:rFonts w:hint="cs"/>
          <w:rtl/>
        </w:rPr>
        <w:lastRenderedPageBreak/>
        <w:t xml:space="preserve">אחרי מות </w:t>
      </w:r>
      <w:r w:rsidR="00CE3215">
        <w:rPr>
          <w:rFonts w:hint="cs"/>
          <w:rtl/>
        </w:rPr>
        <w:t>(2)</w:t>
      </w:r>
    </w:p>
    <w:p w14:paraId="1120C695" w14:textId="77777777" w:rsidR="00916057" w:rsidRDefault="00916057" w:rsidP="00CA6202">
      <w:pPr>
        <w:pStyle w:val="2"/>
      </w:pPr>
      <w:r>
        <w:rPr>
          <w:rtl/>
        </w:rPr>
        <w:t>מדוע הפסיכולוגיה נטולת ערכים</w:t>
      </w:r>
    </w:p>
    <w:p w14:paraId="316EFC46" w14:textId="77777777" w:rsidR="00916057" w:rsidRDefault="00916057" w:rsidP="00CA6202">
      <w:pPr>
        <w:pStyle w:val="3"/>
      </w:pPr>
      <w:r>
        <w:rPr>
          <w:rtl/>
        </w:rPr>
        <w:t>מיהו הבריא בנפשו?</w:t>
      </w:r>
    </w:p>
    <w:p w14:paraId="3B95FE03" w14:textId="2A478CA1" w:rsidR="00895A16" w:rsidRDefault="00895A16" w:rsidP="00CA6202">
      <w:pPr>
        <w:pStyle w:val="4"/>
      </w:pPr>
      <w:r>
        <w:rPr>
          <w:rFonts w:hint="cs"/>
          <w:rtl/>
        </w:rPr>
        <w:t>גיליון 61</w:t>
      </w:r>
    </w:p>
    <w:p w14:paraId="043E8213" w14:textId="77777777" w:rsidR="00895A16" w:rsidRDefault="00895A16" w:rsidP="00CA6202">
      <w:pPr>
        <w:pStyle w:val="af"/>
      </w:pPr>
      <w:r>
        <w:rPr>
          <w:rtl/>
        </w:rPr>
        <w:t>תגיות:</w:t>
      </w:r>
    </w:p>
    <w:p w14:paraId="1A697BF7" w14:textId="77777777" w:rsidR="00A85B82" w:rsidRDefault="00916057" w:rsidP="00CA6202">
      <w:pPr>
        <w:rPr>
          <w:rtl/>
        </w:rPr>
      </w:pPr>
      <w:r>
        <w:rPr>
          <w:rtl/>
        </w:rPr>
        <w:t>את הרעיון הבא למדתי ממורי, הרב ד"ר שלום סרברניק שליט"א, בניתוחו המאלף על בעיות הפסיכולוגיה.</w:t>
      </w:r>
    </w:p>
    <w:p w14:paraId="2D66A2D8" w14:textId="32DE6F88" w:rsidR="00916057" w:rsidRDefault="00916057" w:rsidP="00CA6202">
      <w:r>
        <w:rPr>
          <w:rtl/>
        </w:rPr>
        <w:t>על רקע הכשלון המוחלט של הפילוסופיה, צצה וצמחה הפסיכולוגיה ואמרה: בואו נתחיל מתוך האדם עצמו, ולגבי השאלה "מה זה האדם?" אנחנו כבר לא נגדיר את המטרה כ'נכון' ו'לא נכון', כ'מוסרי' ו'לא מוסרי', אלא כ'בריא' ו'לא בריא'.</w:t>
      </w:r>
    </w:p>
    <w:p w14:paraId="419DD204" w14:textId="77777777" w:rsidR="00A85B82" w:rsidRDefault="00916057" w:rsidP="00CA6202">
      <w:pPr>
        <w:rPr>
          <w:rtl/>
        </w:rPr>
      </w:pPr>
      <w:r>
        <w:rPr>
          <w:rtl/>
        </w:rPr>
        <w:t>בארה"ב יוצא לאור מידי תקופה מדריך לאבחון וסטטיסטיקה של הפרעות נפשיות ה-</w:t>
      </w:r>
      <w:r>
        <w:t>DSM (Diagnostic and Statistical Manual of Mental Disorders</w:t>
      </w:r>
      <w:r>
        <w:rPr>
          <w:rtl/>
        </w:rPr>
        <w:t xml:space="preserve"> ) מטרתו לאבחן ולסווג את הפרעות הנפש על פי תסמיניהן.</w:t>
      </w:r>
    </w:p>
    <w:p w14:paraId="77870F14" w14:textId="5BC5781D" w:rsidR="00916057" w:rsidRDefault="00916057" w:rsidP="00CA6202">
      <w:r>
        <w:rPr>
          <w:rtl/>
        </w:rPr>
        <w:t>אף שהספר מקובל מאוד, ואולי דווקא משום כך, התעוררו מחלוקות עזות סביב חלקים ממנו. דוגמה בולטת לכך היא הקביעה לפיה נטיות מסוימות של אנשים המנוגדים לצורה הטבעית של העולם, נחשבות כהפרעה נפשית. קביעה זו הוסרה בשנת 1973 במסגרת שינויים רבים בספר, שהנהיג עורכו השלישי של המדריך, רוברט שפיצר.</w:t>
      </w:r>
    </w:p>
    <w:p w14:paraId="26CF8319" w14:textId="77777777" w:rsidR="00A85B82" w:rsidRDefault="00916057" w:rsidP="00CA6202">
      <w:pPr>
        <w:rPr>
          <w:rtl/>
        </w:rPr>
      </w:pPr>
      <w:r>
        <w:rPr>
          <w:rtl/>
        </w:rPr>
        <w:t>אם נתאר בעקומה את התנהגותם של בני האדם, הפסיכולוגיה תאמר שעל טווח כל האנושות יש בכל נושא מעט בני אדם בקצה אחד, מעט בקצה השני, ורוב בני האדם נמצאים באמצע. אם ננסה לבדוק לפי עקומה זו את נושא השקר, נמצא שרוב האנשים, אשר משקרים מידי פעם, נמצאים במרכז הטווח, ואילו בקצוות נמצאים האנשים שמשקרים מעט מאד או הרבה מאד. לפי הפסיכולוגיה, המגדיר מיהו בריא הוא הממוצע. זאת בהנחה שהאדם הבריא הוא הרוב, והוא נמצא באמצע הטווח. ולפיכך, למי שמשקר הרבה יש בעיה נפשית, אך גם לזה שמשקר מעט (או בכלל לא).</w:t>
      </w:r>
    </w:p>
    <w:p w14:paraId="4EA8F6B6" w14:textId="77777777" w:rsidR="00A85B82" w:rsidRDefault="00916057" w:rsidP="00CA6202">
      <w:pPr>
        <w:rPr>
          <w:rtl/>
        </w:rPr>
      </w:pPr>
      <w:r>
        <w:rPr>
          <w:rtl/>
        </w:rPr>
        <w:t>וכאן הבן שואל: האם באמת הממוצע של בני אדם מייצג בריאות? מי מעצב את החברה? מה הקשר בין ממוצע האנשים ל'בריא' ו'לא בריא?' לפני תקופה מסוימת נהגו לומר שהפושעים ובעלי התשובה דומים, כי מדובר בקבוצות שוליים, וכי שניהם בורחים מן המציאות.</w:t>
      </w:r>
    </w:p>
    <w:p w14:paraId="76CE7260" w14:textId="77777777" w:rsidR="00A85B82" w:rsidRDefault="00916057" w:rsidP="00CA6202">
      <w:pPr>
        <w:rPr>
          <w:rtl/>
        </w:rPr>
      </w:pPr>
      <w:r>
        <w:rPr>
          <w:rtl/>
        </w:rPr>
        <w:t>על פי התפיסה היהודית, הממוצע מייצג את הממוצע בין הבריא והחולה, ולא את הבריאות. לרובנו יש בעיות, ומה שניסתה לעשות הפילוסופיה ונכשלה בו, מנסה הפסיכולוגיה באמצעות רעיון הממוצע ורעיון הבריא והלא בריא. פסיכולוגים שאינם מסכימים עם דעתם של פסיכולוגים אחרים, מאשימים זה את זה שהם מחזיקים בתיאוריות מסוימות כיוון שיש להם בעיות נפשיות.</w:t>
      </w:r>
    </w:p>
    <w:p w14:paraId="328350CE" w14:textId="430D7857" w:rsidR="00916057" w:rsidRDefault="00916057" w:rsidP="00CA6202">
      <w:r>
        <w:rPr>
          <w:rtl/>
        </w:rPr>
        <w:t>לפי זה, אפשר להצדיק כל תיאוריה פסיכולוגית בעולם, והפסיכולוג אומר שאם אתה, כאדם, לא מתאים לשיטה-אז תשתנה בהתאם, כפי שדגלו כל הפילוסופיות. הפסיכולוגים היותר שפויים אומרים "אני לא יודע מה נכון, אז אני אעשה 'התאמה מסוימת' כדי שתרגיש יותר טוב, שתתפקד".</w:t>
      </w:r>
    </w:p>
    <w:p w14:paraId="72BFAFDF" w14:textId="77777777" w:rsidR="00916057" w:rsidRDefault="00916057" w:rsidP="00CA6202">
      <w:r>
        <w:rPr>
          <w:rtl/>
        </w:rPr>
        <w:t>פסיכולוג לא גמיש הוא מסוכן ביותר, כי הוא יתאים את בני האדם לרעיונות שלו, כמיטת סדום. ברגע שהוא מגיע עם השקפת עולם נחושה, הוא מסוכן מאוד. "למה לשנות אותך, לאן לשנות אותך", תלויים בהשקפת עולם ואלו הם הבדלים תהומיים בין פסיכולוגים.</w:t>
      </w:r>
    </w:p>
    <w:p w14:paraId="43DC96B0" w14:textId="77777777" w:rsidR="00A85B82" w:rsidRDefault="00916057" w:rsidP="00CA6202">
      <w:pPr>
        <w:rPr>
          <w:rtl/>
        </w:rPr>
      </w:pPr>
      <w:r>
        <w:rPr>
          <w:rtl/>
        </w:rPr>
        <w:t>בהקשר לכך שאין מטרות ערכיות בפסיכולוגיה, היטיב להסביר זאת פרופ' אליהו רוזנהיים: "אין לפסיכולוגיה יומרות ערכיות, להפך, היא חוששת מהטייה אשר עלולה להיגרם על-ידי הסתכלות דרך אספקלריה דתית או נורמטיבית אחרת. חז"ל, לעומת זאת, היו סלקטיביים ומיקדו עצמם בהיבטים פסיכולוגיים שניתן ללמוד מהם או להשפיע עליהם במישור הערכי".</w:t>
      </w:r>
    </w:p>
    <w:p w14:paraId="0A98EBFA" w14:textId="6906C5BB" w:rsidR="00916057" w:rsidRDefault="00916057" w:rsidP="00CA6202">
      <w:r>
        <w:rPr>
          <w:rtl/>
        </w:rPr>
        <w:t>אין בדברים אלו חלילה לשלול את הטיפול הפסיכולוגי בכללו, אלא את התיאוריות של חלקים ממנה, הרואים את האדם כיצור חסר ייעוד, וכחיה הישרדותית (סוג של שימפנזה מתורבתת).</w:t>
      </w:r>
    </w:p>
    <w:p w14:paraId="56129302" w14:textId="77777777" w:rsidR="00A85B82" w:rsidRDefault="00916057" w:rsidP="00CA6202">
      <w:pPr>
        <w:rPr>
          <w:rtl/>
        </w:rPr>
      </w:pPr>
      <w:r>
        <w:rPr>
          <w:rtl/>
        </w:rPr>
        <w:t>כמה מיוחד לראות את ההבדל בין התפיסה הפסיכולוגית לזאת היהודית, המוצגת על ידי הרמב"ם, הרואה באדם שמידותיו לא מתוקנות-חולי הנפש. ('שמונה פרקים לרמב"ם')</w:t>
      </w:r>
    </w:p>
    <w:p w14:paraId="7914B1B0" w14:textId="008DAC2B" w:rsidR="00916057" w:rsidRDefault="00916057" w:rsidP="00CA6202">
      <w:pPr>
        <w:rPr>
          <w:highlight w:val="yellow"/>
        </w:rPr>
      </w:pPr>
    </w:p>
    <w:p w14:paraId="5C1F615F" w14:textId="1C9D2BCB" w:rsidR="00136381" w:rsidRDefault="00136381" w:rsidP="00CA6202">
      <w:pPr>
        <w:pStyle w:val="1"/>
        <w:rPr>
          <w:rtl/>
        </w:rPr>
      </w:pPr>
      <w:r>
        <w:rPr>
          <w:rFonts w:hint="cs"/>
          <w:rtl/>
        </w:rPr>
        <w:lastRenderedPageBreak/>
        <w:t xml:space="preserve">קדושים </w:t>
      </w:r>
      <w:r w:rsidR="00CE3215">
        <w:rPr>
          <w:rFonts w:hint="cs"/>
          <w:rtl/>
        </w:rPr>
        <w:t>(2)</w:t>
      </w:r>
    </w:p>
    <w:p w14:paraId="34479563" w14:textId="77777777" w:rsidR="00916057" w:rsidRDefault="00916057" w:rsidP="00CA6202">
      <w:pPr>
        <w:pStyle w:val="2"/>
      </w:pPr>
      <w:r>
        <w:rPr>
          <w:rtl/>
        </w:rPr>
        <w:t>הפסיכולוגיה-מדע או השקפת עולם?</w:t>
      </w:r>
    </w:p>
    <w:p w14:paraId="393AB3F5" w14:textId="77777777" w:rsidR="00916057" w:rsidRDefault="00916057" w:rsidP="00CA6202">
      <w:pPr>
        <w:pStyle w:val="3"/>
      </w:pPr>
      <w:r>
        <w:rPr>
          <w:rtl/>
        </w:rPr>
        <w:t>בין תאוריה לעובדה</w:t>
      </w:r>
    </w:p>
    <w:p w14:paraId="15EABAFB" w14:textId="62760397" w:rsidR="00895A16" w:rsidRDefault="00895A16" w:rsidP="00CA6202">
      <w:pPr>
        <w:pStyle w:val="4"/>
      </w:pPr>
      <w:r>
        <w:rPr>
          <w:rFonts w:hint="cs"/>
          <w:rtl/>
        </w:rPr>
        <w:t>גיליון 62</w:t>
      </w:r>
    </w:p>
    <w:p w14:paraId="6913F564" w14:textId="77777777" w:rsidR="00895A16" w:rsidRDefault="00895A16" w:rsidP="00CA6202">
      <w:pPr>
        <w:pStyle w:val="af"/>
      </w:pPr>
      <w:r>
        <w:rPr>
          <w:rtl/>
        </w:rPr>
        <w:t>תגיות:</w:t>
      </w:r>
    </w:p>
    <w:p w14:paraId="5E55C685" w14:textId="77777777" w:rsidR="00A85B82" w:rsidRDefault="00916057" w:rsidP="00CA6202">
      <w:pPr>
        <w:rPr>
          <w:rtl/>
        </w:rPr>
      </w:pPr>
      <w:r>
        <w:rPr>
          <w:rtl/>
        </w:rPr>
        <w:t>הפסיכולוגיה היא תחום מתחום מדעי החברה, המנסה לטעון טענות אמת ביחס לנפש האדם, ולמצוא דרכים לסיוע לאנשים השרויים במצוקות נפשיות. הפסיכולוגיה לא משתמשת במושגים מסורתיים- יהודיים של נפש, רוח, נשמה וכדומה, אלא במושגים של אישיות, התנהגות, חשיבה, רגש, ועוד.</w:t>
      </w:r>
    </w:p>
    <w:p w14:paraId="28F754B6" w14:textId="219EA612" w:rsidR="00916057" w:rsidRDefault="00916057" w:rsidP="00CA6202">
      <w:r>
        <w:rPr>
          <w:rtl/>
        </w:rPr>
        <w:t>אם הפסיכולוגיה הייתה מדעית 'טהורה', אמורים היינו להתחשב יותר בגרסתה. אבל אם הינה אך השקפת עולם, אין סיבה לקבלה, ואדרבה, צריך לנהוג בה בזהירות יתרה. נכון שהפסיכולוגיה מבוססת על ניסויים ותצפיות, אבל לאחריהן מגיע תור האינטרפרטציה (הפרשנות), וזו מתפרשת לפי השקפת הפסיכולוג או החוקר.</w:t>
      </w:r>
    </w:p>
    <w:p w14:paraId="75F20301" w14:textId="77777777" w:rsidR="00A85B82" w:rsidRDefault="00916057" w:rsidP="00CA6202">
      <w:pPr>
        <w:rPr>
          <w:rtl/>
        </w:rPr>
      </w:pPr>
      <w:r>
        <w:rPr>
          <w:rtl/>
        </w:rPr>
        <w:t>נדגיש כי 'מדע' אינו רק אוסף עובדות בעלמא, אלא סידורן והסברן על פי שיטה שכלית-פרשנות. לא קיימת 'עובדה' ניטרלית בלי פירוש. למשל, שלושת הזרמים הגדולים בפסיכולוגיה הם: ה'התנהגותי'– ניתוח וטיפול על פי התנהגות בלבד.</w:t>
      </w:r>
    </w:p>
    <w:p w14:paraId="5C37C3D0" w14:textId="1BADCF2F" w:rsidR="00916057" w:rsidRDefault="00916057" w:rsidP="00CA6202">
      <w:r>
        <w:rPr>
          <w:rtl/>
        </w:rPr>
        <w:t>ה'תבניתי-גשטאלט' – השלם שונה מסך חלקיו, התייחסות הוליסטית לנפש האדם.</w:t>
      </w:r>
    </w:p>
    <w:p w14:paraId="6769AE2E" w14:textId="77777777" w:rsidR="00A85B82" w:rsidRDefault="00916057" w:rsidP="00CA6202">
      <w:pPr>
        <w:rPr>
          <w:rtl/>
        </w:rPr>
      </w:pPr>
      <w:r>
        <w:rPr>
          <w:rtl/>
        </w:rPr>
        <w:t>וה'פסיכואנליטי' – ניתוח וטיפול האדם לפי מבנה האישיות שלו.</w:t>
      </w:r>
    </w:p>
    <w:p w14:paraId="69D4ACAD" w14:textId="77777777" w:rsidR="00A85B82" w:rsidRDefault="00916057" w:rsidP="00CA6202">
      <w:pPr>
        <w:rPr>
          <w:rtl/>
        </w:rPr>
      </w:pPr>
      <w:r>
        <w:rPr>
          <w:rtl/>
        </w:rPr>
        <w:t>כל הזרמים הללו בנויים על השערות ופרשנויות. איננו מתנגדים לעצם הפרשנות, אלא לאלו הרואים בהם אמת מדעית; שאינה ניתנת לוויכוח.</w:t>
      </w:r>
    </w:p>
    <w:p w14:paraId="2B7AEA60" w14:textId="77777777" w:rsidR="00A85B82" w:rsidRDefault="00916057" w:rsidP="00CA6202">
      <w:pPr>
        <w:rPr>
          <w:rtl/>
        </w:rPr>
      </w:pPr>
      <w:r>
        <w:rPr>
          <w:rtl/>
        </w:rPr>
        <w:t xml:space="preserve">לדוגמא; פרויד, מגדולי הפסיכולוגים, מניח כמה הנחות יסוד: דטרמיניזם [משמעה שאין בחירה], רמות תודעה שונות-הכרה ותת-הכרה, שלושת מיני אישיות: סתמי </w:t>
      </w:r>
      <w:r>
        <w:t>Id</w:t>
      </w:r>
      <w:r>
        <w:rPr>
          <w:rtl/>
        </w:rPr>
        <w:t xml:space="preserve">, אני </w:t>
      </w:r>
      <w:r>
        <w:t>Ego</w:t>
      </w:r>
      <w:r>
        <w:rPr>
          <w:rtl/>
        </w:rPr>
        <w:t xml:space="preserve">, ואני עליון </w:t>
      </w:r>
      <w:r>
        <w:t>Super Ego</w:t>
      </w:r>
      <w:r>
        <w:rPr>
          <w:rtl/>
        </w:rPr>
        <w:t>.</w:t>
      </w:r>
    </w:p>
    <w:p w14:paraId="721E4DD0" w14:textId="1EF155F2" w:rsidR="00916057" w:rsidRDefault="00916057" w:rsidP="00CA6202">
      <w:r>
        <w:rPr>
          <w:rtl/>
        </w:rPr>
        <w:t>וכי מישהו ראה במו עיניו את כל אלה?! אלו הם אך המסקנות שהסיק וגיבש פרויד לאחר מחקריו וניסיונו. אמנם, חיסרון זה של פירוש סובייקטיבי קיים בכל תחום של מדע, אך בתחום הפסיכולוגיה הוא חריף יותר; כיון שמדובר במושגים ובתאוריות החבויות מהעין, וקשות לבחינה.</w:t>
      </w:r>
    </w:p>
    <w:p w14:paraId="73A98D25" w14:textId="77777777" w:rsidR="00A85B82" w:rsidRDefault="00916057" w:rsidP="00CA6202">
      <w:pPr>
        <w:rPr>
          <w:rtl/>
        </w:rPr>
      </w:pPr>
      <w:r>
        <w:rPr>
          <w:rtl/>
        </w:rPr>
        <w:t>הבסיס המדעי לתאוריות של פרויד שנוי מאוד במחלוקת. בעיני מבקריו, היכולת לתקף ולהוכיח אמפירית את מסקנותיו מוגבלת מאוד, ויעילותה הטיפולית של תורתו איננה גבוהה, בכל מה שקשור לטיפול במחלות נפש.</w:t>
      </w:r>
    </w:p>
    <w:p w14:paraId="720D9E09" w14:textId="257E26F7" w:rsidR="00916057" w:rsidRDefault="00916057" w:rsidP="00CA6202">
      <w:r>
        <w:rPr>
          <w:rtl/>
        </w:rPr>
        <w:t>ובכלל, רבים מערערים על הגדרת התאוריות שלו כמדע, בהיותן מבוססות על טענות שלא ניתן להפריכן נסיונית. כפי שניסח זאת מבקרו של פרויד, הפסיכולוג האמריקני ג'ון קילסטרום: "אין כל ראיה אמפירית שההתפתחות עוברת דרך השלבים שקבע פרויד... עדיף להתייחס לפרויד כאל סופר, יותר מאשר כמדען. פסיכולוגים יכולים להסתדר בלעדיו".</w:t>
      </w:r>
    </w:p>
    <w:p w14:paraId="0F74BFDA" w14:textId="77777777" w:rsidR="00916057" w:rsidRDefault="00916057" w:rsidP="00CA6202">
      <w:r>
        <w:rPr>
          <w:rtl/>
        </w:rPr>
        <w:t>באמצע המאה ה-20 הגה פרופ' קארל פופר (</w:t>
      </w:r>
      <w:r>
        <w:t>Popper</w:t>
      </w:r>
      <w:r>
        <w:rPr>
          <w:rtl/>
        </w:rPr>
        <w:t>) את עקרון ההפרכה, שלפיו אבן הבוחן לתיאוריה המדעית היא, האם אפשר להפריכה? פופר גרס כי על פי עיקרון ההפרכה, "הפסיכואנליזה של פרויד איננה תיאוריה מדעית".</w:t>
      </w:r>
    </w:p>
    <w:p w14:paraId="0CF0B5FC" w14:textId="77777777" w:rsidR="00916057" w:rsidRDefault="00916057" w:rsidP="00CA6202">
      <w:r>
        <w:rPr>
          <w:rtl/>
        </w:rPr>
        <w:t>לצערינו, חלק מהפסיכולוגים מייחסים לעתים לתיאוריות של מדעי החברה אמת מדעית, הרבה מעבר לראוי להן, גם מנקודת מבט מדעית מודרנית. חלקם נוטים לזלזל בגישות אחרות מאלו שהם דוגלים בהם, ולהגדירן כשרלטניות ופרימיטיביות. חלקם מאמינים בתאוריות מפוקפקות, הזויות וכפרניות.</w:t>
      </w:r>
    </w:p>
    <w:p w14:paraId="09824956" w14:textId="77777777" w:rsidR="00916057" w:rsidRDefault="00916057" w:rsidP="00CA6202">
      <w:r>
        <w:rPr>
          <w:rtl/>
        </w:rPr>
        <w:t>הפסיכולוגיה הינה בעצם פילוסופיה על מהות החיים. למשל: מהו המניע המרכזי של האדם? האם עיקר האדם הוא יצר הקיום, והרוחניות היא תופעה צדדית, או שהנשמה היא חלק אלוק ממעל? האם האדם בעל חיים מפותח, או חלק אלוק ממעל? האם יש לאדם נשמה, או שכולו חומר?</w:t>
      </w:r>
    </w:p>
    <w:p w14:paraId="664411FA" w14:textId="77777777" w:rsidR="00916057" w:rsidRDefault="00916057" w:rsidP="00CA6202">
      <w:r>
        <w:rPr>
          <w:rtl/>
        </w:rPr>
        <w:t>כל פסיכולוגיה היא השקפת עולם, שהפסיכולוג כופה ומאציל על המטופל. אם יטען שהוא פועל בחלל ריק מערכים, לא נאמין לו. ואף אם נאמין לו, הרי שגם חוסר ערכים הוא השקפת עולם.</w:t>
      </w:r>
    </w:p>
    <w:p w14:paraId="5C728454" w14:textId="77777777" w:rsidR="00916057" w:rsidRDefault="00916057" w:rsidP="00CA6202">
      <w:r>
        <w:rPr>
          <w:rtl/>
        </w:rPr>
        <w:t>נדגיש, שישנם כלים רבים וטובים בפסיכולוגיה העשויים לעזור במצבי דחק וקושי, אולם אין בכך כל אישוש, ואף לא הוכחה קלה לתיאוריה העומדת מאחורי הטיפול. אפשר אם כן, להסתמך על הצד הניסיוני שבה. אך גם בזאת נצרכת זהירות, וגם המידע הניסיוני צריך בדיקה לאורה של תורה.</w:t>
      </w:r>
    </w:p>
    <w:p w14:paraId="304B628F" w14:textId="77777777" w:rsidR="00916057" w:rsidRDefault="00916057" w:rsidP="00CA6202">
      <w:pPr>
        <w:rPr>
          <w:highlight w:val="yellow"/>
        </w:rPr>
      </w:pPr>
      <w:r>
        <w:rPr>
          <w:rtl/>
        </w:rPr>
        <w:t>בבואנו לבדוק את הטיפול הפסיכולוגי, אל לנו לחשוב שהפסיכולוג הינו אובייקטיבי וניטרלי. אף כי מטרת העל של הפסיכולוג היא להביא את האדם לאיזון ולחיים הישרדותיים נטולי מכאוב, אין הוא פועל בחלל ריק, הוא מביא את עולמו והשקפתו לחדר הטיפולים. על כן ראוי ונכון לפנות לפסיכולוג בעל השקפה יהודית סדורה.</w:t>
      </w:r>
    </w:p>
    <w:p w14:paraId="128021FE" w14:textId="12CE8F55" w:rsidR="00136381" w:rsidRDefault="00136381" w:rsidP="00CA6202">
      <w:pPr>
        <w:pStyle w:val="1"/>
        <w:rPr>
          <w:rtl/>
        </w:rPr>
      </w:pPr>
      <w:r>
        <w:rPr>
          <w:rFonts w:hint="cs"/>
          <w:rtl/>
        </w:rPr>
        <w:lastRenderedPageBreak/>
        <w:t xml:space="preserve">אמור </w:t>
      </w:r>
      <w:r w:rsidR="00CE3215">
        <w:rPr>
          <w:rFonts w:hint="cs"/>
          <w:rtl/>
        </w:rPr>
        <w:t>(2)</w:t>
      </w:r>
    </w:p>
    <w:p w14:paraId="3A6899F3" w14:textId="77777777" w:rsidR="00916057" w:rsidRDefault="00916057" w:rsidP="00CA6202">
      <w:pPr>
        <w:pStyle w:val="2"/>
      </w:pPr>
      <w:r>
        <w:rPr>
          <w:rtl/>
        </w:rPr>
        <w:t>אינטליגנציה רוחנית</w:t>
      </w:r>
    </w:p>
    <w:p w14:paraId="59E6C483" w14:textId="77777777" w:rsidR="00916057" w:rsidRDefault="00916057" w:rsidP="00CA6202">
      <w:pPr>
        <w:pStyle w:val="3"/>
      </w:pPr>
      <w:r>
        <w:rPr>
          <w:rtl/>
        </w:rPr>
        <w:t>הגורם המסתורי לאושר</w:t>
      </w:r>
    </w:p>
    <w:p w14:paraId="6474ABEB" w14:textId="59473209" w:rsidR="00895A16" w:rsidRDefault="00895A16" w:rsidP="00CA6202">
      <w:pPr>
        <w:pStyle w:val="4"/>
      </w:pPr>
      <w:r>
        <w:rPr>
          <w:rFonts w:hint="cs"/>
          <w:rtl/>
        </w:rPr>
        <w:t>גיליון 63</w:t>
      </w:r>
    </w:p>
    <w:p w14:paraId="6AF43E12" w14:textId="77777777" w:rsidR="00895A16" w:rsidRDefault="00895A16" w:rsidP="00CA6202">
      <w:pPr>
        <w:pStyle w:val="af"/>
      </w:pPr>
      <w:r>
        <w:rPr>
          <w:rtl/>
        </w:rPr>
        <w:t>תגיות:</w:t>
      </w:r>
    </w:p>
    <w:p w14:paraId="050DA924" w14:textId="77777777" w:rsidR="00916057" w:rsidRDefault="00916057" w:rsidP="00CA6202">
      <w:r>
        <w:rPr>
          <w:rtl/>
        </w:rPr>
        <w:t>ממחקרים רבים מתברר כי חיי האדם ואושרו נמצאים ביחס ישר ליחסו להיבט הרוחני בחייו. חיי רוח מעניקים לאדם איכות ותוחלת חיים ארוכה יותר. האישיות נבנית רוחנית ומסוגלת להתמודד עם אתגרי החיים ביתר קלות. אם בעבר אנשים קרסו מתת תזונה גשמית, הרי שהיום אנשים קורסים מתת תזונה רוחנית. הרוח האנושית מדממת וזועקת לעזרה.</w:t>
      </w:r>
    </w:p>
    <w:p w14:paraId="781E6B7E" w14:textId="77777777" w:rsidR="00916057" w:rsidRDefault="00916057" w:rsidP="00CA6202">
      <w:r>
        <w:rPr>
          <w:rtl/>
        </w:rPr>
        <w:t>התפיסה המקובלת בפסיכולוגיה המודרנית, רואה באדם שני מרכיבים בלבד: פיסי ונפשי [עולם הרגשות]. אך מה עם המרכיב הרוחני? מה עם המרכיב הדתי באישיות של האדם? זו מוגדרת, למצער, כאשליה. מנגד, היהדות מוכיחה כי האדם מורכב משלושה חלקים: פיסי, נפשי ורוחני. כל ניסיון להתעלם מהמישור הרוחני, מפרק את המרכיב המכונן באישיות של האדם, והוא הרצון בחיי רוח.</w:t>
      </w:r>
    </w:p>
    <w:p w14:paraId="420EC16D" w14:textId="77777777" w:rsidR="00916057" w:rsidRDefault="00916057" w:rsidP="00CA6202">
      <w:r>
        <w:rPr>
          <w:rtl/>
        </w:rPr>
        <w:t>ההיסטוריה המחקרית של המניעים המפעילים את האדם התקדמה מאז תפיסתו החומרית-יצרית של פרויד [יהודי אתאיסט]. קם תלמידו פרופ' אלפרד אדלר [יהודי שהתנצר] וטען שהמניע הוא מעמד חברתי [היו לו חסכים כאלה מילדותו]. אבל גם זו ספגה ביקורת. ואז קם פרופ' ויקטור פרנקל [יהודי גאה] וטען שהמניע הוא: משמעות בחיים.</w:t>
      </w:r>
    </w:p>
    <w:p w14:paraId="4B1F47CA" w14:textId="77777777" w:rsidR="00916057" w:rsidRDefault="00916057" w:rsidP="00CA6202">
      <w:r>
        <w:rPr>
          <w:rtl/>
        </w:rPr>
        <w:t>פרופ' ויקטור פרנקל היה חריג בנוף הווינאי בה צמחו האסכלות של קודמיו. פרנקל טען בעוז שחזותו העיקרית של האדם הוא חיפוש פשר ומשמעות לחייו. כפסיכיאטר, שרד חמישה מחנות השמדה. לשיטתו החיים אינם רצף חומרי, אלא מודרכים ומכוונים לחיי משמעות וחיי רוח משמעותיים.</w:t>
      </w:r>
    </w:p>
    <w:p w14:paraId="0A11FE62" w14:textId="77777777" w:rsidR="00916057" w:rsidRDefault="00916057" w:rsidP="00CA6202">
      <w:r>
        <w:rPr>
          <w:rtl/>
        </w:rPr>
        <w:t>פרופ' ויקטור פרנקל אמר: "מסתבר שלבד מן הלא מודע הגשמי, יש לא מודע רוחני. הלא מודע כבר אינו מכיל יצרים בלבד, אלא גם מהויות רוחניות". "שלמות, פירושה אינטגרציה של ההיבטים הגופני, הנפשי והרוחני. רק שלמות משולשת זו היא העושה את האדם שלם. אל לנו לדבר בשום אופן על האדם במונחים של 'שלמות גופנית-נפשית' ותו לא" (האל הלא מודע-פסיכותרפיה ודת, עמ' 19 ועמ' 23).</w:t>
      </w:r>
    </w:p>
    <w:p w14:paraId="6F589B96" w14:textId="77777777" w:rsidR="00916057" w:rsidRDefault="00916057" w:rsidP="00CA6202">
      <w:r>
        <w:rPr>
          <w:rtl/>
        </w:rPr>
        <w:t>רבים מהחוקרים את נפש האדם טוענים שההתעלמות מהכח הרוחני הפועם באדם, היא אחת הבעיות הקשות בפסיכולוגיה. ראיית האדם כאוסף מולקולות החווה תהליכים בהשפעה ביוכימית, היא ראייה צרה מאד. ראייה זו שוברת ומשתקת את האדם, וזורעת בו ייאוש מתמיד.</w:t>
      </w:r>
    </w:p>
    <w:p w14:paraId="3555CD38" w14:textId="77777777" w:rsidR="00916057" w:rsidRDefault="00916057" w:rsidP="00CA6202">
      <w:r>
        <w:rPr>
          <w:rtl/>
        </w:rPr>
        <w:t>ולהבדיל, רבי חיים ויטאל (בהקדמת ספרו 'שער הגלגולים') כבר כותב: "דע כי האדם עצמו הוא הרוחניות אשר בתוך הגוף. והגוף הוא לבוש האדם ואיננו האדם עצמו".</w:t>
      </w:r>
    </w:p>
    <w:p w14:paraId="37AE9D69" w14:textId="77777777" w:rsidR="00916057" w:rsidRDefault="00916057" w:rsidP="00CA6202">
      <w:r>
        <w:rPr>
          <w:rtl/>
        </w:rPr>
        <w:t>ניתן אם כן לסכם את תפיסת הייסוד החומרית בפסיכולוגיה הבראשיתית כלקות רעיונית, או כתפיסה צרה, מקובעת ורדודה. אין כמעט מטפל רציני שרואה באדם אוסף תאים הבנויים ממולקולות המסודרים באופן אקראי. מטפלים רציניים יודו שאף כי אין לנו ידיעות ברורות על מהות הנפש והרוח, אנו מוכרחים לקבלם כמציאות ודאית, הדורשת התייחסות עמוקה יותר.</w:t>
      </w:r>
    </w:p>
    <w:p w14:paraId="40D9843C" w14:textId="77777777" w:rsidR="00916057" w:rsidRDefault="00916057" w:rsidP="00CA6202">
      <w:r>
        <w:rPr>
          <w:rtl/>
        </w:rPr>
        <w:t>באמצע שנות התשעים טבע ד"ר דניאל גולדמן את המושג 'אינטליגנציה רגשית', ובכך ערער את הביטחון ביכולתו הבלעדית של ה-</w:t>
      </w:r>
      <w:r>
        <w:t>IQ</w:t>
      </w:r>
      <w:r>
        <w:rPr>
          <w:rtl/>
        </w:rPr>
        <w:t xml:space="preserve"> למדוד את מנת המשכל של האדם. בתחילת המאה העשרים ואחת הולכות ומצטברות ראיות לקיומה של אינטליגנציה נוספת, חשובה לא פחות- 'אינטליגנציה רוחנית'. האינטליגנציה הרוחנית, היא זו שעומדת לרשותנו כשאנחנו מפתחים את הכמיהה והיכולת לקלוט משמעות, חזון וערך, היא שמאפשרת לנו לחלום ולשאוף לצמיחה אישית ערכית.</w:t>
      </w:r>
    </w:p>
    <w:p w14:paraId="73B2C963" w14:textId="77777777" w:rsidR="00916057" w:rsidRDefault="00916057" w:rsidP="00CA6202">
      <w:r>
        <w:rPr>
          <w:rtl/>
        </w:rPr>
        <w:t>התחום החדש הזה במחקר פותח על ידי שני חוקרים: פרופ' זוהר [מרצה בתכנית המנהיגות האסטרטגית באוניברסיטת אוקספורד], עם ד"ר איאן מרשל [פסיכיאטר נודע]. נדגיש כי החוקרים נזהרים מלקשר זאת בהכרח לדת, ומנסים לראות בה כלי אוניברסלי ולשלב בה משמעות של שקט נפשי, הארה פנימית, וחיים נטולי מרדף חומרי.</w:t>
      </w:r>
    </w:p>
    <w:p w14:paraId="2CE4C1C5" w14:textId="77777777" w:rsidR="00916057" w:rsidRDefault="00916057" w:rsidP="00CA6202">
      <w:pPr>
        <w:rPr>
          <w:highlight w:val="yellow"/>
        </w:rPr>
      </w:pPr>
      <w:r>
        <w:rPr>
          <w:rtl/>
        </w:rPr>
        <w:t>ונסכם זאת במילותיו של הרב דסלר (מכתב מאליהו ח"א) שכותב: "אין שום אושר גשמי בעולם, רק אושר רוחני. מי שהוא עשיר ברוחניות הוא הוא המאושר, ולא אחר בשום פנים. בני התורה אשר שמו כל עיונם וחשקם ותאוות ליבם בתורה ובחכמה, המה אשר ירגישו באושר האמתי".</w:t>
      </w:r>
    </w:p>
    <w:p w14:paraId="07BD39C3" w14:textId="584F0471" w:rsidR="00136381" w:rsidRDefault="00136381" w:rsidP="00CA6202">
      <w:pPr>
        <w:pStyle w:val="1"/>
        <w:rPr>
          <w:rtl/>
        </w:rPr>
      </w:pPr>
      <w:r>
        <w:rPr>
          <w:rFonts w:hint="cs"/>
          <w:rtl/>
        </w:rPr>
        <w:lastRenderedPageBreak/>
        <w:t xml:space="preserve">בהר טז אייר </w:t>
      </w:r>
      <w:r w:rsidR="00CE3215">
        <w:rPr>
          <w:rFonts w:hint="cs"/>
          <w:rtl/>
        </w:rPr>
        <w:t>(2)</w:t>
      </w:r>
    </w:p>
    <w:p w14:paraId="602A27B3" w14:textId="77777777" w:rsidR="00916057" w:rsidRDefault="00916057" w:rsidP="00CA6202">
      <w:pPr>
        <w:pStyle w:val="2"/>
      </w:pPr>
      <w:r>
        <w:rPr>
          <w:rtl/>
        </w:rPr>
        <w:t>'פנס הקסם'</w:t>
      </w:r>
    </w:p>
    <w:p w14:paraId="61F91CE5" w14:textId="77777777" w:rsidR="00A85B82" w:rsidRDefault="00916057" w:rsidP="00CA6202">
      <w:pPr>
        <w:pStyle w:val="3"/>
        <w:rPr>
          <w:rtl/>
        </w:rPr>
      </w:pPr>
      <w:r>
        <w:rPr>
          <w:rtl/>
        </w:rPr>
        <w:t>העיקרון הפסיכולוגי שכבר הוכח בתורה</w:t>
      </w:r>
    </w:p>
    <w:p w14:paraId="1B5771F1" w14:textId="1D477724" w:rsidR="00895A16" w:rsidRDefault="00895A16" w:rsidP="00CA6202">
      <w:pPr>
        <w:pStyle w:val="4"/>
      </w:pPr>
      <w:r>
        <w:rPr>
          <w:rFonts w:hint="cs"/>
          <w:rtl/>
        </w:rPr>
        <w:t>גיליון 64</w:t>
      </w:r>
    </w:p>
    <w:p w14:paraId="04BAE8E5" w14:textId="77777777" w:rsidR="00895A16" w:rsidRDefault="00895A16" w:rsidP="00CA6202">
      <w:pPr>
        <w:pStyle w:val="af"/>
      </w:pPr>
      <w:r>
        <w:rPr>
          <w:rtl/>
        </w:rPr>
        <w:t>תגיות:</w:t>
      </w:r>
    </w:p>
    <w:p w14:paraId="3A0B8F15" w14:textId="77777777" w:rsidR="00A85B82" w:rsidRDefault="00916057" w:rsidP="00CA6202">
      <w:pPr>
        <w:rPr>
          <w:rtl/>
        </w:rPr>
      </w:pPr>
      <w:r>
        <w:rPr>
          <w:rtl/>
        </w:rPr>
        <w:t>לאחר שדנו במאמרים הקודמים במהות הפסיכולוגיה ושורשיה, נציג במאמר שלפנינו עקרון יהודי, הקרוי בשפה הפסיכולוגית 'השלכה'. השלכה (פרויקציה) היא מנגנון הגנה אישי, בו משליך האדם את הצדדים השליליים באישיותו אל עבר העולם שמחוצה לו, ומייחס אותם לאנשים אחרים, ובכך יכול להתעלם מראית תכונותיו ודחפיו השליליים.</w:t>
      </w:r>
    </w:p>
    <w:p w14:paraId="00FDD689" w14:textId="2CD67321" w:rsidR="00916057" w:rsidRDefault="00916057" w:rsidP="00CA6202">
      <w:r>
        <w:rPr>
          <w:rtl/>
        </w:rPr>
        <w:t>כך חז"ל כבר אמרו במשנה: "כל הנגעים אדם רואה, חוץ מנגעי עצמו" (נגעים ב, ה) ה'השלכה' נאמרה כבר באופן מדויק, בתלמוד הבבלי (קידושין ע)</w:t>
      </w:r>
      <w:r w:rsidR="00A85B82" w:rsidRPr="00466700">
        <w:rPr>
          <w:rtl/>
        </w:rPr>
        <w:t xml:space="preserve"> </w:t>
      </w:r>
      <w:r>
        <w:rPr>
          <w:rtl/>
        </w:rPr>
        <w:t>"כל הפוסל במומו פוסל". משמעותו ההלכתית היא, שאדם שאומר על חברו שיש לו פסול חיתון, יש לחשוש ולבדוק שאותו פסול יוחסין ישנו בו עצמו. ביטוי זה משמש באופן רווח במשמעות שמי שמותח ביקורת על חברו, לעיתים קרובות, נגוע בעצמו באותו הפגם. כאמור, תופעה זו מכונה בפסיכולוגיה 'השלכה'.</w:t>
      </w:r>
    </w:p>
    <w:p w14:paraId="251BEB16" w14:textId="77777777" w:rsidR="00916057" w:rsidRDefault="00916057" w:rsidP="00CA6202">
      <w:r>
        <w:rPr>
          <w:rtl/>
        </w:rPr>
        <w:t>בסגנון אחר, 'השלכה' הובאה גם בהקשר מוסרי על ידי הבעש"ט לאמור: "כל הנגעים שאדם רואה בחוץ, מנגעי עצמו הם" (בעש"ט על התורה, בראשית, קכו). היינו, שכל מום ופגם שאדם מוצא בזולתו, הסיבה שהוא מבחין בדבר ורואה אותם היא, מפני שהם קיימים גם בו.</w:t>
      </w:r>
    </w:p>
    <w:p w14:paraId="3B167001" w14:textId="77777777" w:rsidR="00916057" w:rsidRDefault="00916057" w:rsidP="00CA6202">
      <w:r>
        <w:rPr>
          <w:rtl/>
        </w:rPr>
        <w:t>קורח ועדתו בוחרים להאשים את משה רבנו בחטא שהכי רחוק ממנו: "ומדוע תתנשאו על קהל ה'"! קשה להאמין, וכי מכל המידות לא מצאו לטפול עליו רק שהוא בעל גאוה?! והלא משה רבנו הינו סמל הענווה, היחיד שה' מעיד עליו: "והאיש משה עניו מאוד מכל האדם אשר על פני האדמה". צריך להבין, איך העלה קורח טענה כזו המשוללת כל יסוד, ואיך חשב שהיא תתקבל בקרב העם.</w:t>
      </w:r>
    </w:p>
    <w:p w14:paraId="1ABCAACC" w14:textId="77777777" w:rsidR="00A85B82" w:rsidRDefault="00916057" w:rsidP="00CA6202">
      <w:pPr>
        <w:rPr>
          <w:rtl/>
        </w:rPr>
      </w:pPr>
      <w:r>
        <w:rPr>
          <w:rtl/>
        </w:rPr>
        <w:t>אלא, שאם יש מישהו שחוטא כאן בחטא הגאווה, הרי זהו לא אחר מאשר קורח וכל עדתו, המבקשים גדולה שאינה מגיעה להם.</w:t>
      </w:r>
    </w:p>
    <w:p w14:paraId="5FC1579E" w14:textId="687CE727" w:rsidR="00916057" w:rsidRDefault="00916057" w:rsidP="00CA6202">
      <w:r>
        <w:rPr>
          <w:rtl/>
        </w:rPr>
        <w:t>הרב שלמה וולבה זצ"ל ('עלי שור', עמודים קסב-קסה) קרא להשלכה 'פנס הקסם' (מקרן, בעברית) אדם רואה סביבו וקולט רק את מה שהוא עצמו בוחר לראות ולקלוט. נניח שאדם מורגל מילדות לשקר על מנת 'להסתדר'; כי רק על ידי השקר הוא שורד, לדעתו. לפיכך הוא 'רואה' שכל מי ששורד בהצלחה בסביבתו, לבטח משקר.</w:t>
      </w:r>
    </w:p>
    <w:p w14:paraId="174B31AD" w14:textId="77777777" w:rsidR="00916057" w:rsidRDefault="00916057" w:rsidP="00CA6202">
      <w:r>
        <w:rPr>
          <w:rtl/>
        </w:rPr>
        <w:t>גם מצאנו שמשה רבנו מזהיר את עם ישראל, לאחר שירת האזינו, לצוות על בניהם להקפיד בשמירת התורה. מדוע? כי "לא דבר ריק הוא מכם כי הוא חייכם..." דרשו חז"ל (ירושלמי פאה פב, ה): "ואם ריק הוא, מכם הוא ריק". כלומר, אם אתם רואים בתורה מערכת 'ריקה', אין זאת אלא שבכם נמצאת ריקנות; אך יותר נוח לכם לזהות חיסרון זה באחרים ולא בעצמכם.</w:t>
      </w:r>
    </w:p>
    <w:p w14:paraId="3ABD7531" w14:textId="77777777" w:rsidR="00916057" w:rsidRDefault="00916057" w:rsidP="00CA6202">
      <w:r>
        <w:rPr>
          <w:rtl/>
        </w:rPr>
        <w:t>דוגמא נוספת מן התורה נמצא בפסוק: "ותרגנו באהליכם ותאמרו בשנאת ה' אותנו הוציאנו מארץ מצרים... להשמידנו" (דברים א, כז). רש"י על המקום מעיר: "ולא הוא שנא אתכם, אלא אתם שנאתם אותו". ושוב מתברר היטב כיצד השנאה שהאשימו בה את הקב"ה, ח"ו, אינה אלא השלכה של שנאתם שלהם כלפיו.</w:t>
      </w:r>
    </w:p>
    <w:p w14:paraId="1145AD40" w14:textId="77777777" w:rsidR="00916057" w:rsidRDefault="00916057" w:rsidP="00CA6202">
      <w:pPr>
        <w:rPr>
          <w:highlight w:val="yellow"/>
        </w:rPr>
      </w:pPr>
      <w:r>
        <w:rPr>
          <w:rtl/>
        </w:rPr>
        <w:t>המסקנה: החסרונות שאנחנו רואים באחרים אינם נמצאים בהם כלל, הם תלויים רק בראייתנו.</w:t>
      </w:r>
    </w:p>
    <w:p w14:paraId="35B05AD7" w14:textId="7FC03E08" w:rsidR="00136381" w:rsidRDefault="00136381" w:rsidP="00CA6202">
      <w:pPr>
        <w:pStyle w:val="1"/>
        <w:rPr>
          <w:rtl/>
        </w:rPr>
      </w:pPr>
      <w:r>
        <w:rPr>
          <w:rFonts w:hint="cs"/>
          <w:rtl/>
        </w:rPr>
        <w:lastRenderedPageBreak/>
        <w:t xml:space="preserve">בחוקותי </w:t>
      </w:r>
      <w:r w:rsidR="00CE3215">
        <w:rPr>
          <w:rFonts w:hint="cs"/>
          <w:rtl/>
        </w:rPr>
        <w:t>(2)</w:t>
      </w:r>
    </w:p>
    <w:p w14:paraId="5EB1A6FD" w14:textId="77777777" w:rsidR="00136381" w:rsidRDefault="00136381" w:rsidP="00CA6202">
      <w:pPr>
        <w:pStyle w:val="2"/>
      </w:pPr>
      <w:r>
        <w:rPr>
          <w:rtl/>
        </w:rPr>
        <w:t>שלש אצבעות מופנות אליך</w:t>
      </w:r>
    </w:p>
    <w:p w14:paraId="60601066" w14:textId="77777777" w:rsidR="00136381" w:rsidRDefault="00136381" w:rsidP="00CA6202">
      <w:pPr>
        <w:pStyle w:val="3"/>
      </w:pPr>
      <w:r>
        <w:rPr>
          <w:rtl/>
        </w:rPr>
        <w:t>כיצד נבחין בחסרונותינו?</w:t>
      </w:r>
    </w:p>
    <w:p w14:paraId="659ABDE9" w14:textId="7FE78A1D" w:rsidR="00895A16" w:rsidRDefault="00895A16" w:rsidP="00CA6202">
      <w:pPr>
        <w:pStyle w:val="4"/>
      </w:pPr>
      <w:r>
        <w:rPr>
          <w:rFonts w:hint="cs"/>
          <w:rtl/>
        </w:rPr>
        <w:t>גיליון 65</w:t>
      </w:r>
    </w:p>
    <w:p w14:paraId="7C7471AD" w14:textId="77777777" w:rsidR="00895A16" w:rsidRDefault="00895A16" w:rsidP="00CA6202">
      <w:pPr>
        <w:pStyle w:val="af"/>
      </w:pPr>
      <w:r>
        <w:rPr>
          <w:rtl/>
        </w:rPr>
        <w:t>תגיות:</w:t>
      </w:r>
    </w:p>
    <w:p w14:paraId="606206C0" w14:textId="77777777" w:rsidR="00136381" w:rsidRDefault="00136381" w:rsidP="00CA6202">
      <w:r>
        <w:rPr>
          <w:rtl/>
        </w:rPr>
        <w:t>כידוע, האדם אינו רואה את נגעי עצמו. אם כן, כיצד בכל זאת יכול האדם לגלות את מגרעותיו, כדי לתקנן ולהשלימן? במאמרנו הקודם דיברנו על המושג 'השלכה', מצב בו האדם רואה את חסרונותיו של האחר מתוך עולמו שלו.</w:t>
      </w:r>
    </w:p>
    <w:p w14:paraId="2BA9CA98" w14:textId="77777777" w:rsidR="00136381" w:rsidRDefault="00136381" w:rsidP="00CA6202">
      <w:r>
        <w:rPr>
          <w:rtl/>
        </w:rPr>
        <w:t>האדם משליך את הצדדים השליליים באישיותו אל עבר העולם שמחוצה לו, ומייחס אותם לאנשים אחרים, ובכך יכול הוא להתעלם מראיית תכונותיו ודחפיו השליליים.</w:t>
      </w:r>
    </w:p>
    <w:p w14:paraId="2BCDF0B4" w14:textId="77777777" w:rsidR="00136381" w:rsidRDefault="00136381" w:rsidP="00CA6202">
      <w:r>
        <w:rPr>
          <w:rtl/>
        </w:rPr>
        <w:t>השבוע נבחן את הכלי העוצמתי לתיקון, בו אפשר להשתמש על ידי הבנת מנגנון ה'השלכה'. הגמרא מספרת על מקרה בולט של שימוש בעיקרון 'פנס הקסם'. יהודי מפומבדיתא שהגיע לנהרדעא, עמד בתור לאטליז. כשהגיע תורו, הוא נתבקש להמתין עד שיקבל השליח של תלמיד חכם גדול, הרב יהודה בן יחזקאל, את חלקו. התרגז האורח על העיכוב, ושיבש בלעג את שמו של הרב. כששמע על כך הרב יהודה בן יחזקאל, הוא הוציא עליו חרם, ועוד הודיע שייחוסו של אותו אורח אינו אלא של עבד.</w:t>
      </w:r>
    </w:p>
    <w:p w14:paraId="04F06955" w14:textId="77777777" w:rsidR="00A85B82" w:rsidRDefault="00136381" w:rsidP="00CA6202">
      <w:pPr>
        <w:rPr>
          <w:rtl/>
        </w:rPr>
      </w:pPr>
      <w:r>
        <w:rPr>
          <w:rtl/>
        </w:rPr>
        <w:t>כתגובה לכך, זימן האורח מפומבדיתא את הרב המכובד לדין תורה אצל רב נחמן. כשנשאל רב יהודה מדוע החרים אותו, ועוד קרא לו 'עבד', ענה הרב בשם שמואל: "כל הפוסל - פסול". מכיון שהתברר שאותו איש נוהג לפסול אחרים בקביעות, הרי מסתבר שהוא עצמו פסול.</w:t>
      </w:r>
    </w:p>
    <w:p w14:paraId="5CA4AF70" w14:textId="52F10F9A" w:rsidR="00136381" w:rsidRDefault="00136381" w:rsidP="00CA6202">
      <w:r>
        <w:rPr>
          <w:rtl/>
        </w:rPr>
        <w:t>תובנה זו מעניקה לנו כלי עוצמתי להבנה עצמית: האם רוצה אתה ללמוד על עצמך? אם כך, בחן את ההתבוננות שלך על סביבתך. אם אתה רואה את הטוב שבזולת, הרי שאדם טוב אתה; אך אם אתה רואה חסרונות, אדם חסר אתה. יתר על כן, אם אתה רואה אדם גונב מזולתו – הסתכל בעצמך, ובדוק עד כמה מקפיד אתה ברכוש הזולת. אם אתה רואה אדם משקר, בדוק עצמך, עד כמה מקפיד הינך על דבר אמת. מבט שכזה מלמד אותנו לחוש ענווה לנוכח חסרונותיו של הזולת, במקום להתנשא עליו.</w:t>
      </w:r>
    </w:p>
    <w:p w14:paraId="34EB4137" w14:textId="77777777" w:rsidR="00136381" w:rsidRDefault="00136381" w:rsidP="00CA6202">
      <w:r>
        <w:rPr>
          <w:rtl/>
        </w:rPr>
        <w:t>כותב בעל ה'ערבי נחל', (פרשת לך לך) רבי דוד שלמה אייבשיץ: "הבעל שם טוב אמר כי האיש אשר הוא נקי לגמרי, ולא פגם כלל מעולם אפילו כל שהוא, אי אפשר לו לראות רע בשום אדם, כי לא יזמין לו השם יתברך לראות רע או לשמוע שום רע, ולכן כשרואה האדם איזה איש שעושה רע, או שמספרים לפניו מאיזה איש שעשה רע, ידע בבירור שיש בו שמץ מנהו מאותו הדבר עצמו, ואף אם הוא צדיק, מכל מקום יש בו קצת דקצת מאותו עניין, והזמין לו השם יתברך ראייה זהו או שמיעה זו, כדי שישים אל לבו לשוב ולתקן הפגם ההוא, ועל ידי זה ישוב גם האיש הזה העושה רע".</w:t>
      </w:r>
    </w:p>
    <w:p w14:paraId="6C571739" w14:textId="77777777" w:rsidR="00A85B82" w:rsidRDefault="00136381" w:rsidP="00CA6202">
      <w:pPr>
        <w:rPr>
          <w:rtl/>
        </w:rPr>
      </w:pPr>
      <w:r>
        <w:rPr>
          <w:rtl/>
        </w:rPr>
        <w:t>וכך נפסק להלכה ברמב"ם: "כל הפוסל את האחרים תמיד, כגון שנותן שמץ פסול במשפחות או ביחידים ואומר עליהם שהם ממזרים, חוששין לו שמא ממזר הוא. ואם אמר עליהן שהם עבדים, חוששין שמא עבד הוא. שכל הפוסל - במומו פוסל".</w:t>
      </w:r>
    </w:p>
    <w:p w14:paraId="4EA7C5D0" w14:textId="160581F3" w:rsidR="00136381" w:rsidRDefault="00136381" w:rsidP="00CA6202">
      <w:r>
        <w:rPr>
          <w:rtl/>
        </w:rPr>
        <w:t>אומנם, האדם לא רואה את נגעי עצמו. אבל כדי לתקן את נפשו, יכול כל אדם להבחין במגרעותיו -כאשר יביט בסביבתו. כל החסרונות שהוא רואה באחרים – טמונים ונמצאים בו.</w:t>
      </w:r>
    </w:p>
    <w:p w14:paraId="155C9EDF" w14:textId="77777777" w:rsidR="00136381" w:rsidRDefault="00136381" w:rsidP="00CA6202">
      <w:pPr>
        <w:rPr>
          <w:highlight w:val="yellow"/>
        </w:rPr>
      </w:pPr>
      <w:r>
        <w:rPr>
          <w:rtl/>
        </w:rPr>
        <w:t>אימרה מפורסמת קובעת כי "בעוד אתה מפנה אצבע מאשימה אל האחר, שלוש אצבעות מופנות אליך". ואידך זיל גמור.</w:t>
      </w:r>
    </w:p>
    <w:p w14:paraId="53063114" w14:textId="0726D4D5" w:rsidR="00136381" w:rsidRDefault="00136381" w:rsidP="00CA6202">
      <w:pPr>
        <w:pStyle w:val="1"/>
        <w:rPr>
          <w:rtl/>
        </w:rPr>
      </w:pPr>
      <w:r w:rsidRPr="00582B76">
        <w:rPr>
          <w:rtl/>
        </w:rPr>
        <w:lastRenderedPageBreak/>
        <w:t xml:space="preserve">במדבר </w:t>
      </w:r>
      <w:r w:rsidR="00CE3215">
        <w:rPr>
          <w:rFonts w:hint="cs"/>
          <w:rtl/>
        </w:rPr>
        <w:t>(2)</w:t>
      </w:r>
    </w:p>
    <w:p w14:paraId="1179CAAD" w14:textId="77777777" w:rsidR="00916057" w:rsidRDefault="00916057" w:rsidP="00CA6202">
      <w:pPr>
        <w:pStyle w:val="2"/>
      </w:pPr>
      <w:r>
        <w:rPr>
          <w:rtl/>
        </w:rPr>
        <w:t>הישיבה והתורה</w:t>
      </w:r>
    </w:p>
    <w:p w14:paraId="08611A14" w14:textId="77777777" w:rsidR="00916057" w:rsidRDefault="00916057" w:rsidP="00CA6202">
      <w:pPr>
        <w:pStyle w:val="3"/>
      </w:pPr>
      <w:r>
        <w:rPr>
          <w:rtl/>
        </w:rPr>
        <w:t>ולמה כדאי להשאיר נער בישיבה, גם אם הוא לא לומד?</w:t>
      </w:r>
    </w:p>
    <w:p w14:paraId="70AA8560" w14:textId="3FCEBE7D" w:rsidR="00895A16" w:rsidRDefault="00895A16" w:rsidP="00CA6202">
      <w:pPr>
        <w:pStyle w:val="4"/>
      </w:pPr>
      <w:r>
        <w:rPr>
          <w:rFonts w:hint="cs"/>
          <w:rtl/>
        </w:rPr>
        <w:t>גיליון 66</w:t>
      </w:r>
    </w:p>
    <w:p w14:paraId="58CBA40B" w14:textId="77777777" w:rsidR="00895A16" w:rsidRDefault="00895A16" w:rsidP="00CA6202">
      <w:pPr>
        <w:pStyle w:val="af"/>
      </w:pPr>
      <w:r>
        <w:rPr>
          <w:rtl/>
        </w:rPr>
        <w:t>תגיות:</w:t>
      </w:r>
    </w:p>
    <w:p w14:paraId="28C41A03" w14:textId="77777777" w:rsidR="00A85B82" w:rsidRDefault="00916057" w:rsidP="00CA6202">
      <w:pPr>
        <w:rPr>
          <w:rtl/>
        </w:rPr>
      </w:pPr>
      <w:r>
        <w:rPr>
          <w:rtl/>
        </w:rPr>
        <w:t>בחג השבועות קיבלנו את התורה. עם זאת, ישנם נערים שלצערנו מתנהגים כאילו התורה לא ממש נוגעת אליהם. לעיתים קרובות מגיעים אלי הורים להתייעץ לגבי נער, שמבקש לעזוב את הישיבה לטובת עבודה.</w:t>
      </w:r>
    </w:p>
    <w:p w14:paraId="70D4C661" w14:textId="6422DEA4" w:rsidR="00916057" w:rsidRDefault="00916057" w:rsidP="00CA6202">
      <w:r>
        <w:rPr>
          <w:rtl/>
        </w:rPr>
        <w:t>הם שואלים האם יש טעם לעודד את הנער להמשיך ללמוד בישיבה, גם כאשר אנו יודעים בוודאות שלרוב הוא לא לומד, ואף לא מתפלל? הוא לא עושה כלום בישיבה, "לפחות שיעשה משהו עם עצמו", הם אומרים.</w:t>
      </w:r>
    </w:p>
    <w:p w14:paraId="2DCB6F80" w14:textId="77777777" w:rsidR="00916057" w:rsidRDefault="00916057" w:rsidP="00CA6202">
      <w:r>
        <w:rPr>
          <w:rtl/>
        </w:rPr>
        <w:t>נכון הוא שישנם מקרים ברורים בהם הנער ממש אינו מסוגל להישאר בין כותלי הישיבה. במקרה שכזה, מובן שחשוב להיוועץ עם איש חינוך, שהינו תלמיד חכם מובהק. אבל כאן אנו מבקשים לטעון שיש לעשות הכל, כדי שהנער יישאר בישיבה ככל האפשר, גם אם הוא לא ממש לומד. וזאת מהסיבות שיפורטו להלן:</w:t>
      </w:r>
    </w:p>
    <w:p w14:paraId="70814981" w14:textId="77777777" w:rsidR="00916057" w:rsidRDefault="00916057" w:rsidP="00CA6202">
      <w:r>
        <w:rPr>
          <w:rtl/>
        </w:rPr>
        <w:t>ראשית, בדורנו הישיבה היא 'תיבת נח', וכפי שכתב הסטייפלער בספרו 'ברכת פרץ' (פרשת ויצא, והוסיף על כך בחיי עולם ח"ב פרק יב):</w:t>
      </w:r>
    </w:p>
    <w:p w14:paraId="2AEDC90F" w14:textId="77777777" w:rsidR="00916057" w:rsidRDefault="00916057" w:rsidP="00CA6202">
      <w:r>
        <w:rPr>
          <w:rtl/>
        </w:rPr>
        <w:t>"לפנים, גם מי שלא נסע ללמוד בישיבה, היה נשאר שומר תורה ומחובר לטהור. אבל דור יתום זה אשר מחוץ תשכל חרב האפיקורסות, והרחוב מגרה בכל מיני גירויים שלא היה מימות עולם, הנער שלא יעסוק בתורה בצעירותו קרוב לוודאי שיצא ר"ל לתרבות רעה ולאפיקורסות, ה' ישמרנו. הלא דין זמננו כדין שעת גזירת השמד, ועוגן ההצלה הוא במקום תורה, בין כתלי בית המדרש. במצב מסוכן כזה, הרי אפילו אילו יודע בבירור שח"ו לא יצליח בתורה בישיבה, הרי החובה להיות בכל ימי הנערות בתוך כותלי הישיבה, למען הינצל מפגעי הזמן האורבים על יהדותו"...</w:t>
      </w:r>
    </w:p>
    <w:p w14:paraId="7F470D33" w14:textId="77777777" w:rsidR="00916057" w:rsidRDefault="00916057" w:rsidP="00CA6202">
      <w:r>
        <w:rPr>
          <w:rtl/>
        </w:rPr>
        <w:t>באופן דומה השיב החזון איש לשאלת האדמו"ר מסאטמר, בעל 'הדברי יואל', מדברי הרמב"ם שכתב: "צריך לברוח מישוב שמנהגותיו רעים ואנשיו חטאים, למערות ולמדבריות" (הלכות דעות פרק ו הלכה א). ואם כן, הקשה האדמו"ר מסאטמר, כיצד גר החזון איש בארץ ישראל, בה קוצצים פיאות לתימנים, והיהודים אוכלים נבלות וטרפות? והשיבו החזון איש: "הישיבות הקדושות המה המערות והמדבריות של תקופתינו!" ('מעשה איש', ח"א עמ' רלו–רלז).</w:t>
      </w:r>
    </w:p>
    <w:p w14:paraId="63D26C0A" w14:textId="77777777" w:rsidR="00916057" w:rsidRDefault="00916057" w:rsidP="00CA6202">
      <w:r>
        <w:rPr>
          <w:rtl/>
        </w:rPr>
        <w:t>מבחינות רבות, נער שרשום בישיבה, אף אם הוא אינו לומד בה כנדרש, ראוי שיישאר בה. כי המעמד שלו בעיניו – החברתי והאישי – כבן ישיבה ובן תורה, גם הוא פועל בקרבו, ויש לו השפעה על הדימוי העצמי שלו ועל האופק הרוחני שלו בעתיד.</w:t>
      </w:r>
    </w:p>
    <w:p w14:paraId="1A87A80F" w14:textId="77777777" w:rsidR="00916057" w:rsidRDefault="00916057" w:rsidP="00CA6202">
      <w:r>
        <w:rPr>
          <w:rtl/>
        </w:rPr>
        <w:t>סיבה נוספת בגללה כדאי להשאיר את הנער ככל האפשר במסגרת הישיבה, היא שראינו עשרות ומאות נערים, שעברו משבר בזמן לימודם, ובס"ד עם הדרכה חינוכית נכונה של ההורים או של הצוות, שידע להתנהל היטב עם הצעיר; או אפילו רק מחמת הזמן שחלף; מאז שאותו הנער היה רגל אחת מחוץ ליהדות – לא התפלל, לא למד, ואף חמור מכך; אותם צעירים נותרו במסגרת ו'תפסו' את עצמם, כאשר רבים מהם הקימו בתים לתפארת, ולעיתים אף הפכו לתלמידי חכמים עצומים ומרביצי תורה.</w:t>
      </w:r>
    </w:p>
    <w:p w14:paraId="16273144" w14:textId="77777777" w:rsidR="00A85B82" w:rsidRDefault="00916057" w:rsidP="00CA6202">
      <w:pPr>
        <w:rPr>
          <w:rtl/>
        </w:rPr>
      </w:pPr>
      <w:r>
        <w:rPr>
          <w:rtl/>
        </w:rPr>
        <w:t>מסופר על החזון איש ('מעשה איש', ח"ב עמ' סו) בשמו של הג"ר יצחק יהודה ברמן, שאמר שאחד מהדברים המקשים על האדם הוא, שהוא סבור שהניסיונות הקשים שעוברים עליו, ימשכו תמיד. מחשבה זו שוברת את רוחו, והוא מתייאש מלהילחם נגדם. ולא כן היא! כל ניסיון שיש לאדם – הוא רק לתקופה, פעם לזמן קצר ופעם לזמן ארוך יותר.</w:t>
      </w:r>
    </w:p>
    <w:p w14:paraId="7A20D2C2" w14:textId="0626B62B" w:rsidR="00916057" w:rsidRDefault="00916057" w:rsidP="00CA6202">
      <w:pPr>
        <w:rPr>
          <w:highlight w:val="yellow"/>
        </w:rPr>
      </w:pPr>
      <w:r>
        <w:rPr>
          <w:rtl/>
        </w:rPr>
        <w:t>עיקרו של דבר הוא, שיש לעשות ככל הניתן כדי שלא להגיע למצב בו הנער יישאר ללא מסגרת, או שישהה בבית בחוסר מעש. התורה היא חיינו, גם אם קשה לנער ללמוד תמידים כסדרם.</w:t>
      </w:r>
    </w:p>
    <w:p w14:paraId="6DEEF29F" w14:textId="1E2FD0EB" w:rsidR="00136381" w:rsidRDefault="00136381" w:rsidP="00CA6202">
      <w:pPr>
        <w:pStyle w:val="1"/>
        <w:rPr>
          <w:rtl/>
        </w:rPr>
      </w:pPr>
      <w:r>
        <w:rPr>
          <w:rFonts w:hint="cs"/>
          <w:rtl/>
        </w:rPr>
        <w:lastRenderedPageBreak/>
        <w:t xml:space="preserve">נשא </w:t>
      </w:r>
      <w:r w:rsidR="00CE3215">
        <w:rPr>
          <w:rFonts w:hint="cs"/>
          <w:rtl/>
        </w:rPr>
        <w:t>(2)</w:t>
      </w:r>
    </w:p>
    <w:p w14:paraId="3E623E86" w14:textId="77777777" w:rsidR="00A85B82" w:rsidRDefault="00916057" w:rsidP="00CA6202">
      <w:pPr>
        <w:pStyle w:val="2"/>
        <w:rPr>
          <w:rtl/>
        </w:rPr>
      </w:pPr>
      <w:r>
        <w:rPr>
          <w:rtl/>
        </w:rPr>
        <w:t>למצוא את עצמך</w:t>
      </w:r>
    </w:p>
    <w:p w14:paraId="72F502D2" w14:textId="7899C688" w:rsidR="00916057" w:rsidRDefault="00916057" w:rsidP="00CA6202">
      <w:pPr>
        <w:pStyle w:val="3"/>
      </w:pPr>
      <w:r>
        <w:rPr>
          <w:rtl/>
        </w:rPr>
        <w:t>בשבילך נברא העולם!</w:t>
      </w:r>
    </w:p>
    <w:p w14:paraId="796EA643" w14:textId="0EF7A771" w:rsidR="00895A16" w:rsidRDefault="00895A16" w:rsidP="00CA6202">
      <w:pPr>
        <w:pStyle w:val="4"/>
      </w:pPr>
      <w:r>
        <w:rPr>
          <w:rFonts w:hint="cs"/>
          <w:rtl/>
        </w:rPr>
        <w:t>גיליון 67</w:t>
      </w:r>
    </w:p>
    <w:p w14:paraId="24ED5BEA" w14:textId="77777777" w:rsidR="00895A16" w:rsidRDefault="00895A16" w:rsidP="00CA6202">
      <w:pPr>
        <w:pStyle w:val="af"/>
      </w:pPr>
      <w:r>
        <w:rPr>
          <w:rtl/>
        </w:rPr>
        <w:t>תגיות:</w:t>
      </w:r>
    </w:p>
    <w:p w14:paraId="3C7A175E" w14:textId="77777777" w:rsidR="00916057" w:rsidRDefault="00916057" w:rsidP="00CA6202">
      <w:r>
        <w:rPr>
          <w:rtl/>
        </w:rPr>
        <w:t>"בשביל מה באת לכאן?", שאל הרבי מקוצק חסיד צעיר שהגיע לחצרו. "כדי למצוא את אלוקים", השיב הצעיר. "חבל על זמנך היקר", השיב לו הרבי. "אלוקים נמצא בכל מקום. היית יכול למצוא אותו גם בלי לעזוב את הבית". "אז לאיזה מטרה הייתי צריך לבוא לכאן?", הקשה הצעיר. "כדי למצוא את עצמך", השיב הרבי.</w:t>
      </w:r>
    </w:p>
    <w:p w14:paraId="207BCB29" w14:textId="77777777" w:rsidR="00A85B82" w:rsidRDefault="00916057" w:rsidP="00CA6202">
      <w:pPr>
        <w:rPr>
          <w:rtl/>
        </w:rPr>
      </w:pPr>
      <w:r>
        <w:rPr>
          <w:rtl/>
        </w:rPr>
        <w:t>האדם קרוב לעצמו יותר מאשר לכל דבר אחר בעולם. עם זאת, לעיתים הוא גם הרחוק ביותר מעצמו. תופעת חוסר ההערכה העצמית והדימוי העצמי הירוד מרחיקים את האדם מעצמו.</w:t>
      </w:r>
    </w:p>
    <w:p w14:paraId="3B805B41" w14:textId="5A0582E7" w:rsidR="00916057" w:rsidRDefault="00916057" w:rsidP="00CA6202">
      <w:r>
        <w:rPr>
          <w:rtl/>
        </w:rPr>
        <w:t>ישנם הסבורים בטעות שהערכה עצמית גבוהה מוליכה לגאווה, ואילו חוסר הערכה עצמית הוא הביטוי הנכון למידת הענווה. השקפה זו שגויה בהחלט. אין קשר בין ענווה לבין חוסר הערכה עצמית. הראשון ממריץ את האדם לעשייה ולניצול מירבי של כוחותיו, ואילו האחרון מביא את האדם לשיתוק ולחוסר מעש.</w:t>
      </w:r>
    </w:p>
    <w:p w14:paraId="1A2B9122" w14:textId="77777777" w:rsidR="00A85B82" w:rsidRDefault="00916057" w:rsidP="00CA6202">
      <w:pPr>
        <w:rPr>
          <w:rtl/>
        </w:rPr>
      </w:pPr>
      <w:r>
        <w:rPr>
          <w:rtl/>
        </w:rPr>
        <w:t>למעשה, דימוי עצמי תקין הוא המפתח לקיום מצוות רבות בתחום עבודת המידות והיחסים שבין אדם לחברו. ערכים מרכזיים בתורה כמו אמונה וביטחון, תפילה, תשובה, התגברות על השפעות שליליות, משמעת עצמית, כל אלו ועוד, תלויים בקיומה של הערכה עצמית בריאה. לא תהיה זו הפרזה לקבוע שדימוי עצמי תקין מהווה בסיס לכל בניין עולמו הרוחני של האדם.</w:t>
      </w:r>
    </w:p>
    <w:p w14:paraId="7A12AE2B" w14:textId="77777777" w:rsidR="00A85B82" w:rsidRDefault="00916057" w:rsidP="00CA6202">
      <w:pPr>
        <w:rPr>
          <w:rtl/>
        </w:rPr>
      </w:pPr>
      <w:r>
        <w:rPr>
          <w:rtl/>
        </w:rPr>
        <w:t>מקורות רבים מתארים את גדלות האדם: "הוא [רבי מאיר] היה אומר, חביב אדם שנברא בצלם" (אבות, ג, יד). "חייב אדם לומר בשבילי נברא העולם" – מפרש רש"י: "כלומר, חשוב אני כעולם מלא, לא אטריד את עצמי מן העולם בעבירה אחת..." (סנהדרין לז).</w:t>
      </w:r>
    </w:p>
    <w:p w14:paraId="0D3B76E5" w14:textId="146B7921" w:rsidR="00916057" w:rsidRDefault="00916057" w:rsidP="00CA6202">
      <w:r>
        <w:rPr>
          <w:rtl/>
        </w:rPr>
        <w:t>מענין לראות שרבנו יונה מגירונדי רואה את ה'ערך העצמי' כראשון במעלה: "הפתח הראשון הוא, שידע האיש העובד ערך עצמו, ומכיר מעלתו ומעלת אבותיו, וגדלותם וחיבתם אצל הבורא יתברך, וישתדל ויתחזק תמיד להעמיד עצמו במעלה ההיא, ולהתנהג בה תמיד. ויצא לו מזה, כי כאשר יתאווה תאווה, ויעלה בלבו גאווה, לעשות דבר שאינו הגון יבוש מעצמו ויבוש מאבותיו" (בספרו 'שערי העבודה').</w:t>
      </w:r>
    </w:p>
    <w:p w14:paraId="469978A0" w14:textId="77777777" w:rsidR="00A85B82" w:rsidRDefault="00916057" w:rsidP="00CA6202">
      <w:pPr>
        <w:rPr>
          <w:rtl/>
        </w:rPr>
      </w:pPr>
      <w:r>
        <w:rPr>
          <w:rtl/>
        </w:rPr>
        <w:t>ידועה ומפורסמת אמירתו הנוקבת של רבי שמחה בונם מפשיסחא: "כל אחד ואחד צריך שיהיו לו שני כיסים להשתמש בהם בעת צרכו: בכיס אחד 'בשבילי נברא העולם', ובשני 'ואנכי עפר ואפר'".</w:t>
      </w:r>
    </w:p>
    <w:p w14:paraId="49756DBC" w14:textId="39B096E4" w:rsidR="00916057" w:rsidRDefault="00916057" w:rsidP="00CA6202">
      <w:r>
        <w:rPr>
          <w:rtl/>
        </w:rPr>
        <w:t>'גדלות האדם' זו היא כינויה של אחת משלוש השיטות המרכזיות של תנועת המוסר, מבית מדרשה של ישיבת סלבודקה שבליטא. הגה וחינך על פיה - הסבא מסלבודקה, רבי נתן צבי פינקל זצ"ל, ראש ישיבת סלבודקה. השיטה מהווה חלק אינטגרלי מתנועת המוסר, נבעה ישירות ממנה, הייתה חלק חשוב בהתפתחות תנועת המוסר, ובמשך השנים השקפה זו השפיעה רבות על עולם הישיבות.</w:t>
      </w:r>
    </w:p>
    <w:p w14:paraId="38FF8FC7" w14:textId="77777777" w:rsidR="00916057" w:rsidRDefault="00916057" w:rsidP="00CA6202">
      <w:r>
        <w:rPr>
          <w:rtl/>
        </w:rPr>
        <w:t>'גדלות האדם' דגלה בהבנה של מרכזיות האדם בעולם, לפיה האדם הוא 'נזר הבריאה', ומעמדו ככזה, מחייבו להתנהג בצורה נעלה ולהתגבר על היצר הרע, שכן האדם מעצם ברייתו נברא ישר, ורק המצבים שאליהם הוא נקלע מובילים אותו לעיתים למעשים רעים. השיטה שללה התנהגות אינסטינקטיבית, ודרשה חשיבה ושיקול דעת באשר לכל פעולה.</w:t>
      </w:r>
    </w:p>
    <w:p w14:paraId="3F3B8DE6" w14:textId="77777777" w:rsidR="00916057" w:rsidRDefault="00916057" w:rsidP="00CA6202">
      <w:r>
        <w:rPr>
          <w:rtl/>
        </w:rPr>
        <w:t>"בדורינו", כתב הרב וולבה זצ"ל, "ההכרח הוא לעסוק, ראשית כל, בלימוד רוממות האדם" (עלי שור, ח"ב, קעג). עוד כתב: "התחלת כל עבודה פרטית, היא דווקא חוויית רוממות האדם. מי שלא עמד מעולם על רוממות האדם מיצירתו, וכל עסקו עם עצמו הוא רק להרחיב ידיעותיו על הרע שבו, ולייסר עצמו על זה – יותר ויותר ישקע בייאוש, ובסוף ישלים עם הרע, מאפס תקווה לתקנו" (עלי שור חלק א' עמ' קסח).</w:t>
      </w:r>
    </w:p>
    <w:p w14:paraId="6ABF8AC4" w14:textId="77777777" w:rsidR="00916057" w:rsidRDefault="00916057" w:rsidP="00CA6202">
      <w:r>
        <w:rPr>
          <w:rtl/>
        </w:rPr>
        <w:t>למדנו מכאן שהערכה עצמית של האדם חיונית היא לכל מהלך חייו, ולעבודת ה' אמיתית.</w:t>
      </w:r>
    </w:p>
    <w:p w14:paraId="53E43397" w14:textId="238B50B9" w:rsidR="00136381" w:rsidRDefault="00136381" w:rsidP="00CA6202">
      <w:pPr>
        <w:pStyle w:val="1"/>
        <w:rPr>
          <w:rtl/>
        </w:rPr>
      </w:pPr>
      <w:r>
        <w:rPr>
          <w:rFonts w:hint="cs"/>
          <w:rtl/>
        </w:rPr>
        <w:lastRenderedPageBreak/>
        <w:t xml:space="preserve">בהעלותך </w:t>
      </w:r>
      <w:r w:rsidR="00CE3215">
        <w:rPr>
          <w:rFonts w:hint="cs"/>
          <w:rtl/>
        </w:rPr>
        <w:t>(2)</w:t>
      </w:r>
    </w:p>
    <w:p w14:paraId="00000003" w14:textId="77777777" w:rsidR="00C12A1C" w:rsidRDefault="00916057" w:rsidP="00CA6202">
      <w:pPr>
        <w:pStyle w:val="2"/>
      </w:pPr>
      <w:r>
        <w:rPr>
          <w:rtl/>
        </w:rPr>
        <w:t>תסביך נפוליאון</w:t>
      </w:r>
    </w:p>
    <w:p w14:paraId="00000004" w14:textId="77777777" w:rsidR="00C12A1C" w:rsidRDefault="00916057" w:rsidP="00CA6202">
      <w:pPr>
        <w:pStyle w:val="3"/>
      </w:pPr>
      <w:r>
        <w:rPr>
          <w:rtl/>
        </w:rPr>
        <w:t>מה שהם לא ידעו...</w:t>
      </w:r>
    </w:p>
    <w:p w14:paraId="4DDF60C8" w14:textId="4FAC20BE" w:rsidR="00895A16" w:rsidRDefault="00895A16" w:rsidP="00CA6202">
      <w:pPr>
        <w:pStyle w:val="4"/>
      </w:pPr>
      <w:r>
        <w:rPr>
          <w:rFonts w:hint="cs"/>
          <w:rtl/>
        </w:rPr>
        <w:t>גיליון 68</w:t>
      </w:r>
    </w:p>
    <w:p w14:paraId="0D90C47B" w14:textId="77777777" w:rsidR="00895A16" w:rsidRDefault="00895A16" w:rsidP="00CA6202">
      <w:pPr>
        <w:pStyle w:val="af"/>
      </w:pPr>
      <w:r>
        <w:rPr>
          <w:rtl/>
        </w:rPr>
        <w:t>תגיות:</w:t>
      </w:r>
    </w:p>
    <w:p w14:paraId="358DF6CA" w14:textId="77777777" w:rsidR="00A85B82" w:rsidRDefault="00916057" w:rsidP="00CA6202">
      <w:pPr>
        <w:rPr>
          <w:rtl/>
        </w:rPr>
      </w:pPr>
      <w:r>
        <w:rPr>
          <w:rtl/>
        </w:rPr>
        <w:t>בצעירותי נחשפתי לספר הגות בשם 'שחרורו של היהודי', פרי עטו של הפילוסוף היהודי צרפתי הנודע, אלבר ממי. בין שאר דבריו העיד על עצמו כך: "בשלהי התבגרותי קצה נפשי להיות יהודי".</w:t>
      </w:r>
    </w:p>
    <w:p w14:paraId="00000006" w14:textId="08B57D20" w:rsidR="00C12A1C" w:rsidRDefault="00916057" w:rsidP="00CA6202">
      <w:r>
        <w:rPr>
          <w:rtl/>
        </w:rPr>
        <w:t>הדברים גרמו לי למחשבה. כיצד יתכן שכה רופסת הייתה גאוותו של הפילוסוף ואיש ההגות בצעירותו? מנין שאב את הגישה התבוסתנית והבועטת? ואז נזכרתי בפסיכולוג נודע, תלמידו של הפסיכיאטר היהודי הנודע פרויד - פרופ' אלפרד אדלר, שגם הוא סבל מרגשי נחיתות בהיותו נער יהודי, מה שגרם לו, רח"ל להמיר את דתו לנצרות [ואגב, על מעשהו זה הוא זכה לקיתונות של בוז מאת פרויד...].</w:t>
      </w:r>
    </w:p>
    <w:p w14:paraId="00000007" w14:textId="77777777" w:rsidR="00C12A1C" w:rsidRDefault="00916057" w:rsidP="00CA6202">
      <w:r>
        <w:rPr>
          <w:rtl/>
        </w:rPr>
        <w:t>שתי דמויות אלו משקפות במידה רבה את הטלטלה האישית של האדם במרוץ חייו. בהעדר עמוד שדרה ערכי, האדם היהודי שלא קשור ליהדותו עלול להידחף בנקל לזרועות הייאוש והנחיתות.</w:t>
      </w:r>
    </w:p>
    <w:p w14:paraId="00000008" w14:textId="77777777" w:rsidR="00C12A1C" w:rsidRDefault="00916057" w:rsidP="00CA6202">
      <w:r>
        <w:rPr>
          <w:rtl/>
        </w:rPr>
        <w:t>לתופעה זו יש גם שם: 'תסביך נחיתות'. תסביך זה מתאר את התחושה המקננת באדם לפיה הוא נחות, או פחות, ומעשיו חסרי משמעות. האדם רואה את עצמו כפרודה קטנה באוקיינוס אדיר ממדים, כ'אבק כוכבים' דהוי ושפל. וכך, במקום שיפעל עם תמריץ להישגיות, הוא נשאב לרפיון ידיים.</w:t>
      </w:r>
    </w:p>
    <w:p w14:paraId="41EA0DDC" w14:textId="77777777" w:rsidR="00A85B82" w:rsidRDefault="00916057" w:rsidP="00CA6202">
      <w:pPr>
        <w:rPr>
          <w:rtl/>
        </w:rPr>
      </w:pPr>
      <w:r>
        <w:rPr>
          <w:rtl/>
        </w:rPr>
        <w:t>כאמור, חלוץ המחקר בתחום הזה הוא הפסיכולוג הנודע אלפרד אדלר,‏ שעשה לפני כמה עשורים שימוש בדוגמה של 'תסביך נפוליאון' כדי להמחיש את התאוריה שלו: לדבריו, אנשים נמוכים סובלים מרגשי נחיתות בגין קומתם, ולכן הם מתנהגים באגרסיביות-יתר כדי לפצות על נמיכות הקומה ועל חוסר כוח (אוביקטיבי או סוביקטיבי).</w:t>
      </w:r>
    </w:p>
    <w:p w14:paraId="0000000A" w14:textId="224165C5" w:rsidR="00C12A1C" w:rsidRDefault="00916057" w:rsidP="00CA6202">
      <w:r>
        <w:rPr>
          <w:rtl/>
        </w:rPr>
        <w:t>ישנם סוציולוגים שגורסים כי תסביך נחיתות עשוי להתקיים גם ברמת הכלל, ולהשפיע על תרבויות שלמות – תאוריה שנויה במחלוקת זאת ידועה בשם 'רפיסות תרבותית'.</w:t>
      </w:r>
    </w:p>
    <w:p w14:paraId="04F62640" w14:textId="77777777" w:rsidR="00A85B82" w:rsidRDefault="00916057" w:rsidP="00CA6202">
      <w:pPr>
        <w:rPr>
          <w:rtl/>
        </w:rPr>
      </w:pPr>
      <w:r>
        <w:rPr>
          <w:rtl/>
        </w:rPr>
        <w:t>מנגד לאמור, ההיסטוריה היהודית בכלל מצביעה גם על תעצומות נפש עזות של תחושת גבהות רוחנית. מימי אברהם אבינו ששבר את הפסלים, יוסף הצדיק שנשא בגאון את שם ה' מול פרעה, משה רבינו שהרג את המצרי, דוד המלך שלחם לכבוד ה' מול גוליית, ועד לאותם יהודים שסירבו להמיר את דתם בימי האינקוויזיציה, ויהודים שנכנסו לתאי הגזים בקריאת "שמע ישראל".</w:t>
      </w:r>
    </w:p>
    <w:p w14:paraId="0000000C" w14:textId="4B227BDA" w:rsidR="00C12A1C" w:rsidRDefault="00916057" w:rsidP="00CA6202">
      <w:r>
        <w:rPr>
          <w:rtl/>
        </w:rPr>
        <w:t>סוגיה מעניינת נידונה בשאלה, מי גדול ממי: האדם או המלאך. וכאן ישאל השואל, כיצד אפשר לעלות על הדעת שיש מקום לייקר את האדם על פני המלאך? הרי המלאכים כולם ברורים, כולם קדושים וכולם עושים באימה רצון קונם? אבל עובדתית, ישנם ראשונים רבים שסבורים שהצדיקים גבוהים מדרגת המלאכים. ללמדנו על גדלות האדם.</w:t>
      </w:r>
    </w:p>
    <w:p w14:paraId="0000000D" w14:textId="77777777" w:rsidR="00C12A1C" w:rsidRDefault="00916057" w:rsidP="00CA6202">
      <w:r>
        <w:rPr>
          <w:rtl/>
        </w:rPr>
        <w:t>השיטה המיישבת היא של הגאון רבי חיים מוולוז'ין, שכותב בספרו 'נפש החיים' (שער א פרק י): "מחלוקת חז"ל - מי גדול ממי המלאכים או האדם - הוא בחינת 'אלו ואלו דברי אלוקים חיים', כי ודאי מלאך גדול מהאדם, הן בעצם מהותו, הן בגודל קדושתו ונפלאות השגתו. אין ערך ודמיון ביניהם כלל... אומנם בדבר אחד יתרון גדול לאדם מהמלאכים, והוא העלאת והתקשרות העולמות והכוחות והאורות אחד בחברו אשר זה אין בכח כלל לשום מלאך כי המלאך הוא בעצם כח א' פרטי לבד שאין בו כלולות כל העולמות יחד... אבל נשמת האדם בכל ג' החלקי נר"ן שלה היא כלולה מכל העולמות... לכן נקראים המלאכים עומדים, כמו שכתוב (ישעיה, ו) 'שרפים עומדים'. 'ונתתי לך מהלכים בין העומדים האלה' (זכריה, ב). ורק האדם לבד הוא המעלה והמקשר ומייחד את העולמות והאורות בכוח מעשיו. מחמת שהוא כלול מכולם".</w:t>
      </w:r>
    </w:p>
    <w:p w14:paraId="0000000E" w14:textId="77777777" w:rsidR="00C12A1C" w:rsidRDefault="00916057" w:rsidP="00CA6202">
      <w:r>
        <w:rPr>
          <w:rtl/>
        </w:rPr>
        <w:t>נלמד מכאן מעט על מעלתנו העצומה כאדם, ועל היכולת המופלאה שלנו להתרומם ולהתעלות, עד למעלה מדרגת מלאכי השרת. והבנה זו, דוחה היא כל רגש נחיתות.</w:t>
      </w:r>
    </w:p>
    <w:p w14:paraId="599EE15A" w14:textId="4678F8E6" w:rsidR="00136381" w:rsidRDefault="00136381" w:rsidP="00CA6202">
      <w:pPr>
        <w:pStyle w:val="1"/>
        <w:rPr>
          <w:rtl/>
        </w:rPr>
      </w:pPr>
      <w:r>
        <w:rPr>
          <w:rFonts w:hint="cs"/>
          <w:rtl/>
        </w:rPr>
        <w:lastRenderedPageBreak/>
        <w:t xml:space="preserve">‏‏ שלח </w:t>
      </w:r>
      <w:r w:rsidR="00CE3215">
        <w:rPr>
          <w:rFonts w:hint="cs"/>
          <w:rtl/>
        </w:rPr>
        <w:t>(2)</w:t>
      </w:r>
    </w:p>
    <w:p w14:paraId="00000010" w14:textId="77777777" w:rsidR="00C12A1C" w:rsidRDefault="00916057" w:rsidP="00CA6202">
      <w:pPr>
        <w:pStyle w:val="2"/>
      </w:pPr>
      <w:r>
        <w:rPr>
          <w:rtl/>
        </w:rPr>
        <w:t>בן של מלך</w:t>
      </w:r>
    </w:p>
    <w:p w14:paraId="00000011" w14:textId="77777777" w:rsidR="00C12A1C" w:rsidRDefault="00916057" w:rsidP="00CA6202">
      <w:pPr>
        <w:pStyle w:val="3"/>
      </w:pPr>
      <w:r>
        <w:rPr>
          <w:rtl/>
        </w:rPr>
        <w:t>מצוות שמגדלות את האדם</w:t>
      </w:r>
    </w:p>
    <w:p w14:paraId="197109F1" w14:textId="52E49DC6" w:rsidR="00895A16" w:rsidRDefault="00895A16" w:rsidP="00CA6202">
      <w:pPr>
        <w:pStyle w:val="4"/>
      </w:pPr>
      <w:r>
        <w:rPr>
          <w:rFonts w:hint="cs"/>
          <w:rtl/>
        </w:rPr>
        <w:t>גיליון 69</w:t>
      </w:r>
    </w:p>
    <w:p w14:paraId="20973220" w14:textId="77777777" w:rsidR="00895A16" w:rsidRDefault="00895A16" w:rsidP="00CA6202">
      <w:pPr>
        <w:pStyle w:val="af"/>
      </w:pPr>
      <w:r>
        <w:rPr>
          <w:rtl/>
        </w:rPr>
        <w:t>תגיות:</w:t>
      </w:r>
    </w:p>
    <w:p w14:paraId="00000012" w14:textId="77777777" w:rsidR="00C12A1C" w:rsidRDefault="00916057" w:rsidP="00CA6202">
      <w:r>
        <w:rPr>
          <w:rtl/>
        </w:rPr>
        <w:t>במאמרים האחרונים דנו בסוגיית 'גדלות האדם'. במאמר זה נבקש לבדוק מהם המצוות המחזקות את הדימוי העצמי של האדם, וכיצד חז"ל ראו במצוות מסוימות אמצעים להעצמת תחושת הכבוד והערך העצמי של האדם.</w:t>
      </w:r>
    </w:p>
    <w:p w14:paraId="00000013" w14:textId="3CDF28C3" w:rsidR="00C12A1C" w:rsidRDefault="00916057" w:rsidP="00CA6202">
      <w:r>
        <w:rPr>
          <w:rtl/>
        </w:rPr>
        <w:t>ראשית נדגיש, כי 'גדלת האדם'-גדלות האיש היהודי נובעת מעובדת הפיכתו של עם ישראל לעם הנבחר, עם הייעוד הגדול להיות עם סגולה, כנאמר (דברים יד, ב): "כי עם קדוש אתה לד' אלוקיך ובך בחר ד' להיות לו לעם סגולה מכל העמים אשר על פני האדמה". התורה לא מסתפקת בהגדרה זו של 'עם נבחר' אלא הולכת ומוסיפה להגדיר את עם ישראל כבנים לה', כנאמר (שם, פסוק א):</w:t>
      </w:r>
      <w:r w:rsidR="001C7DEC">
        <w:rPr>
          <w:rFonts w:hint="cs"/>
          <w:rtl/>
        </w:rPr>
        <w:t xml:space="preserve"> </w:t>
      </w:r>
      <w:r>
        <w:rPr>
          <w:rtl/>
        </w:rPr>
        <w:t>"בנים אתם לה' אלוקיכם".</w:t>
      </w:r>
    </w:p>
    <w:p w14:paraId="3CA8F10F" w14:textId="77777777" w:rsidR="00A85B82" w:rsidRDefault="00916057" w:rsidP="00CA6202">
      <w:pPr>
        <w:rPr>
          <w:rtl/>
        </w:rPr>
      </w:pPr>
      <w:r>
        <w:rPr>
          <w:rtl/>
        </w:rPr>
        <w:t>מלבד ההגדרה הסגולית של מעלת האדם היהודי, ישנן מצוות מיוחדות האוסרות על האדם לעשות פעולות שמוזילות את כבודו, כגון: איסור קרחה למת. "לא יקרחו קרחה בראשם ופאת זקנם לא יגלחו ובבשרם לא ישרטו שרטת" (ויקרא כא, ה). רש"י מדגיש את הסיבה למצווה זו: "לא תתנו גדידה ושרט בבשרכם על מת, כדרך שהאמוריים עושין, לפי שאתם בניו של מקום, ואתם ראויים להיות נאים ולא גדודים ומקורחים" (דברים יד, א).</w:t>
      </w:r>
    </w:p>
    <w:p w14:paraId="00000015" w14:textId="722626BC" w:rsidR="00C12A1C" w:rsidRDefault="00916057" w:rsidP="00CA6202">
      <w:r>
        <w:rPr>
          <w:rtl/>
        </w:rPr>
        <w:t>רבי אהרן קוטלר זצ"ל שאל, מדוע הדגישה והחמירה התורה פרט טכני כזה, של קרחה ושריטה שלא כבשאר איסורים? והסביר, שמלבד שזהו כבודו של מקום, גם מצד החשיבות הגדולה שלכם בעצמכם... "אם חייב אדם מישראל להיות נאה ולא גדוד ומקורח, על אחת כמה וכמה שחייב הוא להיות רחוק מפגמים רוחניים ועניינים המגונים בעצמותם".</w:t>
      </w:r>
    </w:p>
    <w:p w14:paraId="00000016" w14:textId="4AF67F66" w:rsidR="00C12A1C" w:rsidRDefault="00916057" w:rsidP="00CA6202">
      <w:r>
        <w:rPr>
          <w:rtl/>
        </w:rPr>
        <w:t>רבי אהרן קוטלר ממשיך: "בדרך כלל אין האדם מכיר חשיבותו הנוראה, והוא מכיר את עצמו אך מצד הפחיתות שבו... ועל ידי כך באמת הוא הולך ומתקטן. וחייב אדם להתבונן ולהכיר החשיבות הגדולה שיש בו בעצמותו... וזהו גורם ועיקרי לתיקון המעשים יותר מכל</w:t>
      </w:r>
      <w:r w:rsidR="00895A16">
        <w:rPr>
          <w:rFonts w:hint="cs"/>
          <w:rtl/>
        </w:rPr>
        <w:t xml:space="preserve"> </w:t>
      </w:r>
      <w:r>
        <w:rPr>
          <w:rtl/>
        </w:rPr>
        <w:t>(משנת רבי אהרן, קנז-קס).</w:t>
      </w:r>
    </w:p>
    <w:p w14:paraId="00000017" w14:textId="77777777" w:rsidR="00C12A1C" w:rsidRDefault="00916057" w:rsidP="00CA6202">
      <w:r>
        <w:rPr>
          <w:rtl/>
        </w:rPr>
        <w:t>דוגמה נוספת למצווה המשקפת את גדלות האדם, היא האיסור לשבור עצם בקורבן הפסח. וכתב ספר החינוך בטעם מצווה זו: "שאין כבוד למלכים ויועצי ארץ, לגרור העצמות ולשברם ככלבים. לא יאות לעשות ככה, כי אם לעניי העם הרעבים. ועל כן בתחילת בואנו להיות סגולת כל העמים ממלכת כהנים וגוי קדוש, בכל שנה ושנה באותו הזמן-ראוי לעשות מעשים המראים בנו המעלה הגדולה שעלינו לה באותה שעה".</w:t>
      </w:r>
    </w:p>
    <w:p w14:paraId="00000018" w14:textId="3511B663" w:rsidR="00C12A1C" w:rsidRDefault="00916057" w:rsidP="00CA6202">
      <w:r>
        <w:rPr>
          <w:rtl/>
        </w:rPr>
        <w:t>מצווה נוספת היא הדין הידוע במסכת קידושין (מ): ש"האוכל בשוק פסול לעדות".</w:t>
      </w:r>
      <w:r w:rsidR="00A85B82" w:rsidRPr="00466700">
        <w:rPr>
          <w:rtl/>
        </w:rPr>
        <w:t xml:space="preserve"> </w:t>
      </w:r>
      <w:r>
        <w:rPr>
          <w:rtl/>
        </w:rPr>
        <w:t>רבי אהרן קוטלר מבאר "ולכאורה, מדוע יפסל לעדות אם אינו מקפיד על כבודו, והלא אפשר דמכל מקום יש בו יראת שמיים ולא ישקר בעדותו... כי העיקר בנאמנות העד הוא ההרגש של 'איך אעשה דבר מגונה כזה ואעיד עדות שקר בבית דין?!' ולכן בבזוי [זה האוכל בשוק], כיון שמזלזל בעצמו, אי אפשר לסמוך עליו – דעלול גם כן לשקר בעדותו, שהרי אינו חושש על עצמו מה שיהא עמו" ('משנת רבי אהרון', ח"א, קנא).</w:t>
      </w:r>
    </w:p>
    <w:p w14:paraId="00000019" w14:textId="77777777" w:rsidR="00C12A1C" w:rsidRDefault="00916057" w:rsidP="00CA6202">
      <w:r>
        <w:rPr>
          <w:rtl/>
        </w:rPr>
        <w:t>רש"י כותב על מאמר חז"ל בסנהדרין (לז), "חייב אדם לומר בשבילי נברא העולם": "כלומר, חשוב, אני כעולם מלא, לא אטריד את עצמי מן העולם בעבירה אחת..." ורבי יעקב עמדין מוסיף בהקדמה לסידורו (בית יעקב): "וכל מה שהאדם נלכד במצודת יצר הרע בא לו מחמת ששוכח יחוסו הנורא והנפלא כי בן מלך הוא...".</w:t>
      </w:r>
    </w:p>
    <w:p w14:paraId="0000001A" w14:textId="77777777" w:rsidR="00C12A1C" w:rsidRDefault="00916057" w:rsidP="00CA6202">
      <w:r>
        <w:rPr>
          <w:rtl/>
        </w:rPr>
        <w:t>ללמדנו, עד כמה אנו כבני ישראל – בני העם הנבחר – נדרשים לשמור על עצמינו מכבוד ה' השורה עלינו, ולהמנע מכל נדנוד חטא, חלילה, שהרי אנו בניו של מלך...!</w:t>
      </w:r>
    </w:p>
    <w:p w14:paraId="335CCEB6" w14:textId="1B5D99A5" w:rsidR="00136381" w:rsidRDefault="00136381" w:rsidP="00CA6202">
      <w:pPr>
        <w:pStyle w:val="1"/>
        <w:rPr>
          <w:rtl/>
        </w:rPr>
      </w:pPr>
      <w:r>
        <w:rPr>
          <w:rFonts w:hint="cs"/>
          <w:rtl/>
        </w:rPr>
        <w:lastRenderedPageBreak/>
        <w:t xml:space="preserve">פרשת קרח </w:t>
      </w:r>
      <w:r w:rsidR="00CE3215">
        <w:rPr>
          <w:rFonts w:hint="cs"/>
          <w:rtl/>
        </w:rPr>
        <w:t>(2)</w:t>
      </w:r>
    </w:p>
    <w:p w14:paraId="0000001C" w14:textId="77777777" w:rsidR="00C12A1C" w:rsidRDefault="00916057" w:rsidP="00CA6202">
      <w:pPr>
        <w:pStyle w:val="2"/>
      </w:pPr>
      <w:r>
        <w:rPr>
          <w:rtl/>
        </w:rPr>
        <w:t>לזהות את המניע הסמוי</w:t>
      </w:r>
    </w:p>
    <w:p w14:paraId="0000001D" w14:textId="77777777" w:rsidR="00C12A1C" w:rsidRDefault="00916057" w:rsidP="00CA6202">
      <w:pPr>
        <w:pStyle w:val="3"/>
      </w:pPr>
      <w:r>
        <w:rPr>
          <w:rtl/>
        </w:rPr>
        <w:t>אי הרציונאליות בהתנהגות קורח</w:t>
      </w:r>
    </w:p>
    <w:p w14:paraId="6D8258D9" w14:textId="1429C3E8" w:rsidR="00895A16" w:rsidRDefault="00895A16" w:rsidP="00CA6202">
      <w:pPr>
        <w:pStyle w:val="4"/>
      </w:pPr>
      <w:r>
        <w:rPr>
          <w:rFonts w:hint="cs"/>
          <w:rtl/>
        </w:rPr>
        <w:t>גיליון 70</w:t>
      </w:r>
    </w:p>
    <w:p w14:paraId="3C977325" w14:textId="77777777" w:rsidR="00895A16" w:rsidRDefault="00895A16" w:rsidP="00CA6202">
      <w:pPr>
        <w:pStyle w:val="af"/>
      </w:pPr>
      <w:r>
        <w:rPr>
          <w:rtl/>
        </w:rPr>
        <w:t>תגיות:</w:t>
      </w:r>
    </w:p>
    <w:p w14:paraId="564C7D05" w14:textId="77777777" w:rsidR="00A85B82" w:rsidRDefault="00916057" w:rsidP="00CA6202">
      <w:pPr>
        <w:rPr>
          <w:rtl/>
        </w:rPr>
      </w:pPr>
      <w:r>
        <w:rPr>
          <w:rtl/>
        </w:rPr>
        <w:t>אז מה קרה לקורח? מה הציק לו? מדוע נקט בגישה כה תוקפנית כלפי משה רבינו? מדוע יצא למלחמת עולם שקרעה את העם. שאלות אלו העסיקו מאוד את חז"ל. "קורח שפיקח היה ומטועני ארון היה, מה ראה לשטות זה"? חז"ל נתנו את התשובות הידועות, נתקנא בנשיאותו של עוזיאל, עינו הטעתו וכד'.</w:t>
      </w:r>
    </w:p>
    <w:p w14:paraId="7334A0E8" w14:textId="77777777" w:rsidR="00A85B82" w:rsidRDefault="00916057" w:rsidP="00CA6202">
      <w:pPr>
        <w:rPr>
          <w:rtl/>
        </w:rPr>
      </w:pPr>
      <w:r>
        <w:rPr>
          <w:rtl/>
        </w:rPr>
        <w:t>לנו נותר רק ללמוד על הפסיכולוגיה ההתנהגותית של קורח, של האדם המורד. קורח, כידוע, היה העשיר הגדול ביותר באותה תקופה. הוא חווה יחד עם כולם את המעמד המרומם ביותר בתולדות האנושות; 'מעמד הר סיני'. אז מנין נבע השיבוש בשיקול דעתו? כיצד נפל כה עמוק?</w:t>
      </w:r>
    </w:p>
    <w:p w14:paraId="00000020" w14:textId="4F651071" w:rsidR="00C12A1C" w:rsidRDefault="00916057" w:rsidP="00CA6202">
      <w:r>
        <w:rPr>
          <w:rtl/>
        </w:rPr>
        <w:t>בהתבוננות קלה בצורות ההתנהגויות השונות של האדם, אנו מגלים פעולות ומהלכים מוּבָנִים מחד, ומאידך, ישנן התנהגויות חריגות המעוררות תהייה על המניעים הסמויים שמאחוריהן, כאלו שפעמים רבות אף האדם עצמו אינו מודע להם. ב'סיפור קורח' המניעים היו נראים כ'שוחרי צדק ואמת'. קורח דואג כביכול לכל שכבות העם "כי כל העדה כולם קדושים", הוא טען בלהט. אולם מתוך דבריו הוא, התגלו המניעים הסמויים שלו. האמת הכאובה הייתה, שקורח הרגיש מושפל עקב כבודו הפגוע, וזה מה שהצית בו את אש המחלוקת.</w:t>
      </w:r>
    </w:p>
    <w:p w14:paraId="00000021" w14:textId="77777777" w:rsidR="00C12A1C" w:rsidRDefault="00916057" w:rsidP="00CA6202">
      <w:r>
        <w:rPr>
          <w:rtl/>
        </w:rPr>
        <w:t>קורח כה שאף לשיקום כבודו, עד כי בלהט הוויכוח הוא לא יכול היה להתאפק והטיח כלפי משה ואהרן: "מדוע תתנשאו", הנה אז באחת הוא חשף את המניע הסמוי שלו-"כל הפוסל, במומו פוסל". התברר כי כל המחלוקת על משה רבינו יושבת על גאווה, כבוד ובקשת הניצחון.</w:t>
      </w:r>
    </w:p>
    <w:p w14:paraId="00000022" w14:textId="77777777" w:rsidR="00C12A1C" w:rsidRDefault="00916057" w:rsidP="00CA6202">
      <w:r>
        <w:rPr>
          <w:rtl/>
        </w:rPr>
        <w:t>בפסיכולוגיה מוגדרת התנהגות זו כ'השלכה'-מנגנון הגנה ידוע, בו האדם מטיח בזולתו את חסרונותיו הוא. את הרגשת החסר או העלבון הוא 'משליך' על רעהו.</w:t>
      </w:r>
    </w:p>
    <w:p w14:paraId="00000023" w14:textId="77777777" w:rsidR="00C12A1C" w:rsidRDefault="00916057" w:rsidP="00CA6202">
      <w:r>
        <w:rPr>
          <w:rtl/>
        </w:rPr>
        <w:t>כל כך בערה בקורח הקנאות לכבודו הפגוע, עד כי הוסיף ואמר אמירות אפיקורסיות מובהקות "אין תורה מן השמיים ולא משה נביא" (ירושלמי סנהדרין בפ' חלק הל', א).</w:t>
      </w:r>
    </w:p>
    <w:p w14:paraId="00000024" w14:textId="77777777" w:rsidR="00C12A1C" w:rsidRDefault="00916057" w:rsidP="00CA6202">
      <w:r>
        <w:rPr>
          <w:rtl/>
        </w:rPr>
        <w:t>כדי להבין יותר עד היכן יכול האדם להידרדר כאשר מניעים כאלה מובילים אותו בדרכו, נתבונן בקושייה הגדולה על דברי הרמב"ם באגרת תימן: הרמב"ם אומר: "וכבר הבטיחנו הבורא יתברך... והודיענו שכל מי שעמד על הר סיני, שהם מאמינים בנבואת משה רבנו... לפיכך יש לדעת שכל מי שנטה מדרך הדת הנתונה במעמד ההוא, שאינו מזרע האנשים ההם. וכן אמרו רבותינו ז"ל על כל המסתפק [מסופק] בנבואה – לא עמדו אבותיו על הר סיני" (איגרת תימן).</w:t>
      </w:r>
    </w:p>
    <w:p w14:paraId="00000025" w14:textId="77777777" w:rsidR="00C12A1C" w:rsidRDefault="00916057" w:rsidP="00CA6202">
      <w:r>
        <w:rPr>
          <w:rtl/>
        </w:rPr>
        <w:t>כיצד אפוא טען קורח נגד תורה מן השמיים, הלא רגליו עמדו במעמד הר סיני? על שאלה זו השיב הסטייפלער זצ"ל: דברי הרמב"ם אמורים באדם שנקי וחף מנגיעות אישיות, אבל אדם שהמידות הרעות או החטאים מכתיבים את דרכו, עלול גם עלול להגיע לידי כפירה, אף אם רגליו עמדו על הר סיני. ולכן קורח, כיון שהיה נגוע בבקשת הכבוד, לא עמדה לו הזכות שהיה במעמד הר סיני והגיע לידי כפירה בתורת ה' ובנבואת משה רבינו.</w:t>
      </w:r>
    </w:p>
    <w:p w14:paraId="00000026" w14:textId="77777777" w:rsidR="00C12A1C" w:rsidRDefault="00916057" w:rsidP="00CA6202">
      <w:r>
        <w:rPr>
          <w:rtl/>
        </w:rPr>
        <w:t>בשולי הדברים אוסיף; ראיתי ששאלו מדוע קורח לא הבין שמעשיו מאוסים לפני השי"ת, כשראה את מיקום ירידת המן מרוחק מאוהלו [שהרי לצדיקים המן היה יורד בפתח ביתם, ולרשעים היה יורד מחוץ למחנה]?</w:t>
      </w:r>
    </w:p>
    <w:p w14:paraId="00000027" w14:textId="77777777" w:rsidR="00C12A1C" w:rsidRDefault="00916057" w:rsidP="00CA6202">
      <w:r>
        <w:rPr>
          <w:rtl/>
        </w:rPr>
        <w:t>אלא, עבור בעלי מחלוקת וללצים כקורח, לא מועילות אפילו הוכחות ברורות שכאלו. אדרבה, לדידו המן ירד רחוק מאוהלו, כיון שלא חלק דיו על משה ואהרן, והיה עליו לעשות יותר למען המחלוקת... למדנו אם כן מהי כוחה של נגיעה, ועד כמה יכולה היא לשבש ולעקם את ההיגיון הפשוט.</w:t>
      </w:r>
    </w:p>
    <w:p w14:paraId="33097334" w14:textId="42230165" w:rsidR="00136381" w:rsidRDefault="00136381" w:rsidP="00CA6202">
      <w:pPr>
        <w:pStyle w:val="1"/>
        <w:rPr>
          <w:rtl/>
        </w:rPr>
      </w:pPr>
      <w:r>
        <w:rPr>
          <w:rFonts w:hint="cs"/>
          <w:rtl/>
        </w:rPr>
        <w:lastRenderedPageBreak/>
        <w:t xml:space="preserve">חקת </w:t>
      </w:r>
      <w:r w:rsidR="00CE3215">
        <w:rPr>
          <w:rFonts w:hint="cs"/>
          <w:rtl/>
        </w:rPr>
        <w:t>(2)</w:t>
      </w:r>
    </w:p>
    <w:p w14:paraId="00000029" w14:textId="77777777" w:rsidR="00C12A1C" w:rsidRDefault="00916057" w:rsidP="00CA6202">
      <w:pPr>
        <w:pStyle w:val="2"/>
      </w:pPr>
      <w:r>
        <w:rPr>
          <w:rtl/>
        </w:rPr>
        <w:t>הפסיכולוגיה של הקושי</w:t>
      </w:r>
    </w:p>
    <w:p w14:paraId="0000002A" w14:textId="77777777" w:rsidR="00C12A1C" w:rsidRDefault="00916057" w:rsidP="00CA6202">
      <w:pPr>
        <w:pStyle w:val="3"/>
      </w:pPr>
      <w:r>
        <w:rPr>
          <w:rtl/>
        </w:rPr>
        <w:t>על תפיסת חיים שגויה</w:t>
      </w:r>
    </w:p>
    <w:p w14:paraId="214D458B" w14:textId="251A2EB2" w:rsidR="00895A16" w:rsidRDefault="00895A16" w:rsidP="00CA6202">
      <w:pPr>
        <w:pStyle w:val="4"/>
      </w:pPr>
      <w:r>
        <w:rPr>
          <w:rFonts w:hint="cs"/>
          <w:rtl/>
        </w:rPr>
        <w:t>גיליון 71</w:t>
      </w:r>
    </w:p>
    <w:p w14:paraId="2C71AA0F" w14:textId="77777777" w:rsidR="00895A16" w:rsidRDefault="00895A16" w:rsidP="00CA6202">
      <w:pPr>
        <w:pStyle w:val="af"/>
      </w:pPr>
      <w:r>
        <w:rPr>
          <w:rtl/>
        </w:rPr>
        <w:t>תגיות:</w:t>
      </w:r>
    </w:p>
    <w:p w14:paraId="3C8B2E44" w14:textId="77777777" w:rsidR="00A85B82" w:rsidRDefault="00916057" w:rsidP="00CA6202">
      <w:pPr>
        <w:rPr>
          <w:rtl/>
        </w:rPr>
      </w:pPr>
      <w:r>
        <w:rPr>
          <w:rtl/>
        </w:rPr>
        <w:t>בעולם המודרני מקובל לטעון, ששאיפותיו של האדם הן לחיות חיי נוחות ללא כל עול. האדם המאושר, יטענו, הוא מי שרווח לו מזלו, כסף יש לו לרוב, וכל מכמני העולם הזה מצויים לו בשפע.</w:t>
      </w:r>
    </w:p>
    <w:p w14:paraId="79C94B35" w14:textId="77777777" w:rsidR="00A85B82" w:rsidRDefault="00916057" w:rsidP="00CA6202">
      <w:pPr>
        <w:rPr>
          <w:rtl/>
        </w:rPr>
      </w:pPr>
      <w:r>
        <w:rPr>
          <w:rtl/>
        </w:rPr>
        <w:t>בעולם התורני, לעומת זאת, האידיאל איננו לחיי נוחות, אלא לחיי איכות. משום כך, האדם נדרש לחייב את עצמו במשמעת עצמית, הכוללת סדר יום קפדני שמשולבות בו פעילויות רוחניות וערכיות.</w:t>
      </w:r>
    </w:p>
    <w:p w14:paraId="0000002D" w14:textId="427ABD9F" w:rsidR="00C12A1C" w:rsidRDefault="00916057" w:rsidP="00CA6202">
      <w:r>
        <w:rPr>
          <w:rtl/>
        </w:rPr>
        <w:t>כיום, כמעט ואין מי שמת מחוסר תזונה, אבל יש ויש כאלו ה'מתים' מחוסר תזונה רוחנית. נפשם קמלה, הם חסרי תכלית ושקועים ב'ריקנות קיומית' (על פי הגדרתו של פרופ' ויקטור פראנקל).</w:t>
      </w:r>
    </w:p>
    <w:p w14:paraId="0000002E" w14:textId="77777777" w:rsidR="00C12A1C" w:rsidRDefault="00916057" w:rsidP="00CA6202">
      <w:r>
        <w:rPr>
          <w:rtl/>
        </w:rPr>
        <w:t>כיצד זה שדווקא בתרבות השפע, בעולם מהונדס ורווי מותרות ונוחות, מצבו הנפשי של האדם בירידה מתמדת? כיצד יתכן שלמעלה ממחצית המרשמים המוגשים בבתי המרקחת הם מרשמים לתרופות נוגדות חרדה, מתח ודיכאון?</w:t>
      </w:r>
    </w:p>
    <w:p w14:paraId="3EF05E8F" w14:textId="77777777" w:rsidR="00A85B82" w:rsidRDefault="00916057" w:rsidP="00CA6202">
      <w:pPr>
        <w:rPr>
          <w:rtl/>
        </w:rPr>
      </w:pPr>
      <w:r>
        <w:rPr>
          <w:rtl/>
        </w:rPr>
        <w:t>להבנתנו, הדבר נובע מתפיסת חיים שגויה. האדם המודרני להוט לחיים נטולי עול, ונשאב לאזור הנוחות. הוא שואף לחיי חופש, בהם נחשב המאמץ הופך למשהו טורדני ומעיק.</w:t>
      </w:r>
    </w:p>
    <w:p w14:paraId="0CD8EC1F" w14:textId="77777777" w:rsidR="00A85B82" w:rsidRDefault="00916057" w:rsidP="00CA6202">
      <w:pPr>
        <w:rPr>
          <w:rtl/>
        </w:rPr>
      </w:pPr>
      <w:r>
        <w:rPr>
          <w:rtl/>
        </w:rPr>
        <w:t>הרב שלמה וולבה, גאון המחשבה, היטיב להסביר תופעה זו בעזרת 'פרה אדומה'. במאמר מאלף ונוקב בספרו 'בין ששת לעשור' (נד) הוא מנתח את המשמעות של המושג 'עול'. אנו אומרים: 'עול מצוות' 'עול מלכות שמיים', אך מה הוא אותו 'עול'?</w:t>
      </w:r>
    </w:p>
    <w:p w14:paraId="00000031" w14:textId="26685D88" w:rsidR="00C12A1C" w:rsidRDefault="00916057" w:rsidP="00CA6202">
      <w:r>
        <w:rPr>
          <w:rtl/>
        </w:rPr>
        <w:t>המושג 'עול' מופיע בתורה בדין פרה אדומה. לבחירת הפרה האדומה, אין די באדמוניותה, אלא יש לוודא ש"לא עלה עליה עול". מה פשר ציווי זה? באיזה עול מדובר?</w:t>
      </w:r>
    </w:p>
    <w:p w14:paraId="6C2BDC56" w14:textId="1C2F0632" w:rsidR="00A85B82" w:rsidRDefault="00916057" w:rsidP="00CA6202">
      <w:r>
        <w:rPr>
          <w:rtl/>
        </w:rPr>
        <w:t>המשנה במסכת פרה</w:t>
      </w:r>
      <w:r w:rsidR="00895A16">
        <w:rPr>
          <w:rFonts w:hint="cs"/>
          <w:rtl/>
        </w:rPr>
        <w:t xml:space="preserve"> </w:t>
      </w:r>
      <w:r>
        <w:rPr>
          <w:rtl/>
        </w:rPr>
        <w:t>(ב, ג) מסבירה: "רכב עליה, נשען עליה, נתלה בזנבה, עבר בה את הנהר, קיפל עליה את המוסרה, נתן טליתו עליה, פסולה. אבל קשרה במוסרה... פרס טליתו עליה מפני הזבובים, כשרה". מסכמת המשנה ואומרת: "זה הכלל, כל שהוא לצורכה – כשרה, לצורך אחר-פסולה".</w:t>
      </w:r>
    </w:p>
    <w:p w14:paraId="00000033" w14:textId="7179E3FA" w:rsidR="00C12A1C" w:rsidRDefault="00916057" w:rsidP="00CA6202">
      <w:r>
        <w:rPr>
          <w:rtl/>
        </w:rPr>
        <w:t>כלומר, אם בעל הבית הניח על צוואר הפרה את מקלו, הדבר נחשב לעול, מפני שזה לצורכו, והפרה נפסלת. אבל אם הניח על צווארה שק תבואה כבד, אין זה נחשב לעול-כי זה לצורכה! נמצאנו למדים שהגדרת המושג 'עול' אינה נקבעת על פי הכמות, אלא על פי הייעוד.</w:t>
      </w:r>
    </w:p>
    <w:p w14:paraId="00000034" w14:textId="77777777" w:rsidR="00C12A1C" w:rsidRDefault="00916057" w:rsidP="00CA6202">
      <w:r>
        <w:rPr>
          <w:rtl/>
        </w:rPr>
        <w:t>הרב וולבה מלמדנו כי כלל זה תקף לחיי האדם וז"ל: "לפי הגדרה זו נבין גם בעול מלכות שמיים ומצוות, כי מה שהוא לצורך האדם עצמו אינו עול... מהלך זה מנוגד לגמרי לתפיסת העולם הרוצה לקבל אמונה ומצוות דווקא 'לצורך עצמו', 'ליהנות ממנו'".</w:t>
      </w:r>
    </w:p>
    <w:p w14:paraId="00000035" w14:textId="77777777" w:rsidR="00C12A1C" w:rsidRDefault="00916057" w:rsidP="00CA6202">
      <w:r>
        <w:rPr>
          <w:rtl/>
        </w:rPr>
        <w:t>כשאדם נושא על גבו במדבר משא של אבנים, זהו עול כבד נטול משמעות. אבל אם הוא נושא על שכמו קיטון של מים, ה'עול' הזה הוא לצורכו, והקושי מתפוגג.</w:t>
      </w:r>
    </w:p>
    <w:p w14:paraId="00000036" w14:textId="77777777" w:rsidR="00C12A1C" w:rsidRDefault="00916057" w:rsidP="00CA6202">
      <w:r>
        <w:rPr>
          <w:rtl/>
        </w:rPr>
        <w:t>בשעה שאדם בן זמננו עסוק לענג את עצמו, לדאוג לרווחתו ולנוחיותו, הוא אינו חש סיפוק ואושר. סיפוק ואושר אמיתי הם אך תוצאה של משמעות – עשיית הדבר הנכון, הישר והטוב. לעומת זאת, בשעה שיהודי, בן תורה, מקדיש עצמו לעבודת הבורא, ונכנס תחת עול מלכות שמיים, הרי שכל מעשיו מכוונים הם למטרה זו.</w:t>
      </w:r>
    </w:p>
    <w:p w14:paraId="00000037" w14:textId="77777777" w:rsidR="00C12A1C" w:rsidRDefault="00916057" w:rsidP="00CA6202">
      <w:r>
        <w:rPr>
          <w:rtl/>
        </w:rPr>
        <w:t>כך, אף בשעה שהוא סועד כדי לחיות את גופו לעבודת הבורא, ישן כדי שיהיה לו כוח למלא את יעודו בעולם, וכן הלאה – כל פעולה גשמית שלו מתעלה לדרגת 'עול מלכות שמיים', והוא זוכה לאושר ולסיפוק האמיתי.</w:t>
      </w:r>
    </w:p>
    <w:p w14:paraId="77C7A335" w14:textId="20E565A2" w:rsidR="00136381" w:rsidRDefault="00136381" w:rsidP="00CA6202">
      <w:pPr>
        <w:pStyle w:val="1"/>
        <w:rPr>
          <w:rtl/>
        </w:rPr>
      </w:pPr>
      <w:r>
        <w:rPr>
          <w:rFonts w:hint="cs"/>
          <w:rtl/>
        </w:rPr>
        <w:lastRenderedPageBreak/>
        <w:t xml:space="preserve">בלק </w:t>
      </w:r>
      <w:r w:rsidR="00CE3215">
        <w:rPr>
          <w:rFonts w:hint="cs"/>
          <w:rtl/>
        </w:rPr>
        <w:t>(2)</w:t>
      </w:r>
    </w:p>
    <w:p w14:paraId="00000039" w14:textId="77777777" w:rsidR="00C12A1C" w:rsidRDefault="00916057" w:rsidP="00CA6202">
      <w:pPr>
        <w:pStyle w:val="2"/>
      </w:pPr>
      <w:r>
        <w:rPr>
          <w:rtl/>
        </w:rPr>
        <w:t>עורך דין להשכרה</w:t>
      </w:r>
    </w:p>
    <w:p w14:paraId="0000003A" w14:textId="77777777" w:rsidR="00C12A1C" w:rsidRDefault="00916057" w:rsidP="00CA6202">
      <w:pPr>
        <w:pStyle w:val="3"/>
      </w:pPr>
      <w:r>
        <w:rPr>
          <w:rtl/>
        </w:rPr>
        <w:t>מה קורה כאשר השכל טובע?</w:t>
      </w:r>
    </w:p>
    <w:p w14:paraId="530D6BED" w14:textId="3544581B" w:rsidR="00895A16" w:rsidRDefault="00895A16" w:rsidP="00CA6202">
      <w:pPr>
        <w:pStyle w:val="4"/>
      </w:pPr>
      <w:r>
        <w:rPr>
          <w:rFonts w:hint="cs"/>
          <w:rtl/>
        </w:rPr>
        <w:t>גיליון 72</w:t>
      </w:r>
    </w:p>
    <w:p w14:paraId="44F2530A" w14:textId="77777777" w:rsidR="00895A16" w:rsidRDefault="00895A16" w:rsidP="00CA6202">
      <w:pPr>
        <w:pStyle w:val="af"/>
      </w:pPr>
      <w:r>
        <w:rPr>
          <w:rtl/>
        </w:rPr>
        <w:t>תגיות:</w:t>
      </w:r>
    </w:p>
    <w:p w14:paraId="55CB348B" w14:textId="77777777" w:rsidR="00A85B82" w:rsidRDefault="00916057" w:rsidP="00CA6202">
      <w:pPr>
        <w:rPr>
          <w:rtl/>
        </w:rPr>
      </w:pPr>
      <w:r>
        <w:rPr>
          <w:rtl/>
        </w:rPr>
        <w:t>לפנינו מתואר אירוע מוזר ביותר. שני אנשים חכמים ומוכשרים מאוד, פועלים באופן בלתי רציונאלי בעליל. היו אלה בלק ובלעם.</w:t>
      </w:r>
    </w:p>
    <w:p w14:paraId="0000003C" w14:textId="78E72033" w:rsidR="00C12A1C" w:rsidRDefault="00916057" w:rsidP="00CA6202">
      <w:r>
        <w:rPr>
          <w:rtl/>
        </w:rPr>
        <w:t>בלק, מלך מואב, האיש ששמע על כל הניסים שנעשו לישראל, שראה את נצחונם המוחץ על ממלכת סיחון ועוג; נוקט בצעד טיפשי של מאבק מולם - ועוד בדרך מיסטית של קללה. למערכה הוא פונה לבלעם. איש נטול עין אחת אבל בעל תואר: פרופ' לקללות. בעל מוניטין שכל מה שהוא מברך מבורך, וכל מה שהוא מקלל אכן מקולל. בעל כישורים מדהימים של נביא גדול. בלק מבין שבלעם אובססיבי לממון, ומנסה לשחד אותו, שוב ושוב הוא מנסה לרצותו על מנת שיקלל, הוא מקריב 42 קורבנות, וההמשך ידוע...</w:t>
      </w:r>
    </w:p>
    <w:p w14:paraId="0000003D" w14:textId="77777777" w:rsidR="00C12A1C" w:rsidRDefault="00916057" w:rsidP="00CA6202">
      <w:r>
        <w:rPr>
          <w:rtl/>
        </w:rPr>
        <w:t>העניין ממש לא מובן. האם השניים לא רואים את ההשגחה המיוחדת של עם ישראל, שהביס בכוח הניסים האלוקיים את האימפריה המצרית הנשגבה? האם טחו עיניהם מלראות שהכח החזק ביותר בעולם - כוחו של השי"ת עומד לצידם? עם מי הם בעצם נלחמים, עם אלוקים? האם יצאו הם מדעתם? הרי קללות לא פועלות באופן פיזיקאלי או מתמטי, הן נגזרות מכח שמיימי המסור למי שאמר והיה העולם...!</w:t>
      </w:r>
    </w:p>
    <w:p w14:paraId="274A1A30" w14:textId="77777777" w:rsidR="00A85B82" w:rsidRDefault="00916057" w:rsidP="00CA6202">
      <w:pPr>
        <w:rPr>
          <w:rtl/>
        </w:rPr>
      </w:pPr>
      <w:r>
        <w:rPr>
          <w:rtl/>
        </w:rPr>
        <w:t>מבין השניים, הקושיה על ההתנהגות הלא- רציונאלית היא בעיקר על בלעם. הוא מנהל שיח עם אלוקים, הוא מודע למגבלותיו, ובכל זאת מנסה הוא 'לתמרן' עם אלוקים. הוא פונה לאלוקים ושואל אותו האם הוא מרשה לו לקלל את העם. הוא מקבל תשובה שלילית, ולא מוותר.</w:t>
      </w:r>
    </w:p>
    <w:p w14:paraId="5C6B009B" w14:textId="77777777" w:rsidR="00A85B82" w:rsidRDefault="00916057" w:rsidP="00CA6202">
      <w:pPr>
        <w:rPr>
          <w:rtl/>
        </w:rPr>
      </w:pPr>
      <w:r>
        <w:rPr>
          <w:rtl/>
        </w:rPr>
        <w:t>רבים וטובים שאלו לכל אורך הדורות; כיצד ארע שאדם כזה, נביא המשוחח עם הבורא, מהחכמים בעולם, נפל כך בפח? כיצד בלעם, זה הידוע כמרחיק ראות, לא צופה מראש את כישלונו המהדהד?</w:t>
      </w:r>
    </w:p>
    <w:p w14:paraId="00000040" w14:textId="60DB697E" w:rsidR="00C12A1C" w:rsidRDefault="00916057" w:rsidP="00CA6202">
      <w:r>
        <w:rPr>
          <w:rtl/>
        </w:rPr>
        <w:t>כדי להבין כיצד שניהם לוקים בליקוי מאורות ואובדן הדעת, נעיין במאמרו המאלף של רבי אלחנן וסרמן זצ"ל בפתיחת הספר 'קובץ מאמרים'. הוא שואל, כיצד יתכן שהתורה תובעת מילד בן שלוש עשרה, שחוכמתו עדיין לא בשלה, לקיים מצוות ולהאמין בשלושה עשר עיקרי האמונה? הוא מוסיף ושואל עוד, כיצד נבין כי גדול הפילוסופים, אריסטו, שהרמב"ם ראה בחוכמתו דרגה אחת מתחת לנבואה, לא האמין בחידוש העולם ובהשגחה פרטית?</w:t>
      </w:r>
    </w:p>
    <w:p w14:paraId="63287074" w14:textId="77777777" w:rsidR="00A85B82" w:rsidRDefault="00916057" w:rsidP="00CA6202">
      <w:pPr>
        <w:rPr>
          <w:rtl/>
        </w:rPr>
      </w:pPr>
      <w:r>
        <w:rPr>
          <w:rtl/>
        </w:rPr>
        <w:t>יסוד חזק ועצום מניח רבי אלחנן וסרמן בפנינו, כתשובה לשאלה הזו. אנו טועים לחשוב, שהחוכמה קשורה לאמת. אולם האמת המצערת היא, כי אין קשר בין השניים. השכל הוא סוג של 'עו"ד להשכרה', אם רק תבקש ממנו להצדיק תאווה מסוימת; הוא ימציא לך מייד טיעונים משכנעים לעניין. השכל מסוגל להתאים את עצמו ואת סברותיו לצורך המבוקש. וזוהי הסיבה, אומר רבי אלחנן, שלהגיע לאמונה אין צורך באינטליגנציה רחבה. די בשכל ישר, לא משוחד לתאוותיו. ילד בן שלוש עשרה, כבר כשיר לכך.</w:t>
      </w:r>
    </w:p>
    <w:p w14:paraId="00000042" w14:textId="1003217D" w:rsidR="00C12A1C" w:rsidRDefault="00916057" w:rsidP="00CA6202">
      <w:r>
        <w:rPr>
          <w:rtl/>
        </w:rPr>
        <w:t>אז מה היה השיבוש של בלק ובלעם? הם היו חדורים בשנאה תהומית, חסרת מעצורים, לעם הנבחר. השכל 'יצא לחופשה', צפון בתוך תאוות ממון וכבוד אובססיביים. בנסיבות שכאלו, קשה לצפות להתנהלות רציונאלית; "האדם כשיכור לדבר זה", כלשונו של הרב וסרמן.</w:t>
      </w:r>
    </w:p>
    <w:p w14:paraId="00000043" w14:textId="77777777" w:rsidR="00C12A1C" w:rsidRDefault="00916057" w:rsidP="00CA6202">
      <w:r>
        <w:rPr>
          <w:rtl/>
        </w:rPr>
        <w:t>ללמדנו, שכאשר האדם נגוע בדבר מה, מוצף ברגשות שנאה, הוא חולה אנוש, חסר דעת, ופועל בעניין כאחרון ההדיוטות. אין טעם לחפש הגיון במעשיו. כפי שהגדיר זאת רבנו ישראל מסלנט: "מעט מן השכל טובע בים של רצונות ותשוקות".</w:t>
      </w:r>
    </w:p>
    <w:p w14:paraId="7788E2C4" w14:textId="39EAA80C" w:rsidR="00136381" w:rsidRDefault="00136381" w:rsidP="00CA6202">
      <w:pPr>
        <w:pStyle w:val="1"/>
        <w:rPr>
          <w:rtl/>
        </w:rPr>
      </w:pPr>
      <w:r>
        <w:rPr>
          <w:rFonts w:hint="cs"/>
          <w:rtl/>
        </w:rPr>
        <w:lastRenderedPageBreak/>
        <w:t xml:space="preserve">פנחס </w:t>
      </w:r>
      <w:r w:rsidR="00CE3215">
        <w:rPr>
          <w:rFonts w:hint="cs"/>
          <w:rtl/>
        </w:rPr>
        <w:t>(2)</w:t>
      </w:r>
    </w:p>
    <w:p w14:paraId="00000045" w14:textId="77777777" w:rsidR="00C12A1C" w:rsidRDefault="00916057" w:rsidP="00CA6202">
      <w:pPr>
        <w:pStyle w:val="2"/>
      </w:pPr>
      <w:r>
        <w:rPr>
          <w:rtl/>
        </w:rPr>
        <w:t>הפסיכולוגיה של הקנאות</w:t>
      </w:r>
    </w:p>
    <w:p w14:paraId="00000046" w14:textId="77777777" w:rsidR="00C12A1C" w:rsidRDefault="00916057" w:rsidP="00CA6202">
      <w:pPr>
        <w:pStyle w:val="3"/>
      </w:pPr>
      <w:r>
        <w:rPr>
          <w:rtl/>
        </w:rPr>
        <w:t>מהי הקנאות הנכונה?</w:t>
      </w:r>
    </w:p>
    <w:p w14:paraId="19F4CC7E" w14:textId="004A65CD" w:rsidR="00895A16" w:rsidRDefault="00895A16" w:rsidP="00CA6202">
      <w:pPr>
        <w:pStyle w:val="4"/>
      </w:pPr>
      <w:r>
        <w:rPr>
          <w:rFonts w:hint="cs"/>
          <w:rtl/>
        </w:rPr>
        <w:t>גיליון 73</w:t>
      </w:r>
    </w:p>
    <w:p w14:paraId="5F55B897" w14:textId="77777777" w:rsidR="00895A16" w:rsidRDefault="00895A16" w:rsidP="00CA6202">
      <w:pPr>
        <w:pStyle w:val="af"/>
      </w:pPr>
      <w:r>
        <w:rPr>
          <w:rtl/>
        </w:rPr>
        <w:t>תגיות:</w:t>
      </w:r>
    </w:p>
    <w:p w14:paraId="00000047" w14:textId="77777777" w:rsidR="00C12A1C" w:rsidRDefault="00916057" w:rsidP="00CA6202">
      <w:r>
        <w:rPr>
          <w:rtl/>
        </w:rPr>
        <w:t>המונח 'קנָּאוּת' מוגדר בעולם המודרני כהתמסרות קיצונית לדבר מה, התלהבות עיקשת לפעול למען משהו או נגד משהו, תוך חוסר סובלנות לדעותיהם ותפיסותיהם של אנשים אחרים.</w:t>
      </w:r>
    </w:p>
    <w:p w14:paraId="3C5C146F" w14:textId="77777777" w:rsidR="00A85B82" w:rsidRDefault="00916057" w:rsidP="00CA6202">
      <w:pPr>
        <w:rPr>
          <w:rtl/>
        </w:rPr>
      </w:pPr>
      <w:r>
        <w:rPr>
          <w:rtl/>
        </w:rPr>
        <w:t>בפרשה שלנו אנו פוגשים בתיאור על מעשה קנאות, מעשה קיצוני וחריף במיוחד. אך הבה ונבחן, האם ההגדרה 'קנאות', כפי המקובל כיום בעולם, תקפה למעשהו של פנחס?</w:t>
      </w:r>
    </w:p>
    <w:p w14:paraId="21F00988" w14:textId="77777777" w:rsidR="00A85B82" w:rsidRDefault="00916057" w:rsidP="00CA6202">
      <w:pPr>
        <w:rPr>
          <w:rtl/>
        </w:rPr>
      </w:pPr>
      <w:r>
        <w:rPr>
          <w:rtl/>
        </w:rPr>
        <w:t>בעולם המודרני די קשה להגדיר מהן פעולות קיצוניות נכונות ומהן שאינן נכונות, המונח מתעתע. הכל יודו שהפעולה ההרואית של רועי קליין, קצין צה"ל שנהרג בקרב 'בינת ג'בייל' במלחמת לבנון השנייה, לאחר שזינק על רימון יד כדי להציל את חיי חייליו, היא פעולה קיצונית שראויה לעיטור העוז.</w:t>
      </w:r>
    </w:p>
    <w:p w14:paraId="774ECAD5" w14:textId="77777777" w:rsidR="00A85B82" w:rsidRDefault="00916057" w:rsidP="00CA6202">
      <w:pPr>
        <w:rPr>
          <w:rtl/>
        </w:rPr>
      </w:pPr>
      <w:r>
        <w:rPr>
          <w:rtl/>
        </w:rPr>
        <w:t>אולם מנגד, יחלקו האם הפצצת האונייה אלטלנה של אצ"ל ביוני 1948 על ידי 'ההגנה', כשהיא מובילה על סיפונה כ-930 עולים, ציוד צבאי רב וציוד רפואי, הוא מעשה קיצוני נכון או שגוי.</w:t>
      </w:r>
    </w:p>
    <w:p w14:paraId="0000004B" w14:textId="10AA7B74" w:rsidR="00C12A1C" w:rsidRDefault="00916057" w:rsidP="00CA6202">
      <w:r>
        <w:rPr>
          <w:rtl/>
        </w:rPr>
        <w:t>בפרשה אנו למדים על פנחס, שקם והורג את זמרי בן סלוא, נשיא שבט שמעון, ואת כזבי בת צור, על חטאם. מובן שפנחס פעל מתוך מניע עמוק של כבוד שמיים, אבל עדיין קיימת השאלה.</w:t>
      </w:r>
    </w:p>
    <w:p w14:paraId="0000004C" w14:textId="17FE8F12" w:rsidR="00C12A1C" w:rsidRDefault="00916057" w:rsidP="00CA6202">
      <w:r>
        <w:rPr>
          <w:rtl/>
        </w:rPr>
        <w:t>וכי די בכך שפעל לכבוד שמיים? הרי מצאנו את צלפחד, שחילל שבת בכך שהיה 'מקושש עצים', וגם הוא כיוון 'לשם שמיים', רצה להרתיע ולהראות לעם במוחש את דינו של מחלל שבת-סקילה. גם תמר וגם אשת פוטיפר התכוונו לשם שמיים.</w:t>
      </w:r>
      <w:r w:rsidR="00A85B82" w:rsidRPr="00466700">
        <w:rPr>
          <w:rtl/>
        </w:rPr>
        <w:t xml:space="preserve"> </w:t>
      </w:r>
      <w:r>
        <w:rPr>
          <w:rtl/>
        </w:rPr>
        <w:t>תמר ידעה שהיא עתידה להוליד בן ליהודה, ואשת פוטיפר ידעה שממנה יוולדו צאצאים ליוסף.</w:t>
      </w:r>
    </w:p>
    <w:p w14:paraId="0000004D" w14:textId="77777777" w:rsidR="00C12A1C" w:rsidRDefault="00916057" w:rsidP="00CA6202">
      <w:r>
        <w:rPr>
          <w:rtl/>
        </w:rPr>
        <w:t>שמעון ולוי, הרגו את כל אנשי שכם לאחר מעשה דינה אחותם. הם פעלו ללא ספק מתוך כוונה טובה. הם ביקשו להגן על אחותם ועל משפחת בני ישראל. אבל יעקב גוער בהם על כך. "עכרתם אותי להבאישני ביושב הארץ".</w:t>
      </w:r>
    </w:p>
    <w:p w14:paraId="328BE7EE" w14:textId="77777777" w:rsidR="00A85B82" w:rsidRDefault="00916057" w:rsidP="00CA6202">
      <w:pPr>
        <w:rPr>
          <w:rtl/>
        </w:rPr>
      </w:pPr>
      <w:r>
        <w:rPr>
          <w:rtl/>
        </w:rPr>
        <w:t>נדב ואביהוא, בני אהרן, מקריבים "אש זרה אשר לא ציווה אותם" בחנוכת המשכן. המניע היה נאצל ביותר: כדי לזרז את התגלות השכינה וירידת האש מן השמיים. אך הקנאות שלהם מוצגת כדבר אסור ושלילי. את הפעולה הם עשו על דעת עצמם, נגד שורת הדין. והתוצאה? שניהם נשרפו חיים.</w:t>
      </w:r>
    </w:p>
    <w:p w14:paraId="0000004F" w14:textId="24C84857" w:rsidR="00C12A1C" w:rsidRDefault="00916057" w:rsidP="00CA6202">
      <w:r>
        <w:rPr>
          <w:rtl/>
        </w:rPr>
        <w:t>ללמדנו, שההכרה האלוקית המקדשת את מעשה פנחס "בקנאו את קנאתי", היא הממחישה לנו עד כמה הגבול בין קנאות נכונה לבין קיצוניות אסורה הוא כחוט השערה.</w:t>
      </w:r>
      <w:r w:rsidR="00A85B82" w:rsidRPr="00466700">
        <w:rPr>
          <w:rtl/>
        </w:rPr>
        <w:t xml:space="preserve"> </w:t>
      </w:r>
      <w:r>
        <w:rPr>
          <w:rtl/>
        </w:rPr>
        <w:t>עצם העובדה שהתורה מציינת במיוחד מעשה קנאי אחד ומיוחד, מלמד אותנו, כי אין זו 'המדיניות הרגילה' של התורה. התורה גם מאשרת שהמעשה של</w:t>
      </w:r>
      <w:r w:rsidR="00A85B82" w:rsidRPr="00466700">
        <w:rPr>
          <w:rtl/>
        </w:rPr>
        <w:t xml:space="preserve"> </w:t>
      </w:r>
      <w:r>
        <w:rPr>
          <w:rtl/>
        </w:rPr>
        <w:t>פנחס היה כל כולו דבקות בהשי"ת, ללא כל כוונה אישית של נקמה, וזאת כיון שבקנאות תמיד קיימת אפשרות אחרת.</w:t>
      </w:r>
    </w:p>
    <w:p w14:paraId="7FEAA334" w14:textId="77777777" w:rsidR="00A85B82" w:rsidRDefault="00916057" w:rsidP="00CA6202">
      <w:pPr>
        <w:rPr>
          <w:rtl/>
        </w:rPr>
      </w:pPr>
      <w:r>
        <w:rPr>
          <w:rtl/>
        </w:rPr>
        <w:t>מעשה הקנאות הנכון איננו נובע ממה שהשכל האישי מבין, ובוודאי שלא מדחף רגשי; אלא כל כולו ניזון מדבקות עילאית, מדרגה הגבוהה אף מן השכל. תנאי נדיר וקשה עד מאוד.</w:t>
      </w:r>
    </w:p>
    <w:p w14:paraId="00000051" w14:textId="3C4D6363" w:rsidR="00C12A1C" w:rsidRDefault="00916057" w:rsidP="00CA6202">
      <w:r>
        <w:rPr>
          <w:rtl/>
        </w:rPr>
        <w:t>גם כיום ישנם כאלה, המפטירים בקריאות גנאי ונאצה על מחללי שבת, מקללים ויורקים על אנשי הבטחון, סונטים ב'תינוקות שנישבו', והכל בלהט שקרי מזויף של קנאות. גם אם חלקם מתכוונים לשם שמים, ורק הדרך אינה ראויה, ברוב המקרים הללו, הם אינם מקנאים להשי"ת, וחילול שם שמיים יוצא מתחת ידם. לו היו נוטלים עצה מהזקנים והיו עושים את הישר והטוב בעיני אלוקים, או אז היו הם נוהגים אחרת.</w:t>
      </w:r>
    </w:p>
    <w:p w14:paraId="0D5EC0D7" w14:textId="22A5BBFC" w:rsidR="00136381" w:rsidRDefault="00136381" w:rsidP="00CA6202">
      <w:pPr>
        <w:pStyle w:val="1"/>
        <w:rPr>
          <w:rtl/>
        </w:rPr>
      </w:pPr>
      <w:r>
        <w:rPr>
          <w:rFonts w:hint="cs"/>
          <w:rtl/>
        </w:rPr>
        <w:lastRenderedPageBreak/>
        <w:t xml:space="preserve">מטות מסעי </w:t>
      </w:r>
      <w:r w:rsidR="00CE3215">
        <w:rPr>
          <w:rFonts w:hint="cs"/>
          <w:rtl/>
        </w:rPr>
        <w:t>(2)</w:t>
      </w:r>
    </w:p>
    <w:p w14:paraId="00000053" w14:textId="77777777" w:rsidR="00C12A1C" w:rsidRDefault="00916057" w:rsidP="00CA6202">
      <w:pPr>
        <w:pStyle w:val="2"/>
      </w:pPr>
      <w:r>
        <w:rPr>
          <w:rtl/>
        </w:rPr>
        <w:t>כוחו של מסר עקיף</w:t>
      </w:r>
    </w:p>
    <w:p w14:paraId="00000054" w14:textId="77777777" w:rsidR="00C12A1C" w:rsidRDefault="00916057" w:rsidP="00CA6202">
      <w:pPr>
        <w:pStyle w:val="3"/>
      </w:pPr>
      <w:r>
        <w:rPr>
          <w:rtl/>
        </w:rPr>
        <w:t>מה משכנע יותר?</w:t>
      </w:r>
    </w:p>
    <w:p w14:paraId="413015FB" w14:textId="6082E3C6" w:rsidR="00895A16" w:rsidRDefault="00895A16" w:rsidP="00CA6202">
      <w:pPr>
        <w:pStyle w:val="4"/>
      </w:pPr>
      <w:r>
        <w:rPr>
          <w:rFonts w:hint="cs"/>
          <w:rtl/>
        </w:rPr>
        <w:t>גיליון 74</w:t>
      </w:r>
    </w:p>
    <w:p w14:paraId="6CC813FA" w14:textId="77777777" w:rsidR="00895A16" w:rsidRDefault="00895A16" w:rsidP="00CA6202">
      <w:pPr>
        <w:pStyle w:val="af"/>
      </w:pPr>
      <w:r>
        <w:rPr>
          <w:rtl/>
        </w:rPr>
        <w:t>תגיות:</w:t>
      </w:r>
    </w:p>
    <w:p w14:paraId="4EB5C003" w14:textId="77777777" w:rsidR="00A85B82" w:rsidRDefault="00916057" w:rsidP="00CA6202">
      <w:pPr>
        <w:rPr>
          <w:rtl/>
        </w:rPr>
      </w:pPr>
      <w:r>
        <w:rPr>
          <w:rtl/>
        </w:rPr>
        <w:t>מחקרים בתהליכי תקשורת והשפעה מגלים כי מסרים עקיפים חזקים ומשפיעים יותר ממסרים ישירים. לומר "הסיגריה מזיקה לבריאות" זהו מסר ישיר וחלש, אולם סיפור על נזק בריאותי לפלוני בשל הסיגריות, כוחו רב יותר. הנטייה הטבעית להוכיח אדם באופן ישיר הינה שגויה, ועל פי רוב אינה מועילה.</w:t>
      </w:r>
    </w:p>
    <w:p w14:paraId="2727D0F3" w14:textId="77777777" w:rsidR="00A85B82" w:rsidRDefault="00916057" w:rsidP="00CA6202">
      <w:pPr>
        <w:rPr>
          <w:rtl/>
        </w:rPr>
      </w:pPr>
      <w:r>
        <w:rPr>
          <w:rtl/>
        </w:rPr>
        <w:t>השל"ה הקדוש ('שני לוחות הברית' בסוף פרשת ויצא) מלמדנו: "אין ראוי לאדם, כשירצה דבר מה מאנשי ביתו, שיכריחם על צד האונס והניצוח, אף כי הוא מושל בהם. אבל ישתדל לפתות אותם על מה שירצהו, בתכלית מה שאפשר, כדי שיתעוררו לזה מעצמם. כי זה הוא יותר טוב משיעשו זה</w:t>
      </w:r>
      <w:r w:rsidR="00A85B82" w:rsidRPr="00466700">
        <w:rPr>
          <w:rtl/>
        </w:rPr>
        <w:t xml:space="preserve"> </w:t>
      </w:r>
      <w:r>
        <w:rPr>
          <w:rtl/>
        </w:rPr>
        <w:t>על צד האונס וההכרח".</w:t>
      </w:r>
    </w:p>
    <w:p w14:paraId="00000057" w14:textId="2D9423A2" w:rsidR="00C12A1C" w:rsidRDefault="00916057" w:rsidP="00CA6202">
      <w:r>
        <w:rPr>
          <w:rtl/>
        </w:rPr>
        <w:t>אחד הדיאלוגים המפעימים בנושא כוחו של מסר עקיף, הוא השיח בין בני גד וראובן למשה רבנו. הם ביקשו לקבל נחלה בעבר הירדן בערי סיחון ועוג מלך הבשן, (שכבר הורישו בני ישראל). במקום להמתין לשלב חלוקת הארץ לכל השבטים יחד. תוך כדי דבריהם, משה רבנו מבחין בבעיה רוחנית עמוקה שמשתקפת מלשון הבקשה. הם מתעלמים מהקב"ה, לא מזכירים אותו כלל, כאילו אינם זקוקים לעזרתו ויסתדרו לבד.</w:t>
      </w:r>
    </w:p>
    <w:p w14:paraId="1BA859B0" w14:textId="77777777" w:rsidR="00A85B82" w:rsidRDefault="00916057" w:rsidP="00CA6202">
      <w:pPr>
        <w:rPr>
          <w:rtl/>
        </w:rPr>
      </w:pPr>
      <w:r>
        <w:rPr>
          <w:rtl/>
        </w:rPr>
        <w:t>"ויאמרו... אל תעברנו את הירדן... גדרת צאן נבנה למקננו פה... ואנחנו נחלץ חשים... לא נשוב אל בתינו עד התנחל בני ישראל איש נחלתו: כי לא ננחל אתם מעבר לירדן והלאה".</w:t>
      </w:r>
    </w:p>
    <w:p w14:paraId="00000059" w14:textId="3D87BE9D" w:rsidR="00C12A1C" w:rsidRDefault="00916057" w:rsidP="00CA6202">
      <w:r>
        <w:rPr>
          <w:rtl/>
        </w:rPr>
        <w:t>מסביר רבי יצחק עראמה, בעל</w:t>
      </w:r>
      <w:r w:rsidR="00A85B82" w:rsidRPr="00466700">
        <w:rPr>
          <w:rtl/>
        </w:rPr>
        <w:t xml:space="preserve"> </w:t>
      </w:r>
      <w:r>
        <w:rPr>
          <w:rtl/>
        </w:rPr>
        <w:t>'עקידת יצחק' (שער פה): "והנה בכל אלו הדיבורים מראש ועד סוף, לא זכרו את ה' ולא שמו אליו לב... אבל יחסו הכל אל כוחם ועוצם ידם... מאחר שלא קרוב ה' בפיהם, אפשר שהוא רחוק מכליותיהם... על זה באה עליהם גערת חכם [משה], בהפליגו ליחס כל המעשים אל בעליהם יתעלה שמו".</w:t>
      </w:r>
    </w:p>
    <w:p w14:paraId="31B7E5FE" w14:textId="77777777" w:rsidR="00A85B82" w:rsidRDefault="00916057" w:rsidP="00CA6202">
      <w:pPr>
        <w:rPr>
          <w:rtl/>
        </w:rPr>
      </w:pPr>
      <w:r>
        <w:rPr>
          <w:rtl/>
        </w:rPr>
        <w:t>ומשה רבינו בתשובתו מכניס ומשלב שם שמיים באופן בולט ביותר, וכך מרמז להם באופן עקיף שיש בהם היסח הדעת מהשי"ת: "ויאמר... אם תחלצו לפני ה' למלחמה: ועבר לכם כל חלוץ את הירדן לפני ה'... ונכבשה הארץ לפני ה', ואחר תשבו והייתם נקים מה' ומישראל והייתה הארץ הזאת לכם לאחוזה לפני ה': ואם לא תעשון כן הנה חטאתם לה'".</w:t>
      </w:r>
    </w:p>
    <w:p w14:paraId="0000005B" w14:textId="248587CF" w:rsidR="00C12A1C" w:rsidRDefault="00916057" w:rsidP="00CA6202">
      <w:r>
        <w:rPr>
          <w:rtl/>
        </w:rPr>
        <w:t>והם אכן הבינו את טעותם, ומייד תיקנו את עצמם באומרם: "עבדיך יעברו כל חלוץ צבא לפני ה' למלחמה, כאשר אדוני דיבר... את אשר דיבר ה' אל עבדיך כן נעשה. נחנו נעבר חלוצים לפני ה'".</w:t>
      </w:r>
    </w:p>
    <w:p w14:paraId="0000005C" w14:textId="77777777" w:rsidR="00C12A1C" w:rsidRDefault="00916057" w:rsidP="00CA6202">
      <w:r>
        <w:rPr>
          <w:rtl/>
        </w:rPr>
        <w:t>במקומות נוספים התורה מלמדת אותנו כמה חשוב להעביר מסרים באופן עקיף כדי שיתקבלו בלב השומעים.</w:t>
      </w:r>
    </w:p>
    <w:p w14:paraId="0000005D" w14:textId="77777777" w:rsidR="00C12A1C" w:rsidRDefault="00916057" w:rsidP="00CA6202">
      <w:r>
        <w:rPr>
          <w:rtl/>
        </w:rPr>
        <w:t>כך למשל, משה מזכיר לבני ישראל בתחילת פרשת דברים את המקומות בהם עברו, כדי להעביר מסר עקיף כתוכחה על חטאיהם: "לפי שהן דברי תוכחות מנה כאן כל המקומות שהכעיסו לפני המקום בהן, לפיכך סתם את הדברים והזכירן ברמז". (רש"י ע"פ ספרי)</w:t>
      </w:r>
    </w:p>
    <w:p w14:paraId="0000005E" w14:textId="77777777" w:rsidR="00C12A1C" w:rsidRDefault="00916057" w:rsidP="00CA6202">
      <w:r>
        <w:rPr>
          <w:rtl/>
        </w:rPr>
        <w:t>כך גם היה במפגש הטעון שנערך בין יעקב לעשו. חז"ל מסבירים שם שדבריו של יעקב לעשו מלאים היו ברמזים ומסרים עקיפים, כדי להרתיעו ממאבק. והדברים מפליאים עד מאוד. במקומות אלו ובעוד רבים מדגימה לנו התורה כי לא האמירה הישירה היא היעילה ביותר, ולהיפך, אמירה ישירה תגרום פעמים רבות להתנגדות של הצד השני, מאבק ומלחמה. כאן באה התורה ללמדנו גישה נכונה ויעילה יותר להעברת מסרים וביקורת; ברמז, בעדינות ובחוכמה.</w:t>
      </w:r>
    </w:p>
    <w:p w14:paraId="3133645A" w14:textId="438FED1E" w:rsidR="00136381" w:rsidRDefault="00136381" w:rsidP="00CA6202">
      <w:pPr>
        <w:pStyle w:val="1"/>
        <w:rPr>
          <w:rtl/>
        </w:rPr>
      </w:pPr>
      <w:r>
        <w:rPr>
          <w:rFonts w:hint="cs"/>
          <w:rtl/>
        </w:rPr>
        <w:lastRenderedPageBreak/>
        <w:t xml:space="preserve">דברים </w:t>
      </w:r>
      <w:r w:rsidR="00CE3215">
        <w:rPr>
          <w:rFonts w:hint="cs"/>
          <w:rtl/>
        </w:rPr>
        <w:t>(2)</w:t>
      </w:r>
    </w:p>
    <w:p w14:paraId="33A05AA1" w14:textId="77777777" w:rsidR="00A85B82" w:rsidRDefault="00916057" w:rsidP="00CA6202">
      <w:pPr>
        <w:pStyle w:val="2"/>
        <w:rPr>
          <w:rtl/>
        </w:rPr>
      </w:pPr>
      <w:r>
        <w:rPr>
          <w:rtl/>
        </w:rPr>
        <w:t>הפסיכולוגיה של הנרגנות</w:t>
      </w:r>
    </w:p>
    <w:p w14:paraId="00000061" w14:textId="76FF1A49" w:rsidR="00C12A1C" w:rsidRDefault="00916057" w:rsidP="00CA6202">
      <w:pPr>
        <w:pStyle w:val="3"/>
      </w:pPr>
      <w:r>
        <w:rPr>
          <w:rtl/>
        </w:rPr>
        <w:t>על הנזק הכרוך בתודעה כוזבת</w:t>
      </w:r>
    </w:p>
    <w:p w14:paraId="18690E9B" w14:textId="68662880" w:rsidR="00895A16" w:rsidRDefault="00895A16" w:rsidP="00CA6202">
      <w:pPr>
        <w:pStyle w:val="4"/>
      </w:pPr>
      <w:r>
        <w:rPr>
          <w:rFonts w:hint="cs"/>
          <w:rtl/>
        </w:rPr>
        <w:t>גיליון 75</w:t>
      </w:r>
    </w:p>
    <w:p w14:paraId="11620476" w14:textId="77777777" w:rsidR="00895A16" w:rsidRDefault="00895A16" w:rsidP="00CA6202">
      <w:pPr>
        <w:pStyle w:val="af"/>
      </w:pPr>
      <w:r>
        <w:rPr>
          <w:rtl/>
        </w:rPr>
        <w:t>תגיות:</w:t>
      </w:r>
    </w:p>
    <w:p w14:paraId="00000062" w14:textId="77777777" w:rsidR="00C12A1C" w:rsidRDefault="00916057" w:rsidP="00CA6202">
      <w:r>
        <w:rPr>
          <w:rtl/>
        </w:rPr>
        <w:t>משה רבנו מוכיח את עם ישראל ואומר: "ותרגנו באהליכם ותאמרו בשנאת ה' אותנו הוציאנו מארץ מצרים" (דברים א, כז). מהי הנרגנות, ומדוע היא כה משמעותית, עד כי משה רבנו מזכיר אותה בלהט הדברים, שבועות ספורים קודם הסתלקותו?</w:t>
      </w:r>
    </w:p>
    <w:p w14:paraId="06F9D8D0" w14:textId="77777777" w:rsidR="00A85B82" w:rsidRDefault="00916057" w:rsidP="00CA6202">
      <w:pPr>
        <w:rPr>
          <w:rtl/>
        </w:rPr>
      </w:pPr>
      <w:r>
        <w:rPr>
          <w:rtl/>
        </w:rPr>
        <w:t>תכונותיו של הנרגן ידועות. הוא כעוס, מריר, ויותר מכל - הוא מתוסכל. הנרגן רגיל להתאונן, להתרעם, לבקר ולהטיח תלונות וטענות כלפי אחרים. הוא מרבה לגלות חוסר שביעות רצון. וישאל השואל; הרי לכאורה מטרתו לגלות אכפתיות ורצון טוב לשפור המצב, הוא מקונן ומצר על מציאות שבעיניו נראית בעייתית. אם כן, מדוע כה מגונה היא מידת הנרגנות?</w:t>
      </w:r>
    </w:p>
    <w:p w14:paraId="78779D0D" w14:textId="77777777" w:rsidR="00AC0CDB" w:rsidRPr="00466700" w:rsidRDefault="00916057" w:rsidP="00CA6202">
      <w:pPr>
        <w:rPr>
          <w:rtl/>
        </w:rPr>
      </w:pPr>
      <w:r>
        <w:rPr>
          <w:rtl/>
        </w:rPr>
        <w:t>הבעיה הגדולה בנרגנות היא המבט הפסימי - השלילי, זה השולל את האופק החיובי, ורואה את הרע כחזות הכל. הנרגן לא סתם מבקר, אלא 'רואה שחורות'. מבחינתו המצב קטסטרופלי, לא קיים אצלו כל לימוד זכות. ב'שכלו הישר' הוא רואה את המציאות במלוא כיעורה. זוהי אפוא הבעייתיות החמורה בלהיות נרגן. חוסר היכולת לראות גם את החלקים הטובים, את המעלות ואת נקודות האור שקיימות בכל סיטואציה.</w:t>
      </w:r>
    </w:p>
    <w:p w14:paraId="18752E8A" w14:textId="1BF09B04" w:rsidR="00A85B82" w:rsidRDefault="00916057" w:rsidP="00CA6202">
      <w:pPr>
        <w:rPr>
          <w:rtl/>
        </w:rPr>
      </w:pPr>
      <w:r>
        <w:rPr>
          <w:rtl/>
        </w:rPr>
        <w:t>במידה רבה הנרגן נהנה ל'נרגן' [נכון, אין מילה כזו], זהותו הופכת לנגטיבית, שלילית, חייו עטופים בארשת חיוורת של מלנכוליה. עם הזמן הוא הופך להיות אדם שקשה לשהות במחיצתו. בסופו של דבר חייו של הנרגן קשים, הוא סובל מקשיי הסתגלות חברתית, מחיי נישואין מעורערים, ומחינוך רווי מתחים. אין לו שקט פנימי. מחקרים מראים שהנרגנים מאוכזבים גם מעצמם.</w:t>
      </w:r>
    </w:p>
    <w:p w14:paraId="00000066" w14:textId="7F91D3BE" w:rsidR="00C12A1C" w:rsidRDefault="00916057" w:rsidP="00CA6202">
      <w:r>
        <w:rPr>
          <w:rtl/>
        </w:rPr>
        <w:t>הנרגנות חמורה גם משום שהיא נובעת מגאווה מוסתרת. היא נשמעת מפיהם של אנשים מתנשאים, ללא יראת שמיים מספקת. לפיכך מובן כעסו של הקב"ה על נרגנות העם, בעקבות חטא המרגלים. "וישמע ה' את קול דבריכם ויקצוף וישבע לאמר אם יראה איש באנשים האלה הדור הרע הזה את הארץ הטובה אשר נשבעתי לתת לאבותיכם". אין אזכור דומה כה חריף בתורה לצמד המילים: "ויקצוף וישבע", ללמדנו, עד כמה מאוס הדבר לפני המקום.</w:t>
      </w:r>
    </w:p>
    <w:p w14:paraId="00000067" w14:textId="77777777" w:rsidR="00C12A1C" w:rsidRDefault="00916057" w:rsidP="00CA6202">
      <w:r>
        <w:rPr>
          <w:rtl/>
        </w:rPr>
        <w:t>בבסיס הנרגנות ישנה כאמור ראייה ומחשבה שלילית. חז"ל לימדונו כיצד לאמן את עצמנו לראייה חיובית (ברכות נח): "אורח טוב מהו אומר? כמה טרחות טרח בעל הבית בשבילי! כמה בשר הביא לפני! כמה יין הביא לפני! כמה גלוסקאות הביא לפני! וכל מה שטרח לא טרח אלא בשבילי. אבל אורח רע, מהו אומר? מה טורח טרח בעל הבית זה?! פת אחת אכלתי, חתיכה אחת אכלתי, כוס אחד שתיתי [ואין לי צורך בכל הכמות שהביא לפני. אם כן, וודאי] כל טורח שטרח בעל בית זה, לא טרח אלא בשביל אשתו ובניו".</w:t>
      </w:r>
    </w:p>
    <w:p w14:paraId="00000068" w14:textId="77777777" w:rsidR="00C12A1C" w:rsidRDefault="00916057" w:rsidP="00CA6202">
      <w:r>
        <w:rPr>
          <w:rtl/>
        </w:rPr>
        <w:t>היעב"ץ אומר (אבות פה): "מי שיש בו עין טובה יורה בו על שיש בו הנשמה העליונה... כי בנה בשמיים מעלותיו". ובעלי המוסר אמרו על הפסוק (תהילים לד, יג): "מי האיש החפץ חיים אוהב ימים לראות טוב" - "אם אתה חפץ חיים ואוהב ימים – דאג לראות טוב".</w:t>
      </w:r>
    </w:p>
    <w:p w14:paraId="0CB7E0F4" w14:textId="5F603653" w:rsidR="00136381" w:rsidRDefault="00136381" w:rsidP="00CA6202">
      <w:pPr>
        <w:pStyle w:val="1"/>
        <w:rPr>
          <w:rtl/>
        </w:rPr>
      </w:pPr>
      <w:r w:rsidRPr="00582B76">
        <w:rPr>
          <w:rtl/>
        </w:rPr>
        <w:lastRenderedPageBreak/>
        <w:t xml:space="preserve">ואתחנן </w:t>
      </w:r>
      <w:r w:rsidR="00CE3215">
        <w:rPr>
          <w:rFonts w:hint="cs"/>
          <w:rtl/>
        </w:rPr>
        <w:t>(2)</w:t>
      </w:r>
    </w:p>
    <w:p w14:paraId="0000006A" w14:textId="77777777" w:rsidR="00C12A1C" w:rsidRDefault="00916057" w:rsidP="00CA6202">
      <w:pPr>
        <w:pStyle w:val="2"/>
      </w:pPr>
      <w:r>
        <w:rPr>
          <w:rtl/>
        </w:rPr>
        <w:t>הפסיכולוגיה של השגגה</w:t>
      </w:r>
    </w:p>
    <w:p w14:paraId="0000006B" w14:textId="77777777" w:rsidR="00C12A1C" w:rsidRDefault="00916057" w:rsidP="00CA6202">
      <w:pPr>
        <w:pStyle w:val="3"/>
      </w:pPr>
      <w:r>
        <w:rPr>
          <w:rtl/>
        </w:rPr>
        <w:t xml:space="preserve">מדוע נענש החוטא </w:t>
      </w:r>
      <w:r w:rsidRPr="007B7F69">
        <w:rPr>
          <w:rtl/>
        </w:rPr>
        <w:t>בשוגג</w:t>
      </w:r>
      <w:r>
        <w:rPr>
          <w:rtl/>
        </w:rPr>
        <w:t>?</w:t>
      </w:r>
    </w:p>
    <w:p w14:paraId="322C96EF" w14:textId="2A760F25" w:rsidR="00895A16" w:rsidRDefault="00895A16" w:rsidP="00CA6202">
      <w:pPr>
        <w:pStyle w:val="4"/>
      </w:pPr>
      <w:r>
        <w:rPr>
          <w:rFonts w:hint="cs"/>
          <w:rtl/>
        </w:rPr>
        <w:t>גיליון 76</w:t>
      </w:r>
    </w:p>
    <w:p w14:paraId="73A71FE5" w14:textId="77777777" w:rsidR="00895A16" w:rsidRDefault="00895A16" w:rsidP="00CA6202">
      <w:pPr>
        <w:pStyle w:val="af"/>
      </w:pPr>
      <w:r>
        <w:rPr>
          <w:rtl/>
        </w:rPr>
        <w:t>תגיות:</w:t>
      </w:r>
    </w:p>
    <w:p w14:paraId="0000006C" w14:textId="77777777" w:rsidR="00C12A1C" w:rsidRDefault="00916057" w:rsidP="00CA6202">
      <w:r>
        <w:rPr>
          <w:rtl/>
        </w:rPr>
        <w:t>התורה מחייבת את הרוצח בשוגג לגלות לעיר מקלט, על אף שהדבר קרה לכאורה שלא באשמת הרוצח. בדומה לכך, החוטא בשגגה מחויב להביא קורבן חטאת על מעשה אסור-שאם היה עושהו במזיד היה חייב כרת. ובאמת, מדוע? הרי לא במזיד ובכוונה תחילה עשה זאת, כי אם בתום לב ובהיסח הדעת, והרי אין כאן כל מרידה ועבירה על רצונו יתברך?! ועוד פסק הרמב"ם, שחייב להתוודות על כל עבירה של שוגג (הלכות תשובה, ה).</w:t>
      </w:r>
    </w:p>
    <w:p w14:paraId="766A6D45" w14:textId="77777777" w:rsidR="00A85B82" w:rsidRDefault="00916057" w:rsidP="00CA6202">
      <w:pPr>
        <w:rPr>
          <w:rtl/>
        </w:rPr>
      </w:pPr>
      <w:r>
        <w:rPr>
          <w:rtl/>
        </w:rPr>
        <w:t>מדוע מאשימה התורה את הרוצח בשגגה? לו היינו מדברים עם הרוצח, יש להניח שהיה מצדיק עצמו שלא הייתה לו כל כוונה להרוג, הוא אפילו לא מכיר את הנרצח, ורק צירוף מקרים טראגי גרם לגרזן ליפול על ראש הנהרג. מדוע אם כן התורה באה בתביעה לפעולה שנעשתה ללא כל כוונה?</w:t>
      </w:r>
    </w:p>
    <w:p w14:paraId="44C44402" w14:textId="77777777" w:rsidR="00A85B82" w:rsidRDefault="00916057" w:rsidP="00CA6202">
      <w:pPr>
        <w:rPr>
          <w:rtl/>
        </w:rPr>
      </w:pPr>
      <w:r>
        <w:rPr>
          <w:rtl/>
        </w:rPr>
        <w:t>רבי צדוק הכהן מלובלין מבאר (צדקת הצדיק אות נח) שמעשה השגגה הוא ביטוי לקלקול פנימי: "השוגג נקרא חוטא וצריך כפרה שמאחר שהאלוקים אינה לידו הוא לאות כי עדיין איננו נקי".</w:t>
      </w:r>
    </w:p>
    <w:p w14:paraId="0000006F" w14:textId="6BEED73E" w:rsidR="00C12A1C" w:rsidRDefault="00916057" w:rsidP="00CA6202">
      <w:r>
        <w:rPr>
          <w:rtl/>
        </w:rPr>
        <w:t>ואכן, כך מבאר הרש"ר הירש, שהחוטא בשגגה בעצם חטא מתוך רשלנות: "שוגג הוא חוטא מחמת היסח הדעת, היינו שברגע השגגה אינו נתון בכל ליבו ונפשו לזהירות, שמעשהו יהיה כתורה וכמצווה, מפני שהוא אינו, כפי ביטוי הנביא: 'וחרד על דברי' (ישעיהו סו, ב). חוסר החרדה הזאת, והקפדה בלתי מדוקדקת על דרכו בחיים, שתהיה כפי התורה והמצווה, הן הן עיקר העבירה אשר ב'שוגג'".</w:t>
      </w:r>
    </w:p>
    <w:p w14:paraId="00000070" w14:textId="77777777" w:rsidR="00C12A1C" w:rsidRDefault="00916057" w:rsidP="00CA6202">
      <w:r>
        <w:rPr>
          <w:rtl/>
        </w:rPr>
        <w:t>אכן, אם נעמיק פסיכולוגית בנפש האדם, יתברר לנו שאין פעולה סתמית, אין חטא סתמי. לכל פעולה קדמה מחשבה או הסטת המחשבה. התורה מכנה זאת 'מבלי דעת'. הדעת לא הייתה מיושבת, החוטא לא היה זהיר, הוא נהג בקלות דעת, הוא לא הקפיד בהתנהלותו כפי שראוי היה להקפיד, מחשבתו לא הייתה מספיק מרוכזת, הוא לא נזהר כל כך מהעבירה. זהו חוסר אחריות, ועליו לתת על כך את הדין.</w:t>
      </w:r>
    </w:p>
    <w:p w14:paraId="00000071" w14:textId="77777777" w:rsidR="00C12A1C" w:rsidRDefault="00916057" w:rsidP="00CA6202">
      <w:r>
        <w:rPr>
          <w:rtl/>
        </w:rPr>
        <w:t>יש המסבירים באופן שונה: הגר"א ביאר "והרשעה תסלף חטאת" (משלי יג, ו) "רשעה שעשה מתחילה היא תסלף אותו ומביאתו לידי חטאת". היינו, שקדם לשוגג מעשה חמור אחר של רשע, ועל כן הוא חייב גם על השוגג.</w:t>
      </w:r>
    </w:p>
    <w:p w14:paraId="00000072" w14:textId="77777777" w:rsidR="00C12A1C" w:rsidRDefault="00916057" w:rsidP="00CA6202">
      <w:r>
        <w:rPr>
          <w:rtl/>
        </w:rPr>
        <w:t>כך גם הרמח"ל אומר: "אין שגגה באה ליד האדם אלא מפני איזה זדון שקדם לה" (רמח"ל שרשי המצוות, כלל מד).</w:t>
      </w:r>
    </w:p>
    <w:p w14:paraId="00000073" w14:textId="77777777" w:rsidR="00C12A1C" w:rsidRDefault="00916057" w:rsidP="00CA6202">
      <w:r>
        <w:rPr>
          <w:rtl/>
        </w:rPr>
        <w:t>האלשיך הקדוש כותב (ויקרא ד, ב): "אם יחטא איש בשוגג, אין זה כי אם שנפשו לא טובה היא, מאיזה עוון שעשה תחילה, ואותה עבירה גורמת לו זאת... כי הוא יתברך אפילו על בהמתן של צדיקים אין הקב"ה מביא תקלה על ידם, צדיקים עצמם לא כל שכן".</w:t>
      </w:r>
    </w:p>
    <w:p w14:paraId="2C8EE52D" w14:textId="77777777" w:rsidR="00AC0CDB" w:rsidRDefault="00916057" w:rsidP="00CA6202">
      <w:pPr>
        <w:rPr>
          <w:rtl/>
        </w:rPr>
      </w:pPr>
      <w:r>
        <w:rPr>
          <w:rtl/>
        </w:rPr>
        <w:t>ואף הפלא יועץ (ערך שוגג) מסביר זאת באריכות. "החוטא בשוגג צריך תשובה מעליתא... ולפי האמת ראוי להצטער ולהתמרמר על העברה... כי הוא לאות ולמופת שנפשו לא מטוהרה... וכמו שההורג בנו יחידו בשוגג, בשרו עליו יכאב ונפשו עליו תאבל, כן ביותר צריך להצטער על העברה בשוגג..."</w:t>
      </w:r>
    </w:p>
    <w:p w14:paraId="00000074" w14:textId="1FD0E932" w:rsidR="00C12A1C" w:rsidRDefault="00916057" w:rsidP="00CA6202">
      <w:r>
        <w:rPr>
          <w:rtl/>
        </w:rPr>
        <w:t>וה' יצילנו מכל חטא ועוון.</w:t>
      </w:r>
    </w:p>
    <w:p w14:paraId="42E30A2C" w14:textId="3FBC4B77" w:rsidR="005F5CE4" w:rsidRDefault="005F5CE4" w:rsidP="00CA6202">
      <w:pPr>
        <w:pStyle w:val="1"/>
        <w:rPr>
          <w:rtl/>
        </w:rPr>
      </w:pPr>
      <w:r>
        <w:rPr>
          <w:rFonts w:hint="cs"/>
          <w:rtl/>
        </w:rPr>
        <w:lastRenderedPageBreak/>
        <w:t xml:space="preserve">עקב </w:t>
      </w:r>
      <w:r w:rsidR="00CE3215">
        <w:rPr>
          <w:rFonts w:hint="cs"/>
          <w:rtl/>
        </w:rPr>
        <w:t>(2)</w:t>
      </w:r>
    </w:p>
    <w:p w14:paraId="00000076" w14:textId="77777777" w:rsidR="00C12A1C" w:rsidRDefault="00916057" w:rsidP="00CA6202">
      <w:pPr>
        <w:pStyle w:val="2"/>
      </w:pPr>
      <w:r>
        <w:rPr>
          <w:rtl/>
        </w:rPr>
        <w:t>חשוב או עלוב?</w:t>
      </w:r>
    </w:p>
    <w:p w14:paraId="00000077" w14:textId="77777777" w:rsidR="00C12A1C" w:rsidRDefault="00916057" w:rsidP="00CA6202">
      <w:pPr>
        <w:pStyle w:val="3"/>
      </w:pPr>
      <w:r>
        <w:rPr>
          <w:rtl/>
        </w:rPr>
        <w:t>על נטייה אנושית מסוכנת</w:t>
      </w:r>
    </w:p>
    <w:p w14:paraId="0E2FC314" w14:textId="0E9AC40E" w:rsidR="00895A16" w:rsidRDefault="00895A16" w:rsidP="00CA6202">
      <w:pPr>
        <w:pStyle w:val="4"/>
      </w:pPr>
      <w:r>
        <w:rPr>
          <w:rFonts w:hint="cs"/>
          <w:rtl/>
        </w:rPr>
        <w:t>גיליון 77</w:t>
      </w:r>
    </w:p>
    <w:p w14:paraId="595B986D" w14:textId="77777777" w:rsidR="00895A16" w:rsidRDefault="00895A16" w:rsidP="00CA6202">
      <w:pPr>
        <w:pStyle w:val="af"/>
      </w:pPr>
      <w:r>
        <w:rPr>
          <w:rtl/>
        </w:rPr>
        <w:t>תגיות:</w:t>
      </w:r>
    </w:p>
    <w:p w14:paraId="00000078" w14:textId="77777777" w:rsidR="00C12A1C" w:rsidRDefault="00916057" w:rsidP="00CA6202">
      <w:r>
        <w:rPr>
          <w:rtl/>
        </w:rPr>
        <w:t>אמרה ידועה קובעת, כי הלקח הגדול ביותר שניתן ללמוד מהעבר הוא: "שלא למדנו לקח מהעבר". ישנן דוגמאות רבות בהיסטוריה לפרטים קטנים שאנשים זלזלו בהם, ובסופו של דבר הובילו לתוצאות הרות גורל.</w:t>
      </w:r>
    </w:p>
    <w:p w14:paraId="00000079" w14:textId="77777777" w:rsidR="00C12A1C" w:rsidRDefault="00916057" w:rsidP="00CA6202">
      <w:r>
        <w:rPr>
          <w:rtl/>
        </w:rPr>
        <w:t>בשנת תרע"ב, בעת הפלגת ספינת הטיטניק, התקבלו מספר אזהרות לגבי קרחונים שנמצאים באזור ההפלגה. אולם הקפטן וצוות הספינה זלזלו באזהרה; הם ראו בעוצמתה של הטיטניק את חזות הכל, ולא האמינו כי הקרחונים עלולים לעמוד לה לרועץ. נטייה זו להתפעל רק מהדברים הגדולים והמרשימים, הובילה למעשה להתנגשותה בקרחון, ולטביעתם של יותר מ-1,500 איש.</w:t>
      </w:r>
    </w:p>
    <w:p w14:paraId="0000007A" w14:textId="77777777" w:rsidR="00C12A1C" w:rsidRDefault="00916057" w:rsidP="00CA6202">
      <w:r>
        <w:rPr>
          <w:rtl/>
        </w:rPr>
        <w:t>לפני ההתקפה הידועה על נמל 'פרל הארבור' בשנת תש"ב, הגיעו התרעות והערכות מודיעיניות לגבי התקפה אפשרית מצד יפן. אולם, רבים מהמנהיגים והאחראים על הביטחון זלזלו בהן, הם לא ייחסו משמעות לגורמים ששלחו את ההתרעות, מה שהוביל להתקפת פתע מכרעת על בסיס הצי האמריקאי, ולהצטרפות ארה"ב למלחמת העולם השנייה.</w:t>
      </w:r>
    </w:p>
    <w:p w14:paraId="03257AFD" w14:textId="77777777" w:rsidR="00A85B82" w:rsidRDefault="00916057" w:rsidP="00CA6202">
      <w:pPr>
        <w:rPr>
          <w:rtl/>
        </w:rPr>
      </w:pPr>
      <w:r>
        <w:rPr>
          <w:rtl/>
        </w:rPr>
        <w:t>ישנן עוד דוגמאות לרוב של אירועים עולמיים, שתחילתם נעוצה הייתה בהתעלמות מן 'הפרטים הקטנים'. גם את פרוץ מלחמת 'חרבות ברזל' נוטים לייחס לזלזול בידיעות שהגיעו לגורמים שונים, על מתקפה אפשרית של החמאס.</w:t>
      </w:r>
    </w:p>
    <w:p w14:paraId="0000007C" w14:textId="3871DC84" w:rsidR="00C12A1C" w:rsidRDefault="00916057" w:rsidP="00CA6202">
      <w:r>
        <w:rPr>
          <w:rtl/>
        </w:rPr>
        <w:t>ארועים אלו מדגימים לנו כי חוסר הערכה נכונה, דווקא לגורמים פחות משמעותיים, ולעיתים אף זלזול בפרטים שנראו זניחים או בלתי חשובים, הובילו לשינויים דרסטיים, שהשפיעו על ההיסטוריה העולמית.</w:t>
      </w:r>
    </w:p>
    <w:p w14:paraId="0000007D" w14:textId="77777777" w:rsidR="00C12A1C" w:rsidRDefault="00916057" w:rsidP="00CA6202">
      <w:r>
        <w:rPr>
          <w:rtl/>
        </w:rPr>
        <w:t>בפרשת עקב, מזהירה התורה מפני החולשה הפסיכולוגית האנושית הנוטה להמעיט בערכם של מעשים הנראים קטנים: "והיה עקב תשמעון את המשפטים האלה" (דברים ז, יב), מבאר רש"י: "והיה עקב תשמעון - את המצוות הקלות שאדם דש בעקביו". אומנם כן, התורה הכירה בחולשתו של האדם, שנוטה לייחס משמעות רק למעשים גדולים ומושלמים, אך יחד עם זאת הוא יתעלם – לעיתים ממש במופגן – מפרטים פשוטים ובנאליים, ממצוות שנראים לו פחות 'חשובות', או חלילה מסרך של עבירה.</w:t>
      </w:r>
    </w:p>
    <w:p w14:paraId="0000007E" w14:textId="77777777" w:rsidR="00C12A1C" w:rsidRDefault="00916057" w:rsidP="00CA6202">
      <w:r>
        <w:rPr>
          <w:rtl/>
        </w:rPr>
        <w:t>לעומת זאת, מדרש תנחומא (פרשת עקב) אומר: "והיה עקב". זה שאומר הכתוב: "למה אירא בימי רע עון עקבי יסובני" (תהלים מט ו). לפיכך היה דוד מתירא מיום הדין ואומר: רבש"ע, איני מתירא מן מצות החמורות, ממה אני מתירא? מן מצוות הקלות. ואתה אמרת: 'הוי זהיר במצווה קלה כבמצווה חמורה'". אכן כן, דוד המלך ידע כי דווקא במצוות הקלות, בהן נוטים בני אדם לזלזל, עלולים בני אדם להיכשל, והקב"ה מזהיר אותנו, אל תקל ראש בפרטים הקטנים, 'שאין אתה יודע מתן שכרן של מצוות'.</w:t>
      </w:r>
    </w:p>
    <w:p w14:paraId="0000007F" w14:textId="77777777" w:rsidR="00C12A1C" w:rsidRDefault="00916057" w:rsidP="00CA6202">
      <w:r>
        <w:rPr>
          <w:rtl/>
        </w:rPr>
        <w:t>מהן למעשה אותן מצוות שהאדם דש בעקביו, ומדוע אכן דשים בהן? אומר הגאון רבי אשר וייס שליט"א: "ונראה בזה, דהנה המצוות הקלות הן הן הנוהגות יום יום שכבר הורגלנו בקיומן משחר ילדותנו, כגון תפילה וקריאת שמע, ברכות הנהנין וברכות המצווה, קלות הן לעשותן, אבל קשות הן עד למאוד להתרגש מהן ולהרגיש בהן התרוממות רוח ושמחת הנפש" (דברים בשיעורו השבועי י"ח סיוון תשפ"ד).</w:t>
      </w:r>
    </w:p>
    <w:p w14:paraId="00000080" w14:textId="77777777" w:rsidR="00C12A1C" w:rsidRDefault="00916057" w:rsidP="00CA6202">
      <w:r>
        <w:rPr>
          <w:rtl/>
        </w:rPr>
        <w:t>לפיכך נלמד לשים לב דווקא לפרטים הקטנים שהעקב דש בהן, ולהרבות בשמחה ובהתלהבות במיוחד במצוות השגרתיות והקלות, כי "אין אתה יודע מתן שכרן של מצוות".</w:t>
      </w:r>
    </w:p>
    <w:p w14:paraId="24904795" w14:textId="782273DF" w:rsidR="005F5CE4" w:rsidRDefault="005F5CE4" w:rsidP="00CA6202">
      <w:pPr>
        <w:pStyle w:val="1"/>
        <w:rPr>
          <w:rtl/>
        </w:rPr>
      </w:pPr>
      <w:r>
        <w:rPr>
          <w:rFonts w:hint="cs"/>
          <w:rtl/>
        </w:rPr>
        <w:lastRenderedPageBreak/>
        <w:t xml:space="preserve">ראה </w:t>
      </w:r>
      <w:r w:rsidR="00CE3215">
        <w:rPr>
          <w:rFonts w:hint="cs"/>
          <w:rtl/>
        </w:rPr>
        <w:t>(2)</w:t>
      </w:r>
    </w:p>
    <w:p w14:paraId="00000082" w14:textId="77777777" w:rsidR="00C12A1C" w:rsidRDefault="00916057" w:rsidP="00CA6202">
      <w:pPr>
        <w:pStyle w:val="2"/>
      </w:pPr>
      <w:r>
        <w:rPr>
          <w:rtl/>
        </w:rPr>
        <w:t>אמונה אבסולוטית-חוסר סובלנות לרע</w:t>
      </w:r>
    </w:p>
    <w:p w14:paraId="00000083" w14:textId="77777777" w:rsidR="00C12A1C" w:rsidRDefault="00916057" w:rsidP="00CA6202">
      <w:pPr>
        <w:pStyle w:val="3"/>
      </w:pPr>
      <w:r>
        <w:rPr>
          <w:rtl/>
        </w:rPr>
        <w:t>כמה שווה נאמנות של 99%?</w:t>
      </w:r>
    </w:p>
    <w:p w14:paraId="62601923" w14:textId="6902A54A" w:rsidR="00895A16" w:rsidRDefault="00895A16" w:rsidP="00CA6202">
      <w:pPr>
        <w:pStyle w:val="4"/>
      </w:pPr>
      <w:r>
        <w:rPr>
          <w:rFonts w:hint="cs"/>
          <w:rtl/>
        </w:rPr>
        <w:t>גיליון 78</w:t>
      </w:r>
    </w:p>
    <w:p w14:paraId="1BB13B91" w14:textId="77777777" w:rsidR="00895A16" w:rsidRDefault="00895A16" w:rsidP="00CA6202">
      <w:pPr>
        <w:pStyle w:val="af"/>
      </w:pPr>
      <w:r>
        <w:rPr>
          <w:rtl/>
        </w:rPr>
        <w:t>תגיות:</w:t>
      </w:r>
    </w:p>
    <w:p w14:paraId="2A6AEDB5" w14:textId="77777777" w:rsidR="00A85B82" w:rsidRDefault="00916057" w:rsidP="00CA6202">
      <w:pPr>
        <w:rPr>
          <w:rtl/>
        </w:rPr>
      </w:pPr>
      <w:r>
        <w:rPr>
          <w:rtl/>
        </w:rPr>
        <w:t>התורה מצווה אותנו שוב ושוב על החובה לנקוט בפעולות נחרצות נגד האלילים, ומשתמשת בשפה ובמילים קשות ביותר: "אבד תאבדון", "וניתצתם", "ושיברתם", "תשרפון באש", "תועבת ה'", "תגדעון". מדוע אפוא אין די ביחס שלילי בלבד כלפי אלילות? מדוע אין די בדרישה להימנע מעבודה זרה יחד עם שמירה אדוקה על טוהר האמונה בה'? מדוע נדרשים אנו לפעולות כה עוצמתיות בנושא זה?</w:t>
      </w:r>
    </w:p>
    <w:p w14:paraId="00000085" w14:textId="4FEBF6E1" w:rsidR="00C12A1C" w:rsidRDefault="00916057" w:rsidP="00CA6202">
      <w:r>
        <w:rPr>
          <w:rtl/>
        </w:rPr>
        <w:t>התשובה הפשוטה היא, שהאלילות מערערת את היסוד המרכזי של היהדות-האמונה בא-ל אחד. התורה מדגישה שוב ושוב את החשיבות של האמונה בא-ל אחד, ללא כל תיווך או ייצוג חיצוני. עבודה זרה, מאידך, גורמת לאנשים לטעות שיש עוד כוחות השולטים בעולם, מה שמוביל להתרחקות מהאמונה בטהרתה.</w:t>
      </w:r>
    </w:p>
    <w:p w14:paraId="00000086" w14:textId="77777777" w:rsidR="00C12A1C" w:rsidRDefault="00916057" w:rsidP="00CA6202">
      <w:r>
        <w:rPr>
          <w:rtl/>
        </w:rPr>
        <w:t>אולם נבקש כאן להדגיש זווית נוספת, על הסיבה שהתורה מתייחסת בכזו עויינות לעבודה זרה. הסיבה היא, שמטרת התורה לחנך אותנו לנאמנות מוחלטת ללא סייג. התורה מדגישה שמבחינה פסיכולוגית אין באפשרות לקיים את האמת לצד השקר, ואין אפשרות לקדושה לחיות יחד עם הטומאה.</w:t>
      </w:r>
    </w:p>
    <w:p w14:paraId="00000087" w14:textId="77777777" w:rsidR="00C12A1C" w:rsidRDefault="00916057" w:rsidP="00CA6202">
      <w:r>
        <w:rPr>
          <w:rtl/>
        </w:rPr>
        <w:t>הבה נתבונן בדברי דוד המלך: "אהבי ה' שנאו רע" (תהילים צז, י) גם כאן נשאל, מדוע לשנוא את הרע? מדוע אי אפשר להסתפק בהתרחקות מהרע? הלא השנאה היא רגש עז, ברמה הגבוהה ביותר?!</w:t>
      </w:r>
    </w:p>
    <w:p w14:paraId="00000088" w14:textId="77777777" w:rsidR="00C12A1C" w:rsidRDefault="00916057" w:rsidP="00CA6202">
      <w:r>
        <w:rPr>
          <w:rtl/>
        </w:rPr>
        <w:t>דומה כי היהדות מלמדת אותנו כי מבחינה פסיכולוגית, יחס של שוויון נפש וסובלנות לרע, הינו הרסני לאישיות. פשרה ויחס צונן לצד הטומאה, אינו מורה על עמדה פסיבית, אלא על עמדה אקטיבית. מתברר שמתחת לפני השטח רוחש כאן קו אקטיבי מכיל - קו שמסוגל לסבול את ההפך של הרצון העליון.</w:t>
      </w:r>
    </w:p>
    <w:p w14:paraId="78A90D1B" w14:textId="77777777" w:rsidR="00A85B82" w:rsidRDefault="00916057" w:rsidP="00CA6202">
      <w:pPr>
        <w:rPr>
          <w:rtl/>
        </w:rPr>
      </w:pPr>
      <w:r>
        <w:rPr>
          <w:rtl/>
        </w:rPr>
        <w:t>לכן מזהירה התורה את האדם, כי בכל הקשור לעמדתו נגד האלילים, עליו לנקוט בפעולות שליליות מעשיות, רבות משמעות, אשר ישרשו מקרבו כל זיקה, קשר או תמיכה, ואפילו עקיפה בעבודה זרה.</w:t>
      </w:r>
    </w:p>
    <w:p w14:paraId="0000008A" w14:textId="632E0CAC" w:rsidR="00C12A1C" w:rsidRDefault="00916057" w:rsidP="00CA6202">
      <w:r>
        <w:rPr>
          <w:rtl/>
        </w:rPr>
        <w:t>הדרישה התורנית מצפה מהיהודי לחתור לשלמות, כמו גם לנאמנות מוחלטת. כשם שבמערכת יחסים 99% נאמנות משמעו 100% חוסר נאמנות, כך שומה על האדם לפתח אהבה מוחלטת כלפי הטוב, ושנאה מוחלטת כלפי הרע; כולל שנאה לכל מה שמוביל לעוול, עוול חברתי או מוסרי. האמונה באלוקים הינה אבסולוטית, ברורה וחד משמעית. אין כאן מקום לפקפוק או היסוס. 99% אמונה ואחוז אחד כפירה, משמעה אם כן, 100% כפירה, אין כאן כל פשרה.</w:t>
      </w:r>
    </w:p>
    <w:p w14:paraId="0000008B" w14:textId="77777777" w:rsidR="00C12A1C" w:rsidRDefault="00916057" w:rsidP="00CA6202">
      <w:r>
        <w:rPr>
          <w:rtl/>
        </w:rPr>
        <w:t>זוהי תוכחתו של אליהו הנביא: "עד-מתי אתם פסחים על-שתי הסעיפים אם ה' האלוקים לכו אחריו, ואם הבעל לכו אחריו". צריך לקבל החלטה ברורה והחלטית, לא להתנדנד בין שני עולמות. נאמנות מושלמת לה' אינה אפשרית לצד תבוסתנות רעיונית ופשרנית.</w:t>
      </w:r>
    </w:p>
    <w:p w14:paraId="335598B4" w14:textId="77777777" w:rsidR="00A85B82" w:rsidRDefault="00916057" w:rsidP="00CA6202">
      <w:pPr>
        <w:rPr>
          <w:rtl/>
        </w:rPr>
      </w:pPr>
      <w:r>
        <w:rPr>
          <w:rtl/>
        </w:rPr>
        <w:t>מי שאוהב את ה', הכרחי הוא שישנא את הכפירה, שיבוז לשטחיות, שיקוץ למתירנות, שיתרחק מהחומרנות.</w:t>
      </w:r>
    </w:p>
    <w:p w14:paraId="0000008D" w14:textId="0868B0DC" w:rsidR="00C12A1C" w:rsidRDefault="00916057" w:rsidP="00CA6202">
      <w:r>
        <w:rPr>
          <w:rtl/>
        </w:rPr>
        <w:t>זו גם הסיבה שהיהדות דוחה בעוצמה רבה את הרפורמה. כי גם אם אדם חוטא, או שעדיין אינו בדרגה רוחנית מספקת, הוא יודע שטעות בידו ופועל לשוב בתשובה ולהתקדם; מה שאין כן מי שדוגל ברפורמה, שהרי מבחינתו 'זו היהדות' ר"ל, לכן שיטה זו נידונה לבוז ולקלון. היא אינה עולה בקנה אחד עם היהדות ועם התורה. כמו שאי אפשר להיות צמחוני אוכל בשר, או דמוקרט פשיסט, אי אפשר להאמין ביהדות ולהתנגד לתורתה.</w:t>
      </w:r>
    </w:p>
    <w:p w14:paraId="0D48CC65" w14:textId="4D70D6CC" w:rsidR="005F5CE4" w:rsidRDefault="005F5CE4" w:rsidP="00CA6202">
      <w:pPr>
        <w:pStyle w:val="1"/>
        <w:rPr>
          <w:rtl/>
        </w:rPr>
      </w:pPr>
      <w:r>
        <w:rPr>
          <w:rFonts w:hint="cs"/>
          <w:rtl/>
        </w:rPr>
        <w:lastRenderedPageBreak/>
        <w:t xml:space="preserve">שופטים </w:t>
      </w:r>
      <w:r w:rsidR="00CE3215">
        <w:rPr>
          <w:rFonts w:hint="cs"/>
          <w:rtl/>
        </w:rPr>
        <w:t>(2)</w:t>
      </w:r>
    </w:p>
    <w:p w14:paraId="0000008F" w14:textId="77777777" w:rsidR="00C12A1C" w:rsidRDefault="00916057" w:rsidP="00CA6202">
      <w:pPr>
        <w:pStyle w:val="2"/>
      </w:pPr>
      <w:r>
        <w:rPr>
          <w:rtl/>
        </w:rPr>
        <w:t>בין תמימות לנאיביות</w:t>
      </w:r>
    </w:p>
    <w:p w14:paraId="00000090" w14:textId="77777777" w:rsidR="00C12A1C" w:rsidRDefault="00916057" w:rsidP="00CA6202">
      <w:pPr>
        <w:pStyle w:val="3"/>
      </w:pPr>
      <w:r>
        <w:rPr>
          <w:rtl/>
        </w:rPr>
        <w:t>מהי בעצם תמימות אמיתית?</w:t>
      </w:r>
    </w:p>
    <w:p w14:paraId="258BF3A2" w14:textId="2B2216ED" w:rsidR="00895A16" w:rsidRDefault="00895A16" w:rsidP="00CA6202">
      <w:pPr>
        <w:pStyle w:val="4"/>
      </w:pPr>
      <w:r>
        <w:rPr>
          <w:rFonts w:hint="cs"/>
          <w:rtl/>
        </w:rPr>
        <w:t>גיליון 79</w:t>
      </w:r>
    </w:p>
    <w:p w14:paraId="050E48F9" w14:textId="77777777" w:rsidR="00895A16" w:rsidRDefault="00895A16" w:rsidP="00CA6202">
      <w:pPr>
        <w:pStyle w:val="af"/>
      </w:pPr>
      <w:r>
        <w:rPr>
          <w:rtl/>
        </w:rPr>
        <w:t>תגיות:</w:t>
      </w:r>
    </w:p>
    <w:p w14:paraId="00000091" w14:textId="77777777" w:rsidR="00C12A1C" w:rsidRDefault="00916057" w:rsidP="00CA6202">
      <w:r>
        <w:rPr>
          <w:rtl/>
        </w:rPr>
        <w:t>'תמימות' נתפסת בעיני רבים כתכונה שלילית. האם התמימות היא סוג של סגירות רעיונית? אולי של נאיביות, חוסר תחכום, אולי אפילו הנהגה עצמית רופסת מבחינה רציונאלית...?</w:t>
      </w:r>
    </w:p>
    <w:p w14:paraId="00000092" w14:textId="77777777" w:rsidR="00C12A1C" w:rsidRDefault="00916057" w:rsidP="00CA6202">
      <w:r>
        <w:rPr>
          <w:rtl/>
        </w:rPr>
        <w:t>מקורה של התמימות בעבודת ה' מוזכרת בתורה: "תמים תהיה, עם ה' אלוקיך" (דברים יח, יג). אך, מה בעצם התורה דורשת מאתנו?</w:t>
      </w:r>
    </w:p>
    <w:p w14:paraId="00000093" w14:textId="77777777" w:rsidR="00C12A1C" w:rsidRDefault="00916057" w:rsidP="00CA6202">
      <w:r>
        <w:rPr>
          <w:rtl/>
        </w:rPr>
        <w:t>גם כשהתורה מצווה על קורבן התמיד, נאמר: "כבשים בני-שנה תמימים" (במדבר, כח, ג). שם כוונת התורה ברורה, שהקורבן יהיה שלם, ללא פגם. כך גם משמעות הפסוק המתאר את הקב"ה: "הצור תמים פועלו" (דברים לב, ד). הכוונה ברורה; פעולותיו של ה' יתברך שלמות ומושלמות.</w:t>
      </w:r>
    </w:p>
    <w:p w14:paraId="00000094" w14:textId="77777777" w:rsidR="00C12A1C" w:rsidRDefault="00916057" w:rsidP="00CA6202">
      <w:r>
        <w:rPr>
          <w:rtl/>
        </w:rPr>
        <w:t>ללמדנו, ששם התואר 'תמים', פירושו 'שלם' או 'שלמות'. יחד עם זאת, ישנה הבנה נוספת בציווי 'תמים תהיה', והיא, הקוראת לאדם שלא לחקור במקום שאין יד שכלו מגעת. האדם חייב להכיר במגבלות השכל האנושי לעומת השכל האלוקי, ולכן "במופלא ממך אל תדרוש" (חגיגה יג).</w:t>
      </w:r>
    </w:p>
    <w:p w14:paraId="00000095" w14:textId="77777777" w:rsidR="00C12A1C" w:rsidRDefault="00916057" w:rsidP="00CA6202">
      <w:r>
        <w:rPr>
          <w:rtl/>
        </w:rPr>
        <w:t>ואכן, רש"י והרמב"ן מבארים שהכוונה בציווי זה היא שלא לחקור בעתידות ולא לפנות לקוסמים או מעוננים. יש לבטוח בה' בכל הנוגע לעתיד, ולנהל חיים שלווים מתוך אמונה שלמה וביטחון מוחלט בו יתברך.</w:t>
      </w:r>
    </w:p>
    <w:p w14:paraId="00000096" w14:textId="77777777" w:rsidR="00C12A1C" w:rsidRDefault="00916057" w:rsidP="00CA6202">
      <w:r>
        <w:rPr>
          <w:rtl/>
        </w:rPr>
        <w:t>הרמב"ן מדגיש כי על האדם ללכת בתמימות ולסמוך על ה' בכל ליבו, מבלי לחשוב על התחבולות שיכולות להועיל לו. חשוב לנהל חיים של יושרה ואמונה, מתוך ידיעה שה' מנהיג את העולם בצדק.</w:t>
      </w:r>
    </w:p>
    <w:p w14:paraId="00000097" w14:textId="77777777" w:rsidR="00C12A1C" w:rsidRDefault="00916057" w:rsidP="00CA6202">
      <w:r>
        <w:rPr>
          <w:rtl/>
        </w:rPr>
        <w:t>ובספר החינוך, מצות 'תמים תהיה' מתפרשת כדרישה לנהל חיים מתוך אמונה טהורה, ללא חקירת עתידות ושאר ענייני עבודה זרה. ה' הוא האחראי על כל הקורה בעולם, ויש להאמין שהוא מנהל את העניינים בצורה הטובה ביותר.</w:t>
      </w:r>
    </w:p>
    <w:p w14:paraId="00000098" w14:textId="77777777" w:rsidR="00C12A1C" w:rsidRDefault="00916057" w:rsidP="00CA6202">
      <w:r>
        <w:rPr>
          <w:rtl/>
        </w:rPr>
        <w:t>האור החיים הקדוש מפרש, שהכוונה היא לא להיות 'נאיבי', אלא להכיר במציאות ולהיות שלם באמונה בה'. ההליכה בתמימות היא מתוך בחירה מודעת להאמין בה' ובתורתו, ולא מתוך פשטות המחשבה או בורות.</w:t>
      </w:r>
    </w:p>
    <w:p w14:paraId="00000099" w14:textId="77777777" w:rsidR="00C12A1C" w:rsidRDefault="00916057" w:rsidP="00CA6202">
      <w:r>
        <w:rPr>
          <w:rtl/>
        </w:rPr>
        <w:t>אין כל קשר בין מצות התמימות לבורות וחידלון עיוני. התורה דוחה את הבערות, ודורשת מהאדם להתבונן ולדעת ככל יכולתו. יחד עם זאת, עליו לעצור במקום בו הדעת מוגבלת - היכן שהחקירה לא תשיג דבר. הציווי "תמים תהיה" מדגיש את החשיבות של אמון וביטחון בדרך ה'. על האדם לסמוך על ה' ולהאמין שמה שקורה לו הוא לטובה, מה שמחזק מאוד, גם מבחינה פסיכולוגית את תחושת הביטחון והשלווה הפנימית.</w:t>
      </w:r>
    </w:p>
    <w:p w14:paraId="0000009A" w14:textId="77777777" w:rsidR="00C12A1C" w:rsidRDefault="00916057" w:rsidP="00CA6202">
      <w:r>
        <w:rPr>
          <w:rtl/>
        </w:rPr>
        <w:t>עצם הציווי לאברהם: "התהלך לפני והיה תמים" ( בראשית יז, א) מוכיח לנו שהתמימות היא איננה דבר פשוט בכלל, והיא קשורה להתהלכות לפני ה'. דורשת מאתנו להיות משועבדים לרצון ה' יתברך. אין די להאמין במציאות ה' בעולם, אלא יש להפנים לעומק, בוודאות מוחלטת שהכל בכל כל מתנהל בדקדוק עצום, גם במקום שאין ההבנה משגת.</w:t>
      </w:r>
    </w:p>
    <w:p w14:paraId="0000009B" w14:textId="77777777" w:rsidR="00C12A1C" w:rsidRDefault="00916057" w:rsidP="00CA6202">
      <w:r>
        <w:rPr>
          <w:rtl/>
        </w:rPr>
        <w:t>התמימות הינה מהנכסים החשובים ביותר ביהדות. היא איננה חוסמת את סקרנות השכל, ולא משתקת את ההתלהבות, אדרבה, היא בונה את אישיות היהודי ומעצבת את לבבו.</w:t>
      </w:r>
    </w:p>
    <w:p w14:paraId="6A476B5E" w14:textId="0CB5804F" w:rsidR="005F5CE4" w:rsidRDefault="005F5CE4" w:rsidP="00CA6202">
      <w:pPr>
        <w:pStyle w:val="1"/>
        <w:rPr>
          <w:rtl/>
        </w:rPr>
      </w:pPr>
      <w:r>
        <w:rPr>
          <w:rFonts w:hint="cs"/>
          <w:rtl/>
        </w:rPr>
        <w:lastRenderedPageBreak/>
        <w:t xml:space="preserve">כי תצא </w:t>
      </w:r>
      <w:r w:rsidR="00CE3215">
        <w:rPr>
          <w:rFonts w:hint="cs"/>
          <w:rtl/>
        </w:rPr>
        <w:t>(2)</w:t>
      </w:r>
    </w:p>
    <w:p w14:paraId="0000009D" w14:textId="77777777" w:rsidR="00C12A1C" w:rsidRDefault="00916057" w:rsidP="00CA6202">
      <w:pPr>
        <w:pStyle w:val="2"/>
      </w:pPr>
      <w:r>
        <w:rPr>
          <w:rtl/>
        </w:rPr>
        <w:t>ניסוי הארנקים</w:t>
      </w:r>
    </w:p>
    <w:p w14:paraId="0000009E" w14:textId="77777777" w:rsidR="00C12A1C" w:rsidRDefault="00916057" w:rsidP="00CA6202">
      <w:pPr>
        <w:pStyle w:val="3"/>
      </w:pPr>
      <w:r>
        <w:rPr>
          <w:rtl/>
        </w:rPr>
        <w:t>המוסר האנושי מול המוסר האלוקי</w:t>
      </w:r>
    </w:p>
    <w:p w14:paraId="55D63FEA" w14:textId="3A5849A2" w:rsidR="00895A16" w:rsidRDefault="00895A16" w:rsidP="00CA6202">
      <w:pPr>
        <w:pStyle w:val="4"/>
      </w:pPr>
      <w:r>
        <w:rPr>
          <w:rFonts w:hint="cs"/>
          <w:rtl/>
        </w:rPr>
        <w:t>גיליון 80</w:t>
      </w:r>
    </w:p>
    <w:p w14:paraId="175EC83B" w14:textId="77777777" w:rsidR="00895A16" w:rsidRDefault="00895A16" w:rsidP="00CA6202">
      <w:pPr>
        <w:pStyle w:val="af"/>
      </w:pPr>
      <w:r>
        <w:rPr>
          <w:rtl/>
        </w:rPr>
        <w:t>תגיות:</w:t>
      </w:r>
    </w:p>
    <w:p w14:paraId="0000009F" w14:textId="77777777" w:rsidR="00C12A1C" w:rsidRDefault="00916057" w:rsidP="00CA6202">
      <w:r>
        <w:rPr>
          <w:rtl/>
        </w:rPr>
        <w:t>במהלך ניסוי חברתי מפורסם שנערך, הניחו קבוצת חוקרים ארנקים אבודים במקומות ציבוריים שונים, במטרה לבחון את אחוזי ההשבה. הארנקים, שהונחו בנקודות שונות במרחב הציבורי, כללו כרטיס זיהוי עם פרטי התקשרות, כסף ומסמכים אישיים. החוקרים בדקו כיצד משתנים אחוזי ההשבה בהתאם לתוכן הארנק ולמיקום בו הוא נמצא.</w:t>
      </w:r>
    </w:p>
    <w:p w14:paraId="000000A0" w14:textId="77777777" w:rsidR="00C12A1C" w:rsidRDefault="00916057" w:rsidP="00CA6202">
      <w:r>
        <w:rPr>
          <w:rtl/>
        </w:rPr>
        <w:t>הנתון המרכזי שהתגלה הוא, שארנקים עם סכום כסף גבוה יותר הושבו באחוזים נמוכים יותר בהשוואה לארנקים בהם היה סכום כסף נמוך, או ארנקים ללא כסף כלל. כמו כן, התברר כי ארנקים שנמצאו במקומות עם תנועה רבה, כדוגמת תחנות רכבת או מרכזי קניות המוניים הושבו באחוזים גבוהים יותר מאשר במקומות נידחים או מבודדים. כמו כן, במקומות עם מצלמות אבטחה, אחוזי ההשבה, כמובן, היו גבוהים מהממוצע.</w:t>
      </w:r>
    </w:p>
    <w:p w14:paraId="44F8F9E5" w14:textId="77777777" w:rsidR="00A85B82" w:rsidRDefault="00916057" w:rsidP="00CA6202">
      <w:pPr>
        <w:rPr>
          <w:rtl/>
        </w:rPr>
      </w:pPr>
      <w:r>
        <w:rPr>
          <w:rtl/>
        </w:rPr>
        <w:t>הרי לנו דוגמה מעשית המלמדת כמה המוסר האנושי מתעתע, חלול ונטול כח, והדחף האנושי לחמוד עולה בכוחו על המצפון השברירי והחלוש.</w:t>
      </w:r>
    </w:p>
    <w:p w14:paraId="000000A2" w14:textId="75CFEE61" w:rsidR="00C12A1C" w:rsidRDefault="00916057" w:rsidP="00CA6202">
      <w:r>
        <w:rPr>
          <w:rtl/>
        </w:rPr>
        <w:t>אכן, ההיסטוריה האנושית רצופה בניסיונות של בני אדם לעצב לעצמם מערכת מוסרית אנושית נטולת זיקה לבורא עולם. אך כל הניסיונות הללו כשלו. לחברה המודרנית יש אומנם יותר כללים, חוקי אכיפה וענישה מסודרים ויעילים פחות או יותר, אך האדם עצמו לא ממש השתנה. הקידמה לא צמצמה את מעשי הפשע, ולא מיתנה כלל את הנטייה האנושית לאנוכיות.</w:t>
      </w:r>
    </w:p>
    <w:p w14:paraId="000000A3" w14:textId="77777777" w:rsidR="00C12A1C" w:rsidRDefault="00916057" w:rsidP="00CA6202">
      <w:r>
        <w:rPr>
          <w:rtl/>
        </w:rPr>
        <w:t>הפסיכולוג החברתי היהודי-אמריקני אברהם מאסלו ניסח זאת כך: "במשך אלפי שנים ניסו הומניסטים לעצב מערכת ערכים פסיכולוגית הנגזרת מטבע האדם ומשוחררת מתלות בסמכות הנמצאת מעבר לאדם עצמו; הרבה תיאוריות כאלה הוצעו במהלך ההיסטוריה; כל התאוריות נכשלו".</w:t>
      </w:r>
    </w:p>
    <w:p w14:paraId="3BE2CD8F" w14:textId="77777777" w:rsidR="00A85B82" w:rsidRDefault="00916057" w:rsidP="00CA6202">
      <w:pPr>
        <w:rPr>
          <w:rtl/>
        </w:rPr>
      </w:pPr>
      <w:r>
        <w:rPr>
          <w:rtl/>
        </w:rPr>
        <w:t>ובהקשר זה הגדיר הפילוסוף הצרפתי הנודע אלבר קאמי מונח מזעזע בשם: 'הייאוש האינטלקטואלי', שמשמעו:</w:t>
      </w:r>
      <w:r>
        <w:rPr>
          <w:rtl/>
        </w:rPr>
        <w:br/>
        <w:t>"אי אפשר לחיות בלי ערכים, ובלתי אפשרי למצוא אותם".</w:t>
      </w:r>
    </w:p>
    <w:p w14:paraId="000000A5" w14:textId="1E97AD5F" w:rsidR="00C12A1C" w:rsidRDefault="00916057" w:rsidP="00CA6202">
      <w:r>
        <w:rPr>
          <w:rtl/>
        </w:rPr>
        <w:t>השאלה העולה היא, כיצד יתכן שהאדם לא נעשה יותר מוסרי, מדוע הקידמה והתחכום רק העצימו את הכשל הערכי, במקום לצמצם אותו? והיאך העידן המודרני הוליך את האדם למחוזות הייאוש הערכי?</w:t>
      </w:r>
    </w:p>
    <w:p w14:paraId="75D15FD9" w14:textId="77777777" w:rsidR="00A85B82" w:rsidRDefault="00916057" w:rsidP="00CA6202">
      <w:pPr>
        <w:rPr>
          <w:rtl/>
        </w:rPr>
      </w:pPr>
      <w:r>
        <w:rPr>
          <w:rtl/>
        </w:rPr>
        <w:t>התשובה לכך היא, שמקור הסמכות המוסרית לא יכול להיות אנושי. הבריחה מהאמת הפשוטה, שמקור הסמכות הוא אלוקי - סחררה את האדם המודרני עד לאובדן עשתונות. בשום צורה ואופן אין לאדם המודרני כל אפשרות לגזור ערכים מן ההיגיון. שום הגיון אנושי לא יכול להכריע הכרעות מוסריות שיהיו מקובלות על הכול.</w:t>
      </w:r>
    </w:p>
    <w:p w14:paraId="000000A7" w14:textId="06F4BBB2" w:rsidR="00C12A1C" w:rsidRDefault="00916057" w:rsidP="00CA6202">
      <w:r>
        <w:rPr>
          <w:rtl/>
        </w:rPr>
        <w:t>כשהתורה מצווה אותנו לעשות הישר והטוב, היא אכן מדגישה "בעיני ה'": ככתוב "ועשית הישר והטוב בעיני ה'" (דברים ו, יח). ומבאר הרמב"ן: "...תכוון בעשייתן לעשות הטוב והישר בעיניו בלבד". כך גם בהמשך נאמר: "שמור ושמעת... כי תעשה הישר בעיני ה' אלוקיך" (דברים יב, כח). ועם זאת, רק כשמדובר במציאת חן בעיני הסביבה, מלמד אותנו שלמה המלך שיש להתחשב גם בדעת בשר ודם, ולראות גם את המבט האנושי, ולא רק האלוקי: "ומצא חן ושכל-טוב בעיני אלקים ואדם" (משלי ג, ד).</w:t>
      </w:r>
    </w:p>
    <w:p w14:paraId="000000A8" w14:textId="77777777" w:rsidR="00C12A1C" w:rsidRDefault="00916057" w:rsidP="00CA6202">
      <w:r>
        <w:rPr>
          <w:rtl/>
        </w:rPr>
        <w:t>וכך אמר זאת בתמצית שלמה המלך, החכם מכל האדם: "כל דרכי איש זך בעיניו" (משלי טז, ב). והסביר על כך הגאון מווילנה: "כל דרכי האדם נמשכים אחר הרצון הראשון... ואף שעושה עוול הוא מראה פנים שהולך בדרך הישר".</w:t>
      </w:r>
    </w:p>
    <w:p w14:paraId="000000A9" w14:textId="77777777" w:rsidR="00C12A1C" w:rsidRDefault="00916057" w:rsidP="00CA6202">
      <w:r>
        <w:rPr>
          <w:rtl/>
        </w:rPr>
        <w:t>על כן אפשר לסכם זאת באימרה: "הפס הדקיק שבלבי. שמפריד בין טוב לרע, אין לו קיום, בלי הברקים והקולות ששמעתי בסיני" .</w:t>
      </w:r>
    </w:p>
    <w:p w14:paraId="5289CAD9" w14:textId="7E1BDD5F" w:rsidR="005F5CE4" w:rsidRDefault="005F5CE4" w:rsidP="00CA6202">
      <w:pPr>
        <w:pStyle w:val="1"/>
        <w:rPr>
          <w:rtl/>
        </w:rPr>
      </w:pPr>
      <w:r>
        <w:rPr>
          <w:rFonts w:hint="cs"/>
          <w:rtl/>
        </w:rPr>
        <w:lastRenderedPageBreak/>
        <w:t xml:space="preserve">כי תבוא </w:t>
      </w:r>
      <w:r w:rsidR="00CE3215">
        <w:rPr>
          <w:rFonts w:hint="cs"/>
          <w:rtl/>
        </w:rPr>
        <w:t>(2)</w:t>
      </w:r>
    </w:p>
    <w:p w14:paraId="000000AB" w14:textId="77777777" w:rsidR="00C12A1C" w:rsidRDefault="00916057" w:rsidP="00CA6202">
      <w:pPr>
        <w:pStyle w:val="2"/>
      </w:pPr>
      <w:r>
        <w:rPr>
          <w:rtl/>
        </w:rPr>
        <w:t>'שמחה בעצם'</w:t>
      </w:r>
    </w:p>
    <w:p w14:paraId="000000AC" w14:textId="77777777" w:rsidR="00C12A1C" w:rsidRDefault="00916057" w:rsidP="00CA6202">
      <w:pPr>
        <w:pStyle w:val="3"/>
      </w:pPr>
      <w:r>
        <w:rPr>
          <w:rtl/>
        </w:rPr>
        <w:t>ולמה הזוכה במקום השלישי שמח יותר?</w:t>
      </w:r>
    </w:p>
    <w:p w14:paraId="680D932E" w14:textId="5298BECD" w:rsidR="00895A16" w:rsidRDefault="00895A16" w:rsidP="00CA6202">
      <w:pPr>
        <w:pStyle w:val="4"/>
      </w:pPr>
      <w:r>
        <w:rPr>
          <w:rFonts w:hint="cs"/>
          <w:rtl/>
        </w:rPr>
        <w:t>גיליון 81</w:t>
      </w:r>
    </w:p>
    <w:p w14:paraId="6BD448EA" w14:textId="77777777" w:rsidR="00895A16" w:rsidRDefault="00895A16" w:rsidP="00CA6202">
      <w:pPr>
        <w:pStyle w:val="af"/>
      </w:pPr>
      <w:r>
        <w:rPr>
          <w:rtl/>
        </w:rPr>
        <w:t>תגיות:</w:t>
      </w:r>
    </w:p>
    <w:p w14:paraId="000000AD" w14:textId="77777777" w:rsidR="00C12A1C" w:rsidRDefault="00916057" w:rsidP="00CA6202">
      <w:r>
        <w:rPr>
          <w:rtl/>
        </w:rPr>
        <w:t>בניסוים שנערכו בתחרויות עולמיות שונות, התגלה שהזוכה במקום השלישי הוא בדרך כלל שמח יותר מהזוכה במקום השני. הסיבה לכך נובעת ממה שמכונה 'השוואה נגטיבית' לעומת 'השוואה פוזיטיבית'. כלומר, הזוכה במקום השני משווה את עצמו לזוכה במקום הראשון, ומרגיש החמצה על כך שלא הוא זכה במקום הראשון. לעומתו, הזוכה במקום השלישי משווה את עצמו לאלו שלא זכו כלל במדליה, ומרגיש שביעות רצון מכך שזכה לפחות במקום השלישי.</w:t>
      </w:r>
    </w:p>
    <w:p w14:paraId="2DCB81D5" w14:textId="77777777" w:rsidR="00A85B82" w:rsidRDefault="00916057" w:rsidP="00CA6202">
      <w:pPr>
        <w:rPr>
          <w:rtl/>
        </w:rPr>
      </w:pPr>
      <w:r>
        <w:rPr>
          <w:rtl/>
        </w:rPr>
        <w:t>מחקר דומה נערך באוניברסיטת קורנל. המחקר בדק וניתח גם את הבעות הפנים של הזוכים, והוכיח שוב שהזוכים במקום השלישי גילו יותר הבעות של שמחה וסיפוק, בהשוואה לזוכים במקום השני.</w:t>
      </w:r>
    </w:p>
    <w:p w14:paraId="000000AF" w14:textId="7C56ECE8" w:rsidR="00C12A1C" w:rsidRDefault="00916057" w:rsidP="00CA6202">
      <w:r>
        <w:rPr>
          <w:rtl/>
        </w:rPr>
        <w:t>מדהים לגלות אפוא, שהשמחה תלויה במצבו התודעתי של האדם, ולא במצבו האובייקטיבי. או במילים אחרות: השמחה והאושר, אינם במה שיש לך - אלא במה שיש בך.</w:t>
      </w:r>
    </w:p>
    <w:p w14:paraId="000000B0" w14:textId="77777777" w:rsidR="00C12A1C" w:rsidRDefault="00916057" w:rsidP="00CA6202">
      <w:r>
        <w:rPr>
          <w:rtl/>
        </w:rPr>
        <w:t>המקום הבולט ביותר בו התורה מציינת את ענין השמחה בעבודת ה', הוא דווקא בפרשת התוכחות. התורה מצווה אותנו "ושמחת בכל הטוב אשר נתן לך ה' אלוקיך" (דברים כו, יא). ויותר מכך, חוזרת וקובעת התורה שכל פרשת הקללות היא "תחת אשר לא עבדת את ה' אלוקיך בשמחה ובטוב לבב מרב כל" (דברים כח, מז) דהיינו, כל צ"ח הקללות הנוראות שנאמרו בפרשת כי תבוא, נובעות מכך שעם ישראל לא עבד את ה' מתוך "שמחה וטוב לבב מרוב כל".</w:t>
      </w:r>
    </w:p>
    <w:p w14:paraId="11F24C24" w14:textId="77777777" w:rsidR="00A85B82" w:rsidRDefault="00916057" w:rsidP="00CA6202">
      <w:pPr>
        <w:rPr>
          <w:rtl/>
        </w:rPr>
      </w:pPr>
      <w:r>
        <w:rPr>
          <w:rtl/>
        </w:rPr>
        <w:t>הסברים רבים וביאורים רחבים נאמרו במרוצת הדורות אודות מצוות השמחה; גדר המצווה, הסיבות לשמחה ושאר מעלותיה. אולם בתורת החסידות, מוצאת מידת השמחה כר נרחב ופורה לקיומה. החסידות גורסת: שמחה בעצם! לא רק שמחה בעת קיום המצוות או לימוד תורה. השמחה איננה פורצת מהיהודי רק כאשר הוא מקבל שפע מן השמיים, טוענים גדולי החסידות, אלא שומה עליו להיות בשמחה מעצם היותו. כמו אבא שחפץ שבניו יהיו בשמחה תמיד, כך גם חפץ אבינו שבשמיים שבניו, בני ישראל, יהיו בשמחה תמיד!</w:t>
      </w:r>
    </w:p>
    <w:p w14:paraId="000000B2" w14:textId="7340A477" w:rsidR="00C12A1C" w:rsidRDefault="00916057" w:rsidP="00CA6202">
      <w:r>
        <w:rPr>
          <w:rtl/>
        </w:rPr>
        <w:t>דומה כי ניתן לקבוע שכאשר התורה אומרת "מרוב כל", היא בוודאי לא מַתְנָה את השמחה עם העובדה שיש לך הכל. וכי מה יאמר האדם הרש והאביון או בעל הייסורים - שהוא בהחלט חסר הרבה מאותו רוב כל - האם פטור הוא ממצוות השמחה?!</w:t>
      </w:r>
    </w:p>
    <w:p w14:paraId="000000B3" w14:textId="77777777" w:rsidR="00C12A1C" w:rsidRDefault="00916057" w:rsidP="00CA6202">
      <w:r>
        <w:rPr>
          <w:rtl/>
        </w:rPr>
        <w:t>ומכאן דווקא ראיה ניצחת, שהתורה מאמינה שעל היהודי להיות מלא שמחה ועונג, מעצם היותו יהודי ו'בן מלך'. כל יהודי באשר הוא, הוא מבחינת התורה בגדר יהודי שיש לו 'רוב כל'. ולמה?! אין זאת אלא כי התורה דורשת מהאדם שישמח בעצם היותו יצור נברא, שנמצא הוא בעולם עבור תכלית נצחית.</w:t>
      </w:r>
    </w:p>
    <w:p w14:paraId="000000B4" w14:textId="77777777" w:rsidR="00C12A1C" w:rsidRDefault="00916057" w:rsidP="00CA6202">
      <w:r>
        <w:rPr>
          <w:rtl/>
        </w:rPr>
        <w:t>בעוד שמנצחי תחרויות מודדים את הצלחתם בהשוואה לשאר המתחרים והמנצחים, מלמדת אותנו התורה, כי אין עלינו להביט ימין ושמאל ולראות מי מוצלח יותר, חכם יותר או בעל נכסים רבים, כדי להשוותו אל מעמדנו. המעמד שלנו כיהודים הוא קבוע, יציב ובלתי משתנה, ומכאן סיבה גדולה ומוכרחת לשמוח בכל הטוב הזה.</w:t>
      </w:r>
    </w:p>
    <w:p w14:paraId="54260454" w14:textId="050FD788" w:rsidR="00136381" w:rsidRDefault="00136381" w:rsidP="00CA6202">
      <w:pPr>
        <w:pStyle w:val="1"/>
        <w:rPr>
          <w:rtl/>
        </w:rPr>
      </w:pPr>
      <w:r>
        <w:rPr>
          <w:rFonts w:hint="cs"/>
          <w:rtl/>
        </w:rPr>
        <w:lastRenderedPageBreak/>
        <w:t xml:space="preserve">נצבים וילך </w:t>
      </w:r>
      <w:r w:rsidR="00CE3215">
        <w:rPr>
          <w:rFonts w:hint="cs"/>
          <w:rtl/>
        </w:rPr>
        <w:t>(2)</w:t>
      </w:r>
    </w:p>
    <w:p w14:paraId="000000B6" w14:textId="77777777" w:rsidR="00C12A1C" w:rsidRDefault="00916057" w:rsidP="00CA6202">
      <w:pPr>
        <w:pStyle w:val="2"/>
      </w:pPr>
      <w:r>
        <w:rPr>
          <w:rtl/>
        </w:rPr>
        <w:t>שיקום ביוגרפי</w:t>
      </w:r>
    </w:p>
    <w:p w14:paraId="000000B7" w14:textId="77777777" w:rsidR="00C12A1C" w:rsidRDefault="00916057" w:rsidP="00CA6202">
      <w:pPr>
        <w:pStyle w:val="3"/>
      </w:pPr>
      <w:r>
        <w:rPr>
          <w:rtl/>
        </w:rPr>
        <w:t>ושב... ורפא לו</w:t>
      </w:r>
    </w:p>
    <w:p w14:paraId="48DC9BC2" w14:textId="409B8B22" w:rsidR="00895A16" w:rsidRDefault="00895A16" w:rsidP="00CA6202">
      <w:pPr>
        <w:pStyle w:val="4"/>
      </w:pPr>
      <w:r>
        <w:rPr>
          <w:rFonts w:hint="cs"/>
          <w:rtl/>
        </w:rPr>
        <w:t>גיליון 82</w:t>
      </w:r>
    </w:p>
    <w:p w14:paraId="525040C9" w14:textId="77777777" w:rsidR="00895A16" w:rsidRDefault="00895A16" w:rsidP="00CA6202">
      <w:pPr>
        <w:pStyle w:val="af"/>
      </w:pPr>
      <w:r>
        <w:rPr>
          <w:rtl/>
        </w:rPr>
        <w:t>תגיות:</w:t>
      </w:r>
    </w:p>
    <w:p w14:paraId="000000B8" w14:textId="017DFE7E" w:rsidR="00C12A1C" w:rsidRDefault="00916057" w:rsidP="00CA6202">
      <w:r>
        <w:rPr>
          <w:rtl/>
        </w:rPr>
        <w:t>על אף כל השגיאות ששגינו בחיינו והכאב שאנו נושאים עמנו מן העבר, תמיד קיימת אפשרות של ריפוי וגאולה. אני נוטה לקרוא לזה</w:t>
      </w:r>
      <w:r w:rsidR="001C7DEC">
        <w:rPr>
          <w:rFonts w:hint="cs"/>
          <w:rtl/>
        </w:rPr>
        <w:t xml:space="preserve"> </w:t>
      </w:r>
      <w:r>
        <w:rPr>
          <w:rtl/>
        </w:rPr>
        <w:t>רה-ביוגרפיה, היינו-עיבוד מחודש של ביוגרפיה קיימת. אנו משנים את הביוגרפיה לסיפור חיים של טוהר ושלמות, במעין "שיקום ביוגרפי".</w:t>
      </w:r>
    </w:p>
    <w:p w14:paraId="000000B9" w14:textId="77777777" w:rsidR="00C12A1C" w:rsidRDefault="00916057" w:rsidP="00CA6202">
      <w:r>
        <w:rPr>
          <w:rtl/>
        </w:rPr>
        <w:t>דוגמה מפעימה לרה-ביוגרפיה היא בדבריו של יוסף לאחיו, כאשר אחרי מות אביהם הם פחדו שמא יתנקם בהם על כך שמכרו אותו לישמעאלים: "אתם חשבתם רעה, אלוקים חשבה לטובה... להיות עם רב". כלומר, הוא אומר-ברטרוספקטיבה-אף אם היו לכם כוונות רעות, הרי שהנסיבות העובדתיות מוכיחות כי יד ה' היתה כאן שפעלה דרככם. יוסף הבין שהעבר המוכתם אינו בבחינת ספר חתום אלא ישנה אפשרות לתקן את העבר.</w:t>
      </w:r>
    </w:p>
    <w:p w14:paraId="000000BA" w14:textId="77777777" w:rsidR="00C12A1C" w:rsidRDefault="00916057" w:rsidP="00CA6202">
      <w:r>
        <w:rPr>
          <w:rtl/>
        </w:rPr>
        <w:t>אחד הספרים המעניינים בתחום הפסיכולוגיה והיהדות הוא הספר "סוד הטיפול היהודי" של הפסיכותרפיסטית בעלת התשובה הגב' פרנקל. בספרה היא מדגישה את חשיבות החזרה בתשובה בתהליך הטיפולי שלה, ורואה בה כוח מרפא שמחזיר את הדברים אל מקורם. היא מסבירה שהתשובה מבוססת על התפיסה האופטימית התורנית, שלפיה תמיד קיימת אפשרות לשינוי חיובי בחיים.</w:t>
      </w:r>
    </w:p>
    <w:p w14:paraId="4C458CC7" w14:textId="77777777" w:rsidR="00A85B82" w:rsidRDefault="00916057" w:rsidP="00CA6202">
      <w:pPr>
        <w:rPr>
          <w:rtl/>
        </w:rPr>
      </w:pPr>
      <w:r>
        <w:rPr>
          <w:rtl/>
        </w:rPr>
        <w:t>פרנקל כותבת: "במרוצת השנים התברר לי, שרעיון התשובה ברוח היהדות מסייע לי הלכה למעשה בעבודתי כפסיכולוגית: התורות הרוחניות ביהדות העוסקות בתשובה ובריפוי גואל [כלומר: הרעיון שאפשר להפוך את העבר לכוח המשנה את חייו של אדם לטובה] היו לי לכלי יעיל במיוחד בעבודתי הטיפולית.</w:t>
      </w:r>
    </w:p>
    <w:p w14:paraId="7D5F1A0A" w14:textId="77777777" w:rsidR="00A85B82" w:rsidRDefault="00916057" w:rsidP="00CA6202">
      <w:pPr>
        <w:rPr>
          <w:rtl/>
        </w:rPr>
      </w:pPr>
      <w:r>
        <w:rPr>
          <w:rtl/>
        </w:rPr>
        <w:t>‏למרבה הצער, רבים מן האנשים המגיעים לטיפול בעולם, עצם רעיון הסליחה זר להם. ומכיוון שאינם מסוגלים למחול לעצמם ולאחרים על פגיעות שנגרמו בשל טעויות העבר, הם נשארים כבולים להשפעותיהם המזיקות ומעמיסים בכך על עצמם נטל נפשי כבד של אשמה, בושה ותרעומת.</w:t>
      </w:r>
    </w:p>
    <w:p w14:paraId="202307C5" w14:textId="77777777" w:rsidR="00A85B82" w:rsidRDefault="00916057" w:rsidP="00CA6202">
      <w:pPr>
        <w:rPr>
          <w:rtl/>
        </w:rPr>
      </w:pPr>
      <w:r>
        <w:rPr>
          <w:rtl/>
        </w:rPr>
        <w:t>‏אני מוצאת לנכון, במקרים רבים, ללמד את מטופלי את מנהגי התשובה ביהדות, על צעדיהם המעשיים להשגת מחילה. משסיגלו להם את הצעדים הללו, חווים רבים ממטופלי השתחררות ממשקעי העבר, וחלקם אף מצליחים להפוך את כאבם לכוח ריפוי גואל".</w:t>
      </w:r>
    </w:p>
    <w:p w14:paraId="116F2A2D" w14:textId="77777777" w:rsidR="00A85B82" w:rsidRDefault="00916057" w:rsidP="00CA6202">
      <w:pPr>
        <w:rPr>
          <w:rtl/>
        </w:rPr>
      </w:pPr>
      <w:r>
        <w:rPr>
          <w:rtl/>
        </w:rPr>
        <w:t>במלים אחרות, המטופל היהודי כמו אומר למטפל: "באתי אליך לטיפול, כי בעזרתך אני מקווה שבעתיד יהיה לי עבר טוב".</w:t>
      </w:r>
    </w:p>
    <w:p w14:paraId="3AC5DBB5" w14:textId="77777777" w:rsidR="00FD7D35" w:rsidRDefault="00916057" w:rsidP="00CA6202">
      <w:pPr>
        <w:rPr>
          <w:rtl/>
        </w:rPr>
      </w:pPr>
      <w:r>
        <w:rPr>
          <w:rtl/>
        </w:rPr>
        <w:t>חז"ל מלמדים אותנו כי "גדולה ‏תשובה [מאהבה] שזדונות נעשות לו כזכויות" (יומא פו, ב).</w:t>
      </w:r>
    </w:p>
    <w:p w14:paraId="000000BF" w14:textId="538A8CA3" w:rsidR="00C12A1C" w:rsidRDefault="00916057" w:rsidP="00CA6202">
      <w:bookmarkStart w:id="4" w:name="_GoBack"/>
      <w:bookmarkEnd w:id="4"/>
      <w:r>
        <w:rPr>
          <w:rtl/>
        </w:rPr>
        <w:t>לאדם מן השורה הדברים נראים קצת מוגזמים. הכיצד? היאך יכולים זדונות העבר להיהפך לזכויות? כיצד יכול בעל-תשובה לעמוד בדרגה גבוהה יותר מצדיקים? הרי הצדיק אוסף את הזכויות שלו במשך כל החיים, ובעל-התשובה זה עתה התחיל.</w:t>
      </w:r>
    </w:p>
    <w:p w14:paraId="000000C0" w14:textId="77777777" w:rsidR="00C12A1C" w:rsidRDefault="00916057" w:rsidP="00CA6202">
      <w:r>
        <w:rPr>
          <w:rtl/>
        </w:rPr>
        <w:t>בספרו "פרי צדיק" מסביר רבי צדוק הכהן שהרעיון של הפיכת הזדונות לזכויות נובע מהכוח העצום של התשובה. כאשר האדם חוזר בתשובה בכוונה שלמה, הוא מגיע להכרה עמוקה, שאלוקים היה נוכח בכל המסע שהוא עבר-גם כאשר היה שקוע במדמנות החטא-אזי החטא עצמו הופך לחלק מהמסע הרוחני שמביא לתשובה ולזכויות.</w:t>
      </w:r>
    </w:p>
    <w:p w14:paraId="000000C1" w14:textId="77777777" w:rsidR="00C12A1C" w:rsidRDefault="00916057" w:rsidP="00CA6202">
      <w:r>
        <w:rPr>
          <w:rtl/>
        </w:rPr>
        <w:t>תשובה מאהבה היא כעין פעולה כירורגית בנפש, שמייצרת שינוי מהותי בעבר. כאילו האדם חוזר לעברו, ושם הוא מלבן באש האהבה את החטא, והופך אותו לכלי חדש לעבודת הבורא יתברך.</w:t>
      </w:r>
    </w:p>
    <w:p w14:paraId="12335362" w14:textId="72E9BCA9" w:rsidR="00136381" w:rsidRDefault="00136381" w:rsidP="00CA6202">
      <w:pPr>
        <w:pStyle w:val="1"/>
        <w:rPr>
          <w:rtl/>
        </w:rPr>
      </w:pPr>
      <w:r w:rsidRPr="00582B76">
        <w:rPr>
          <w:rtl/>
        </w:rPr>
        <w:lastRenderedPageBreak/>
        <w:t xml:space="preserve">ראש השנה </w:t>
      </w:r>
      <w:r w:rsidR="00CE3215">
        <w:rPr>
          <w:rtl/>
        </w:rPr>
        <w:t>(2)</w:t>
      </w:r>
    </w:p>
    <w:p w14:paraId="000000C3" w14:textId="77777777" w:rsidR="00C12A1C" w:rsidRDefault="00916057" w:rsidP="00CA6202">
      <w:pPr>
        <w:pStyle w:val="2"/>
      </w:pPr>
      <w:r>
        <w:rPr>
          <w:rtl/>
        </w:rPr>
        <w:t>עיקרון ההמלכה</w:t>
      </w:r>
    </w:p>
    <w:p w14:paraId="6D43AC33" w14:textId="77777777" w:rsidR="00A85B82" w:rsidRDefault="00916057" w:rsidP="00CA6202">
      <w:pPr>
        <w:pStyle w:val="3"/>
        <w:rPr>
          <w:rtl/>
        </w:rPr>
      </w:pPr>
      <w:r>
        <w:rPr>
          <w:rtl/>
        </w:rPr>
        <w:t>מדוע אנו ממליכים את המלך לפני שמבקשים את סליחתו?</w:t>
      </w:r>
    </w:p>
    <w:p w14:paraId="2A357C95" w14:textId="5CA04ECA" w:rsidR="00895A16" w:rsidRDefault="00895A16" w:rsidP="00CA6202">
      <w:pPr>
        <w:pStyle w:val="4"/>
      </w:pPr>
      <w:r>
        <w:rPr>
          <w:rFonts w:hint="cs"/>
          <w:rtl/>
        </w:rPr>
        <w:t>גיליון 83</w:t>
      </w:r>
    </w:p>
    <w:p w14:paraId="60F922D0" w14:textId="77777777" w:rsidR="00895A16" w:rsidRDefault="00895A16" w:rsidP="00CA6202">
      <w:pPr>
        <w:pStyle w:val="af"/>
      </w:pPr>
      <w:r>
        <w:rPr>
          <w:rtl/>
        </w:rPr>
        <w:t>תגיות:</w:t>
      </w:r>
    </w:p>
    <w:p w14:paraId="14AE883D" w14:textId="77777777" w:rsidR="00A85B82" w:rsidRDefault="00916057" w:rsidP="00CA6202">
      <w:pPr>
        <w:rPr>
          <w:rtl/>
        </w:rPr>
      </w:pPr>
      <w:r>
        <w:rPr>
          <w:rtl/>
        </w:rPr>
        <w:t>מדוע באמת ראש השנה-שבו הקב"ה דן את כל האדם- מופיע לפני יום הכיפורים? ההיגיון האנושי היה אומר, כי ראוי תחילה להיטהר ולבקש סליחה מהמלך ביום הכיפורים, ואז לעמוד ביום הדין נקי וטהור מחטא...!</w:t>
      </w:r>
    </w:p>
    <w:p w14:paraId="3EA01F56" w14:textId="58321723" w:rsidR="00A85B82" w:rsidRDefault="00916057" w:rsidP="00CA6202">
      <w:r>
        <w:rPr>
          <w:rtl/>
        </w:rPr>
        <w:t>אך מתברר, שההיפך הוא הנכון. וכך מסביר רבי יעקב יהושע פַלְק זצ"ל, בעל ה'פני יהושע': כדי לזכות לחסד הגדול של מחילת העוונות, על האדם להקדים ולהמליך את ה' יתברך. התשובה ומחילת העוונות נחשבים לחסד גדול, והם כלל לא מובנים מאליהם. וחסד זה, ניתן הוא לאותם נתינים נאמנים, שממליכים ומקבלים עליהם את המלכות.</w:t>
      </w:r>
    </w:p>
    <w:p w14:paraId="000000C7" w14:textId="69B0CC72" w:rsidR="00C12A1C" w:rsidRDefault="00916057" w:rsidP="00CA6202">
      <w:r>
        <w:rPr>
          <w:rtl/>
        </w:rPr>
        <w:t>מהי אם כן מהותה של המלכה זו, שהיא כה חשובה עוד לפני יום הכיפורים? כל כך גדולה היא המלכה זו, עד שהקב"ה בעצמו מבקשה מידינו; כמו שאמרו חז"ל: "אמר הקב"ה אִמרו לפני בראש השנה, מלכויות-כדי שתמליכוני עליכם" (ר"ה טז).</w:t>
      </w:r>
    </w:p>
    <w:p w14:paraId="000000C8" w14:textId="77777777" w:rsidR="00C12A1C" w:rsidRDefault="00916057" w:rsidP="00CA6202">
      <w:r>
        <w:rPr>
          <w:rtl/>
        </w:rPr>
        <w:t>גדולי הדורות מלמדים אותנו, כי כישלון האדם בחטא הינו ביטוי לריחוקו מהבורא יתברך-לחוסר המלכה. האדם לא סתם חוטא, כמעשה קוף בעלמא. המשמעות העמוקה של החטא היא, שהאדם ניתק את מחשבתו מרוממותו של ה' יתברך. הוא התעלם בשעת החטא מהיסוד המרכזי ביותר בחייו-נאמנות לה'. נאמנותו למלך נחלה באותה עת כישלון צורב, ההמלכה התרופפה.</w:t>
      </w:r>
    </w:p>
    <w:p w14:paraId="000000C9" w14:textId="77777777" w:rsidR="00C12A1C" w:rsidRDefault="00916057" w:rsidP="00CA6202">
      <w:r>
        <w:rPr>
          <w:rtl/>
        </w:rPr>
        <w:t>נמצא אפוא, שטרם הוא ניגש לכפר על מעשיו, עליו לתקן את מידת נאמנותו לה' יתברך. ולכן, ניצב ראש השנה, יום ההמלכה, עוד לפני יום הכיפורים. ראשית על היהודי לתקן את הנאמנות שלו למלך שנפגמה. ורק אז, כאשר האמון בין היהודי לאלוקיו חוזר להיות ההדדי, כביכול, יש מקום לבקש סליחה ומחילה על חטאי העבר.</w:t>
      </w:r>
    </w:p>
    <w:p w14:paraId="3EF94730" w14:textId="77777777" w:rsidR="00A85B82" w:rsidRDefault="00916057" w:rsidP="00CA6202">
      <w:pPr>
        <w:rPr>
          <w:rtl/>
        </w:rPr>
      </w:pPr>
      <w:r>
        <w:rPr>
          <w:rtl/>
        </w:rPr>
        <w:t>רבי יעקב עמדין זצ"ל אומר: אילו היינו חיים בתודעה שאנו בני מלכים, לא היינו חוטאים לעולם; בן מלך לא מתגלגל באשפה... כיון שהחטא נובע מחוסר במודעות נכונה, כאשר אנחנו לא מחוברים נכון לנוכחותו של המלך.</w:t>
      </w:r>
    </w:p>
    <w:p w14:paraId="000000CB" w14:textId="06AD3C91" w:rsidR="00C12A1C" w:rsidRDefault="00916057" w:rsidP="00CA6202">
      <w:r>
        <w:rPr>
          <w:rtl/>
        </w:rPr>
        <w:t>גם מנוסח הווידוי "חטאתי, עוויתי ופשעתי לפניך", יכולים אנו לראות יסוד זה: בשעה שהאדם חוטא, הרי הוא כאילו מצהיר שהקב"ה אינו נמצא כאן לפניו, חלילה. על כן, עלינו לחדש ולחזק בקרבנו את ההכרה במלכותו הנשגבה של השי"ת, וזוהי הסיבה שאנו מדגישים "לפניך". אנו מודעים שזהו יסוד הפגם, שבעת החטא לא הרגשנו "לפניך".</w:t>
      </w:r>
    </w:p>
    <w:p w14:paraId="000000CC" w14:textId="77777777" w:rsidR="00C12A1C" w:rsidRDefault="00916057" w:rsidP="00CA6202">
      <w:r>
        <w:rPr>
          <w:rtl/>
        </w:rPr>
        <w:t>דבר נפלא בהקשר הזה כתב רבי יונתן אייבשיץ: 'עשרת ימי תשובה' הם כנגד 'עשרת הדברות', שני הימים של ראש השנה הם כנגד שתי הדיברות הראשונות; "אנוכי ה' אלוקיך... לא יהיה לך". (יערות דבש ח"ב א, ומקורו בתנא דבי אליהו) כי כאמור, החטאים מבטאים התעלמות מנוכחותו של המלך.</w:t>
      </w:r>
    </w:p>
    <w:p w14:paraId="000000CD" w14:textId="77777777" w:rsidR="00C12A1C" w:rsidRDefault="00916057" w:rsidP="00CA6202">
      <w:r>
        <w:rPr>
          <w:rtl/>
        </w:rPr>
        <w:t>מסופר על רבי אהרן מקרלין זצ"ל, שכאשר שמע את החזן בקריאת 'המלך', נפל מתעלף. לאחר מכן גילה לתלמידיו כי בשעה שהכריז החזן 'המלך', הוא נזכר בדברי הקיסר אספסינוס לרבי יוחנן בן זכאי: "אם מלך אני, מדוע לא באת אלי עד עכשיו?!" קודם שנגיע לקריאת החזן 'המלך', כדאי שנתכונן כראוי לקריאה: "אם אכן מלך אני, מדוע לא באת אלי עד עכשיו?!"</w:t>
      </w:r>
    </w:p>
    <w:p w14:paraId="29744EFB" w14:textId="21DEA569" w:rsidR="000960F0" w:rsidRPr="000960F0" w:rsidRDefault="000960F0" w:rsidP="00CA6202">
      <w:pPr>
        <w:pStyle w:val="1"/>
        <w:rPr>
          <w:rtl/>
        </w:rPr>
      </w:pPr>
      <w:r w:rsidRPr="000960F0">
        <w:rPr>
          <w:rFonts w:hint="cs"/>
          <w:rtl/>
        </w:rPr>
        <w:lastRenderedPageBreak/>
        <w:t xml:space="preserve">חג הסוכות </w:t>
      </w:r>
      <w:r w:rsidR="00CE3215">
        <w:rPr>
          <w:rFonts w:hint="cs"/>
          <w:rtl/>
        </w:rPr>
        <w:t>(3)</w:t>
      </w:r>
    </w:p>
    <w:p w14:paraId="6166F978" w14:textId="77777777" w:rsidR="00A85B82" w:rsidRDefault="00916057" w:rsidP="00CA6202">
      <w:pPr>
        <w:pStyle w:val="2"/>
        <w:rPr>
          <w:rtl/>
        </w:rPr>
      </w:pPr>
      <w:r>
        <w:rPr>
          <w:rtl/>
        </w:rPr>
        <w:t>השמחה הגדולה בסוכות</w:t>
      </w:r>
    </w:p>
    <w:p w14:paraId="000000D0" w14:textId="7C2CE555" w:rsidR="00C12A1C" w:rsidRDefault="00916057" w:rsidP="00CA6202">
      <w:pPr>
        <w:pStyle w:val="3"/>
      </w:pPr>
      <w:r>
        <w:rPr>
          <w:rtl/>
        </w:rPr>
        <w:t>על מה ולמה?</w:t>
      </w:r>
    </w:p>
    <w:p w14:paraId="4C447888" w14:textId="77777777" w:rsidR="00FF60ED" w:rsidRPr="00FF60ED" w:rsidRDefault="00FF60ED" w:rsidP="00CA6202">
      <w:pPr>
        <w:pStyle w:val="4"/>
      </w:pPr>
      <w:r w:rsidRPr="00FF60ED">
        <w:rPr>
          <w:rtl/>
        </w:rPr>
        <w:t>גיליון 84</w:t>
      </w:r>
    </w:p>
    <w:p w14:paraId="5D52CB0C" w14:textId="766F5247" w:rsidR="00FF60ED" w:rsidRPr="00FF60ED" w:rsidRDefault="00FF60ED" w:rsidP="00CA6202">
      <w:pPr>
        <w:pStyle w:val="af"/>
        <w:rPr>
          <w:rtl/>
        </w:rPr>
      </w:pPr>
      <w:r w:rsidRPr="00FF60ED">
        <w:rPr>
          <w:rFonts w:hint="cs"/>
          <w:rtl/>
        </w:rPr>
        <w:t>תגיות:</w:t>
      </w:r>
    </w:p>
    <w:p w14:paraId="000000D1" w14:textId="65DFFF52" w:rsidR="00C12A1C" w:rsidRDefault="00916057" w:rsidP="00CA6202">
      <w:r>
        <w:rPr>
          <w:rtl/>
        </w:rPr>
        <w:t>שלושת הרגלים נבדלים זה מזה. בעוד חג הפסח נקרא "זמן חירותנו" ושבועות "זמן מתן תורתנו", הרי שחג הסוכות נקרא "זמן שמחתנו". איך חג הפסח קשור לחירות וחג השבועות קשור לתורה-אין זו שאלה כלל וכלל. אולם, יש להבין מאיזה טעם זכה חג הסוכות שדווקא בו תופסת השמחה חלק בראש.</w:t>
      </w:r>
    </w:p>
    <w:p w14:paraId="000000D2" w14:textId="77777777" w:rsidR="00C12A1C" w:rsidRDefault="00916057" w:rsidP="00CA6202">
      <w:r>
        <w:rPr>
          <w:rtl/>
        </w:rPr>
        <w:t>זאת ועוד, בסוכות יוצאים מדירת קבע לדירת ארעי, יושבים מתחת ל"פסולת גורן ויקב", השולחן צולע על ירכו, המיטה גם הוא מאולתרת וארעית, הכל רעוע, ועל זה נאמר "זמן שמחתנו"?</w:t>
      </w:r>
    </w:p>
    <w:p w14:paraId="000000D3" w14:textId="77777777" w:rsidR="00C12A1C" w:rsidRDefault="00916057" w:rsidP="00CA6202">
      <w:r>
        <w:rPr>
          <w:rtl/>
        </w:rPr>
        <w:t>ההיגיון הפשוט אומר שהשמחה הגדולה דווקא צריכה להיות בפסח. הרי בפסח אנו בני חורין, יושבים על כרים וכסתות, אוכלים מאכלים מיוחדים, ונוהגים כבני מלכים. אפילו הלחם, שהוא מאכל כל אדם בכל יום, בפסח הופך ל'בל יראה ובל ימצא', כשבמקומו לוקחים מצות-נהמא דאסותא, נהמא דמיהמנותא-בהוד והדר, ומוסיפים ארבע כוסות יין משובח. וכי יש שמחה גדולה מזאת?</w:t>
      </w:r>
    </w:p>
    <w:p w14:paraId="51E7BB9D" w14:textId="77777777" w:rsidR="00A85B82" w:rsidRDefault="00916057" w:rsidP="00CA6202">
      <w:pPr>
        <w:rPr>
          <w:rtl/>
        </w:rPr>
      </w:pPr>
      <w:r>
        <w:rPr>
          <w:rtl/>
        </w:rPr>
        <w:t>בשאלה זו דנו חז"ל, וכך מובאות בפסיקתא דרב כהנא (פסיקתא אחריתא סוכות, דברים טז) שתי תשובות: האחת-שבפסח קשה לאדם מבחינה פסיכולוגית לשמוח כי התבואה נידונה בפסח, וליבו של האדם מלא חששות לגבי גורל היבול בשדה. השניה-בפסח מתו המצרים, ו"בנפול אויבך אל תשמח".</w:t>
      </w:r>
    </w:p>
    <w:p w14:paraId="000000D5" w14:textId="467D59B8" w:rsidR="00C12A1C" w:rsidRDefault="00916057" w:rsidP="00CA6202">
      <w:r>
        <w:rPr>
          <w:rtl/>
        </w:rPr>
        <w:t>הסבר נוסף לשמחה היתירה בסוכות מצאנו בדברי רבי צדוק הכהן מלובלין, מגדולי החסידות, בספרו "פרי צדיק" (ויצא, ג): "וקדושת חג הסוכות שאומרים בו זמן שמחתנו יותר מבשאר מועדים שבהם גם כן מצוות שמחה, מפני שבסוכות נולדת מעצמה השמחה מצד התגלות כבוד מלכותו ית' בימים הקדושים". ללמדנו, שבסוכות בוקעת השמחה מעצמה, בשל ההתגלות הרוחנית בתום ימי הרחמים והסליחות.</w:t>
      </w:r>
    </w:p>
    <w:p w14:paraId="000000D6" w14:textId="77777777" w:rsidR="00C12A1C" w:rsidRDefault="00916057" w:rsidP="00CA6202">
      <w:r>
        <w:rPr>
          <w:rtl/>
        </w:rPr>
        <w:t>מחקרים רבים בתחום הפסיכולוגיה ההתנהגותית מגלים שבמקרים של גאולה מקושי, כמו יציאה ממועקה חזקה, החלמה ממחלה, יציאה ממשבר כזה או אחר, ישנה תקופה משמעותית של שמחה מוגברת. הסיבה לכך היא שמערכות הנפש מודדות את מצב ההווה לעומת מצב העבר, והפער שביניהם יוצר תחושת אושר עילאי. התגובה הזו יכולה להיות חזקה במיוחד כשמדובר בגאולה מקושי ממשי או מהמתנה דרוכה וארוכה.</w:t>
      </w:r>
    </w:p>
    <w:p w14:paraId="47135122" w14:textId="77777777" w:rsidR="00A85B82" w:rsidRDefault="00916057" w:rsidP="00CA6202">
      <w:pPr>
        <w:rPr>
          <w:rtl/>
        </w:rPr>
      </w:pPr>
      <w:r>
        <w:rPr>
          <w:rtl/>
        </w:rPr>
        <w:t>זו גם התחושה מול אלו שחזרו מהשבי. הלב מתרומם ומרוגש, שמח ומלא בהודיה לה'. הכל צוהלים ושמחים. אנו רואים שמבחינה פסיכולוגית רוח האדם שמחה בגאולה מייסורים המייצרים מתח וחרדה, יותר משמחתה בימים רגועים ושקטים.</w:t>
      </w:r>
    </w:p>
    <w:p w14:paraId="19F2B2AF" w14:textId="77777777" w:rsidR="00A85B82" w:rsidRDefault="00916057" w:rsidP="00CA6202">
      <w:pPr>
        <w:rPr>
          <w:rtl/>
        </w:rPr>
      </w:pPr>
      <w:r>
        <w:rPr>
          <w:rtl/>
        </w:rPr>
        <w:t>ואלו הם דבריו של האדמו"ר מסוכטשוב בספרו "שם משמואל" (חנוכה), המתארים הסבר פסיכולוגי תורני מעמיק לשמחה המיוחדת בסוכות. היות ובימי הדין היינו מרוחקים בשל חטאינו עד שהתקרבנו מחדש אחרי הכפרה של יום כיפור, גדלה אהבת השי"ת אלינו "מחמת הקירוב הגדול אחרי הריחוק", ואז הלב שמח במיוחד.</w:t>
      </w:r>
    </w:p>
    <w:p w14:paraId="000000D9" w14:textId="4B1C5B98" w:rsidR="00C12A1C" w:rsidRDefault="00916057" w:rsidP="00CA6202">
      <w:r>
        <w:rPr>
          <w:rtl/>
        </w:rPr>
        <w:t>נתבונן לרגע על תקופת הימים הנוראים, בה עמלנו כה הרבה על תיקון עצמי ועל חיזוק רוחני. אחרי שאנו יוצאים נקיים וטהורים מתוך עבודת יום הכיפורים, אנחנו נכנסים לסוכה הקדושה, שמסמלת את ביתו של השי"ת כביכול, ואז אנו מרגישים את אהבתו יתברך אלינו. כעת, מעוצמת הפער שבין היראה וחרדת יום הדין, לאהבה והקירבה האלוקית שאנו זוכים לה בחג הסוכות, אנו חשים באחת את השמחה במלוא עוצמתה ושלמותה.</w:t>
      </w:r>
    </w:p>
    <w:p w14:paraId="6E06C18E" w14:textId="031815ED" w:rsidR="000960F0" w:rsidRPr="000960F0" w:rsidRDefault="000960F0" w:rsidP="00CA6202">
      <w:pPr>
        <w:pStyle w:val="1"/>
        <w:rPr>
          <w:rtl/>
        </w:rPr>
      </w:pPr>
      <w:r>
        <w:rPr>
          <w:rFonts w:hint="cs"/>
          <w:rtl/>
        </w:rPr>
        <w:lastRenderedPageBreak/>
        <w:t>בראשית</w:t>
      </w:r>
      <w:r w:rsidRPr="000960F0">
        <w:rPr>
          <w:rFonts w:hint="cs"/>
          <w:rtl/>
        </w:rPr>
        <w:t xml:space="preserve"> </w:t>
      </w:r>
      <w:r w:rsidR="00CE3215">
        <w:rPr>
          <w:rFonts w:hint="cs"/>
          <w:rtl/>
        </w:rPr>
        <w:t>(3)</w:t>
      </w:r>
    </w:p>
    <w:p w14:paraId="000000DB" w14:textId="77777777" w:rsidR="00C12A1C" w:rsidRDefault="00916057" w:rsidP="00CA6202">
      <w:pPr>
        <w:pStyle w:val="2"/>
      </w:pPr>
      <w:r>
        <w:rPr>
          <w:rtl/>
        </w:rPr>
        <w:t>מאבק עולם ולקחיו</w:t>
      </w:r>
    </w:p>
    <w:p w14:paraId="000000DC" w14:textId="77777777" w:rsidR="00C12A1C" w:rsidRDefault="00916057" w:rsidP="00CA6202">
      <w:pPr>
        <w:pStyle w:val="3"/>
      </w:pPr>
      <w:r>
        <w:rPr>
          <w:rtl/>
        </w:rPr>
        <w:t>הפסיכולוגיה של החומרנות</w:t>
      </w:r>
    </w:p>
    <w:p w14:paraId="0CFB753A" w14:textId="0168F13D" w:rsidR="00895A16" w:rsidRDefault="00895A16" w:rsidP="00CA6202">
      <w:pPr>
        <w:pStyle w:val="4"/>
      </w:pPr>
      <w:r>
        <w:rPr>
          <w:rFonts w:hint="cs"/>
          <w:rtl/>
        </w:rPr>
        <w:t>גיליון 85</w:t>
      </w:r>
    </w:p>
    <w:p w14:paraId="25CCDD61" w14:textId="77777777" w:rsidR="00895A16" w:rsidRDefault="00895A16" w:rsidP="00CA6202">
      <w:pPr>
        <w:pStyle w:val="af"/>
      </w:pPr>
      <w:r>
        <w:rPr>
          <w:rtl/>
        </w:rPr>
        <w:t>תגיות:</w:t>
      </w:r>
    </w:p>
    <w:p w14:paraId="000000DD" w14:textId="77777777" w:rsidR="00C12A1C" w:rsidRDefault="00916057" w:rsidP="00CA6202">
      <w:r>
        <w:rPr>
          <w:rtl/>
        </w:rPr>
        <w:t>מחקרים פסיכולוגיים וסוציולוגיים רבים הראו כי לחומרנות (</w:t>
      </w:r>
      <w:r>
        <w:t>Materialism</w:t>
      </w:r>
      <w:r>
        <w:rPr>
          <w:rtl/>
        </w:rPr>
        <w:t>) ולהתמקדות בערכים חומריים, כמו השגת כסף, חפצים ונכסים פיזיים, ישנה השפעה שלילית מובהקת על רווחה נפשית, מערכות יחסים, סביבה, ותחושת סיפוק אישי. החומרנות קשורה לפיתוח נטייה גבוהה לחרדה, לדיכאון, ולחוסר שביעות רצון. אנשים שמתרכזים בהשגת מטרות חומריות, עשויים לחוות תחושת ריקנות כאשר הצרכים הללו אינם מתמלאים בצורה מתמשכת.</w:t>
      </w:r>
    </w:p>
    <w:p w14:paraId="1B2D55D4" w14:textId="77777777" w:rsidR="00A85B82" w:rsidRDefault="00916057" w:rsidP="00CA6202">
      <w:pPr>
        <w:rPr>
          <w:rtl/>
        </w:rPr>
      </w:pPr>
      <w:r>
        <w:rPr>
          <w:rtl/>
        </w:rPr>
        <w:t>מהמחקרים עולה כי אנשים חומרניים עשויים להעריך פחות את הקשרים האנושיים שלהם ולהשקיע פחות זמן ואנרגיה בטיפוח מערכות יחסים קרובות. מצב זה עלול להוביל לבדידות, לפירוק קשרים חברתיים ולירידה בתחושת הסיפוק החברתי. כמו כן נמצא כי חומרנות מגבירה את הסיכון לתחושת חוסר ערך עצמי, שכן אנשים שממקדים את חייהם בהשגת רכוש חומרי נוטים למדוד את ערכם האישי בהתאם להצלחות שהם חווים, ולכן הם פחות מעריכים את עצמם כאשר הם אינם מצליחים לעמוד ביעדים חומריים.</w:t>
      </w:r>
    </w:p>
    <w:p w14:paraId="000000DF" w14:textId="0EBD9C99" w:rsidR="00C12A1C" w:rsidRDefault="00916057" w:rsidP="00CA6202">
      <w:r>
        <w:rPr>
          <w:rtl/>
        </w:rPr>
        <w:t>בפסיכולוגיה ההתנהגותית המושג "הסתגלות הדוניסטית" מתאר מצב בו האדם מסתגל למה שהשיג כבר. כשמה שיש לו כבר לא מספק לו את הריגוש שהוא מבקש לעצמו, הוא חותר שוב לעוד ועוד צרכים גשמיים, שבעצם לא נותנים לו שובע...</w:t>
      </w:r>
    </w:p>
    <w:p w14:paraId="000000E0" w14:textId="77777777" w:rsidR="00C12A1C" w:rsidRDefault="00916057" w:rsidP="00CA6202">
      <w:r>
        <w:rPr>
          <w:rtl/>
        </w:rPr>
        <w:t>בהקדמת דבריו של רבי חיים ויטאל בספרו "שערי קדושה" הוא כותב שהדרך של התורה בעניני מידות היא לספר על מעשה המידות שבדורות הראשונים, וכך ילמד האדם גודל הנזק במידות הרעות.</w:t>
      </w:r>
    </w:p>
    <w:p w14:paraId="000000E1" w14:textId="77777777" w:rsidR="00C12A1C" w:rsidRDefault="00916057" w:rsidP="00CA6202">
      <w:r>
        <w:rPr>
          <w:rtl/>
        </w:rPr>
        <w:t>המאבק בין קין והבל מלמדנו על מאבק בין שתי תפיסות עולם: בין התפיסה הגשמית לזו הרוחנית. הרמב"ן מבאר ששמות הילדים באו לרמז על תפיסת עולמם של ההורים, וזה לשונו: "וקראה האחד בשם קנין והשני הבל כי קנין האדם להבל".</w:t>
      </w:r>
    </w:p>
    <w:p w14:paraId="4DA985DC" w14:textId="77777777" w:rsidR="00A85B82" w:rsidRDefault="00916057" w:rsidP="00CA6202">
      <w:pPr>
        <w:rPr>
          <w:rtl/>
        </w:rPr>
      </w:pPr>
      <w:r>
        <w:rPr>
          <w:rtl/>
        </w:rPr>
        <w:t>ע"פ הזוה"ק (תיקונים סט) קין היה בחינת הרע והבל היה בחינת הטוב. מבחינתו של קין האדמה היא הבסיס הגשמי הקבוע, הקנין המציאותי, ועל כן בחר בה. לעומתו הבל נטה יותר לרוחניות והעדיף את עולם החי.</w:t>
      </w:r>
    </w:p>
    <w:p w14:paraId="000000E3" w14:textId="35425AFE" w:rsidR="00C12A1C" w:rsidRDefault="00916057" w:rsidP="00CA6202">
      <w:r>
        <w:rPr>
          <w:rtl/>
        </w:rPr>
        <w:t>ה"כלי יקר" מבאר שקין לא האמין בעולם הבא ולכן בחר בגשמיות העולם הזה, ואילו הבל שהאמין בעולם הבא בחר להיות רועה צאן, מה שאיפשר לו להתבודד להתבונן ולחשוב על תכלית החיים. משום כך, גם אבותינו היו רועי צאן. רעיית צאן מאפיינת אנשים שאינם צמודים לקרקע מסוימת, הם נעים ונדים. הם חשים מקרוב את הבלי העולם הגשמי. העבודה מאפשרת פניות לעניינים רוחניים. על כן התורה מוקירה כמעט תמיד את רועה הצאן על פני עובד האדמה. בנוסף, הטיפול ביצורים חיים מפתח את הרגשות.</w:t>
      </w:r>
    </w:p>
    <w:p w14:paraId="000000E4" w14:textId="77777777" w:rsidR="00C12A1C" w:rsidRDefault="00916057" w:rsidP="00CA6202">
      <w:r>
        <w:rPr>
          <w:rtl/>
        </w:rPr>
        <w:t>לעומתו, קין בחר להיות עובד אדמה, משום שהאדמה נותנת לאדם תחושת קביעות ויציבות, הוא ביכר את הרכושנות על פני התפיסה הרוחנית. למעשה, קין הגיע מכך לא רק לפרימת הקשר עם אחיו, אלא אף לרצח אחיו-הרצח הראשון בעולם. מתוך החמדה לעולם הזה, הוא נסחף לקנאה עמוקה אחר אחיו, עד שנגזר עליו להיות נע ונד בעולם. הוא הפסיד את הכל.</w:t>
      </w:r>
    </w:p>
    <w:p w14:paraId="000000E5" w14:textId="77777777" w:rsidR="00C12A1C" w:rsidRDefault="00916057" w:rsidP="00CA6202">
      <w:r>
        <w:rPr>
          <w:rtl/>
        </w:rPr>
        <w:t>התורה מצווה אותנו במצוות רבות שמטרתן לחלץ אותנו מגשמיות ותלות בחומר ובאדמה. אנו מצויים על שמיטה, יובל, לקט, שכחה, פאה, וגם צדקה וחסד. מצוות אלו נועדו לנטרל את השפעתו המזיקה של העיסוק האינטנסיבי בעבודת האדמה. ומאידך, פסק הזמן מעבודת האדמה מאפשר לנו להתחבר לחיים הרוחניים ולהתעלות בתורה ויראת שמים.</w:t>
      </w:r>
    </w:p>
    <w:p w14:paraId="7B3C3DD5" w14:textId="1DC4FC90" w:rsidR="000960F0" w:rsidRPr="000960F0" w:rsidRDefault="000960F0" w:rsidP="00CA6202">
      <w:pPr>
        <w:pStyle w:val="1"/>
        <w:rPr>
          <w:rtl/>
        </w:rPr>
      </w:pPr>
      <w:r>
        <w:rPr>
          <w:rFonts w:hint="cs"/>
          <w:rtl/>
        </w:rPr>
        <w:lastRenderedPageBreak/>
        <w:t>נח</w:t>
      </w:r>
      <w:r w:rsidRPr="000960F0">
        <w:rPr>
          <w:rFonts w:hint="cs"/>
          <w:rtl/>
        </w:rPr>
        <w:t xml:space="preserve"> </w:t>
      </w:r>
      <w:r w:rsidR="00CE3215">
        <w:rPr>
          <w:rFonts w:hint="cs"/>
          <w:rtl/>
        </w:rPr>
        <w:t>(3)</w:t>
      </w:r>
    </w:p>
    <w:p w14:paraId="000000E7" w14:textId="77777777" w:rsidR="00C12A1C" w:rsidRDefault="00916057" w:rsidP="00CA6202">
      <w:pPr>
        <w:pStyle w:val="2"/>
      </w:pPr>
      <w:r>
        <w:rPr>
          <w:rtl/>
        </w:rPr>
        <w:t>נח מאמין ולא מאמין?</w:t>
      </w:r>
    </w:p>
    <w:p w14:paraId="000000E8" w14:textId="77777777" w:rsidR="00C12A1C" w:rsidRDefault="00916057" w:rsidP="00CA6202">
      <w:pPr>
        <w:pStyle w:val="3"/>
      </w:pPr>
      <w:r>
        <w:rPr>
          <w:rtl/>
        </w:rPr>
        <w:t>'אמונה' ככח מפעיל</w:t>
      </w:r>
    </w:p>
    <w:p w14:paraId="31FB56C6" w14:textId="16EBE7C4" w:rsidR="00895A16" w:rsidRDefault="00895A16" w:rsidP="00CA6202">
      <w:pPr>
        <w:pStyle w:val="4"/>
      </w:pPr>
      <w:r>
        <w:rPr>
          <w:rFonts w:hint="cs"/>
          <w:rtl/>
        </w:rPr>
        <w:t>גיליון 86</w:t>
      </w:r>
    </w:p>
    <w:p w14:paraId="123CCAD1" w14:textId="77777777" w:rsidR="00895A16" w:rsidRDefault="00895A16" w:rsidP="00CA6202">
      <w:pPr>
        <w:pStyle w:val="af"/>
      </w:pPr>
      <w:r>
        <w:rPr>
          <w:rtl/>
        </w:rPr>
        <w:t>תגיות:</w:t>
      </w:r>
    </w:p>
    <w:p w14:paraId="2333AF1E" w14:textId="77777777" w:rsidR="00A85B82" w:rsidRDefault="00916057" w:rsidP="00CA6202">
      <w:pPr>
        <w:rPr>
          <w:rtl/>
        </w:rPr>
      </w:pPr>
      <w:r>
        <w:rPr>
          <w:rtl/>
        </w:rPr>
        <w:t>הקב"ה מעיד על נח ואומר: "אותך ראיתי צדיק לפני בדור הזה" (בראשית ז, א). בכל דור הרשע של תקופת המבול, ניצב נח בצדקותו ובתמימותו ולא נגרר אחר בני דורו.</w:t>
      </w:r>
    </w:p>
    <w:p w14:paraId="5F2290C8" w14:textId="77777777" w:rsidR="00A85B82" w:rsidRDefault="00916057" w:rsidP="00CA6202">
      <w:pPr>
        <w:rPr>
          <w:rtl/>
        </w:rPr>
      </w:pPr>
      <w:r>
        <w:rPr>
          <w:rtl/>
        </w:rPr>
        <w:t>אולם, חז"ל (הובא ברש"י בשם המדרש בראשית רבה ל, י) נראים כמטילים דופי, חלילה, בנח ובהתייחסותם לאמונתו של נח הם אומרים: "אף נח מקטני אמנה היה. מאמין ואינו מאמין שיבוא המבול ולא נכנס לתיבה עד שדחקוהו המים".</w:t>
      </w:r>
    </w:p>
    <w:p w14:paraId="7C38E933" w14:textId="77777777" w:rsidR="00A85B82" w:rsidRDefault="00916057" w:rsidP="00CA6202">
      <w:pPr>
        <w:rPr>
          <w:rtl/>
        </w:rPr>
      </w:pPr>
      <w:r>
        <w:rPr>
          <w:rtl/>
        </w:rPr>
        <w:t>בעיני חז"ל, נח איננו שלם באמונתו, אלא מוגדר כאדם 'מאמין ואינו מאמין'. קשה מאד להבין כיצד חז"ל מגדירים את נח מקצת מאמין ומקצת לא מאמין, כאשר התורה מעידה עליו שהיה איש צדיק ותמים?</w:t>
      </w:r>
    </w:p>
    <w:p w14:paraId="66BCD0C8" w14:textId="77777777" w:rsidR="00A85B82" w:rsidRDefault="00916057" w:rsidP="00CA6202">
      <w:pPr>
        <w:rPr>
          <w:rtl/>
        </w:rPr>
      </w:pPr>
      <w:r>
        <w:rPr>
          <w:rtl/>
        </w:rPr>
        <w:t>הרמב"ן מיישב תמיהה זו בכך שנח התקשה להאמין שהמבול יבוא באותה עוצמה ובאותו אופן שתואר לו. הוא התקשה לתפוס את גודל ההשמדה הצפוי. ה"אור החיים" הקדוש מפרש שנח האמין שהאנושות תחזור בתשובה, וממילא לא יבוא המבול. המלבי"ם מבאר שנח האמין שאולי תשתנה הגזירה או שתינתן אפשרות לכפרה על החטאים הרבים, מה שימנע את האסון בסופו של דבר.</w:t>
      </w:r>
    </w:p>
    <w:p w14:paraId="165000CD" w14:textId="77777777" w:rsidR="00A85B82" w:rsidRDefault="00916057" w:rsidP="00CA6202">
      <w:pPr>
        <w:rPr>
          <w:rtl/>
        </w:rPr>
      </w:pPr>
      <w:r>
        <w:rPr>
          <w:rtl/>
        </w:rPr>
        <w:t>רבי יחיאל מיכל מזלאטשוב (מובא בספר "אוהב ישראל" נח, ב) מבאר שנח סרב במודע להאמין שהמבול בוא יבוא, כדי לא לגרום למבול לרדת לעולם. וזה לשונו: "אמונה מלשון 'ויהי אומן את הדסה' (אסתר ב, ז) [המילה 'אוֹמֵן' פירושה 'לטפל', 'לגדל'. הכוונה היא שמרדכי טיפל בגידול של אסתר]. והוא לשון המשכה וגידול, כי באמונה יש כח זה, שעל ידי האמונה יומשך הדבר הזה ממקורו ויבוא. היינו על ידי שהוא מאמין בה' יתברך ובוטח בו באמונה שלמה, אז נמשך הדבר ההוא ובא בשלימות. והנה נח הצדיק בוודאי האמין בשלימות בכל אשר דיבר אליו השי"ת בכל לבבו ובכל נפשו בתמימות כדרכו הטוב מאז ומקדם. אך בדבר זה היה ירא להאמין באמונה שלימה בכל לבבו, כי אולי יהיה הוא הגורם להבאת המבול, שעלי ידי שלימות אמונתו, יומשך בוודאי מזה הבאת המבול. ולא היה יודע איך ליתן עצות בנפשו מה לעשות".</w:t>
      </w:r>
    </w:p>
    <w:p w14:paraId="01CE4DC3" w14:textId="77777777" w:rsidR="00A85B82" w:rsidRDefault="00916057" w:rsidP="00CA6202">
      <w:pPr>
        <w:rPr>
          <w:rtl/>
        </w:rPr>
      </w:pPr>
      <w:r>
        <w:rPr>
          <w:rtl/>
        </w:rPr>
        <w:t>רעיון זה מעניק לנו הבנה יסודית בכוחה של האמונה, שהיא עצמה גורמת להתעוררות ההשפעה מלמעלה. הוי אומר, נפש האדם מסוגלת לזמן לעצמה את הטוב או חלילה את ההיפך, על ידי כוחה הסגולי של האמונה.</w:t>
      </w:r>
    </w:p>
    <w:p w14:paraId="000000EF" w14:textId="163B7398" w:rsidR="00C12A1C" w:rsidRDefault="00916057" w:rsidP="00CA6202">
      <w:r>
        <w:rPr>
          <w:rtl/>
        </w:rPr>
        <w:t>נח אכן היה במקרה ספציפי זה של המבול במצב של דואליות של קיום שתי מגמות מנוגדות בו זמנית-מאמין ולא מאמין, מתוך רצונו לשנות או למנוע את הגזירה, על ידי כך שלא ייתן לה תוקף מלא באמונתו.</w:t>
      </w:r>
    </w:p>
    <w:p w14:paraId="000000F0" w14:textId="77777777" w:rsidR="00C12A1C" w:rsidRDefault="00916057" w:rsidP="00CA6202">
      <w:r>
        <w:rPr>
          <w:rtl/>
        </w:rPr>
        <w:t>סירובו של נח להאמין באמונה שלימה בבואו של המבול, לא נבע חלילה מפקפוק ומהטלת ספק בדברי הקב"ה, אלא אדרבה, מחמת גודל אמונתו חיפש עצה איך למנוע את דבר הגזירה, וביודעו את כח האמונה, אשר כאמור בכוחה להמשיך מלמעלה את קיום דבר האלוקים, ניסה להרפות קצת מאמונתו, כדי למנוע את המבול.</w:t>
      </w:r>
    </w:p>
    <w:p w14:paraId="3C2E5747" w14:textId="76EFC6F1" w:rsidR="000960F0" w:rsidRPr="000960F0" w:rsidRDefault="000960F0" w:rsidP="00CA6202">
      <w:pPr>
        <w:pStyle w:val="1"/>
        <w:rPr>
          <w:rtl/>
        </w:rPr>
      </w:pPr>
      <w:r>
        <w:rPr>
          <w:rFonts w:hint="cs"/>
          <w:rtl/>
        </w:rPr>
        <w:lastRenderedPageBreak/>
        <w:t>לך לך</w:t>
      </w:r>
      <w:r w:rsidRPr="000960F0">
        <w:rPr>
          <w:rFonts w:hint="cs"/>
          <w:rtl/>
        </w:rPr>
        <w:t xml:space="preserve"> </w:t>
      </w:r>
      <w:r w:rsidR="00CE3215">
        <w:rPr>
          <w:rFonts w:hint="cs"/>
          <w:rtl/>
        </w:rPr>
        <w:t>(3)</w:t>
      </w:r>
    </w:p>
    <w:p w14:paraId="000000F2" w14:textId="77777777" w:rsidR="00C12A1C" w:rsidRDefault="00916057" w:rsidP="00CA6202">
      <w:pPr>
        <w:pStyle w:val="2"/>
      </w:pPr>
      <w:r>
        <w:rPr>
          <w:rtl/>
        </w:rPr>
        <w:t>על אפקט הבומרנג</w:t>
      </w:r>
    </w:p>
    <w:p w14:paraId="000000F3" w14:textId="77777777" w:rsidR="00C12A1C" w:rsidRDefault="00916057" w:rsidP="00CA6202">
      <w:pPr>
        <w:pStyle w:val="3"/>
      </w:pPr>
      <w:r>
        <w:rPr>
          <w:rtl/>
        </w:rPr>
        <w:t>מדוע גדול המצווה ועושה?</w:t>
      </w:r>
    </w:p>
    <w:p w14:paraId="73270146" w14:textId="4AAFA13F" w:rsidR="00895A16" w:rsidRDefault="00895A16" w:rsidP="00CA6202">
      <w:pPr>
        <w:pStyle w:val="4"/>
      </w:pPr>
      <w:r>
        <w:rPr>
          <w:rFonts w:hint="cs"/>
          <w:rtl/>
        </w:rPr>
        <w:t>גיליון 87</w:t>
      </w:r>
    </w:p>
    <w:p w14:paraId="3A68C7AD" w14:textId="77777777" w:rsidR="00895A16" w:rsidRDefault="00895A16" w:rsidP="00CA6202">
      <w:pPr>
        <w:pStyle w:val="af"/>
      </w:pPr>
      <w:r>
        <w:rPr>
          <w:rtl/>
        </w:rPr>
        <w:t>תגיות:</w:t>
      </w:r>
    </w:p>
    <w:p w14:paraId="5F5D2407" w14:textId="77777777" w:rsidR="00A85B82" w:rsidRDefault="00916057" w:rsidP="00CA6202">
      <w:pPr>
        <w:rPr>
          <w:rtl/>
        </w:rPr>
      </w:pPr>
      <w:r>
        <w:rPr>
          <w:rtl/>
        </w:rPr>
        <w:t>במחקר על אזהרות מעישון נמצא ששלטים הקוראים לאנשים להפסיק לעשן עם ניסוח מחייב ("אסור לעשן!"), גורמים לנטייה גדולה יותר לעשן. לעומת זאת, שלטים בניסוח רך מפחיתים התנגדות. תופעה זו קרויה "אפקט הבומרנג".</w:t>
      </w:r>
    </w:p>
    <w:p w14:paraId="040079BA" w14:textId="77777777" w:rsidR="00A85B82" w:rsidRDefault="00916057" w:rsidP="00CA6202">
      <w:pPr>
        <w:rPr>
          <w:rtl/>
        </w:rPr>
      </w:pPr>
      <w:r>
        <w:rPr>
          <w:rtl/>
        </w:rPr>
        <w:t>מהמחקרים עולה כי כאשר החירות האישית מרגישה מאוימת, אנשים חווים דחף אינסטינקטיבי להחזיר לעצמם את חירותם המוטלת באיום ומתנגדים אוטומטית.</w:t>
      </w:r>
    </w:p>
    <w:p w14:paraId="000000F6" w14:textId="133C1BBA" w:rsidR="00C12A1C" w:rsidRDefault="00916057" w:rsidP="00CA6202">
      <w:r>
        <w:rPr>
          <w:rtl/>
        </w:rPr>
        <w:t>מרן הגאון רבי חיים קנייבסקי זצ"ל היה מספר על מלך שביקר בעיר המוקפת בנהר, והיה שם זקן שאמר למלך שמימיו לא עבר את הנהר. אמר לו המלך, "גוזרני עליך שלא לצאת עד סוף ימיך מהעיר, והיה אם תצא אצווה להורגך!"</w:t>
      </w:r>
    </w:p>
    <w:p w14:paraId="46023A9B" w14:textId="77777777" w:rsidR="00A85B82" w:rsidRDefault="00916057" w:rsidP="00CA6202">
      <w:r>
        <w:rPr>
          <w:rtl/>
        </w:rPr>
        <w:t>...עוד באותו היום יצא הזקן את העיר (מנחת תודה, עמ' רחצ).</w:t>
      </w:r>
    </w:p>
    <w:p w14:paraId="000000F8" w14:textId="1FDEEBA1" w:rsidR="00C12A1C" w:rsidRDefault="00916057" w:rsidP="00CA6202">
      <w:r>
        <w:rPr>
          <w:rtl/>
        </w:rPr>
        <w:t>מדוע פתאום התעורר בזקן זה הרצון לחצות את הנהר? התשובה פשוטה. כשיש איסור שמונע את האדם מלעשות דבר מה, מתעורר בו כוח ההתנגדות. הכלל הוא, חזר ואמר מרן זצ"ל, שכאשר אומרים לילד: "אסור!"-הוא רוצה בדווקא. כך גם מפורש ברש"י בפרשת בלק: "ראה שהדבר רע בעיני המקום ונתאווה לילך".</w:t>
      </w:r>
    </w:p>
    <w:p w14:paraId="000000F9" w14:textId="77777777" w:rsidR="00C12A1C" w:rsidRDefault="00916057" w:rsidP="00CA6202">
      <w:r>
        <w:rPr>
          <w:rtl/>
        </w:rPr>
        <w:t>כידוע, אברהם אבינו מל את עצמו בהיותו בן תשעים ותשע! מדוע המתין אברהם לציווי על מצות המילה, ולא הקדים לעשותה כמו שעשה בשאר המצוות? התשובה הנפוצה והידועה היא שאברהם חפץ היה להיות 'מְצֻוֶּה וְעוֹשֶׂה', ובשונה מכל שאר המצוות, אם היה מל עצמו קודם שנצטווה, שוב לא היה יכול לקיים מצווה זו-כשהוא מְצֻוֶּה.</w:t>
      </w:r>
    </w:p>
    <w:p w14:paraId="000000FA" w14:textId="77777777" w:rsidR="00C12A1C" w:rsidRDefault="00916057" w:rsidP="00CA6202">
      <w:r>
        <w:rPr>
          <w:rtl/>
        </w:rPr>
        <w:t>נמצאנו אומרים אפוא, כי אברהם אבינו העדיף להמתין לציווי האלוקי למול את עצמו, כי רצה לעמוד גם מול ניסיון 'אפקט הבומרנג"-הקב"ה יצווה עליו להסתכן ולהיכנס בברית, היצר יפעיל את מערכות ההתנגדות, ואברהם יכריע את יצרו.</w:t>
      </w:r>
    </w:p>
    <w:p w14:paraId="000000FB" w14:textId="77777777" w:rsidR="00C12A1C" w:rsidRDefault="00916057" w:rsidP="00CA6202">
      <w:r>
        <w:rPr>
          <w:rtl/>
        </w:rPr>
        <w:t>הגמרא (קידושין לא) מביאה מחלוקת בין חכמים בשאלה מי חשוב יותר-המצווה ועושה, או מי שאינו מצווה ועושה. בתשובה לשאלה זו אומר רבי חנינא: "גדול מצווה ועושה, יותר ממי שאינו מצווה ועושה". לכאורה, הדבר מנוגד להגיון הפשוט לפיו המתנדב לעשות דבר שאינו מחויב בו, מעלתו גדולה על פני מי שעושה דבר שהוא חייב לעשותו?</w:t>
      </w:r>
    </w:p>
    <w:p w14:paraId="000000FC" w14:textId="77777777" w:rsidR="00C12A1C" w:rsidRDefault="00916057" w:rsidP="00CA6202">
      <w:r>
        <w:rPr>
          <w:rtl/>
        </w:rPr>
        <w:t>התוספות מסבירים (ע"ז ג), שהסיבה היא מפני שהמצווה ועושה נלחם ביצרו המתנגד לקיים את מצות בוראו דוקא בגלל שנצטווה. עיקרון זה בא לידי ביטוי בדברי הרמב"ם (תלמוד תורה א, יג): "אישה שלמדה תורה יש לה שכר אבל אינו כשכר האיש, מפני שלא נצטווית, וכל העושה דבר שאינו מצווה עליו לעשותו, אין שכרו כשכר המצווה שעשה אלא פחות ממנו". ניתן להבין בדברי הרמב"ם שהאיש שמצווה ללמוד תורה, שכרו גדול יותר כי הוא נדרש להדוף את היצר הרע המסיתו לביטול תורה.</w:t>
      </w:r>
    </w:p>
    <w:p w14:paraId="3BA21865" w14:textId="103F8EBF" w:rsidR="00E9605A" w:rsidRDefault="00916057" w:rsidP="00FD7D35">
      <w:pPr>
        <w:rPr>
          <w:rtl/>
        </w:rPr>
      </w:pPr>
      <w:r>
        <w:rPr>
          <w:rtl/>
        </w:rPr>
        <w:t>מרן רבי חיים קנייבסקי זצ"ל העיד על עצמו בפני אחד מבניו: "אם היו אומרים לי שאני חייב לשבת כעת וללמוד ארבע שעות ברצף, לא הייתי מסוגל ללמוד אפילו דקה אחת. רק מכיון שאני יודע שאני יכול להפסיק כל רגע שאני רוצה, לכן אני מסוגל ללמוד אפילו עשר שעות ברצף" (מנחת תודה-תורה, מאת נכדו הרב גדליה הוניגסברג שליט"א, עמ' ג).</w:t>
      </w:r>
    </w:p>
    <w:p w14:paraId="71EDC47B" w14:textId="566CF03F" w:rsidR="000960F0" w:rsidRPr="000960F0" w:rsidRDefault="000960F0" w:rsidP="00CA6202">
      <w:pPr>
        <w:pStyle w:val="1"/>
        <w:rPr>
          <w:rtl/>
        </w:rPr>
      </w:pPr>
      <w:r>
        <w:rPr>
          <w:rFonts w:hint="cs"/>
          <w:rtl/>
        </w:rPr>
        <w:lastRenderedPageBreak/>
        <w:t>וירא</w:t>
      </w:r>
      <w:r w:rsidRPr="000960F0">
        <w:rPr>
          <w:rFonts w:hint="cs"/>
          <w:rtl/>
        </w:rPr>
        <w:t xml:space="preserve"> </w:t>
      </w:r>
      <w:r w:rsidR="00CE3215">
        <w:rPr>
          <w:rFonts w:hint="cs"/>
          <w:rtl/>
        </w:rPr>
        <w:t>(3)</w:t>
      </w:r>
    </w:p>
    <w:p w14:paraId="203640A7" w14:textId="77777777" w:rsidR="00E9605A" w:rsidRDefault="00E9605A" w:rsidP="00CA6202">
      <w:pPr>
        <w:pStyle w:val="2"/>
        <w:rPr>
          <w:rtl/>
        </w:rPr>
      </w:pPr>
      <w:r>
        <w:rPr>
          <w:rtl/>
        </w:rPr>
        <w:t>תיאוריית השכנוע העצמי</w:t>
      </w:r>
    </w:p>
    <w:p w14:paraId="5C5B193D" w14:textId="77777777" w:rsidR="00E9605A" w:rsidRDefault="00E9605A" w:rsidP="00CA6202">
      <w:pPr>
        <w:pStyle w:val="3"/>
        <w:rPr>
          <w:rtl/>
        </w:rPr>
      </w:pPr>
      <w:r>
        <w:rPr>
          <w:rtl/>
        </w:rPr>
        <w:t>כיצד יוצרים חשק למצוות</w:t>
      </w:r>
    </w:p>
    <w:p w14:paraId="4EC9C301" w14:textId="4517334D" w:rsidR="00895A16" w:rsidRDefault="00895A16" w:rsidP="00CA6202">
      <w:pPr>
        <w:pStyle w:val="4"/>
      </w:pPr>
      <w:r>
        <w:rPr>
          <w:rFonts w:hint="cs"/>
          <w:rtl/>
        </w:rPr>
        <w:t>גיליון 88</w:t>
      </w:r>
    </w:p>
    <w:p w14:paraId="2D4AE464" w14:textId="77777777" w:rsidR="00895A16" w:rsidRDefault="00895A16" w:rsidP="00CA6202">
      <w:pPr>
        <w:pStyle w:val="af"/>
      </w:pPr>
      <w:r>
        <w:rPr>
          <w:rtl/>
        </w:rPr>
        <w:t>תגיות:</w:t>
      </w:r>
    </w:p>
    <w:p w14:paraId="22B0ED8D" w14:textId="77777777" w:rsidR="00E9605A" w:rsidRDefault="00E9605A" w:rsidP="00CA6202">
      <w:pPr>
        <w:rPr>
          <w:rtl/>
        </w:rPr>
      </w:pPr>
      <w:r>
        <w:rPr>
          <w:rtl/>
        </w:rPr>
        <w:t>במעשה החסד של אברהם לאורחיו התורה מדגישה שוב ושוב את המהירות. "וירץ לקראתם... וימהר אברהם... ויאמר מהרי... ועשי עוגות: ואל הבקר רץ... וימהר לעשות". מדוע מדגישה התורה את ענין המהירות? ובכלל, מה ראה אברהם אבינו לטרוח בחום היום כשהוא כאוב ממילתו, בשביל "שלושה ישמעאלים"?</w:t>
      </w:r>
    </w:p>
    <w:p w14:paraId="78960A78" w14:textId="77777777" w:rsidR="00E9605A" w:rsidRDefault="00E9605A" w:rsidP="00CA6202">
      <w:pPr>
        <w:rPr>
          <w:rtl/>
        </w:rPr>
      </w:pPr>
      <w:r>
        <w:rPr>
          <w:rtl/>
        </w:rPr>
        <w:t>על כך משיב הרמב"ן: "</w:t>
      </w:r>
      <w:r w:rsidRPr="00A940CA">
        <w:rPr>
          <w:b/>
          <w:bCs/>
          <w:rtl/>
        </w:rPr>
        <w:t>להגיד רוב חשקו</w:t>
      </w:r>
      <w:r>
        <w:rPr>
          <w:rtl/>
        </w:rPr>
        <w:t xml:space="preserve"> [של אברהם אבינו] בנדיבות. כי האדם הגדול אשר היו בביתו שמונה עשר ושלש מאות איש שולף חרב, והוא זקן מאד וחלוש במילתו, הלך הוא בעצמו". ואכן זו הייתה מידתו המיוחדת, שנגלית גם בעקידת בנו-"וישכם אברהם בבוקר". אברהם השכים כבר באור ראשון במרץ רב ולא המתין, למרות שהמעשה שהלך לעשות היה מעשה קשה.</w:t>
      </w:r>
    </w:p>
    <w:p w14:paraId="446319BF" w14:textId="77777777" w:rsidR="00A85B82" w:rsidRDefault="00E9605A" w:rsidP="00CA6202">
      <w:pPr>
        <w:rPr>
          <w:rtl/>
        </w:rPr>
      </w:pPr>
      <w:r>
        <w:rPr>
          <w:rtl/>
        </w:rPr>
        <w:t>ללמדנו, שדרוש לאדם מנוע פנימי רב עוצמה בחשק רב לקיום המצוות. את המצוות לא עושים רק כדי לצאת ידי חובה, אלא רואים בהן הזדמנות נפלאה לקיים רצון השי"ת.</w:t>
      </w:r>
    </w:p>
    <w:p w14:paraId="22210719" w14:textId="77777777" w:rsidR="00A85B82" w:rsidRDefault="00E9605A" w:rsidP="00CA6202">
      <w:pPr>
        <w:rPr>
          <w:rtl/>
        </w:rPr>
      </w:pPr>
      <w:r>
        <w:rPr>
          <w:rtl/>
        </w:rPr>
        <w:t>אבל, נראה שאף שאצל אברהם אבינו החשק יצר את המהירות, אצלנו ייתכן שהמהירות תיצור את החשק. ישנם קשר והשפעה חזקים בין הפעולות החיצוניות על העולם הפנימי של האדם. בין המרץ לשמחה, בין הזריזות לחשק, בין המהירות להתלהבות. וזאת, ברוח הכלל שחרט בעל ה"חינוך" במצווה ט"ז: "אחרי הפעולות נמשכים הלבבות". וכדבריו של הרמח"ל במסילת ישרים (מידת הזריזות) כי "ככל שילהט אדם תנועותיו החיצוניות כך יעורר את תנועותיו הפנימיות".</w:t>
      </w:r>
    </w:p>
    <w:p w14:paraId="13D5C5B4" w14:textId="28DF85E9" w:rsidR="00E9605A" w:rsidRDefault="00E9605A" w:rsidP="00CA6202">
      <w:pPr>
        <w:rPr>
          <w:rtl/>
        </w:rPr>
      </w:pPr>
      <w:r>
        <w:rPr>
          <w:rtl/>
        </w:rPr>
        <w:t>הזריזות וההתלהבות הן מאבני היסוד בעבודת ה', כדברי דוד המלך: "</w:t>
      </w:r>
      <w:r w:rsidRPr="00A940CA">
        <w:rPr>
          <w:b/>
          <w:bCs/>
          <w:rtl/>
        </w:rPr>
        <w:t>חשתי</w:t>
      </w:r>
      <w:r>
        <w:rPr>
          <w:rtl/>
        </w:rPr>
        <w:t xml:space="preserve"> ולא התמהמהתי לשמור מצוותיך" (שם, ס).</w:t>
      </w:r>
    </w:p>
    <w:p w14:paraId="0B0E4477" w14:textId="77777777" w:rsidR="00E9605A" w:rsidRDefault="00E9605A" w:rsidP="00CA6202">
      <w:pPr>
        <w:rPr>
          <w:rtl/>
        </w:rPr>
      </w:pPr>
      <w:r>
        <w:rPr>
          <w:rtl/>
        </w:rPr>
        <w:t xml:space="preserve">אף חז"ל הדגישו זאת באומרם: "קל כנשר </w:t>
      </w:r>
      <w:r w:rsidRPr="00A940CA">
        <w:rPr>
          <w:b/>
          <w:bCs/>
          <w:rtl/>
        </w:rPr>
        <w:t>ורץ כצבי</w:t>
      </w:r>
      <w:r>
        <w:rPr>
          <w:rtl/>
        </w:rPr>
        <w:t xml:space="preserve"> לעשות רצון אביך שבשמים" (אבות ה, כ), וכן באומרם "</w:t>
      </w:r>
      <w:r w:rsidRPr="00A940CA">
        <w:rPr>
          <w:b/>
          <w:bCs/>
          <w:rtl/>
        </w:rPr>
        <w:t>זריזין</w:t>
      </w:r>
      <w:r>
        <w:rPr>
          <w:rtl/>
        </w:rPr>
        <w:t xml:space="preserve"> מקדימין למצוות" (פסחים ד, א).</w:t>
      </w:r>
    </w:p>
    <w:p w14:paraId="3D6533F1" w14:textId="77777777" w:rsidR="00E9605A" w:rsidRDefault="00E9605A" w:rsidP="00CA6202">
      <w:pPr>
        <w:rPr>
          <w:rtl/>
        </w:rPr>
      </w:pPr>
      <w:r>
        <w:rPr>
          <w:rtl/>
        </w:rPr>
        <w:t>הפסיכולוגיה היהודית מלמדת אותנו שפעולות יוצרות רגשות. באופן דומה, בפסיכולוגיה נמצא שכאשר אדם עושה מעשים חיוביים קטנים (כמו עזרה לאחר), הדבר מגביר את רגשות החמלה והנדיבות שלו... לפי תיאוריית השכנוע העצמי (</w:t>
      </w:r>
      <w:r w:rsidRPr="00A940CA">
        <w:t>Self-Perception Theory</w:t>
      </w:r>
      <w:r>
        <w:rPr>
          <w:rtl/>
        </w:rPr>
        <w:t>), כאשר אדם נוקט פעולה, הוא משפיע על הרגשות והעמדות שלו מתוך פעולותיו. הביטוי הקלאסי של תהליך זה נקרא "רציונליזציה התנהגותית" או "השפעת ההתנהגות על העמדות". לפי גישה זו, כאשר אדם מבצע פעולה, הוא עשוי לשנות את רגשותיו ועמדותיו כך שיתאימו להתנהגותו, במיוחד אם אין הצדקה חיצונית ברורה לפעולה.</w:t>
      </w:r>
    </w:p>
    <w:p w14:paraId="6E866C8E" w14:textId="77777777" w:rsidR="00E9605A" w:rsidRDefault="00E9605A" w:rsidP="00CA6202">
      <w:pPr>
        <w:rPr>
          <w:rtl/>
        </w:rPr>
      </w:pPr>
      <w:r>
        <w:rPr>
          <w:rtl/>
        </w:rPr>
        <w:t>כאשר אדם ינקוט בפעולות מסוימות, הלב והרגשות שלו יתחילו להתאים את עצמם לפעולות אלו. כלומר, למרות שהפעולה עשויה להתחיל מתוך חובה, ציווי או הרגל, עם הזמן הלב (הרצון, הרגשות, האמונה) יתחבר ויתאים עצמו לאותן פעולות.</w:t>
      </w:r>
    </w:p>
    <w:p w14:paraId="35FF72C8" w14:textId="77777777" w:rsidR="00E9605A" w:rsidRPr="00A85B82" w:rsidRDefault="00E9605A" w:rsidP="00CA6202">
      <w:pPr>
        <w:rPr>
          <w:rtl/>
        </w:rPr>
      </w:pPr>
      <w:r>
        <w:rPr>
          <w:rtl/>
        </w:rPr>
        <w:t>ייתכן שאדם בתחילת דרכו יקיים מצוות ללא כוונה פנימית עמוקה או ללא חיבור רגשי, אלא מתוך הרגל או חובה. אולם, על פי הגישה הזו, עם הזמן וההתמדה בקיום המצוות, הרגש והכוונה הפנימית יתחזקו, והאדם ירגיש מחובר יותר לאותם מעשים. הלב יתחיל לנטות לכיוון הפעולות שהוא מבצע, ובכך ייווצר חיבור רגשי ועמוק יותר לפעולות הללו, כדברי חז"ל שמתוך שלא לשמה בא לשמה. אם כן, הדרך למציאת חשק וחפץ בקיום מצוות עוברת דרך... קיום מצוות.</w:t>
      </w:r>
    </w:p>
    <w:p w14:paraId="3813A4C5" w14:textId="092FD147" w:rsidR="000960F0" w:rsidRPr="000960F0" w:rsidRDefault="000960F0" w:rsidP="00CA6202">
      <w:pPr>
        <w:pStyle w:val="1"/>
        <w:rPr>
          <w:rtl/>
        </w:rPr>
      </w:pPr>
      <w:r>
        <w:rPr>
          <w:rFonts w:hint="cs"/>
          <w:rtl/>
        </w:rPr>
        <w:lastRenderedPageBreak/>
        <w:t>חיי שרה</w:t>
      </w:r>
      <w:r w:rsidRPr="000960F0">
        <w:rPr>
          <w:rFonts w:hint="cs"/>
          <w:rtl/>
        </w:rPr>
        <w:t xml:space="preserve"> </w:t>
      </w:r>
      <w:r w:rsidR="00CE3215">
        <w:rPr>
          <w:rFonts w:hint="cs"/>
          <w:rtl/>
        </w:rPr>
        <w:t>(3)</w:t>
      </w:r>
    </w:p>
    <w:p w14:paraId="5D05434B" w14:textId="77777777" w:rsidR="00E9605A" w:rsidRDefault="00E9605A" w:rsidP="00CA6202">
      <w:pPr>
        <w:pStyle w:val="2"/>
        <w:rPr>
          <w:rtl/>
        </w:rPr>
      </w:pPr>
      <w:r>
        <w:rPr>
          <w:rtl/>
        </w:rPr>
        <w:t>איך עושים עסקים?</w:t>
      </w:r>
    </w:p>
    <w:p w14:paraId="2DF38085" w14:textId="77777777" w:rsidR="00E9605A" w:rsidRDefault="00E9605A" w:rsidP="00CA6202">
      <w:pPr>
        <w:pStyle w:val="3"/>
        <w:rPr>
          <w:rtl/>
        </w:rPr>
      </w:pPr>
      <w:r>
        <w:rPr>
          <w:rtl/>
        </w:rPr>
        <w:t>משא ומתן ויכולת תקשורת</w:t>
      </w:r>
    </w:p>
    <w:p w14:paraId="2617FD19" w14:textId="6CA20402" w:rsidR="00895A16" w:rsidRDefault="00895A16" w:rsidP="00CA6202">
      <w:pPr>
        <w:pStyle w:val="4"/>
      </w:pPr>
      <w:r>
        <w:rPr>
          <w:rFonts w:hint="cs"/>
          <w:rtl/>
        </w:rPr>
        <w:t>גיליון 89</w:t>
      </w:r>
    </w:p>
    <w:p w14:paraId="01555FAF" w14:textId="77777777" w:rsidR="00895A16" w:rsidRDefault="00895A16" w:rsidP="00CA6202">
      <w:pPr>
        <w:pStyle w:val="af"/>
      </w:pPr>
      <w:r>
        <w:rPr>
          <w:rtl/>
        </w:rPr>
        <w:t>תגיות:</w:t>
      </w:r>
    </w:p>
    <w:p w14:paraId="719633D9" w14:textId="77777777" w:rsidR="00E9605A" w:rsidRPr="00A85B82" w:rsidRDefault="00E9605A" w:rsidP="00CA6202">
      <w:pPr>
        <w:rPr>
          <w:rtl/>
        </w:rPr>
      </w:pPr>
      <w:r>
        <w:rPr>
          <w:rtl/>
        </w:rPr>
        <w:t>מסיפור המשא ומתן של אברהם אבינו עם בני חת לרכישת מערת המכפלה, ניתן ללמוד יסודות בניהול משא ומתן ותקשורת בין אישית.</w:t>
      </w:r>
    </w:p>
    <w:p w14:paraId="4D5F8C3A" w14:textId="77777777" w:rsidR="00A85B82" w:rsidRDefault="00E9605A" w:rsidP="00CA6202">
      <w:pPr>
        <w:rPr>
          <w:rtl/>
        </w:rPr>
      </w:pPr>
      <w:r>
        <w:rPr>
          <w:rtl/>
        </w:rPr>
        <w:t>הבה נתבונן ברבדים העמוקים של הפסיכולוגיה יהודית הטמונים במשא ומתן בין אברהם לעפרון:</w:t>
      </w:r>
    </w:p>
    <w:p w14:paraId="61DA3615" w14:textId="77777777" w:rsidR="00A85B82" w:rsidRDefault="00E9605A" w:rsidP="00CA6202">
      <w:pPr>
        <w:rPr>
          <w:rtl/>
        </w:rPr>
      </w:pPr>
      <w:r>
        <w:rPr>
          <w:rtl/>
        </w:rPr>
        <w:t>1. גישה מכבדת כלפי בני חת: אין ספק כי אברהם אבינו נמצא באחד מרגעיו הקשים, בעקבות מות שרה אמנו. עם זאת, אברהם אבינו לא מאבד את עשתונותיו לרגע, ומופיע במשא ומתן מול בני חת בשיא הרוגע והשליטה.</w:t>
      </w:r>
    </w:p>
    <w:p w14:paraId="51ADDD4D" w14:textId="65936017" w:rsidR="00E9605A" w:rsidRDefault="00E9605A" w:rsidP="00CA6202">
      <w:pPr>
        <w:rPr>
          <w:rtl/>
        </w:rPr>
      </w:pPr>
      <w:r>
        <w:rPr>
          <w:rtl/>
        </w:rPr>
        <w:t>הוא פותח את השיחה בבקשת רשות מבני חת לרכוש את חלקת הקבר. למרות מעמדו הבלי מעורער גם אצלם; כמו שאמרו לו "נשיא אלוקים אתה בתוכנו", הוא מתנהל בענווה ופונה אליהם בכבוד, כ'אורח' בארץ. הוא מבקש לרכוש את הקרקע במיטב כספו ובאופן רשמי, למרות שכל הארץ, ולא רק פיסת אדמה זו מובטח לו מאת הבורא יתברך.</w:t>
      </w:r>
    </w:p>
    <w:p w14:paraId="36861CA8" w14:textId="77777777" w:rsidR="00A85B82" w:rsidRDefault="00E9605A" w:rsidP="00CA6202">
      <w:pPr>
        <w:rPr>
          <w:rtl/>
        </w:rPr>
      </w:pPr>
      <w:r>
        <w:rPr>
          <w:rtl/>
        </w:rPr>
        <w:t>2. הבנה עמוקה של הכללים והנימוסים המקובלים: עפרון מצדו מציע לאברהם אבינו את המערה במתנה, כחלק מתרבות הנימוסים המניפולטיבית שרווחה באותה תקופה.</w:t>
      </w:r>
    </w:p>
    <w:p w14:paraId="74B59E97" w14:textId="5E8F3236" w:rsidR="00E9605A" w:rsidRDefault="00E9605A" w:rsidP="00CA6202">
      <w:pPr>
        <w:rPr>
          <w:rtl/>
        </w:rPr>
      </w:pPr>
      <w:r>
        <w:rPr>
          <w:rtl/>
        </w:rPr>
        <w:t>הצעה זו עשויה להצטייר כהצעת כבוד מצד עפרון, אך למעשה, היה זה תמרון מקובל כדי להעלות את ערך הקרקע בעת התשלום. למרות זאת, אברהם אבינו לא נכנס לעימות, ונותן לו הרגשה טובה, כדי</w:t>
      </w:r>
      <w:r w:rsidR="00A85B82" w:rsidRPr="00466700">
        <w:rPr>
          <w:rtl/>
        </w:rPr>
        <w:t xml:space="preserve"> </w:t>
      </w:r>
      <w:r>
        <w:rPr>
          <w:rtl/>
        </w:rPr>
        <w:t>לשמור על כבוד הדדי עם המקומיים.</w:t>
      </w:r>
    </w:p>
    <w:p w14:paraId="0C5EC3B4" w14:textId="77777777" w:rsidR="00A85B82" w:rsidRDefault="00E9605A" w:rsidP="00CA6202">
      <w:pPr>
        <w:rPr>
          <w:rtl/>
        </w:rPr>
      </w:pPr>
      <w:r>
        <w:rPr>
          <w:rtl/>
        </w:rPr>
        <w:t>3. לא לקחת 'לחם חסד': למרות ההצעה הראשונית של עפרון לתת את המערה במתנה, אברהם מתעקש לשלם על הקרקע ולרכוש גם את השדה. יש בכך מסר על רצונו של אברהם להחזיק את המקום באופן חוקי ומוסכם, ללא מחויבויות או יחסי חסד.</w:t>
      </w:r>
    </w:p>
    <w:p w14:paraId="05698E3B" w14:textId="77777777" w:rsidR="00A85B82" w:rsidRDefault="00E9605A" w:rsidP="00CA6202">
      <w:pPr>
        <w:rPr>
          <w:rtl/>
        </w:rPr>
      </w:pPr>
      <w:r>
        <w:rPr>
          <w:rtl/>
        </w:rPr>
        <w:t>חז"ל מלמדים אותנו (פרקי דר"א, לו) כי אברהם אבינו הכיר במעלת המקום, שכן, כאשר עשה סעודה למלאכים הוא נכנס למערת המכפלה אחרי העגל שברח, ומצא שם את אדם וחווה שוכבים על המיטות וישנים, ונרות דולקים עליהם וריח טוב עליהם כריח ניחוח. לפיכך חשק במערה לאחוזת קבר.</w:t>
      </w:r>
    </w:p>
    <w:p w14:paraId="42B70D84" w14:textId="77777777" w:rsidR="00A85B82" w:rsidRDefault="00E9605A" w:rsidP="00CA6202">
      <w:pPr>
        <w:rPr>
          <w:rtl/>
        </w:rPr>
      </w:pPr>
      <w:r>
        <w:rPr>
          <w:rtl/>
        </w:rPr>
        <w:t>4. המחיר הגבוה ללא משא ומתן נוסף: עפרון מציין את הסכום הגבוה מאוד של 400 שקל כסף, אך בניגוד למקובל, אין כאן משא ומתן על המחיר. אברהם מסכים לשלם את המחיר מיידית.</w:t>
      </w:r>
    </w:p>
    <w:p w14:paraId="42BAD20E" w14:textId="3D8216F2" w:rsidR="00E9605A" w:rsidRDefault="00E9605A" w:rsidP="00CA6202">
      <w:pPr>
        <w:rPr>
          <w:rtl/>
        </w:rPr>
      </w:pPr>
      <w:r>
        <w:rPr>
          <w:rtl/>
        </w:rPr>
        <w:t>מבחינה פסיכולוגית, ייתכן שעפרון מנסה לבסס את מעמדו בקהילה על ידי כך שהוא מתמקח עם אברהם, שנחשב "נשיא אלוקים". עפרון רוצה להוכיח קבל עם ועדה את כוחו ואת יכולתו לצאת וידו על העליונה גם מול אותו "נשיא אלוקים". אברהם אבינו קולט את המתרחש ומאפשר לעפרון לייצב את מעמדו בעיני בני חת.</w:t>
      </w:r>
    </w:p>
    <w:p w14:paraId="0BB78EDE" w14:textId="77777777" w:rsidR="00AC0CDB" w:rsidRPr="00466700" w:rsidRDefault="00E9605A" w:rsidP="00CA6202">
      <w:pPr>
        <w:rPr>
          <w:rtl/>
        </w:rPr>
      </w:pPr>
      <w:r>
        <w:rPr>
          <w:rtl/>
        </w:rPr>
        <w:t>5. שקיפות העסקה: כל המשא ומתן מתבצע ב'שער העיר', מול עדים רבים. השער היה מקום מפגש ציבורי שבו נערכו עסקאות משפטיות, ושם התכנסו האנשים הבכירים בעיר. העובדה שהמשא ומתן נעשה בפומבי, מדגישה את הרצון של אברהם לפעול בצורה חוקית ומכובדת, מה שמבטיח שלא יהיה ניתן לערער על הקניין בעתיד.</w:t>
      </w:r>
    </w:p>
    <w:p w14:paraId="2817D833" w14:textId="56F4E30F" w:rsidR="00E9605A" w:rsidRDefault="00E9605A" w:rsidP="00CA6202">
      <w:pPr>
        <w:rPr>
          <w:rtl/>
        </w:rPr>
      </w:pPr>
      <w:r>
        <w:rPr>
          <w:rtl/>
        </w:rPr>
        <w:t>הנהגתו של אברהם אבינו ברכישת מערת המכפלה, מלמדת אותנו את חשיבותם של אמפטיה, כבוד, הבנה, והצבת גבולות בצורה מכובדת.</w:t>
      </w:r>
    </w:p>
    <w:p w14:paraId="2C9A1DD3" w14:textId="4C4FF15D" w:rsidR="000960F0" w:rsidRPr="000960F0" w:rsidRDefault="000960F0" w:rsidP="00CA6202">
      <w:pPr>
        <w:pStyle w:val="1"/>
        <w:rPr>
          <w:rtl/>
        </w:rPr>
      </w:pPr>
      <w:r>
        <w:rPr>
          <w:rFonts w:hint="cs"/>
          <w:rtl/>
        </w:rPr>
        <w:lastRenderedPageBreak/>
        <w:t>תולדות</w:t>
      </w:r>
      <w:r w:rsidRPr="000960F0">
        <w:rPr>
          <w:rFonts w:hint="cs"/>
          <w:rtl/>
        </w:rPr>
        <w:t xml:space="preserve"> </w:t>
      </w:r>
      <w:r w:rsidR="00CE3215">
        <w:rPr>
          <w:rFonts w:hint="cs"/>
          <w:rtl/>
        </w:rPr>
        <w:t>(3)</w:t>
      </w:r>
    </w:p>
    <w:p w14:paraId="6710A87D" w14:textId="77777777" w:rsidR="00E9605A" w:rsidRDefault="00E9605A" w:rsidP="00CA6202">
      <w:pPr>
        <w:pStyle w:val="2"/>
        <w:rPr>
          <w:rtl/>
        </w:rPr>
      </w:pPr>
      <w:r>
        <w:rPr>
          <w:rtl/>
        </w:rPr>
        <w:t>הַתְרָצָה</w:t>
      </w:r>
    </w:p>
    <w:p w14:paraId="051CBF7F" w14:textId="77777777" w:rsidR="00E9605A" w:rsidRPr="00D63B3F" w:rsidRDefault="00E9605A" w:rsidP="00CA6202">
      <w:pPr>
        <w:pStyle w:val="3"/>
        <w:rPr>
          <w:rtl/>
        </w:rPr>
      </w:pPr>
      <w:r>
        <w:rPr>
          <w:rtl/>
        </w:rPr>
        <w:t>מדוע ביזה עשו את הבכורה?</w:t>
      </w:r>
    </w:p>
    <w:p w14:paraId="1E80A8F4" w14:textId="7410AD20" w:rsidR="00895A16" w:rsidRDefault="00895A16" w:rsidP="00CA6202">
      <w:pPr>
        <w:pStyle w:val="4"/>
      </w:pPr>
      <w:r>
        <w:rPr>
          <w:rFonts w:hint="cs"/>
          <w:rtl/>
        </w:rPr>
        <w:t>גיליון 90</w:t>
      </w:r>
    </w:p>
    <w:p w14:paraId="48DE6597" w14:textId="77777777" w:rsidR="00895A16" w:rsidRDefault="00895A16" w:rsidP="00CA6202">
      <w:pPr>
        <w:pStyle w:val="af"/>
      </w:pPr>
      <w:r>
        <w:rPr>
          <w:rtl/>
        </w:rPr>
        <w:t>תגיות:</w:t>
      </w:r>
    </w:p>
    <w:p w14:paraId="3AEB16D2" w14:textId="77777777" w:rsidR="00E9605A" w:rsidRDefault="00E9605A" w:rsidP="00CA6202">
      <w:pPr>
        <w:rPr>
          <w:rtl/>
        </w:rPr>
      </w:pPr>
      <w:r>
        <w:rPr>
          <w:rtl/>
        </w:rPr>
        <w:t>בעת שיעקב הכין תבשיל עדשים אדומות, כמנהג האבלים-מגיע עשו (לאחר מסע צייד, הרג ושאר חטאים), ומבקש "הלעיטני נא...". יעקב מבקש בתמורה את ה'בכורה', ובאורח פלא עשו מסכים להצעה, ואף משיב: "למה זה לי בכורה". טיפש לא היה עשו. ברור שהוא ידע שהבכורה שווה הרבה יותר מנזיד עדשים רגעי וחולף. אז כיצד הוא אומר "למה זה לי בכורה"?</w:t>
      </w:r>
    </w:p>
    <w:p w14:paraId="67D74C28" w14:textId="77777777" w:rsidR="00E9605A" w:rsidRDefault="00E9605A" w:rsidP="00CA6202">
      <w:pPr>
        <w:rPr>
          <w:rtl/>
        </w:rPr>
      </w:pPr>
      <w:r>
        <w:rPr>
          <w:rtl/>
        </w:rPr>
        <w:t>בטענתו של עשו טמון יסוד פסיכולוגי עמוק בנפש האדם; 'הדיסוננס הקוגנטיבי' (=קונפליקט תודעתי). לפי עקרון זה-יש קושי לאדם לחיות עם סתירה בין ההכרה והמודעות השכלית, לבין המעשים בפועל. ככל שיש סתירה גדולה יותר בין ההכרה למעשה, כך הוא נאלץ יותר להשתמש בהצדקה ובהתרצה על מנת לפשר בין השניים.</w:t>
      </w:r>
    </w:p>
    <w:p w14:paraId="49917A84" w14:textId="77777777" w:rsidR="00E9605A" w:rsidRDefault="00E9605A" w:rsidP="00CA6202">
      <w:pPr>
        <w:rPr>
          <w:rtl/>
        </w:rPr>
      </w:pPr>
      <w:r>
        <w:rPr>
          <w:rtl/>
        </w:rPr>
        <w:t>תופעה נפשית זו נחקרה על ידי הפסיכולוג היהודי לאון פסטינגר. לפי התאוריה הזאת, שמירה על עקביות והרמוניה פנימית, היא מניע מרכזי בחיי האדם. אדם המאמין בעמדה מסוימת אך פועל בצורה המנוגדת לעמדה זו, יחוש תחושה בלתי נעימה של דיסוננס, מעין היעדר הרמוניה. תחושה זו תדרבן אותו לשנות את פועלו, או להתחיל להאמין בעמדה חדשה, כדי להקטין את הדיסוננס (הקונפליקט) הפנימי בין העמדה להתנהגות.</w:t>
      </w:r>
    </w:p>
    <w:p w14:paraId="6D15E794" w14:textId="77777777" w:rsidR="00E9605A" w:rsidRDefault="00E9605A" w:rsidP="00CA6202">
      <w:pPr>
        <w:rPr>
          <w:rtl/>
        </w:rPr>
      </w:pPr>
      <w:r>
        <w:rPr>
          <w:rtl/>
        </w:rPr>
        <w:t>עשו בעצם חווה מצב של 'דיסוננס קוגניטיבי'. מצד אחד, כבכור הוא אמור להעריך את מעמדו וזכויותיו, הכוללות גם זכויות כלכליות, וגם ברכה רוחנית. מצד שני, הוא התמקד בצורך המיידי שלו במילוי התאווה והרעב. הסתירה כאן הציקה לו ואיימה להכריע אותו. וכדי לאזן בין רצונו להשיג רווחים לטווח הרחוק [בכורה], לבין הרצון לספק את צרכיו המיידיים [תאווה]-הוא בז לבכורה. כאילו מרגיע את עצמו: 'אין בבכורה כל ערך'-כך שאין מקום למתח הנפשי הגלום ב'דיסוננס הקוגנטיבי'.</w:t>
      </w:r>
    </w:p>
    <w:p w14:paraId="7C61F97F" w14:textId="77777777" w:rsidR="00E9605A" w:rsidRDefault="00E9605A" w:rsidP="00CA6202">
      <w:pPr>
        <w:rPr>
          <w:rtl/>
        </w:rPr>
      </w:pPr>
      <w:r>
        <w:rPr>
          <w:rtl/>
        </w:rPr>
        <w:t>ואכן, בתרגם יונתן ובפרקי דר"א מובא, שראשו של עשו נקבר במערת המכפלה. אולי ניתן לומר, שיש בכך סמל המבטא את הפער בין התודעה וההכרה = ראש שהיה בדרגה גבוהה, שכן חונך בביתו של יצחק) לבין המעשים = גוף שהתנהג ברשעות.</w:t>
      </w:r>
    </w:p>
    <w:p w14:paraId="55AD6A28" w14:textId="77777777" w:rsidR="00E9605A" w:rsidRDefault="00E9605A" w:rsidP="00CA6202">
      <w:pPr>
        <w:rPr>
          <w:rtl/>
        </w:rPr>
      </w:pPr>
      <w:r>
        <w:rPr>
          <w:rtl/>
        </w:rPr>
        <w:t>הדיסוננס הקוגניטיבי מסייע לנו לשמור על עקביות ושלום עם עצמנו, אבל הוא גם מסוכן, כי אנו למדים שאדם ינסה להצדיק בעזרתו התנהגויות פסולות, גם כשכל הסימנים יצביעו על כך שהוא שגה בהן. כל אחד מאיתנו נופל לעיתים להמצאת תירוצים כדי להרגיש טוב יותר עם עצמו ועם ההחלטות השגויות שלו בחיים.</w:t>
      </w:r>
    </w:p>
    <w:p w14:paraId="493CC628" w14:textId="77777777" w:rsidR="00A85B82" w:rsidRDefault="00E9605A" w:rsidP="00CA6202">
      <w:pPr>
        <w:rPr>
          <w:rtl/>
        </w:rPr>
      </w:pPr>
      <w:r>
        <w:rPr>
          <w:rtl/>
        </w:rPr>
        <w:t>הדבר בולט מאוד בסמינרים של ערכים. אנו שמים לב לכך אצל חלק ממשתתפי הסמינר, שכאשר הם מגלים לתדהמתם שהתורה משמיים והיא מחייבת שינוי אמיתי בחייהם, בעוד שהם מתקשים לעשות שינויים אלה, הם נאחזים בשלל תירוצים מוזרים כדי להצדיק את בחירתם השגויה. לאלו אנו מלמדים את הכשל האמור, וגם מנסים למצוא מענה לדחיית ה'טענות' וה'שאלות' שהן, כאמור, הצדקות והתרצות.</w:t>
      </w:r>
    </w:p>
    <w:p w14:paraId="21172D0C" w14:textId="2ADF07D8" w:rsidR="00E9605A" w:rsidRDefault="00E9605A" w:rsidP="00CA6202">
      <w:pPr>
        <w:rPr>
          <w:rtl/>
        </w:rPr>
      </w:pPr>
      <w:r>
        <w:rPr>
          <w:rtl/>
        </w:rPr>
        <w:t>כאשר אדם מודע למנגנון פנימי זה, הוא יישמר מליפול בפח ה'התרצה', וישתדל לשפר את מעשיו בהתאם למציאות האמתית.</w:t>
      </w:r>
    </w:p>
    <w:p w14:paraId="7BE69EEB" w14:textId="5D480F4B" w:rsidR="000960F0" w:rsidRPr="000960F0" w:rsidRDefault="000960F0" w:rsidP="00CA6202">
      <w:pPr>
        <w:pStyle w:val="1"/>
        <w:rPr>
          <w:rtl/>
        </w:rPr>
      </w:pPr>
      <w:r>
        <w:rPr>
          <w:rFonts w:hint="cs"/>
          <w:rtl/>
        </w:rPr>
        <w:lastRenderedPageBreak/>
        <w:t>ויצא</w:t>
      </w:r>
      <w:r w:rsidRPr="000960F0">
        <w:rPr>
          <w:rFonts w:hint="cs"/>
          <w:rtl/>
        </w:rPr>
        <w:t xml:space="preserve"> </w:t>
      </w:r>
      <w:r w:rsidR="00CE3215">
        <w:rPr>
          <w:rFonts w:hint="cs"/>
          <w:rtl/>
        </w:rPr>
        <w:t>(3)</w:t>
      </w:r>
    </w:p>
    <w:p w14:paraId="41405535" w14:textId="77777777" w:rsidR="00E9605A" w:rsidRDefault="00E9605A" w:rsidP="00CA6202">
      <w:pPr>
        <w:pStyle w:val="2"/>
        <w:rPr>
          <w:rtl/>
          <w:lang w:bidi="ar-YE"/>
        </w:rPr>
      </w:pPr>
      <w:r>
        <w:rPr>
          <w:rtl/>
        </w:rPr>
        <w:t>ההבדל</w:t>
      </w:r>
      <w:r>
        <w:rPr>
          <w:rtl/>
          <w:lang w:bidi="ar-YE"/>
        </w:rPr>
        <w:t xml:space="preserve"> </w:t>
      </w:r>
      <w:r>
        <w:rPr>
          <w:rtl/>
        </w:rPr>
        <w:t>בין</w:t>
      </w:r>
      <w:r>
        <w:rPr>
          <w:rtl/>
          <w:lang w:bidi="ar-YE"/>
        </w:rPr>
        <w:t xml:space="preserve"> '</w:t>
      </w:r>
      <w:r>
        <w:rPr>
          <w:rtl/>
        </w:rPr>
        <w:t>לעשות</w:t>
      </w:r>
      <w:r>
        <w:rPr>
          <w:rtl/>
          <w:lang w:bidi="ar-YE"/>
        </w:rPr>
        <w:t xml:space="preserve">' </w:t>
      </w:r>
      <w:r>
        <w:rPr>
          <w:rtl/>
        </w:rPr>
        <w:t>ל</w:t>
      </w:r>
      <w:r>
        <w:rPr>
          <w:rtl/>
          <w:lang w:bidi="ar-YE"/>
        </w:rPr>
        <w:t>'</w:t>
      </w:r>
      <w:r>
        <w:rPr>
          <w:rtl/>
        </w:rPr>
        <w:t>לרצות</w:t>
      </w:r>
      <w:r>
        <w:rPr>
          <w:rtl/>
          <w:lang w:bidi="ar-YE"/>
        </w:rPr>
        <w:t xml:space="preserve"> </w:t>
      </w:r>
      <w:r>
        <w:rPr>
          <w:rtl/>
        </w:rPr>
        <w:t>לעשות</w:t>
      </w:r>
      <w:r>
        <w:rPr>
          <w:rtl/>
          <w:lang w:bidi="ar-YE"/>
        </w:rPr>
        <w:t>'</w:t>
      </w:r>
    </w:p>
    <w:p w14:paraId="541FF0BF" w14:textId="77777777" w:rsidR="00A85B82" w:rsidRDefault="00E9605A" w:rsidP="00CA6202">
      <w:pPr>
        <w:pStyle w:val="3"/>
        <w:rPr>
          <w:rtl/>
        </w:rPr>
      </w:pPr>
      <w:r>
        <w:rPr>
          <w:rtl/>
        </w:rPr>
        <w:t>הדרך לזרוע מוטיבציה</w:t>
      </w:r>
    </w:p>
    <w:p w14:paraId="3ECE8EA6" w14:textId="4515B5FB" w:rsidR="00895A16" w:rsidRDefault="00895A16" w:rsidP="00CA6202">
      <w:pPr>
        <w:pStyle w:val="4"/>
      </w:pPr>
      <w:r>
        <w:rPr>
          <w:rFonts w:hint="cs"/>
          <w:rtl/>
        </w:rPr>
        <w:t>גיליון 91</w:t>
      </w:r>
    </w:p>
    <w:p w14:paraId="15435C96" w14:textId="77777777" w:rsidR="00895A16" w:rsidRDefault="00895A16" w:rsidP="00CA6202">
      <w:pPr>
        <w:pStyle w:val="af"/>
      </w:pPr>
      <w:r>
        <w:rPr>
          <w:rtl/>
        </w:rPr>
        <w:t>תגיות:</w:t>
      </w:r>
    </w:p>
    <w:p w14:paraId="7E02D11E" w14:textId="77777777" w:rsidR="00E9605A" w:rsidRPr="00F94FFF" w:rsidRDefault="00E9605A" w:rsidP="00CA6202">
      <w:pPr>
        <w:rPr>
          <w:rtl/>
        </w:rPr>
      </w:pPr>
      <w:r w:rsidRPr="00147B19">
        <w:rPr>
          <w:rtl/>
        </w:rPr>
        <w:t>מחקרים בפסיכולוגיה מראים</w:t>
      </w:r>
      <w:r w:rsidRPr="009E4C6A">
        <w:rPr>
          <w:rtl/>
        </w:rPr>
        <w:t>, ששינויים מהותיים בחיים עלולים לעורר התנגדות באדם שחווה אותם, גם כאשר השינויים הללו הם לטובתו. התנגדות זו נובעת ממגוון סיבות - פחד מהלא נודע, תחושת אובדן שליטה, או פשוט קשיי הסתגלות למציאות חדשה. מסתבר שאנשים לרוב פתוחים יותר לשינויים כאשר הם אינם מרגישים לחץ ישיר. פנייה עקיפה, שאינה ישירה, מאפשרת לאדם לגבש עמדה בעצמו, מבלי להרגיש מאוים על ידי כוח חיצוני לוחץ.</w:t>
      </w:r>
    </w:p>
    <w:p w14:paraId="4D1D66A1" w14:textId="77777777" w:rsidR="00E9605A" w:rsidRDefault="00E9605A" w:rsidP="00CA6202">
      <w:pPr>
        <w:rPr>
          <w:rtl/>
        </w:rPr>
      </w:pPr>
      <w:r>
        <w:rPr>
          <w:rtl/>
        </w:rPr>
        <w:t>בפרשת ויצא, יעקב אבינו קורא לנשותיו לשדה, למקום שקט. שם הוא מאריך בתיאור מקיף מאוד על מסכת הקשיים וההתעללויות שחווה במהלך שנות עבודתו מאביהן - לבן. "ויאמר להן ראה אנוכי את פני אביכן כי איננו אלי כתמול שלשום... ואביכן התל בי והחלף את משכורתי עשרת מונים ולא נתנו אלוקים להרע עמדי..." (בראשית לא, ה) ורק לאחר תשעה פסוקים, הוא מגלה להן את הציווי האלוקי-לעזוב את בית לבן אל ארץ ישראל.</w:t>
      </w:r>
    </w:p>
    <w:p w14:paraId="52C48337" w14:textId="77777777" w:rsidR="00A85B82" w:rsidRDefault="00E9605A" w:rsidP="00CA6202">
      <w:pPr>
        <w:rPr>
          <w:rtl/>
        </w:rPr>
      </w:pPr>
      <w:r>
        <w:rPr>
          <w:rtl/>
        </w:rPr>
        <w:t>וכאן נשאלת השאלה: לשם מה התיאור הארוך והמפורט על מעללי אביהן, הן הרי ידעו זאת וחוו זאת מקרוב, מה אם כן, יעקב בא לחדש להן? ויותר מכך, מדוע לא ציין מפורשות, בתחילת הדברים שה' ציווה עליו לצאת? וכי אם יעקב היה אומר מייד לאימותינו הקדושות שהקב"ה ציווה לעזוב, היו הן מפקפקות, חלילה?!</w:t>
      </w:r>
    </w:p>
    <w:p w14:paraId="52152D03" w14:textId="6863ABD9" w:rsidR="00E9605A" w:rsidRDefault="00E9605A" w:rsidP="00CA6202">
      <w:pPr>
        <w:rPr>
          <w:rtl/>
        </w:rPr>
      </w:pPr>
      <w:r>
        <w:rPr>
          <w:rtl/>
        </w:rPr>
        <w:t>אלא ש"מעשי אבות סימן לבנים", התורה מלמדת אותנו לדורות את הדרך הנכונה להניע לשינוי, להניע לפעולה. יעקב מזהה שנשותיו, רחל ולאה, קשורות רגשית לבית אביהן, והן עשויות להתקשות בקבלת החלטה כה משמעותית כמו עזיבת מקום מגוריהן. הצורך בתחושת ביטחון רגשי ובשמירה על המוכר והידוע, אולי יוביל אותן להעדיף להישאר.</w:t>
      </w:r>
    </w:p>
    <w:p w14:paraId="116C9D3E" w14:textId="77777777" w:rsidR="00E9605A" w:rsidRDefault="00E9605A" w:rsidP="00CA6202">
      <w:pPr>
        <w:rPr>
          <w:rtl/>
        </w:rPr>
      </w:pPr>
      <w:r>
        <w:rPr>
          <w:rtl/>
        </w:rPr>
        <w:t>הספורנו מבאר שאמותינו הקדושות חשו בכך; התשובה הנלהבת של רחל ולאה, "ועתה כל אשר אמר אלוקים אליך עשֵׂה" (שם, טז), מראה שהגישה הזו הצליחה. הן הבינו מתוך ההקדמה של יעקב שהמצב בבית אביהן אינו טוב עבורן, והן גם רצו לעזוב את המקום מתוך הבנה מלאה, מה שהפך את הציווי האלוקי למובן מאליו בעיניהן.</w:t>
      </w:r>
    </w:p>
    <w:p w14:paraId="51171AFD" w14:textId="77777777" w:rsidR="00A85B82" w:rsidRDefault="00E9605A" w:rsidP="00CA6202">
      <w:pPr>
        <w:rPr>
          <w:rtl/>
        </w:rPr>
      </w:pPr>
      <w:r>
        <w:rPr>
          <w:rtl/>
        </w:rPr>
        <w:t>מפרשה זו לומד השל"ה הקדוש יסוד גדול בחינוך ושלום בית: "אין ראוי לאדם כשירצה דבר מה מאנשי ביתו שיכריחם על זה על צד האונס והניצוח, אף כי הוא מושל בהם. אבל ישתדל לפתות אותם על מה שירצהו בתכלית מה שאפשר, כדי שיתעוררו לזה מעצמם, כי זה הוא יותר טוב משיעשו זה על צד האונס וההכרח. ראה כמה הירבה יעקב דברים עם רחל ולאה כדי שיתרצו בטוב לב, ואף על פי שהקב"ה ציווה לו שישיב לביתו".</w:t>
      </w:r>
    </w:p>
    <w:p w14:paraId="240A4220" w14:textId="77777777" w:rsidR="00A85B82" w:rsidRDefault="00E9605A" w:rsidP="00CA6202">
      <w:pPr>
        <w:rPr>
          <w:rtl/>
        </w:rPr>
      </w:pPr>
      <w:r>
        <w:rPr>
          <w:rtl/>
        </w:rPr>
        <w:t>בדומה לכך הגר"א דסלר (מכתב מאליהו חלק ד, ע' 244) קובע יסוד גדול, כאשר אדם מבקש בקשה משמעותית מזולתו: "אל תשתדל רק שיעשה, אלא 'שירצה' לעשות, ויהיה 'מאושר' בעשייתה".</w:t>
      </w:r>
    </w:p>
    <w:p w14:paraId="7B8411B9" w14:textId="7E733020" w:rsidR="00E9605A" w:rsidRDefault="00E9605A" w:rsidP="00CA6202">
      <w:pPr>
        <w:rPr>
          <w:rtl/>
        </w:rPr>
      </w:pPr>
      <w:r>
        <w:rPr>
          <w:rtl/>
        </w:rPr>
        <w:t>וזהו עיקרון חשוב בניהול יחסים בין-אישיים: אין די בכך שאדם ישכנע את זולתו לבצע משהו, אלא עליו לגרום לכך שירצה לבצע זאת, מרצון ובשמחה.</w:t>
      </w:r>
    </w:p>
    <w:p w14:paraId="14A8F134" w14:textId="77777777" w:rsidR="00E9605A" w:rsidRDefault="00E9605A" w:rsidP="00CA6202">
      <w:pPr>
        <w:rPr>
          <w:rtl/>
        </w:rPr>
      </w:pPr>
    </w:p>
    <w:p w14:paraId="12FF7F4A" w14:textId="5B3E8FBC" w:rsidR="000960F0" w:rsidRPr="000960F0" w:rsidRDefault="000960F0" w:rsidP="00CA6202">
      <w:pPr>
        <w:pStyle w:val="1"/>
        <w:rPr>
          <w:rtl/>
        </w:rPr>
      </w:pPr>
      <w:r>
        <w:rPr>
          <w:rFonts w:hint="cs"/>
          <w:rtl/>
        </w:rPr>
        <w:lastRenderedPageBreak/>
        <w:t>וישלח</w:t>
      </w:r>
      <w:r w:rsidRPr="000960F0">
        <w:rPr>
          <w:rFonts w:hint="cs"/>
          <w:rtl/>
        </w:rPr>
        <w:t xml:space="preserve"> </w:t>
      </w:r>
      <w:r w:rsidR="00CE3215">
        <w:rPr>
          <w:rFonts w:hint="cs"/>
          <w:rtl/>
        </w:rPr>
        <w:t>(3)</w:t>
      </w:r>
    </w:p>
    <w:p w14:paraId="06FAF58F" w14:textId="77777777" w:rsidR="00976774" w:rsidRPr="00B73DAE" w:rsidRDefault="00976774" w:rsidP="00CA6202">
      <w:pPr>
        <w:pStyle w:val="2"/>
        <w:rPr>
          <w:rtl/>
        </w:rPr>
      </w:pPr>
      <w:r w:rsidRPr="00B73DAE">
        <w:rPr>
          <w:rtl/>
        </w:rPr>
        <w:t>הרמזים של יעקב אבינו</w:t>
      </w:r>
    </w:p>
    <w:p w14:paraId="64AB24BF" w14:textId="77777777" w:rsidR="00976774" w:rsidRPr="00B73DAE" w:rsidRDefault="00976774" w:rsidP="00CA6202">
      <w:pPr>
        <w:pStyle w:val="3"/>
        <w:rPr>
          <w:rtl/>
        </w:rPr>
      </w:pPr>
      <w:r w:rsidRPr="00B73DAE">
        <w:rPr>
          <w:rtl/>
        </w:rPr>
        <w:t>כוחו של המסר העקיף</w:t>
      </w:r>
    </w:p>
    <w:p w14:paraId="6CF34728" w14:textId="3D196622" w:rsidR="00895A16" w:rsidRDefault="00895A16" w:rsidP="00CA6202">
      <w:pPr>
        <w:pStyle w:val="4"/>
      </w:pPr>
      <w:r>
        <w:rPr>
          <w:rFonts w:hint="cs"/>
          <w:rtl/>
        </w:rPr>
        <w:t>גיליון 92</w:t>
      </w:r>
    </w:p>
    <w:p w14:paraId="4BFDB5BA" w14:textId="77777777" w:rsidR="00895A16" w:rsidRDefault="00895A16" w:rsidP="00CA6202">
      <w:pPr>
        <w:pStyle w:val="af"/>
      </w:pPr>
      <w:r>
        <w:rPr>
          <w:rtl/>
        </w:rPr>
        <w:t>תגיות:</w:t>
      </w:r>
    </w:p>
    <w:p w14:paraId="6291D0D4" w14:textId="77777777" w:rsidR="00A85B82" w:rsidRDefault="00976774" w:rsidP="00CA6202">
      <w:pPr>
        <w:rPr>
          <w:rtl/>
        </w:rPr>
      </w:pPr>
      <w:r w:rsidRPr="00B73DAE">
        <w:rPr>
          <w:rtl/>
        </w:rPr>
        <w:t>מחקרים בתחום הפסיכולוגיה החברתית וההתנהגותית מצביעים על תופעה בשם 'השפעה בלתי מודעת' (פריימינג). מחקרים מראים שכאשר אנשים נחשפים למילים או לתמונות מסוימות, הם מושפעים מהן, אפילו בלי שיבחינו בכך. למשל, מחקר מפורסם מצא שאנשים שנחשפו למילים שמתקשרות לגיל מבוגר, כגון: 'חלש' ו'זקן', נעו בצורה איטית יותר – תופעה שנקראת 'פריימינג סמנטי'.</w:t>
      </w:r>
    </w:p>
    <w:p w14:paraId="574D5D6D" w14:textId="77777777" w:rsidR="00A85B82" w:rsidRDefault="00976774" w:rsidP="00CA6202">
      <w:pPr>
        <w:rPr>
          <w:rtl/>
        </w:rPr>
      </w:pPr>
      <w:r w:rsidRPr="00B73DAE">
        <w:rPr>
          <w:rtl/>
        </w:rPr>
        <w:t>דוגמא נוספת היא תיאורית ה-</w:t>
      </w:r>
      <w:r w:rsidRPr="00B73DAE">
        <w:t>NLP</w:t>
      </w:r>
      <w:r w:rsidRPr="00B73DAE">
        <w:rPr>
          <w:rtl/>
        </w:rPr>
        <w:t>, תיאוריה פסיכולוגית המצביעה על כך ששפה יכולה לעצב את הדרך בה אנו חושבים, מרגישים ופועלים. דהיינו, ניתן באמצעות שימוש במילים שונות לשפר את השפעת המסרים על אחרים, ולגרום להם לפעול ולהרגיש בהתאם למה שאנו רוצים.</w:t>
      </w:r>
    </w:p>
    <w:p w14:paraId="557A9979" w14:textId="77777777" w:rsidR="00A85B82" w:rsidRDefault="00976774" w:rsidP="00CA6202">
      <w:pPr>
        <w:rPr>
          <w:rtl/>
        </w:rPr>
      </w:pPr>
      <w:r w:rsidRPr="00B73DAE">
        <w:rPr>
          <w:rtl/>
        </w:rPr>
        <w:t>רמזים הם אחד הכלים העוצמתיים ביותר בהשפעה על הזולת. הם מנחים את המחשבות, הרגשות וההתנהגויות של אנשים באופן עדין, עקיף ובלתי ישיר, מה שמוביל לכך שרבים עשויים לפעול לפי הרמזים, מבלי לשים לב לכך.</w:t>
      </w:r>
    </w:p>
    <w:p w14:paraId="554D5AA2" w14:textId="77777777" w:rsidR="00A85B82" w:rsidRDefault="00976774" w:rsidP="00CA6202">
      <w:pPr>
        <w:rPr>
          <w:rtl/>
        </w:rPr>
      </w:pPr>
      <w:r w:rsidRPr="00B73DAE">
        <w:rPr>
          <w:rtl/>
        </w:rPr>
        <w:t>וכידוע, החוכמות כולן נובעות מן התורה. בפרשתנו נוכל לראות דוגמא לשימוש ברמזים. "וישלח יעקב מלאכים לפניו אל עשו אחיו" (בראשית לב, ד). "אמר ר' יהונתן: 'כל מי שרוצה לרַצות מלך או שלטון ואינו יודע דרכם ותכסיסיהם – יניח פרשה זו לפניו וילמד ממנה תכסיסים, פיוסים וריצויים".</w:t>
      </w:r>
    </w:p>
    <w:p w14:paraId="148AFA04" w14:textId="5B5E8CD3" w:rsidR="00976774" w:rsidRPr="00B73DAE" w:rsidRDefault="00976774" w:rsidP="00CA6202">
      <w:pPr>
        <w:rPr>
          <w:rtl/>
        </w:rPr>
      </w:pPr>
      <w:r w:rsidRPr="00B73DAE">
        <w:rPr>
          <w:rtl/>
        </w:rPr>
        <w:t>חלפו כבר שני עשורים מאז לקח יעקב אבינו את הבכורה מעשו וברח לחרן. יעקב מנסה להרתיע את עשו ממזימות של מאבק ומלחמה ומשתמש באמצעות 'תכסיסים' של רמז ומסר עקיף.</w:t>
      </w:r>
    </w:p>
    <w:p w14:paraId="32A639AE" w14:textId="77777777" w:rsidR="00976774" w:rsidRPr="00B73DAE" w:rsidRDefault="00976774" w:rsidP="00CA6202">
      <w:pPr>
        <w:rPr>
          <w:rtl/>
        </w:rPr>
      </w:pPr>
      <w:r w:rsidRPr="00B73DAE">
        <w:rPr>
          <w:rtl/>
        </w:rPr>
        <w:t>בשלב ראשון יעקב אבינו מצווה על המלאכים לדבר עם עשו בפיוס ובמסר הכנעתי ומרצה: "כה אמר עבדך יעקב", יעקב אבינו רומז לעשו שהוא כביכול חשוב ממנו ופניו לפיוס, ומוסיף ועוד מעניק לו כבוד רב עד שהגדיר עצמו כעבד לאחיו.</w:t>
      </w:r>
    </w:p>
    <w:p w14:paraId="397CD4D7" w14:textId="77777777" w:rsidR="00A85B82" w:rsidRDefault="00976774" w:rsidP="00CA6202">
      <w:pPr>
        <w:rPr>
          <w:rtl/>
        </w:rPr>
      </w:pPr>
      <w:r w:rsidRPr="00B73DAE">
        <w:rPr>
          <w:rtl/>
        </w:rPr>
        <w:t>כמו כן יעקב מוסיף "עם לבן גרתי" (שם ה), רש"י אומר</w:t>
      </w:r>
      <w:r w:rsidR="00A85B82" w:rsidRPr="00466700">
        <w:rPr>
          <w:rtl/>
        </w:rPr>
        <w:t xml:space="preserve"> </w:t>
      </w:r>
      <w:r w:rsidRPr="00B73DAE">
        <w:rPr>
          <w:rtl/>
        </w:rPr>
        <w:t>שרמז לו כאן ארבע רמיזות: האחד: לא התגדלתי, "לא נעשיתי שר וחשוב אלא גר". השני: "אינך כדאי לשנוא אותי על ברכות אביך שברכני 'הֱוֵה גביר לאחיך', שהרי לא נתקיימה בי". השלישי: אם את רבם של הרמאים ניצחתי – אותך בודאי אנצח [אם תלחם בי]. והרביעי: גרתי – בגימטרייה תרי"ג. עם לבן הרשע גרתי ותרי"ג מצוות שמרתי, ולא למדתי ממעשו הרעים, וזכות זו תעמוד לי כנגד כל אויב ומתנקם.</w:t>
      </w:r>
    </w:p>
    <w:p w14:paraId="40DC36B5" w14:textId="139AECD8" w:rsidR="00976774" w:rsidRPr="00B73DAE" w:rsidRDefault="00976774" w:rsidP="00CA6202">
      <w:pPr>
        <w:rPr>
          <w:rtl/>
        </w:rPr>
      </w:pPr>
      <w:r w:rsidRPr="00B73DAE">
        <w:rPr>
          <w:rtl/>
        </w:rPr>
        <w:t>יעקב אבינו ממשיך להרגיע את עשו ולעקור מליבו את שארית השנאה ואומר: "ויהי לי שור וחמור צאן ועבד ושפחה" (שם, ו), רמז לו: הרי אבא ברכני "ויתן לך אלֹקים מטל השמים ומשמני הארץ", אך הרכוש הרב שצברתי בחוץ לארץ הוא לא מן השמיים ולא מן הארץ.</w:t>
      </w:r>
    </w:p>
    <w:p w14:paraId="5B2B9EA3" w14:textId="77777777" w:rsidR="00976774" w:rsidRPr="00B73DAE" w:rsidRDefault="00976774" w:rsidP="00CA6202">
      <w:pPr>
        <w:rPr>
          <w:rtl/>
        </w:rPr>
      </w:pPr>
      <w:r w:rsidRPr="00B73DAE">
        <w:rPr>
          <w:rtl/>
        </w:rPr>
        <w:t>הרמז החזק ביותר הוא המשפט: "ראיתי פניך כראֹות פני אלוקים ותרצני" "אמר ר' לוי: לְמה הדבר דומה? לאדם שזימן את חברו, והכיר [האורח] בו שמבקש [מארחו] להורגו. אמר לו [האורח]: 'טעם תבשיל זה שאני טועם [אצלך], כתבשיל שטעמתי בבית המלך!' אמר המארח: 'ידע ליה מלכא' [האורח מכיר את המלך]! מיסתפי ולא קטיל ליה [פחד ולא הרגו]!" (סוטה מא, עב)</w:t>
      </w:r>
    </w:p>
    <w:p w14:paraId="3371A7BC" w14:textId="77777777" w:rsidR="00976774" w:rsidRPr="00B73DAE" w:rsidRDefault="00976774" w:rsidP="00CA6202">
      <w:pPr>
        <w:rPr>
          <w:rtl/>
        </w:rPr>
      </w:pPr>
      <w:r w:rsidRPr="00B73DAE">
        <w:rPr>
          <w:rtl/>
        </w:rPr>
        <w:t>מיעקב אבינו נוכל ללמוד על כוחם של רמזים חכמים להפיג מתחים ואף להינצל ממוות.</w:t>
      </w:r>
    </w:p>
    <w:p w14:paraId="2A3CACF1" w14:textId="77777777" w:rsidR="00976774" w:rsidRPr="00B73DAE" w:rsidRDefault="00976774" w:rsidP="00CA6202">
      <w:pPr>
        <w:rPr>
          <w:rtl/>
        </w:rPr>
      </w:pPr>
    </w:p>
    <w:p w14:paraId="59311B09" w14:textId="2CF99377" w:rsidR="000960F0" w:rsidRPr="000960F0" w:rsidRDefault="000960F0" w:rsidP="00CA6202">
      <w:pPr>
        <w:pStyle w:val="1"/>
        <w:rPr>
          <w:rtl/>
        </w:rPr>
      </w:pPr>
      <w:r>
        <w:rPr>
          <w:rFonts w:hint="cs"/>
          <w:rtl/>
        </w:rPr>
        <w:lastRenderedPageBreak/>
        <w:t>וישב</w:t>
      </w:r>
      <w:r w:rsidRPr="000960F0">
        <w:rPr>
          <w:rFonts w:hint="cs"/>
          <w:rtl/>
        </w:rPr>
        <w:t xml:space="preserve"> </w:t>
      </w:r>
      <w:r w:rsidR="00CE3215">
        <w:rPr>
          <w:rFonts w:hint="cs"/>
          <w:rtl/>
        </w:rPr>
        <w:t>(3)</w:t>
      </w:r>
    </w:p>
    <w:p w14:paraId="06F84E7B" w14:textId="77777777" w:rsidR="00976774" w:rsidRPr="00B73DAE" w:rsidRDefault="00976774" w:rsidP="00CA6202">
      <w:pPr>
        <w:pStyle w:val="2"/>
        <w:rPr>
          <w:rtl/>
        </w:rPr>
      </w:pPr>
      <w:r w:rsidRPr="00B73DAE">
        <w:rPr>
          <w:rtl/>
        </w:rPr>
        <w:t>שורש אחד</w:t>
      </w:r>
    </w:p>
    <w:p w14:paraId="7EE77E00" w14:textId="77777777" w:rsidR="00976774" w:rsidRPr="00B73DAE" w:rsidRDefault="00976774" w:rsidP="00CA6202">
      <w:pPr>
        <w:pStyle w:val="3"/>
        <w:rPr>
          <w:rtl/>
        </w:rPr>
      </w:pPr>
      <w:r w:rsidRPr="00B73DAE">
        <w:rPr>
          <w:rtl/>
        </w:rPr>
        <w:t>הפסיכולוגיה של הקנאה</w:t>
      </w:r>
    </w:p>
    <w:p w14:paraId="127005AA" w14:textId="585B5761" w:rsidR="00895A16" w:rsidRDefault="00895A16" w:rsidP="00CA6202">
      <w:pPr>
        <w:pStyle w:val="4"/>
      </w:pPr>
      <w:r>
        <w:rPr>
          <w:rFonts w:hint="cs"/>
          <w:rtl/>
        </w:rPr>
        <w:t>גיליון 93</w:t>
      </w:r>
    </w:p>
    <w:p w14:paraId="6E960008" w14:textId="77777777" w:rsidR="00895A16" w:rsidRDefault="00895A16" w:rsidP="00CA6202">
      <w:pPr>
        <w:pStyle w:val="af"/>
      </w:pPr>
      <w:r>
        <w:rPr>
          <w:rtl/>
        </w:rPr>
        <w:t>תגיות:</w:t>
      </w:r>
    </w:p>
    <w:p w14:paraId="6A536D89" w14:textId="77777777" w:rsidR="00976774" w:rsidRPr="00B73DAE" w:rsidRDefault="00976774" w:rsidP="00CA6202">
      <w:pPr>
        <w:rPr>
          <w:rtl/>
        </w:rPr>
      </w:pPr>
      <w:r w:rsidRPr="00B73DAE">
        <w:rPr>
          <w:rtl/>
        </w:rPr>
        <w:t>ידועים דברי המדרש שההשגחה העליונה גלגלה ש"עשרה הרוגי מלכות" יובלו להריגות אכזריות, על מנת לכפר על מכירת יוסף שנבעה מקנאת האחים, ככתוב: "ויקנאו בו, אחיו" (לז, יא). ה'כלי יקר' כותב, כי בשל מכירת יוסף, יסוד הקנאה הושרש לדורות בעם ישראל בעוצמה רבה, יותר מבכל אומה.</w:t>
      </w:r>
    </w:p>
    <w:p w14:paraId="1D9E0C38" w14:textId="7F2ABC02" w:rsidR="00976774" w:rsidRPr="00B73DAE" w:rsidRDefault="00976774" w:rsidP="00CA6202">
      <w:pPr>
        <w:rPr>
          <w:rtl/>
        </w:rPr>
      </w:pPr>
      <w:r w:rsidRPr="00B73DAE">
        <w:rPr>
          <w:rtl/>
        </w:rPr>
        <w:t>רגש הקנאה נחשב לרגש חזק ומתסכל במיוחד. שלמה המלך מתארו בשיר השירים</w:t>
      </w:r>
      <w:r w:rsidR="00AC0CDB">
        <w:rPr>
          <w:rFonts w:hint="cs"/>
          <w:rtl/>
        </w:rPr>
        <w:t xml:space="preserve"> </w:t>
      </w:r>
      <w:r w:rsidRPr="00B73DAE">
        <w:rPr>
          <w:rtl/>
        </w:rPr>
        <w:t>(ח, ו) כעז במיוחד, כמו השאול הבוער באש. "קשה כשאול קנאה - רשפיה רשפי אש שלהבתיה". בספר משלי שלמה המלך אף מתארה (משלי יד, ל) כגורמת לפגיעה פיסית: "חיי בשרים לב מרפא ורקב עצמות קנאה".</w:t>
      </w:r>
    </w:p>
    <w:p w14:paraId="534785F4" w14:textId="77777777" w:rsidR="00976774" w:rsidRPr="00B73DAE" w:rsidRDefault="00976774" w:rsidP="00CA6202">
      <w:pPr>
        <w:rPr>
          <w:rtl/>
        </w:rPr>
      </w:pPr>
      <w:r w:rsidRPr="00B73DAE">
        <w:rPr>
          <w:rtl/>
        </w:rPr>
        <w:t>איסור הקנאה הינו מתחום העבירות שבין אדם לחברו. עבירות קשות יותר מעבירות שבין אדם למקום לפי שיותר קשה לצאת ידי חובת הבריות מלצאת ידי חובת שמיים. וכדברי החתם סופר: "כל ימי הייתי מצטער על המקרא הזה, 'והייתם נקיים מה' ומישראל'. ויותר אפשרי לצאת ידי שמיים, מלצאת ידי-הבריות. ועונשו יותר קשה מאוד מאוד, עד לאין מספר ממי שאינו ירא שמיים, חס וחלילה". (שו"ת חת"ס ח"ו, נט):</w:t>
      </w:r>
    </w:p>
    <w:p w14:paraId="79EAB1A9" w14:textId="7BFA4A29" w:rsidR="00976774" w:rsidRPr="00B73DAE" w:rsidRDefault="00976774" w:rsidP="00CA6202">
      <w:pPr>
        <w:rPr>
          <w:rtl/>
        </w:rPr>
      </w:pPr>
      <w:r w:rsidRPr="00B73DAE">
        <w:rPr>
          <w:rtl/>
        </w:rPr>
        <w:t>ארגון 'בינת הלב', המספק יעוץ פסיכולוגי לקשיים נפשיים, ערך בעבר אסיפה בביתו של מרן</w:t>
      </w:r>
      <w:r w:rsidR="00A85B82" w:rsidRPr="00466700">
        <w:rPr>
          <w:rtl/>
        </w:rPr>
        <w:t xml:space="preserve"> </w:t>
      </w:r>
      <w:r w:rsidRPr="00B73DAE">
        <w:rPr>
          <w:rtl/>
        </w:rPr>
        <w:t>הגראי"ל שטיינמן זצוק"ל. במהלך הפגישה פנה ראש הישיבה זצ"ל אל הפסיכולוג המלווה את הארגון, ואמר לו: "תשעים וחמשה אחוזים מבעיות הנפש הן בעיות של מידות, ומבין כל אלו אחוז ניכר נובע מקנאה. אדם מקנא בפלוני ומקנא באלמוני, ולאט-לאט הוא נשבר".</w:t>
      </w:r>
    </w:p>
    <w:p w14:paraId="3BAEA04C" w14:textId="77777777" w:rsidR="00976774" w:rsidRPr="00B73DAE" w:rsidRDefault="00976774" w:rsidP="00CA6202">
      <w:pPr>
        <w:rPr>
          <w:rtl/>
        </w:rPr>
      </w:pPr>
      <w:r w:rsidRPr="00B73DAE">
        <w:rPr>
          <w:rtl/>
        </w:rPr>
        <w:t>הפסיכולוג התקשה לקבל את הדברים: "למדתי פסיכולוגיה במשך שנים, והקביעה הזו אינה מתאימה עם התאוריות שלימדו אותי!"</w:t>
      </w:r>
    </w:p>
    <w:p w14:paraId="1FB9F7D3" w14:textId="77777777" w:rsidR="00A85B82" w:rsidRDefault="00976774" w:rsidP="00CA6202">
      <w:pPr>
        <w:rPr>
          <w:rtl/>
        </w:rPr>
      </w:pPr>
      <w:r w:rsidRPr="00B73DAE">
        <w:rPr>
          <w:rtl/>
        </w:rPr>
        <w:t>כעברו ימים אחדים הוא התקשר לבית רבנו וביקש: "תמסרו לראש הישיבה שהוא צודק במאה אחוז! חזרתי הביתה ופתחתי את כל התיקים שאני מטפל בהם ושטיפלתי בהם בעבר. בדקתי תיק אחר תיק. גיליתי שתמיד הבעיה התחילה מקנאה פשוטה. אחד ראה את חברו שגובר עליו. רעהו ראה את השני שמצליח יותר. לזה הפריע שפלוני שעובד ביחד איתו באותה עבודה ומשתכר יותר – כל הדברים הללו הם שורש כל הבעיות!"</w:t>
      </w:r>
    </w:p>
    <w:p w14:paraId="3491D250" w14:textId="04FE02B1" w:rsidR="00976774" w:rsidRPr="00B73DAE" w:rsidRDefault="00976774" w:rsidP="00CA6202">
      <w:pPr>
        <w:rPr>
          <w:rtl/>
        </w:rPr>
      </w:pPr>
      <w:r w:rsidRPr="00B73DAE">
        <w:rPr>
          <w:rtl/>
        </w:rPr>
        <w:t>הקנאה היא כוח הרסני. הרבה מהפשעים הגדולים – החל מקין והבל ועד היום - מבוצעים על הרקע זה. הרבה מהסכסוכים בקרב משפחות, בין אחים ובין חברים – נובע מקנאה. הקנאה זכתה לתשומת לב רבה במחקר הפסיכולוגי, החברתי והנוירולוגי.</w:t>
      </w:r>
    </w:p>
    <w:p w14:paraId="593E0FAB" w14:textId="77777777" w:rsidR="00976774" w:rsidRPr="00B73DAE" w:rsidRDefault="00976774" w:rsidP="00CA6202">
      <w:pPr>
        <w:rPr>
          <w:rtl/>
        </w:rPr>
      </w:pPr>
      <w:r w:rsidRPr="00B73DAE">
        <w:rPr>
          <w:rtl/>
        </w:rPr>
        <w:t>ב'ניסוי השכר היחסי' המשתתפים מתבקשים לדמיין מצב שבו הם מקבלים הצעת שכר מפתה: שכרם מוכפל לעומת שכרם הנוכחי, מה שמאפשר להם שיפור משמעותי בהכנסתם ובאיכות חייהם. עם זאת, ישנו תנאי נוסף – כל שאר עמיתיהם יקבלו שכר גבוה מהם, כלומר, פי שלושה משכרם הנוכחי.</w:t>
      </w:r>
    </w:p>
    <w:p w14:paraId="0F223538" w14:textId="77777777" w:rsidR="00A85B82" w:rsidRDefault="00976774" w:rsidP="00CA6202">
      <w:pPr>
        <w:rPr>
          <w:rtl/>
        </w:rPr>
      </w:pPr>
      <w:r w:rsidRPr="00B73DAE">
        <w:rPr>
          <w:rtl/>
        </w:rPr>
        <w:t>התוצאות הלא מפתיעות היו, שתחושת הקנאה והמרמור שהתעוררה בשל ההבדל בשכר; השפיעה על רבים לא לקבל את ההצעה האטרקטיבית. תחושת הקנאה גרמה להם לראות את ההצעה כהשפלה וכחוסר צדק.</w:t>
      </w:r>
    </w:p>
    <w:p w14:paraId="41FCCA65" w14:textId="3C6523FB" w:rsidR="00976774" w:rsidRPr="00B73DAE" w:rsidRDefault="00976774" w:rsidP="00CA6202">
      <w:pPr>
        <w:rPr>
          <w:rtl/>
        </w:rPr>
      </w:pPr>
      <w:r w:rsidRPr="00B73DAE">
        <w:rPr>
          <w:rtl/>
        </w:rPr>
        <w:t>חז"ל לימדונו כי הרוצה להיחלץ ממידת הקנאה יחדיר לליבו ש"אין אדם נוגע במוכן לחברו אפילו כמלא נימא" (יומא לח). ויזכור ש"איזהו עשיר - השמח בחלקו" (אבות ד, א).</w:t>
      </w:r>
    </w:p>
    <w:p w14:paraId="19ED497A" w14:textId="77777777" w:rsidR="00976774" w:rsidRPr="00B73DAE" w:rsidRDefault="00976774" w:rsidP="00CA6202">
      <w:pPr>
        <w:rPr>
          <w:rtl/>
        </w:rPr>
      </w:pPr>
    </w:p>
    <w:p w14:paraId="07A4D50E" w14:textId="0994E001" w:rsidR="000960F0" w:rsidRPr="000960F0" w:rsidRDefault="000960F0" w:rsidP="00CA6202">
      <w:pPr>
        <w:pStyle w:val="1"/>
        <w:rPr>
          <w:rtl/>
        </w:rPr>
      </w:pPr>
      <w:r>
        <w:rPr>
          <w:rFonts w:hint="cs"/>
          <w:rtl/>
        </w:rPr>
        <w:lastRenderedPageBreak/>
        <w:t>מקץ</w:t>
      </w:r>
      <w:r w:rsidRPr="000960F0">
        <w:rPr>
          <w:rFonts w:hint="cs"/>
          <w:rtl/>
        </w:rPr>
        <w:t xml:space="preserve"> </w:t>
      </w:r>
      <w:r w:rsidR="00CE3215">
        <w:rPr>
          <w:rFonts w:hint="cs"/>
          <w:rtl/>
        </w:rPr>
        <w:t>(3)</w:t>
      </w:r>
    </w:p>
    <w:p w14:paraId="142BF262" w14:textId="77777777" w:rsidR="00976774" w:rsidRPr="00B73DAE" w:rsidRDefault="00976774" w:rsidP="00CA6202">
      <w:pPr>
        <w:pStyle w:val="2"/>
        <w:rPr>
          <w:rtl/>
        </w:rPr>
      </w:pPr>
      <w:r w:rsidRPr="00B73DAE">
        <w:rPr>
          <w:rtl/>
        </w:rPr>
        <w:t>העוגן</w:t>
      </w:r>
    </w:p>
    <w:p w14:paraId="74FE4B47" w14:textId="77777777" w:rsidR="00976774" w:rsidRPr="00B73DAE" w:rsidRDefault="00976774" w:rsidP="00CA6202">
      <w:pPr>
        <w:pStyle w:val="3"/>
        <w:rPr>
          <w:rtl/>
        </w:rPr>
      </w:pPr>
      <w:r w:rsidRPr="00B73DAE">
        <w:rPr>
          <w:rtl/>
        </w:rPr>
        <w:t>המידה הנותנת כח יותר מכל</w:t>
      </w:r>
    </w:p>
    <w:p w14:paraId="43340652" w14:textId="6E9D539D" w:rsidR="00895A16" w:rsidRDefault="00895A16" w:rsidP="00CA6202">
      <w:pPr>
        <w:pStyle w:val="4"/>
      </w:pPr>
      <w:r>
        <w:rPr>
          <w:rFonts w:hint="cs"/>
          <w:rtl/>
        </w:rPr>
        <w:t>גיליון 94</w:t>
      </w:r>
    </w:p>
    <w:p w14:paraId="3DE348B6" w14:textId="77777777" w:rsidR="00895A16" w:rsidRDefault="00895A16" w:rsidP="00CA6202">
      <w:pPr>
        <w:pStyle w:val="af"/>
      </w:pPr>
      <w:r>
        <w:rPr>
          <w:rtl/>
        </w:rPr>
        <w:t>תגיות:</w:t>
      </w:r>
    </w:p>
    <w:p w14:paraId="7FB8E859" w14:textId="77777777" w:rsidR="00976774" w:rsidRPr="00B73DAE" w:rsidRDefault="00976774" w:rsidP="00CA6202">
      <w:pPr>
        <w:rPr>
          <w:rtl/>
        </w:rPr>
      </w:pPr>
      <w:r w:rsidRPr="00B73DAE">
        <w:rPr>
          <w:rtl/>
        </w:rPr>
        <w:t>כל ימיו-עד שנמכר למצרים בהיותו עלם בן שבע עשרה שנה-היה יוסף שנוא ונרדף על ידי אחיו ש"לא יכלו דברו לשלום". נתאר לעצמנו בן זקונים שאחיו הגדולים אפילו לא יכולים לענות לו "בוקר טוב"... נוסיף לכך את דברי ה'שפת אמת', שניסיונו של יוסף היה גדול מניסיונותיהם של האבות! יוסף הצדיק חי לבדו, ללא משפחה, ללא סביבה תומכת, בארץ רווית טומאה ופריצות, נאבק-ומצליח להתמודד. מניין שאב יוסף את הכוחות הללו? כיצד הצליח אף בהיותו נער יפה תואר ויפה מראה לשלוט על יצרו?</w:t>
      </w:r>
    </w:p>
    <w:p w14:paraId="73B697DD" w14:textId="77777777" w:rsidR="00976774" w:rsidRPr="00B73DAE" w:rsidRDefault="00976774" w:rsidP="00CA6202">
      <w:pPr>
        <w:rPr>
          <w:rtl/>
        </w:rPr>
      </w:pPr>
      <w:r w:rsidRPr="00B73DAE">
        <w:rPr>
          <w:rtl/>
        </w:rPr>
        <w:t>דומה שהתשובה לכך היא 'מידת הדבקות'. יוסף החדיר יותר ויותר לתודעתו את קרבת האלוקים. הקורא המצוי נפעם לגלות, כיצד יוסף משלב כל העת בדבריו את שם ה'. ספרתי ומצאתי שיוסף מזכיר 17 פעמים את שם האלוקים בכל אחת משיחותיו שכתובים בתורה.</w:t>
      </w:r>
    </w:p>
    <w:p w14:paraId="4286D317" w14:textId="77777777" w:rsidR="00A85B82" w:rsidRDefault="00976774" w:rsidP="00CA6202">
      <w:pPr>
        <w:rPr>
          <w:rtl/>
        </w:rPr>
      </w:pPr>
      <w:r w:rsidRPr="00B73DAE">
        <w:rPr>
          <w:rtl/>
        </w:rPr>
        <w:t>וכן כותב רש"י על הפסוק: "וירא אדניו כי ה' אִתו" (לט, ג)-"שם שמים שגור בפיו". המדרש אומר שיוסף היה "מלחש ונכנס מלחש ויוצא", כלומר, שהיה שבכל עת מצוא, גם בהיותו בביתו של אותו רב טבחים, היה יוסף מעלה על שפתיו בלחישה את שם ה'.</w:t>
      </w:r>
    </w:p>
    <w:p w14:paraId="0BD10F06" w14:textId="77777777" w:rsidR="00A85B82" w:rsidRDefault="00976774" w:rsidP="00CA6202">
      <w:pPr>
        <w:rPr>
          <w:rtl/>
        </w:rPr>
      </w:pPr>
      <w:r w:rsidRPr="00B73DAE">
        <w:rPr>
          <w:rtl/>
        </w:rPr>
        <w:t>כמו שמובא בתורה: "ואיך אעשה הרעה הגדלה הזאת וחטאתי לאלקים" (לט, ט). כשפותר את חלומות שר המשקים והאופים הוא אומר: "הלוא לאלקים פתרנים ספרו נא לי".</w:t>
      </w:r>
    </w:p>
    <w:p w14:paraId="128C2DE3" w14:textId="4DA5A930" w:rsidR="00976774" w:rsidRPr="00B73DAE" w:rsidRDefault="00976774" w:rsidP="00CA6202">
      <w:pPr>
        <w:rPr>
          <w:rtl/>
        </w:rPr>
      </w:pPr>
      <w:r w:rsidRPr="00B73DAE">
        <w:rPr>
          <w:rtl/>
        </w:rPr>
        <w:t>ואכן, בזכות דבקותו בבורא עולם, פרעה בוחר בו כמשנה למלך, כפי שנאמר: "ויאמר פרעה ... הנמצא כזה איש אשר רוח אלקים בו".</w:t>
      </w:r>
      <w:r w:rsidR="00895A16">
        <w:rPr>
          <w:rFonts w:hint="cs"/>
          <w:rtl/>
        </w:rPr>
        <w:t xml:space="preserve"> </w:t>
      </w:r>
      <w:r w:rsidRPr="00B73DAE">
        <w:rPr>
          <w:rtl/>
        </w:rPr>
        <w:t>(מא, לח)</w:t>
      </w:r>
    </w:p>
    <w:p w14:paraId="26C90601" w14:textId="77777777" w:rsidR="00976774" w:rsidRPr="00B73DAE" w:rsidRDefault="00976774" w:rsidP="00CA6202">
      <w:pPr>
        <w:rPr>
          <w:rtl/>
        </w:rPr>
      </w:pPr>
      <w:r w:rsidRPr="00B73DAE">
        <w:rPr>
          <w:rtl/>
        </w:rPr>
        <w:t>כך גם כאשר יוסף נפגש עם אחיו שירדו מצרימה. עוד טרם התוודע אליהם, מזכיר יוסף את שם ה': "את האלוקים אני ירא" (מב, יח) ובעוד פסוקים רבים.</w:t>
      </w:r>
    </w:p>
    <w:p w14:paraId="08F8121C" w14:textId="77777777" w:rsidR="00976774" w:rsidRPr="00B73DAE" w:rsidRDefault="00976774" w:rsidP="00CA6202">
      <w:pPr>
        <w:rPr>
          <w:rtl/>
        </w:rPr>
      </w:pPr>
      <w:r w:rsidRPr="00B73DAE">
        <w:rPr>
          <w:rtl/>
        </w:rPr>
        <w:t>דוד המלך מלמדנו: "שויתי ה' לנגדי תמיד- כי מימיני בל אמוט". (תהלים טז, ח) מבאר המצודות דוד: "זה יעמוד מימיני לעזור לי ולא אהיה נוטה לנפול". הדבקות שומרת את האדם מפני הנפילה בחטא.</w:t>
      </w:r>
    </w:p>
    <w:p w14:paraId="2FDB6310" w14:textId="77777777" w:rsidR="00976774" w:rsidRPr="00B73DAE" w:rsidRDefault="00976774" w:rsidP="00CA6202">
      <w:pPr>
        <w:rPr>
          <w:rtl/>
        </w:rPr>
      </w:pPr>
      <w:r w:rsidRPr="00B73DAE">
        <w:rPr>
          <w:rtl/>
        </w:rPr>
        <w:t>מייסדה של גישת הלוגותרפיה, הפרופ' הנודע ויקטור פרנקל, חוקר ופסיכיאטר יהודי, טען כי תחושת השליטה העצמית והיכולת להתמודד עם קשיים, חזקה יותר בקרב המאמינים. פרנקל מסביר שהאמונה נותנת לאדם עוגן רגשי וקיום ערכי, אשר מהווה בסיס ליכולתו לעמוד במצוקות ובמצבים תנודתיים.</w:t>
      </w:r>
    </w:p>
    <w:p w14:paraId="0E741AB5" w14:textId="77777777" w:rsidR="00976774" w:rsidRPr="00B73DAE" w:rsidRDefault="00976774" w:rsidP="00CA6202">
      <w:pPr>
        <w:rPr>
          <w:rtl/>
        </w:rPr>
      </w:pPr>
      <w:r w:rsidRPr="00B73DAE">
        <w:rPr>
          <w:rtl/>
        </w:rPr>
        <w:t>ואכן, מחקרים פסיכולוגיים מראים כי אנשים בעלי אמונה דתית חזקה, נוטים להיות בעלי חוסן נפשי גבוה יותר, ולהתמודד טוב יותר בתלאות החיים. לדוגמה, מחקר מקיף של קנדי ופיינר (</w:t>
      </w:r>
      <w:r w:rsidRPr="00A940CA">
        <w:t>Kennedy &amp; Finer</w:t>
      </w:r>
      <w:r w:rsidRPr="00B73DAE">
        <w:rPr>
          <w:rtl/>
        </w:rPr>
        <w:t>, 1997) מצא כי אמונה דתית מסייעת לאנשים לעמוד במצבי חיים קשים, כולל מחלות קשות, אובדן ואירועים טראומטיים.</w:t>
      </w:r>
    </w:p>
    <w:p w14:paraId="17314695" w14:textId="77777777" w:rsidR="00976774" w:rsidRPr="00B73DAE" w:rsidRDefault="00976774" w:rsidP="00CA6202">
      <w:pPr>
        <w:rPr>
          <w:rtl/>
        </w:rPr>
      </w:pPr>
      <w:r w:rsidRPr="00B73DAE">
        <w:rPr>
          <w:rtl/>
        </w:rPr>
        <w:t>יוסף הצדיק אכן נמכר למצרים ועבר גלגולים רבים וקשים, כיצד צלח את הקשיים? היה לו עוגן רוחני-הדבקות באלוקים, והאמונה האיתנה שלו. הם היו לו למשען ומבטח למול אותם ניסיונות קשים.</w:t>
      </w:r>
    </w:p>
    <w:p w14:paraId="586D77C7" w14:textId="77777777" w:rsidR="00976774" w:rsidRPr="00B73DAE" w:rsidRDefault="00976774" w:rsidP="00CA6202">
      <w:pPr>
        <w:rPr>
          <w:rtl/>
        </w:rPr>
      </w:pPr>
    </w:p>
    <w:p w14:paraId="30EC5187" w14:textId="7808D912" w:rsidR="000960F0" w:rsidRPr="000960F0" w:rsidRDefault="000960F0" w:rsidP="00CA6202">
      <w:pPr>
        <w:pStyle w:val="1"/>
        <w:rPr>
          <w:rtl/>
        </w:rPr>
      </w:pPr>
      <w:r>
        <w:rPr>
          <w:rFonts w:hint="cs"/>
          <w:rtl/>
        </w:rPr>
        <w:lastRenderedPageBreak/>
        <w:t>ויגש</w:t>
      </w:r>
      <w:r w:rsidRPr="000960F0">
        <w:rPr>
          <w:rFonts w:hint="cs"/>
          <w:rtl/>
        </w:rPr>
        <w:t xml:space="preserve"> </w:t>
      </w:r>
      <w:r w:rsidR="00CE3215">
        <w:rPr>
          <w:rFonts w:hint="cs"/>
          <w:rtl/>
        </w:rPr>
        <w:t>(3)</w:t>
      </w:r>
    </w:p>
    <w:p w14:paraId="57385167" w14:textId="77777777" w:rsidR="00976774" w:rsidRPr="00B73DAE" w:rsidRDefault="00976774" w:rsidP="00CA6202">
      <w:pPr>
        <w:pStyle w:val="2"/>
        <w:rPr>
          <w:rtl/>
        </w:rPr>
      </w:pPr>
      <w:r w:rsidRPr="00B73DAE">
        <w:rPr>
          <w:rtl/>
        </w:rPr>
        <w:t>התפייסות</w:t>
      </w:r>
    </w:p>
    <w:p w14:paraId="2697B5A9" w14:textId="77777777" w:rsidR="00976774" w:rsidRPr="00A85B82" w:rsidRDefault="00976774" w:rsidP="00CA6202">
      <w:pPr>
        <w:pStyle w:val="3"/>
        <w:rPr>
          <w:rtl/>
        </w:rPr>
      </w:pPr>
      <w:r w:rsidRPr="00A85B82">
        <w:rPr>
          <w:rtl/>
        </w:rPr>
        <w:t>תמצית הריפוי הנפשי</w:t>
      </w:r>
    </w:p>
    <w:p w14:paraId="67587E96" w14:textId="5B153924" w:rsidR="00895A16" w:rsidRDefault="00895A16" w:rsidP="00CA6202">
      <w:pPr>
        <w:pStyle w:val="4"/>
      </w:pPr>
      <w:r>
        <w:rPr>
          <w:rFonts w:hint="cs"/>
          <w:rtl/>
        </w:rPr>
        <w:t>גיליון 95</w:t>
      </w:r>
    </w:p>
    <w:p w14:paraId="48FD2CC3" w14:textId="77777777" w:rsidR="00895A16" w:rsidRDefault="00895A16" w:rsidP="00CA6202">
      <w:pPr>
        <w:pStyle w:val="af"/>
      </w:pPr>
      <w:r>
        <w:rPr>
          <w:rtl/>
        </w:rPr>
        <w:t>תגיות:</w:t>
      </w:r>
    </w:p>
    <w:p w14:paraId="2520D4AF" w14:textId="77777777" w:rsidR="00976774" w:rsidRPr="00B73DAE" w:rsidRDefault="00976774" w:rsidP="00CA6202">
      <w:pPr>
        <w:rPr>
          <w:rtl/>
        </w:rPr>
      </w:pPr>
      <w:r w:rsidRPr="00B73DAE">
        <w:rPr>
          <w:rtl/>
        </w:rPr>
        <w:t>יוסף ואחיו בעיצומו של מפגש טעון, לאחר שנים של נתק וכאב, שמשקף את הסכסוך העמוק והמר שהתגלע ביניהם. חרף כל זאת, ניצב יוסף לפנינו כמודל מוסרי ונפשי עם עוצמות בלתי נתפסות של חמלה, ויתור וריפוי פנימי עצמי.</w:t>
      </w:r>
    </w:p>
    <w:p w14:paraId="778C1191" w14:textId="77777777" w:rsidR="00976774" w:rsidRPr="00B73DAE" w:rsidRDefault="00976774" w:rsidP="00CA6202">
      <w:pPr>
        <w:rPr>
          <w:rtl/>
        </w:rPr>
      </w:pPr>
      <w:r w:rsidRPr="00B73DAE">
        <w:rPr>
          <w:rtl/>
        </w:rPr>
        <w:t>כאשר יוסף חושף בפני אחיו את זהותו וסולח להם על מכירתו לעבד, הוא לא רק מצהיר על סליחתו, אלא בד בבד הוא גם מצביע על כך שהכול היה חלק מתוכנית והכוונה אלוקית: "אתם חשבתם עלי רעה, אלוקים חשבה לטובה" (נ, כ). הוא מבין כי מה שהיה נראה כלפי חוץ כעיוות נורא בסיפור חייו, היה חלק מתוכנית גדולה שמכילה טוב אלוקי. הסליחה, אם כן, לא הייתה פעולה טכנית של סלחנות וויתור על עוול שנעשה לו, יוסף לקח את הסליחה צעד קדימה, לתהליך פנימי המביא לריפוי נפשי ושלוות נפש.</w:t>
      </w:r>
    </w:p>
    <w:p w14:paraId="538AD944" w14:textId="77777777" w:rsidR="00976774" w:rsidRPr="00B73DAE" w:rsidRDefault="00976774" w:rsidP="00CA6202">
      <w:pPr>
        <w:rPr>
          <w:rtl/>
        </w:rPr>
      </w:pPr>
      <w:r w:rsidRPr="00B73DAE">
        <w:rPr>
          <w:rtl/>
        </w:rPr>
        <w:t>הפסיכולוגים מדברים על תהליך הסליחה, כדרך מרכזית המובילה לשיפור הבריאות הנפשית והפיזית. מחקרים מוכיחים, כי שמירת טינה וכעס, עשויה להוביל להשלכות בריאותיות נפשיות; כמו עצבות, דיכאון וחרדה, והן להשלכות פיזיות שליליות; כמו לחץ דם גבוה, בעיות לב וכדומה. מחקר שנערך באוניברסיטת טורונטו הראה, כי אנשים שמסוגלים לסלוח ולשחרר את הטינה מליבם, חווים שיפור במצבם הבריאותי. הם נתונים לרמות נמוכות יותר של מתח וחרדה, עלייה במערכת החיסונית ועוד.</w:t>
      </w:r>
    </w:p>
    <w:p w14:paraId="10BDEDA2" w14:textId="77777777" w:rsidR="00976774" w:rsidRPr="00B73DAE" w:rsidRDefault="00976774" w:rsidP="00CA6202">
      <w:pPr>
        <w:rPr>
          <w:rtl/>
        </w:rPr>
      </w:pPr>
      <w:r w:rsidRPr="00B73DAE">
        <w:rPr>
          <w:rtl/>
        </w:rPr>
        <w:t>יוסף, לא רק את עצמו משחרר מהמעמסה הנפשית והטינה המצטברת, אלא גם לאחיו הוא מאפשר לשחרר את עצמם מרגשי האשם והכאב. "אנוכי יוסף, אשר מכרתם אתי מצרימה. ועתה, אל תעצבו... כי למחיה שלחני אלוקים" (מה, ה). אמירה זו אינה רק תוצאה של סליחה טכנית, היא גילוי של אמפתיה גדולה, דהיינו, הזדהות עם רגשות האחים, שבעזרתה יהיה השלום ביניהם חזק ואמיתי. יוסף הפך את הכאב לכוח ריפוי גם לאלו שפגעו בו.</w:t>
      </w:r>
    </w:p>
    <w:p w14:paraId="447475A9" w14:textId="77777777" w:rsidR="00A85B82" w:rsidRDefault="00976774" w:rsidP="00CA6202">
      <w:pPr>
        <w:rPr>
          <w:rtl/>
        </w:rPr>
      </w:pPr>
      <w:r w:rsidRPr="00B73DAE">
        <w:rPr>
          <w:rtl/>
        </w:rPr>
        <w:t>מחקרים שבוצעו בתחום האמפתיה והסליחה, מצביעים על קשר ישיר בין יכולת האמפתיה לבין העצמת היכולת לסלוח. כאשר אנו מפתחים אמפתיה כלפי הפוגע, אנו מסוגלים להפעיל יותר מנגנונים של סליחה ולהפחית את תחושת העוול.</w:t>
      </w:r>
    </w:p>
    <w:p w14:paraId="264DD2A9" w14:textId="77777777" w:rsidR="00A85B82" w:rsidRDefault="00976774" w:rsidP="00CA6202">
      <w:pPr>
        <w:rPr>
          <w:rtl/>
        </w:rPr>
      </w:pPr>
      <w:r w:rsidRPr="00B73DAE">
        <w:rPr>
          <w:rtl/>
        </w:rPr>
        <w:t>הסליחה אם כן, אינה רק פעולה בין שני אנשים, היא תהליך של תיקון פנימי. יוסף לא שומר טינה, לא חושב על נקמה, ולא מבקש מהם לשוב ולהתחרט. הוא פועל מתוך שלום פנימי ושלמות רוחנית.</w:t>
      </w:r>
    </w:p>
    <w:p w14:paraId="30231770" w14:textId="42D2A697" w:rsidR="00976774" w:rsidRPr="00B73DAE" w:rsidRDefault="00976774" w:rsidP="00CA6202">
      <w:pPr>
        <w:rPr>
          <w:rtl/>
        </w:rPr>
      </w:pPr>
      <w:r w:rsidRPr="00B73DAE">
        <w:rPr>
          <w:rtl/>
        </w:rPr>
        <w:t>דרגה זו, נמצאת בדמויות נוספות בתנ"ך, במדרשים ובגמרא, כמו גם בקרב גדולי הדורות. כל אלו בחרו להימנע מנקמה ולהפנות את כוחותיהם להשגת פיוס והבנה.</w:t>
      </w:r>
    </w:p>
    <w:p w14:paraId="4D46E58D" w14:textId="77777777" w:rsidR="00976774" w:rsidRPr="00B73DAE" w:rsidRDefault="00976774" w:rsidP="00CA6202">
      <w:pPr>
        <w:rPr>
          <w:rtl/>
        </w:rPr>
      </w:pPr>
      <w:r w:rsidRPr="00B73DAE">
        <w:rPr>
          <w:rtl/>
        </w:rPr>
        <w:t>רבי אברהם בן הרמב"ם כותב בספרו 'המספיק לעובדי השם', שיסוד הסלחנות מקורה בענווה: "עליך לדעת כי דרך הסלחנות ודרך הענווה שותפות הן – כשם שהפכיהן, הכעסנות והגאווה, שותפים הם". (פרק על אריכות אפיים)</w:t>
      </w:r>
    </w:p>
    <w:p w14:paraId="2652A904" w14:textId="77777777" w:rsidR="00A85B82" w:rsidRDefault="00976774" w:rsidP="00CA6202">
      <w:pPr>
        <w:rPr>
          <w:rtl/>
        </w:rPr>
      </w:pPr>
      <w:r w:rsidRPr="00B73DAE">
        <w:rPr>
          <w:rtl/>
        </w:rPr>
        <w:t>מפני מעלת הסליחה הגדולה אכן רבותינו תיקנו לטהר את עצמנו בכל לילה לפני השינה, ולומר: "ריבונו של עולם הריני מוחל וסולח לכל מי שהכעיס והקניט אותי או שחטא כנגדי. בין בגופי בין בממוני בין בכבודי בין בכל אשר לי. בין באֹנס בין ברצון בין בשוגג בין במזיד בין בדבור בין במעשה...</w:t>
      </w:r>
      <w:r w:rsidR="00A85B82" w:rsidRPr="00466700">
        <w:rPr>
          <w:rtl/>
        </w:rPr>
        <w:t xml:space="preserve"> </w:t>
      </w:r>
      <w:r w:rsidRPr="00B73DAE">
        <w:rPr>
          <w:rtl/>
        </w:rPr>
        <w:t>ולֹא ייענש שום אדם בסיבתי".</w:t>
      </w:r>
    </w:p>
    <w:p w14:paraId="5E72E9DB" w14:textId="38977AE6" w:rsidR="00976774" w:rsidRPr="00B73DAE" w:rsidRDefault="00976774" w:rsidP="00CA6202">
      <w:pPr>
        <w:rPr>
          <w:rtl/>
        </w:rPr>
      </w:pPr>
      <w:r w:rsidRPr="00B73DAE">
        <w:rPr>
          <w:rtl/>
        </w:rPr>
        <w:t>רק אחר כך יכול הוא</w:t>
      </w:r>
      <w:r w:rsidR="00A85B82" w:rsidRPr="00466700">
        <w:rPr>
          <w:rtl/>
        </w:rPr>
        <w:t xml:space="preserve"> </w:t>
      </w:r>
      <w:r w:rsidRPr="00B73DAE">
        <w:rPr>
          <w:rtl/>
        </w:rPr>
        <w:t>לבקש רחמים מהבורא יתברך שיסלח לו: "יהי רצון... שלא אחטא עוד. ומה שחטאתי לפניך מחוק ברחמיך הרבים".</w:t>
      </w:r>
    </w:p>
    <w:p w14:paraId="79826659" w14:textId="77777777" w:rsidR="00976774" w:rsidRPr="00B73DAE" w:rsidRDefault="00976774" w:rsidP="00CA6202">
      <w:pPr>
        <w:rPr>
          <w:rtl/>
        </w:rPr>
      </w:pPr>
    </w:p>
    <w:p w14:paraId="092D0A43" w14:textId="439B8E00" w:rsidR="000960F0" w:rsidRPr="000960F0" w:rsidRDefault="000960F0" w:rsidP="00CA6202">
      <w:pPr>
        <w:pStyle w:val="1"/>
        <w:rPr>
          <w:rtl/>
        </w:rPr>
      </w:pPr>
      <w:r>
        <w:rPr>
          <w:rFonts w:hint="cs"/>
          <w:rtl/>
        </w:rPr>
        <w:lastRenderedPageBreak/>
        <w:t>ויחי</w:t>
      </w:r>
      <w:r w:rsidRPr="000960F0">
        <w:rPr>
          <w:rFonts w:hint="cs"/>
          <w:rtl/>
        </w:rPr>
        <w:t xml:space="preserve"> </w:t>
      </w:r>
      <w:r w:rsidR="00CE3215">
        <w:rPr>
          <w:rFonts w:hint="cs"/>
          <w:rtl/>
        </w:rPr>
        <w:t>(3)</w:t>
      </w:r>
    </w:p>
    <w:p w14:paraId="57758E17" w14:textId="77777777" w:rsidR="00A85B82" w:rsidRDefault="00976774" w:rsidP="00CA6202">
      <w:pPr>
        <w:pStyle w:val="2"/>
        <w:rPr>
          <w:rtl/>
        </w:rPr>
      </w:pPr>
      <w:r w:rsidRPr="00B73DAE">
        <w:rPr>
          <w:rtl/>
        </w:rPr>
        <w:t>אנשי "אמת"</w:t>
      </w:r>
    </w:p>
    <w:p w14:paraId="56F528DF" w14:textId="12977523" w:rsidR="00976774" w:rsidRPr="00A85B82" w:rsidRDefault="00976774" w:rsidP="00CA6202">
      <w:pPr>
        <w:pStyle w:val="3"/>
        <w:rPr>
          <w:rtl/>
        </w:rPr>
      </w:pPr>
      <w:r w:rsidRPr="00A85B82">
        <w:rPr>
          <w:rtl/>
        </w:rPr>
        <w:t>מה חשוב יותר - האמת או השלום?</w:t>
      </w:r>
    </w:p>
    <w:p w14:paraId="583DF5DD" w14:textId="3F41DE26" w:rsidR="00895A16" w:rsidRDefault="00895A16" w:rsidP="00CA6202">
      <w:pPr>
        <w:pStyle w:val="4"/>
      </w:pPr>
      <w:r>
        <w:rPr>
          <w:rFonts w:hint="cs"/>
          <w:rtl/>
        </w:rPr>
        <w:t>גיליון 96</w:t>
      </w:r>
    </w:p>
    <w:p w14:paraId="5C0E0CAE" w14:textId="77777777" w:rsidR="00895A16" w:rsidRDefault="00895A16" w:rsidP="00CA6202">
      <w:pPr>
        <w:pStyle w:val="af"/>
      </w:pPr>
      <w:r>
        <w:rPr>
          <w:rtl/>
        </w:rPr>
        <w:t>תגיות:</w:t>
      </w:r>
    </w:p>
    <w:p w14:paraId="79B62F39" w14:textId="77777777" w:rsidR="00976774" w:rsidRPr="00B73DAE" w:rsidRDefault="00976774" w:rsidP="00CA6202">
      <w:pPr>
        <w:rPr>
          <w:rtl/>
        </w:rPr>
      </w:pPr>
      <w:r w:rsidRPr="00B73DAE">
        <w:rPr>
          <w:rtl/>
        </w:rPr>
        <w:t>האחים חוזרים מהלוויתו של יעקב אבינו, וכעת הם מפחדים מנקמת יוסף. לכן הם מעבירים לו ידיעה שאינה נכונה: "אביך ציוה לפני מותו לאמר, כה תאמרו ליוסף: אנא שא נא פשע אחיך". (בראשית נ', ט"ז-י"ז) רבן שמעון בן גמליאל אומר: "גדול השלום, שדיברו הכתובים לשון בדיות בתורה, להטיל שלום בין יוסף לאחיו" (בראשית רבה ק׳:ח׳).</w:t>
      </w:r>
    </w:p>
    <w:p w14:paraId="5D3E86D4" w14:textId="77777777" w:rsidR="00976774" w:rsidRPr="00B73DAE" w:rsidRDefault="00976774" w:rsidP="00CA6202">
      <w:pPr>
        <w:rPr>
          <w:rtl/>
        </w:rPr>
      </w:pPr>
      <w:r w:rsidRPr="00B73DAE">
        <w:rPr>
          <w:rtl/>
        </w:rPr>
        <w:t>ללמדנו שהתפיסה של התורה לגבי האמת והשקר, שונה ממה שמקובל לחשוב. מצד אחד, התורה דורשת מהאדם להיצמד לאמת המציאותית, ולהתרחק מן השקר; "לא תשקרו איש בעמיתו" (ויקרא יט יא), "מדבר שקר תרחק" (שמות כג, ז).</w:t>
      </w:r>
    </w:p>
    <w:p w14:paraId="42C76D39" w14:textId="77777777" w:rsidR="00976774" w:rsidRPr="00B73DAE" w:rsidRDefault="00976774" w:rsidP="00CA6202">
      <w:pPr>
        <w:rPr>
          <w:rtl/>
        </w:rPr>
      </w:pPr>
      <w:r w:rsidRPr="00B73DAE">
        <w:rPr>
          <w:rtl/>
        </w:rPr>
        <w:t>מאידך, הגמרא במסכת יבמות (סה ע"ב) אומרת: "אמר רבי אילעא משום רבי אלעזר ב"ר שמעון: מותר לו לאדם לשנות מפני השלום".</w:t>
      </w:r>
    </w:p>
    <w:p w14:paraId="77B6075C" w14:textId="77777777" w:rsidR="00976774" w:rsidRPr="00B73DAE" w:rsidRDefault="00976774" w:rsidP="00CA6202">
      <w:pPr>
        <w:rPr>
          <w:rtl/>
        </w:rPr>
      </w:pPr>
      <w:r w:rsidRPr="00B73DAE">
        <w:rPr>
          <w:rtl/>
        </w:rPr>
        <w:t>ביישוב קושיה זו, כתב המהר"ל בספרו "נתיבות עולם" (בנתיב האמת) לבאר, ש"אמת" היא מה שראוי לעשות. וזה נחשב לאמת גם אם מדובר בשקר מציאותי.</w:t>
      </w:r>
    </w:p>
    <w:p w14:paraId="4264AA18" w14:textId="77777777" w:rsidR="00A85B82" w:rsidRDefault="00976774" w:rsidP="00CA6202">
      <w:pPr>
        <w:rPr>
          <w:rtl/>
        </w:rPr>
      </w:pPr>
      <w:r w:rsidRPr="00B73DAE">
        <w:rPr>
          <w:rtl/>
        </w:rPr>
        <w:t>בדומה לכך כתב המשגיח הרב אליהו דסלר זצ"ל בספרו מכתב מאליהו (ח"א עמ' 94): "לפעמים צריך דווקא לשנות, כשהאמת לא תועיל אלא תזיק... ומה שנראה כשקר מביא לתכלית של אמת. נמצא ש'אמת' הוא מה שמביא לטוב ולרצון הבורא".</w:t>
      </w:r>
    </w:p>
    <w:p w14:paraId="05652B8D" w14:textId="53D8E20B" w:rsidR="00976774" w:rsidRPr="00B73DAE" w:rsidRDefault="00976774" w:rsidP="00CA6202">
      <w:pPr>
        <w:rPr>
          <w:rtl/>
        </w:rPr>
      </w:pPr>
      <w:r w:rsidRPr="00B73DAE">
        <w:rPr>
          <w:rtl/>
        </w:rPr>
        <w:t>ישנם אנשים שיש להם נטייה לומר את האמת בתמידות, בעיקשות חסרת תבונה, ובחוסר רגישות. הם שמים את ה"אמת" בראש סולם הערכים שלהם, גם כאשר אנשים עלולים להיפגע מכך. הם אומרים את כל אשר על ליבם – "כי זו האמת". אף שהדבר גורם לא פעם למשבר רגשי קשה.</w:t>
      </w:r>
    </w:p>
    <w:p w14:paraId="154479C5" w14:textId="77777777" w:rsidR="00976774" w:rsidRPr="00B73DAE" w:rsidRDefault="00976774" w:rsidP="00CA6202">
      <w:pPr>
        <w:rPr>
          <w:rtl/>
        </w:rPr>
      </w:pPr>
      <w:r w:rsidRPr="00B73DAE">
        <w:rPr>
          <w:rtl/>
        </w:rPr>
        <w:t>גבר שכזה עלול להטיח ברעייתו את כל "האמת" על טיב האוכל ועל ניקיון הבית, גם במחיר הדמעות שלה. ומאידך, אישה שכזו תסנוט בבעלה על בורותו ועל עצלותו.</w:t>
      </w:r>
    </w:p>
    <w:p w14:paraId="7F004138" w14:textId="77777777" w:rsidR="00976774" w:rsidRPr="00B73DAE" w:rsidRDefault="00976774" w:rsidP="00CA6202">
      <w:pPr>
        <w:rPr>
          <w:rtl/>
        </w:rPr>
      </w:pPr>
      <w:r w:rsidRPr="00B73DAE">
        <w:rPr>
          <w:rtl/>
        </w:rPr>
        <w:t>מעסיק שכזה, יפטיר כלאחר יד על טיפשות עובדיו, על זכרונם הלקוי. מחנכים שכאלו, יטיחו בפני חניכיהם את חסרונותיהם ומגרעותיהם, לעיתים גם מול שאר החניכים.</w:t>
      </w:r>
    </w:p>
    <w:p w14:paraId="47D30C8F" w14:textId="77777777" w:rsidR="00976774" w:rsidRPr="00B73DAE" w:rsidRDefault="00976774" w:rsidP="00CA6202">
      <w:pPr>
        <w:rPr>
          <w:rtl/>
        </w:rPr>
      </w:pPr>
      <w:r w:rsidRPr="00B73DAE">
        <w:rPr>
          <w:rtl/>
        </w:rPr>
        <w:t>כולם יצדיקו עצמם בטיעון הדלוח: "זו האמת", אף שמדובר במדרון חלקלק הפוצע, פוגע, חסר תועלת, ויותר מכל – דוחק הצידה את השלום. התורה לעומת זאת קובעת, כי כאשר עומדים לפנינו שני ערכים חשובים, האמת והשלום – השלום צועד בראש. ערך השלום עומד בראש סולם הערכים המוסריים, כפי שקבעו חז"ל: "גדול השלום, שאין כלי מחזיק ברכה אלא השלום" (מסכת דרך ארץ).</w:t>
      </w:r>
    </w:p>
    <w:p w14:paraId="0695B6AD" w14:textId="77777777" w:rsidR="00976774" w:rsidRPr="00B73DAE" w:rsidRDefault="00976774" w:rsidP="00CA6202">
      <w:pPr>
        <w:rPr>
          <w:rtl/>
        </w:rPr>
      </w:pPr>
      <w:r w:rsidRPr="00B73DAE">
        <w:rPr>
          <w:rtl/>
        </w:rPr>
        <w:t>בתורה ובחז"ל קיימים מקורות רבים המדגישים את חשיבות השלום, ומצדיקים את השימוש בשינוי האמת לשם השגתו. על אף ששרה אמרה על אברהם "ואדוני זקן", שינה הקב"ה בדבריה כאילו אמרה "ואני זקנתי", כדי שלא לפגוע בשלום שבין אברהם לשרה.</w:t>
      </w:r>
    </w:p>
    <w:p w14:paraId="388DAD77" w14:textId="77777777" w:rsidR="00976774" w:rsidRPr="00B73DAE" w:rsidRDefault="00976774" w:rsidP="00CA6202">
      <w:pPr>
        <w:rPr>
          <w:rtl/>
        </w:rPr>
      </w:pPr>
      <w:r w:rsidRPr="00B73DAE">
        <w:rPr>
          <w:rtl/>
        </w:rPr>
        <w:t>גם אהרן הכהן, מתואר בדברי חז"ל כמי שהיה משנה את גרסתם של הצדדים המסוכסכים, כדי ליישר את ההדורים ולהשכין ביניהם שלום.</w:t>
      </w:r>
    </w:p>
    <w:p w14:paraId="2E4484ED" w14:textId="77777777" w:rsidR="00976774" w:rsidRPr="00B73DAE" w:rsidRDefault="00976774" w:rsidP="00CA6202">
      <w:pPr>
        <w:rPr>
          <w:rtl/>
        </w:rPr>
      </w:pPr>
      <w:r w:rsidRPr="00B73DAE">
        <w:rPr>
          <w:rtl/>
        </w:rPr>
        <w:t>על פי ההלכה משנים מן האמת ואומרים על כלה בחתונתה "שהיא נאה וחסודה, אפילו שאינה נאה" (שו"ע אה"ע ס"ה).</w:t>
      </w:r>
    </w:p>
    <w:p w14:paraId="2ABE162C" w14:textId="77777777" w:rsidR="00A85B82" w:rsidRDefault="00976774" w:rsidP="00CA6202">
      <w:pPr>
        <w:rPr>
          <w:rtl/>
        </w:rPr>
      </w:pPr>
      <w:r w:rsidRPr="00B73DAE">
        <w:rPr>
          <w:rtl/>
        </w:rPr>
        <w:t>בדומה לכך, מסופר על החפץ חיים שהוא שינה לומר על יתומה שהיא קרובת משפחתו, בכדי שתוכל להשתדך. [ואין זה שקר ממש, שהרי כל ישראל קרובים זה לזה]. רבי שלמה זלמן אויערבך ורבי עובדיה יוסף פסקו שבעלי תשובה יכולים לשנות מן האמת כאשר הם נשאלים על עברם, גם אם יש לדבר השלכות הלכתיות.</w:t>
      </w:r>
    </w:p>
    <w:p w14:paraId="09F94D9A" w14:textId="2ADE3C5A" w:rsidR="00976774" w:rsidRPr="00B73DAE" w:rsidRDefault="00976774" w:rsidP="00CA6202">
      <w:pPr>
        <w:rPr>
          <w:rtl/>
        </w:rPr>
      </w:pPr>
      <w:r w:rsidRPr="00B73DAE">
        <w:rPr>
          <w:rtl/>
        </w:rPr>
        <w:t>יחד עם זאת, יש להדגיש שלהלכה כל שינוי מהאמת, צריך להיעשות בזהירות, תוך שמירה על מספר כללים, כגון: שהכוונה תהיה טהורה ולא לרווח אישי, שהשינוי יהיה המינימלי ביותר שאפשר, שישנה רק באופן זמני, ועוד. לכן נכון להתייעץ עם תלמיד חכם כאשר מגיע הדבר למעשה.</w:t>
      </w:r>
    </w:p>
    <w:p w14:paraId="3C22CB70" w14:textId="77777777" w:rsidR="00976774" w:rsidRPr="00B73DAE" w:rsidRDefault="00976774" w:rsidP="00CA6202">
      <w:pPr>
        <w:rPr>
          <w:rtl/>
        </w:rPr>
      </w:pPr>
      <w:r w:rsidRPr="00B73DAE">
        <w:rPr>
          <w:rtl/>
        </w:rPr>
        <w:t>"והאמת והשלום אהבו".</w:t>
      </w:r>
    </w:p>
    <w:p w14:paraId="1DE34DE6" w14:textId="77777777" w:rsidR="00976774" w:rsidRPr="00B73DAE" w:rsidRDefault="00976774" w:rsidP="00CA6202">
      <w:pPr>
        <w:rPr>
          <w:rtl/>
        </w:rPr>
      </w:pPr>
    </w:p>
    <w:p w14:paraId="07A9B9C9" w14:textId="59D7550A" w:rsidR="000960F0" w:rsidRPr="000960F0" w:rsidRDefault="000960F0" w:rsidP="00CA6202">
      <w:pPr>
        <w:pStyle w:val="1"/>
        <w:rPr>
          <w:rtl/>
        </w:rPr>
      </w:pPr>
      <w:r>
        <w:rPr>
          <w:rFonts w:hint="cs"/>
          <w:rtl/>
        </w:rPr>
        <w:lastRenderedPageBreak/>
        <w:t>שמות</w:t>
      </w:r>
      <w:r w:rsidRPr="000960F0">
        <w:rPr>
          <w:rFonts w:hint="cs"/>
          <w:rtl/>
        </w:rPr>
        <w:t xml:space="preserve"> </w:t>
      </w:r>
      <w:r w:rsidR="00CE3215">
        <w:rPr>
          <w:rFonts w:hint="cs"/>
          <w:rtl/>
        </w:rPr>
        <w:t>(3)</w:t>
      </w:r>
    </w:p>
    <w:p w14:paraId="37056B84" w14:textId="77777777" w:rsidR="00976774" w:rsidRPr="00B73DAE" w:rsidRDefault="00976774" w:rsidP="00CA6202">
      <w:pPr>
        <w:pStyle w:val="2"/>
        <w:rPr>
          <w:rtl/>
        </w:rPr>
      </w:pPr>
      <w:r w:rsidRPr="00B73DAE">
        <w:rPr>
          <w:rtl/>
        </w:rPr>
        <w:t>תכבד העבודה</w:t>
      </w:r>
    </w:p>
    <w:p w14:paraId="65FA861C" w14:textId="77777777" w:rsidR="00976774" w:rsidRPr="00A85B82" w:rsidRDefault="00976774" w:rsidP="00CA6202">
      <w:pPr>
        <w:pStyle w:val="3"/>
        <w:rPr>
          <w:rtl/>
        </w:rPr>
      </w:pPr>
      <w:r w:rsidRPr="00A85B82">
        <w:rPr>
          <w:rtl/>
        </w:rPr>
        <w:t>הפסיכולוגיה של העבדות המודרנית</w:t>
      </w:r>
    </w:p>
    <w:p w14:paraId="5CF42521" w14:textId="6FDDBADB" w:rsidR="00895A16" w:rsidRDefault="00895A16" w:rsidP="00CA6202">
      <w:pPr>
        <w:pStyle w:val="4"/>
      </w:pPr>
      <w:r>
        <w:rPr>
          <w:rFonts w:hint="cs"/>
          <w:rtl/>
        </w:rPr>
        <w:t>גיליון 97</w:t>
      </w:r>
    </w:p>
    <w:p w14:paraId="1D414E37" w14:textId="77777777" w:rsidR="00895A16" w:rsidRDefault="00895A16" w:rsidP="00CA6202">
      <w:pPr>
        <w:pStyle w:val="af"/>
      </w:pPr>
      <w:r>
        <w:rPr>
          <w:rtl/>
        </w:rPr>
        <w:t>תגיות:</w:t>
      </w:r>
    </w:p>
    <w:p w14:paraId="22718F7C" w14:textId="77777777" w:rsidR="00A85B82" w:rsidRDefault="00976774" w:rsidP="00CA6202">
      <w:pPr>
        <w:rPr>
          <w:rtl/>
        </w:rPr>
      </w:pPr>
      <w:r w:rsidRPr="00B73DAE">
        <w:rPr>
          <w:rtl/>
        </w:rPr>
        <w:t>התוכנית הפסיכולוגית של פרעה לשעבוד בני ישראל הייתה: "תכבד העבודה על האנשים... ואל ישעו בדברי שקר" (שמות ה, ח-ט). המניפולציה פסיכולוגית עמוקה: שימוש בעבודה קשה ככלי לדיכוי רוחני ומנטלי. כאשר האדם מותש לחלוטין, הוא מתקשה לחשוב על עתיד טוב יותר. העומס שמאיים לחנוק אותו הופך את התקווה למותרות, ואת החירות לחלום רחוק וחסר השגה. כאשר אדם עסוק בהישרדות יומיומית, הוא מתקשה לפנות זמן ואנרגיה לחשיבה רוחנית. פרעה רצה שעם ישראל יהיה שבוי בשגרה וכלוא בעייפות נפשית.</w:t>
      </w:r>
    </w:p>
    <w:p w14:paraId="7C95E97F" w14:textId="596568C7" w:rsidR="00976774" w:rsidRPr="00B73DAE" w:rsidRDefault="00976774" w:rsidP="00CA6202">
      <w:pPr>
        <w:rPr>
          <w:rtl/>
        </w:rPr>
      </w:pPr>
      <w:r w:rsidRPr="00B73DAE">
        <w:rPr>
          <w:rtl/>
        </w:rPr>
        <w:t>להודות כי פרעה הצליח. גם כאשר הופיע משה רבנו עם בשורת הגאולה, הם לא היו פנויים נפשית לשמוע אותו; "ולא שמעו אל משה מקוצר רוח ומעבודה קשה" (שמות ו, ט).</w:t>
      </w:r>
    </w:p>
    <w:p w14:paraId="2D68CFAA" w14:textId="77777777" w:rsidR="00A85B82" w:rsidRDefault="00976774" w:rsidP="00CA6202">
      <w:pPr>
        <w:rPr>
          <w:rtl/>
        </w:rPr>
      </w:pPr>
      <w:r w:rsidRPr="00B73DAE">
        <w:rPr>
          <w:rtl/>
        </w:rPr>
        <w:t>המודל הזה של עבודה ללא גבולות וללא פנאי, אימצו גם הגרמנים הנאציים ימ"ש בשנות השואה. הם המציאו סלוגן מצמרר שנכתב על גבי שלט שהוצב בשער מחנה בירקנאו: "העבודה משחררת".</w:t>
      </w:r>
    </w:p>
    <w:p w14:paraId="0924DCB5" w14:textId="799A3ED1" w:rsidR="00976774" w:rsidRPr="00B73DAE" w:rsidRDefault="00976774" w:rsidP="00CA6202">
      <w:pPr>
        <w:rPr>
          <w:rtl/>
        </w:rPr>
      </w:pPr>
      <w:r w:rsidRPr="00B73DAE">
        <w:rPr>
          <w:rtl/>
        </w:rPr>
        <w:t>התוכנית הפסיכולוגית של פרעה היא גם התוכנית הפסיכולוגית של היצר. כדברי הרמח"ל: "זאת באמת אחת מתחבולות היצר הרע ועורמתו; להכביד עבודתו בתמידות על לבות בני האדם, עד שלא יישאר להם רווח להתבונן ולהסתכל באיזה דרך הם הולכים... והרי זו מעין עצת פרעה הרשע שאמר: תכבד העבודה על האנשים" (מסילת ישרים פ"ב).</w:t>
      </w:r>
    </w:p>
    <w:p w14:paraId="1D469DE2" w14:textId="77777777" w:rsidR="00A85B82" w:rsidRDefault="00976774" w:rsidP="00CA6202">
      <w:pPr>
        <w:rPr>
          <w:rtl/>
        </w:rPr>
      </w:pPr>
      <w:r w:rsidRPr="00B73DAE">
        <w:rPr>
          <w:rtl/>
        </w:rPr>
        <w:t>כמו פרעה, כמו הגרמנים, גם החברה המודרנית עושה הכל על מנת להסיח את המחשבה משאלות היסוד של החיים. תרבות הצריכה ושיווק הבילויים, נוטלים חלק חשוב בשקיעת הרוח. אדם חוזר בערב מן 'השדה' עייף, ונפשו שוקעת בתרדמה עמוקה.</w:t>
      </w:r>
    </w:p>
    <w:p w14:paraId="281B985A" w14:textId="77777777" w:rsidR="00A85B82" w:rsidRDefault="00976774" w:rsidP="00CA6202">
      <w:pPr>
        <w:rPr>
          <w:rtl/>
        </w:rPr>
      </w:pPr>
      <w:r w:rsidRPr="00B73DAE">
        <w:rPr>
          <w:rtl/>
        </w:rPr>
        <w:t>מחקרים בפסיכולוגיה מראים, שעומס מופרז, פיזי ונפשי, הם רעשי רקע המשפיעים ישירות על היכולת של אדם לחשוב בבהירות ולפעול לצמיחה ושינוי בחייו, ובכך משאביו המנטליים מתדלדלים ונחלשים.</w:t>
      </w:r>
    </w:p>
    <w:p w14:paraId="1C73A7D4" w14:textId="77777777" w:rsidR="00A85B82" w:rsidRDefault="00976774" w:rsidP="00CA6202">
      <w:pPr>
        <w:rPr>
          <w:rtl/>
        </w:rPr>
      </w:pPr>
      <w:r w:rsidRPr="00B73DAE">
        <w:rPr>
          <w:rtl/>
        </w:rPr>
        <w:t>בעידן המודרני, אנשים רבים נתונים בעומס עבודה (</w:t>
      </w:r>
      <w:r w:rsidRPr="00A940CA">
        <w:t>Overworking</w:t>
      </w:r>
      <w:r w:rsidRPr="00B73DAE">
        <w:rPr>
          <w:rtl/>
        </w:rPr>
        <w:t>), ומגיעים לשחיקה פיזית ונפשית ונעדרים כוחות רוחניים. בפועל, הם הופכים את האמצעי למטרה, וחיים כדי לעבוד במקום לעבוד כדי לחיות.</w:t>
      </w:r>
    </w:p>
    <w:p w14:paraId="6AED73DE" w14:textId="77777777" w:rsidR="00A85B82" w:rsidRDefault="00976774" w:rsidP="00CA6202">
      <w:pPr>
        <w:rPr>
          <w:rtl/>
        </w:rPr>
      </w:pPr>
      <w:r w:rsidRPr="00B73DAE">
        <w:rPr>
          <w:rtl/>
        </w:rPr>
        <w:t>השימוש המסיבי באמצעי המדיה השונים והצריכה הכבדה של החדשות, מכהות את החושים, אנשים רבים איבדו את העיקר [הרוח] ועסוקים בטפל [החומר]. החדשות למוח הם כמו הסוכר לגוף, סוג של פחמימה ממכרת, ריקה וחלולה, שיש בה הנאה רגעית, אך היא חולפת מהרה ואינה משביעה את הנפש.</w:t>
      </w:r>
    </w:p>
    <w:p w14:paraId="443CB875" w14:textId="1BFA431D" w:rsidR="00976774" w:rsidRPr="00B73DAE" w:rsidRDefault="00976774" w:rsidP="00CA6202">
      <w:pPr>
        <w:rPr>
          <w:rtl/>
        </w:rPr>
      </w:pPr>
      <w:r w:rsidRPr="00B73DAE">
        <w:rPr>
          <w:rtl/>
        </w:rPr>
        <w:t>ה'עבדות המודרנית' הפושה בימינו, נרמזת כבר בדברי הרמח"ל בספרו 'דרך ה'': "כבר לא יוכל שום בעל שכל להאמין שתכלית בריאת האדם הוא למצבו בעולם הזה... שאם תכלית בריאת האדם היה לצורך העולם הזה, לא היה צריך מפני זה שתנופח בו נשמה כל כך חשובה ועליונה שתהיה גדולה יותר מן המלאכים עצמם".</w:t>
      </w:r>
    </w:p>
    <w:p w14:paraId="687D3EB0" w14:textId="77777777" w:rsidR="00976774" w:rsidRPr="00B73DAE" w:rsidRDefault="00976774" w:rsidP="00CA6202">
      <w:pPr>
        <w:rPr>
          <w:rtl/>
        </w:rPr>
      </w:pPr>
      <w:r w:rsidRPr="00B73DAE">
        <w:rPr>
          <w:rtl/>
        </w:rPr>
        <w:t>לכן קובע 'החזון איש' כי התנאי הראשון להתקדמות רוחנית היא, להיות בעל נפש אשר שעתו שעת השקט, חופשי מרעבון תאווני; "אם האדם הוא בעל נפש ושעתו שעת השקט, חופשי מרעבון תאווני... הוא נרגש ונדהם. כי העולם נדמה לפניו כחידה סתומה... לא נשאר בו רוח חיים בלתי אל החידה... ודעת פתרונה כלתה נפשו, ונבחר לו לבוא באש ובמים בשבילה, כי מה לו ולחיים, אם החיים הנעימים האלו נעלמים ממנו תכלית ההעלם" (אמונה וביטחון).</w:t>
      </w:r>
    </w:p>
    <w:p w14:paraId="27DACC24" w14:textId="77777777" w:rsidR="00976774" w:rsidRPr="00B73DAE" w:rsidRDefault="00976774" w:rsidP="00CA6202">
      <w:pPr>
        <w:rPr>
          <w:rtl/>
        </w:rPr>
      </w:pPr>
    </w:p>
    <w:p w14:paraId="7AE17D52" w14:textId="31EE8322" w:rsidR="009F7B76" w:rsidRPr="000960F0" w:rsidRDefault="009F7B76" w:rsidP="00CA6202">
      <w:pPr>
        <w:pStyle w:val="1"/>
        <w:rPr>
          <w:rtl/>
        </w:rPr>
      </w:pPr>
      <w:r>
        <w:rPr>
          <w:rFonts w:hint="cs"/>
          <w:rtl/>
        </w:rPr>
        <w:lastRenderedPageBreak/>
        <w:t>וארא</w:t>
      </w:r>
      <w:r w:rsidRPr="000960F0">
        <w:rPr>
          <w:rFonts w:hint="cs"/>
          <w:rtl/>
        </w:rPr>
        <w:t xml:space="preserve"> </w:t>
      </w:r>
      <w:r w:rsidR="00CE3215">
        <w:rPr>
          <w:rFonts w:hint="cs"/>
          <w:rtl/>
        </w:rPr>
        <w:t>(3)</w:t>
      </w:r>
    </w:p>
    <w:p w14:paraId="2C064B15" w14:textId="77777777" w:rsidR="00976774" w:rsidRPr="00B73DAE" w:rsidRDefault="00976774" w:rsidP="00CA6202">
      <w:pPr>
        <w:pStyle w:val="2"/>
        <w:rPr>
          <w:rtl/>
        </w:rPr>
      </w:pPr>
      <w:r w:rsidRPr="00B73DAE">
        <w:rPr>
          <w:rtl/>
        </w:rPr>
        <w:t>מנגנון ההכחשה</w:t>
      </w:r>
    </w:p>
    <w:p w14:paraId="667092B4" w14:textId="77777777" w:rsidR="00A85B82" w:rsidRDefault="00976774" w:rsidP="00CA6202">
      <w:pPr>
        <w:pStyle w:val="3"/>
        <w:rPr>
          <w:rtl/>
        </w:rPr>
      </w:pPr>
      <w:r w:rsidRPr="00A85B82">
        <w:rPr>
          <w:rtl/>
        </w:rPr>
        <w:t>השיטה של פרעה שמשמשת גם אותנו, לפעמים</w:t>
      </w:r>
    </w:p>
    <w:p w14:paraId="28565155" w14:textId="179C9154" w:rsidR="00895A16" w:rsidRDefault="00895A16" w:rsidP="00CA6202">
      <w:pPr>
        <w:pStyle w:val="4"/>
      </w:pPr>
      <w:r>
        <w:rPr>
          <w:rFonts w:hint="cs"/>
          <w:rtl/>
        </w:rPr>
        <w:t>גיליון 98</w:t>
      </w:r>
    </w:p>
    <w:p w14:paraId="127AE167" w14:textId="77777777" w:rsidR="00895A16" w:rsidRDefault="00895A16" w:rsidP="00CA6202">
      <w:pPr>
        <w:pStyle w:val="af"/>
      </w:pPr>
      <w:r>
        <w:rPr>
          <w:rtl/>
        </w:rPr>
        <w:t>תגיות:</w:t>
      </w:r>
    </w:p>
    <w:p w14:paraId="5A7C0D0F" w14:textId="77777777" w:rsidR="00A85B82" w:rsidRDefault="00976774" w:rsidP="00CA6202">
      <w:pPr>
        <w:rPr>
          <w:rtl/>
        </w:rPr>
      </w:pPr>
      <w:r w:rsidRPr="00B73DAE">
        <w:rPr>
          <w:rtl/>
        </w:rPr>
        <w:t>למעיין מעט בפרשה, צצה מייד תמיהה על המהלך המתואר בה. כיצד פרעה רואה וחווה מכות קשות, ועדיין נשאר דבק בעקשנותו? כיצד אדם חכם מסוגל להתעלם מעדויות חותכות לכוחו של ה'? אומנם הקב"ה הכביד את ליבו, אך היה זה רק לאחר חמש המכות הראשונות, ותמוהה אפוא התנהגותו של פרעה, לפחות במחצית הדרך.</w:t>
      </w:r>
    </w:p>
    <w:p w14:paraId="05E0DDAA" w14:textId="77777777" w:rsidR="00A85B82" w:rsidRDefault="00976774" w:rsidP="00CA6202">
      <w:pPr>
        <w:rPr>
          <w:rtl/>
        </w:rPr>
      </w:pPr>
      <w:r w:rsidRPr="00B73DAE">
        <w:rPr>
          <w:rtl/>
        </w:rPr>
        <w:t xml:space="preserve">התנהגותו של פרעה מאירה זווית פסיכולוגית מרתקת להבנת מנגנון הכפירה, המכונה בשפה המקצועית </w:t>
      </w:r>
      <w:r w:rsidRPr="00A940CA">
        <w:t>Denial</w:t>
      </w:r>
      <w:r w:rsidRPr="00B73DAE">
        <w:rPr>
          <w:rtl/>
        </w:rPr>
        <w:t xml:space="preserve"> = 'הכחשה'. מערכת ההכחשה הינה חלק ממנגנוני ההגנה של האדם, הפועלים גם באופן לא מודע. אדם מסרב להכיר באמת ובמציאות מוכחת, במקרה שאמת זו עלולה להיות כואבת, מאיימת או מערערת.</w:t>
      </w:r>
    </w:p>
    <w:p w14:paraId="26A649FB" w14:textId="77777777" w:rsidR="00A85B82" w:rsidRDefault="00976774" w:rsidP="00CA6202">
      <w:pPr>
        <w:rPr>
          <w:rtl/>
        </w:rPr>
      </w:pPr>
      <w:r w:rsidRPr="00B73DAE">
        <w:rPr>
          <w:rtl/>
        </w:rPr>
        <w:t>ה'הכחשה' גורמת להתנגדות למציאות, אף שזו נראית נכונה ומתבקשת. מנגנון ההכחשה מאפשר לאדם להימנע מעימות עם אמיתות קשות, ומגינה על הנפש מפני תחושת חרדה או איום. דבר המזכיר את אמירתו של הסופר מארק טוויין: "קל יותר לשטות באדם, מאשר לשכנע אותו שהוא טועה".</w:t>
      </w:r>
    </w:p>
    <w:p w14:paraId="0842E040" w14:textId="77777777" w:rsidR="00A85B82" w:rsidRDefault="00976774" w:rsidP="00CA6202">
      <w:pPr>
        <w:rPr>
          <w:rtl/>
        </w:rPr>
      </w:pPr>
      <w:r w:rsidRPr="00B73DAE">
        <w:rPr>
          <w:rtl/>
        </w:rPr>
        <w:t>הכפירה של פרעה מתחילה בהכחשה מוחלטת בכוחו של ה'. סירובו העיקש להכיר במציאות, ממשיכה גם כאשר זו מוצגת בפניו באופן ברור וכואב. הוא מתעמת עם משה ואהרון ואומר: "מי ה' אשר אשמע בקולו? לא ידעתי את ה'" (שמות ה, ב). פרעה מסרב להתמודד עם אמת שאינה נוחה מבחינתו. הוא רואה עצמו כאלוהים, ואינו יכול להרשות לעצמו להכיר בכוח עליון מעליו.</w:t>
      </w:r>
    </w:p>
    <w:p w14:paraId="75D6A561" w14:textId="5470D908" w:rsidR="00976774" w:rsidRPr="00B73DAE" w:rsidRDefault="00976774" w:rsidP="00CA6202">
      <w:pPr>
        <w:rPr>
          <w:rtl/>
        </w:rPr>
      </w:pPr>
      <w:r w:rsidRPr="00B73DAE">
        <w:rPr>
          <w:rtl/>
        </w:rPr>
        <w:t>פרעה, בהכחשתו, מביא אסון קטסטרופלי על עמו. הוא ממשיך להתעלם מהמציאות, גם כאשר זו פוגעת בו ובעמו. הברד הורס את היבול. הצפרדעים ממלאות את הבתים. ההכחשה מביאה סבל רב יותר לעמו ולו עצמו.</w:t>
      </w:r>
    </w:p>
    <w:p w14:paraId="3E028907" w14:textId="77777777" w:rsidR="00A85B82" w:rsidRDefault="00976774" w:rsidP="00CA6202">
      <w:pPr>
        <w:rPr>
          <w:rtl/>
        </w:rPr>
      </w:pPr>
      <w:r w:rsidRPr="00B73DAE">
        <w:rPr>
          <w:rtl/>
        </w:rPr>
        <w:t>דמותו של פרעה מזמינה אותנו להתבונן בעצמנו ולשאול: באלו תחומים אנו מכחישים את המציאות? גם אנו עלולים למצוא את עצמנו דוחים אמיתות מסוימות כדי להימנע מתחושת איום או אשמה, או משום שהן מחייבות אותנו לעשות שינוי. ההכחשה באה לידי ביטוי למשל כאשר האדם מתעלם מסימנים בריאותיים ברורים, מתעלם מהרגלים מזיקים כמו עישון או תזונה לא בריאה ("לי זה לא יקרה") מבדידותו ("אני פשוט אוהב להיות לבד") או מתעלם מבעיות בקשר בבית.</w:t>
      </w:r>
    </w:p>
    <w:p w14:paraId="4291A140" w14:textId="77777777" w:rsidR="00A85B82" w:rsidRDefault="00976774" w:rsidP="00CA6202">
      <w:pPr>
        <w:rPr>
          <w:rtl/>
        </w:rPr>
      </w:pPr>
      <w:r w:rsidRPr="00B73DAE">
        <w:rPr>
          <w:rtl/>
        </w:rPr>
        <w:t>אומנם ההכחשה, בשלביה הראשונים, עשויה להיות טבעית, נחוצה ונכונה כדי לאפשר לאדם להתמודד עם ההלם הראשוני מבלי לקרוס, אך בטווח הארוך היא עלולה להזיק. דחייה מתמשכת של מציאות עשויה להוביל לבעיות משמעותיות יותר, כמו הרעה במצב הבריאותי, הרס מערכות יחסים, או קושי להתמודד עם משברים.</w:t>
      </w:r>
    </w:p>
    <w:p w14:paraId="306257D0" w14:textId="77777777" w:rsidR="00A85B82" w:rsidRDefault="00976774" w:rsidP="00CA6202">
      <w:pPr>
        <w:rPr>
          <w:rtl/>
        </w:rPr>
      </w:pPr>
      <w:r w:rsidRPr="00B73DAE">
        <w:rPr>
          <w:rtl/>
        </w:rPr>
        <w:t>את התופעה הזו, אנו פוגשים לעיתים בסמינרים של ערכים. ישנם אנשים המודים בפה מלא שאין להם תשובות להוכחות החותכות שאנו מציגים בפניהם, אבל הם מכחישים את ההכרח בשינוי מעשי בחייהם.</w:t>
      </w:r>
    </w:p>
    <w:p w14:paraId="3571E50E" w14:textId="67E3FCB3" w:rsidR="00976774" w:rsidRPr="00B73DAE" w:rsidRDefault="00976774" w:rsidP="00CA6202">
      <w:pPr>
        <w:rPr>
          <w:rtl/>
        </w:rPr>
      </w:pPr>
      <w:r w:rsidRPr="00B73DAE">
        <w:rPr>
          <w:rtl/>
        </w:rPr>
        <w:t>ישנן התייחסות רבות במקורות היהדות למצב נפשי דומה שבו האדם מתעלם מהמציאות או בורח ממנה כדי להימנע מכאב, קושי או אחריות. כגון: "דרך כסיל ישר בעיניו" (משלי יב, טו), "אין אדם רואה נגעי עצמו" (ברכות ה, ב), "אין אדם משים עצמו רשע" (סנהדרין ט), ועוד. ההכחשה, אפוא, היא אויבו של ההיגיון הבריא.</w:t>
      </w:r>
    </w:p>
    <w:p w14:paraId="6D6D0AAC" w14:textId="77777777" w:rsidR="00976774" w:rsidRPr="00B73DAE" w:rsidRDefault="00976774" w:rsidP="00CA6202">
      <w:pPr>
        <w:rPr>
          <w:rtl/>
        </w:rPr>
      </w:pPr>
    </w:p>
    <w:p w14:paraId="1713976F" w14:textId="263C688F" w:rsidR="009F7B76" w:rsidRPr="000960F0" w:rsidRDefault="009F7B76" w:rsidP="00CA6202">
      <w:pPr>
        <w:pStyle w:val="1"/>
        <w:rPr>
          <w:rtl/>
        </w:rPr>
      </w:pPr>
      <w:r>
        <w:rPr>
          <w:rFonts w:hint="cs"/>
          <w:rtl/>
        </w:rPr>
        <w:lastRenderedPageBreak/>
        <w:t>בא</w:t>
      </w:r>
      <w:r w:rsidRPr="000960F0">
        <w:rPr>
          <w:rFonts w:hint="cs"/>
          <w:rtl/>
        </w:rPr>
        <w:t xml:space="preserve"> </w:t>
      </w:r>
      <w:r w:rsidR="00CE3215">
        <w:rPr>
          <w:rFonts w:hint="cs"/>
          <w:rtl/>
        </w:rPr>
        <w:t>(3)</w:t>
      </w:r>
    </w:p>
    <w:p w14:paraId="182D55E1" w14:textId="77777777" w:rsidR="00976774" w:rsidRPr="00B73DAE" w:rsidRDefault="00976774" w:rsidP="00CA6202">
      <w:pPr>
        <w:pStyle w:val="2"/>
        <w:rPr>
          <w:rtl/>
        </w:rPr>
      </w:pPr>
      <w:r w:rsidRPr="00B73DAE">
        <w:rPr>
          <w:rtl/>
        </w:rPr>
        <w:t>כוחה של אוטוסוגסטיה</w:t>
      </w:r>
    </w:p>
    <w:p w14:paraId="1E4462C5" w14:textId="77777777" w:rsidR="00976774" w:rsidRPr="00A85B82" w:rsidRDefault="00976774" w:rsidP="00CA6202">
      <w:pPr>
        <w:pStyle w:val="3"/>
        <w:rPr>
          <w:rtl/>
        </w:rPr>
      </w:pPr>
      <w:r w:rsidRPr="00A85B82">
        <w:rPr>
          <w:rtl/>
        </w:rPr>
        <w:t>בדיבור יתעורר הלב</w:t>
      </w:r>
    </w:p>
    <w:p w14:paraId="6C8010EA" w14:textId="55503BBD" w:rsidR="00895A16" w:rsidRDefault="00895A16" w:rsidP="00CA6202">
      <w:pPr>
        <w:pStyle w:val="4"/>
      </w:pPr>
      <w:r>
        <w:rPr>
          <w:rFonts w:hint="cs"/>
          <w:rtl/>
        </w:rPr>
        <w:t>גיליון 99</w:t>
      </w:r>
    </w:p>
    <w:p w14:paraId="0815D334" w14:textId="77777777" w:rsidR="00895A16" w:rsidRDefault="00895A16" w:rsidP="00CA6202">
      <w:pPr>
        <w:pStyle w:val="af"/>
      </w:pPr>
      <w:r>
        <w:rPr>
          <w:rtl/>
        </w:rPr>
        <w:t>תגיות:</w:t>
      </w:r>
    </w:p>
    <w:p w14:paraId="0229EE07" w14:textId="77777777" w:rsidR="00A85B82" w:rsidRDefault="00976774" w:rsidP="00CA6202">
      <w:pPr>
        <w:rPr>
          <w:rtl/>
        </w:rPr>
      </w:pPr>
      <w:r w:rsidRPr="00B73DAE">
        <w:rPr>
          <w:rtl/>
        </w:rPr>
        <w:t>לאחר שעם ישראל יצא ממצרים, מצווה ה' את בני ישראל לספר בקול על יציאת מצרים בליל ט"ו בניסן בכל שנה - "והגדת לבנך". החיוב הוא כה חמור, שאפילו אם האדם נמצא לבדו, הוא חייב לספר לעצמו בקול את ההגדה. מדוע אין די בזכירה, או באכילת קורבן הפסח והמצה? מדוע כה חשוב דווקא לספר בפה?</w:t>
      </w:r>
    </w:p>
    <w:p w14:paraId="31A18157" w14:textId="77777777" w:rsidR="00A85B82" w:rsidRDefault="00976774" w:rsidP="00CA6202">
      <w:pPr>
        <w:rPr>
          <w:rtl/>
        </w:rPr>
      </w:pPr>
      <w:r w:rsidRPr="00B73DAE">
        <w:rPr>
          <w:rtl/>
        </w:rPr>
        <w:t>ספר החינוך (מצווה כא) מבאר ש"חייב להוציא את הדברים מפיו כדי שיתעורר ליבו בדבר, כי בדיבור יתעורר הלב". האדם יכול לסדר שולחן ערוך ומכובד, לשתות ארבע כוסות יין בהסבה כנגד ארבע לשונות של גאולה, לאכול מצה מהודרת לזכר היציאה החפוזה של אבותינו; ועדיין לא קיים את המצווה כהלכתה. ללא שימוש אקטיבי ופעיל בכוח הדיבור – קשה לאדם להפנים בליבו את עוצמת הניסים שאירעו לאבותינו.</w:t>
      </w:r>
    </w:p>
    <w:p w14:paraId="3AE16E03" w14:textId="77777777" w:rsidR="00A85B82" w:rsidRDefault="00976774" w:rsidP="00CA6202">
      <w:pPr>
        <w:rPr>
          <w:rtl/>
        </w:rPr>
      </w:pPr>
      <w:r w:rsidRPr="00B73DAE">
        <w:rPr>
          <w:rtl/>
        </w:rPr>
        <w:t>על דרך זו שואל המהר"ל ('נתיב העבודה', פ"ב) מדוע צריך האדם להתפלל בפה, הרי הקב"ה יודע את מחשבות האדם? והוא מבאר כי "הדיבור הוא ביטוי לשלמות המחשבה... האדם נחשב מצד הדיבור, ובזולת זה, אינו אדם". האדם הוא בדרגת 'מדבר', והוא נקרא כך על שם מעלת הדיבור.</w:t>
      </w:r>
    </w:p>
    <w:p w14:paraId="663DE2AA" w14:textId="1BEBA9E5" w:rsidR="00976774" w:rsidRPr="00B73DAE" w:rsidRDefault="00976774" w:rsidP="00CA6202">
      <w:pPr>
        <w:rPr>
          <w:rtl/>
        </w:rPr>
      </w:pPr>
      <w:r w:rsidRPr="00B73DAE">
        <w:rPr>
          <w:rtl/>
        </w:rPr>
        <w:t>העברת התורה מתבצעת על ידי "שימה בפיהם" (דברים לא, יט); ו"ושננתם לבניך" (דברים ו, ז). מצוות לימוד תורה נעשית ברובה תוך שימוש בכח הדיבור. מצוות רבות חלות על ידי דיבור: תפילה, וידוי, קידושין, נדרים, נדבות, ברכות ועוד. וכן קבע הרמח"ל כי גדול כוחו של הדיבור, יותר מכח המעשה ('אדיר במרום' עמ' קסו).</w:t>
      </w:r>
    </w:p>
    <w:p w14:paraId="255CC0CC" w14:textId="77777777" w:rsidR="00A85B82" w:rsidRDefault="00976774" w:rsidP="00CA6202">
      <w:pPr>
        <w:rPr>
          <w:rtl/>
        </w:rPr>
      </w:pPr>
      <w:r w:rsidRPr="00B73DAE">
        <w:rPr>
          <w:rtl/>
        </w:rPr>
        <w:t>הרה"ק רבי מרדכי מלכוביץ' זצ"ל פירש: "האמנתי כי אדבר" (תהלים קטז), 'כי' במשמעות: 'כאשר', היינו, שהאמונה מתחזקת כאשר הדיבור [האמוני] מובע בקול.</w:t>
      </w:r>
    </w:p>
    <w:p w14:paraId="77330B93" w14:textId="77777777" w:rsidR="00A85B82" w:rsidRDefault="00976774" w:rsidP="00CA6202">
      <w:pPr>
        <w:rPr>
          <w:rtl/>
        </w:rPr>
      </w:pPr>
      <w:r w:rsidRPr="00B73DAE">
        <w:rPr>
          <w:rtl/>
        </w:rPr>
        <w:t>ירמיהו הנביא מקונן: "אבדה האמונה, ונכרתה מפיהם" (ירמיהו ז, כב) - כל עוד לא נכרתה מפיהם, הייתה תקווה שהדיבורים ייכנסו ללב.</w:t>
      </w:r>
    </w:p>
    <w:p w14:paraId="14FDB8ED" w14:textId="725D0FC6" w:rsidR="00976774" w:rsidRPr="00B73DAE" w:rsidRDefault="00976774" w:rsidP="00CA6202">
      <w:pPr>
        <w:rPr>
          <w:rtl/>
        </w:rPr>
      </w:pPr>
      <w:r w:rsidRPr="00B73DAE">
        <w:rPr>
          <w:rtl/>
        </w:rPr>
        <w:t>ואכן, הוכח מבחינה פסיכולוגית, שדיבור חיובי בקול - אף שנעשה בלא מחשבה - מועיל אף יותר מחשיבה חיובית ללא דיבור בקול, משום שהוא פועל באופן מיידי על נפש האדם.. זו הסיבה לפופולריות של השיטות הטיפוליות</w:t>
      </w:r>
      <w:r w:rsidRPr="00B73DAE">
        <w:t>CBT</w:t>
      </w:r>
      <w:r w:rsidRPr="00B73DAE">
        <w:rPr>
          <w:rtl/>
        </w:rPr>
        <w:t xml:space="preserve"> (טיפול קוגניטיבי-התנהגותי) </w:t>
      </w:r>
      <w:r w:rsidRPr="00B73DAE">
        <w:t>NLP</w:t>
      </w:r>
      <w:r w:rsidRPr="00B73DAE">
        <w:rPr>
          <w:rtl/>
        </w:rPr>
        <w:t xml:space="preserve"> (תכנות עצבי-לשוני) כחלק מהתמודדות עם מחשבות שליליות.</w:t>
      </w:r>
    </w:p>
    <w:p w14:paraId="218DE2ED" w14:textId="77777777" w:rsidR="00A85B82" w:rsidRDefault="00976774" w:rsidP="00CA6202">
      <w:pPr>
        <w:rPr>
          <w:rtl/>
        </w:rPr>
      </w:pPr>
      <w:r w:rsidRPr="00B73DAE">
        <w:rPr>
          <w:rtl/>
        </w:rPr>
        <w:t xml:space="preserve">בתחילת המאה הקודמת פיתח החוקר והמטפל הנודע אמיל קוּאֶה </w:t>
      </w:r>
      <w:r w:rsidRPr="00B73DAE">
        <w:t>E</w:t>
      </w:r>
      <w:r w:rsidRPr="00B73DAE">
        <w:rPr>
          <w:rtl/>
        </w:rPr>
        <w:t>.</w:t>
      </w:r>
      <w:r w:rsidRPr="00B73DAE">
        <w:t>Coue</w:t>
      </w:r>
      <w:r w:rsidRPr="00B73DAE">
        <w:rPr>
          <w:rtl/>
        </w:rPr>
        <w:t xml:space="preserve"> את שיטת האוטוסוגסטיה (השאה עצמית); שיטה שבסיסה דיבור עצמי חיובי. הוא ניסח את המשפט המפורסם: "מיום ליום, בכל מובן ובכל דרך, אני הולך ומשתפר", והמליץ למטופליו לחזור עליו מספר פעמים ביום. לדבריו, חזרה זו משפיעה על התת-מודע, ומובילה לשיפור במצב הנפשי והפיזי.</w:t>
      </w:r>
    </w:p>
    <w:p w14:paraId="37517269" w14:textId="7C4FEEED" w:rsidR="00976774" w:rsidRPr="00B73DAE" w:rsidRDefault="00976774" w:rsidP="00CA6202">
      <w:pPr>
        <w:rPr>
          <w:rtl/>
        </w:rPr>
      </w:pPr>
      <w:r w:rsidRPr="00B73DAE">
        <w:rPr>
          <w:rtl/>
        </w:rPr>
        <w:t>וכבר לימדנו רבי ישראל מסלט שחזרה ושינון בקול מועיל ומעצים את תחושת הלב. ואם יקרא גם בהתלהבות, "בשפתיים דולקות" יעמיק יותר. והסביר כי פועלים באדם כוחות כהים (תת תודעתיים) וכוחות בהירים (תודעתיים), הכוחות הכהים שורשיהם בטבעי הגוף, והם הקובעים, וכדי להחדיר מסרים לתודעה השכלית יש לנקוט בשינון בקול מתמיד ובהתלהבות הלב והנפש, עד שתהפך לטבעית ושורשית.</w:t>
      </w:r>
    </w:p>
    <w:p w14:paraId="4A9F09A6" w14:textId="77777777" w:rsidR="00976774" w:rsidRPr="00B73DAE" w:rsidRDefault="00976774" w:rsidP="00CA6202">
      <w:pPr>
        <w:rPr>
          <w:rtl/>
        </w:rPr>
      </w:pPr>
      <w:r w:rsidRPr="00B73DAE">
        <w:rPr>
          <w:rtl/>
        </w:rPr>
        <w:t>וכבר הסיק הרבי מאיזביצא בספרו 'מי השילוח', כי כשצומח כעס בליבו על חברו, אז ידבר טוב עם חברו, ואף שאין זה בלב שלם. ו"על ידי זה פועל בעצמו מעט מעט, עד שמכניס בליבו אהבה במקום שנאה!"</w:t>
      </w:r>
    </w:p>
    <w:p w14:paraId="52420789" w14:textId="77777777" w:rsidR="00976774" w:rsidRPr="00B73DAE" w:rsidRDefault="00976774" w:rsidP="00CA6202">
      <w:pPr>
        <w:rPr>
          <w:rtl/>
        </w:rPr>
      </w:pPr>
    </w:p>
    <w:p w14:paraId="0D735877" w14:textId="3C201F85" w:rsidR="009F7B76" w:rsidRPr="000960F0" w:rsidRDefault="009F7B76" w:rsidP="00CA6202">
      <w:pPr>
        <w:pStyle w:val="1"/>
        <w:rPr>
          <w:rtl/>
        </w:rPr>
      </w:pPr>
      <w:r>
        <w:rPr>
          <w:rFonts w:hint="cs"/>
          <w:rtl/>
        </w:rPr>
        <w:lastRenderedPageBreak/>
        <w:t>בשלח</w:t>
      </w:r>
      <w:r w:rsidRPr="000960F0">
        <w:rPr>
          <w:rFonts w:hint="cs"/>
          <w:rtl/>
        </w:rPr>
        <w:t xml:space="preserve"> </w:t>
      </w:r>
      <w:r w:rsidR="00CE3215">
        <w:rPr>
          <w:rFonts w:hint="cs"/>
          <w:rtl/>
        </w:rPr>
        <w:t>(3)</w:t>
      </w:r>
    </w:p>
    <w:p w14:paraId="796D85AD" w14:textId="77777777" w:rsidR="00976774" w:rsidRPr="00B73DAE" w:rsidRDefault="00976774" w:rsidP="00CA6202">
      <w:pPr>
        <w:pStyle w:val="2"/>
        <w:rPr>
          <w:rtl/>
        </w:rPr>
      </w:pPr>
      <w:r w:rsidRPr="00B73DAE">
        <w:rPr>
          <w:rtl/>
        </w:rPr>
        <w:t>בין שירה רגילה לרוחנית</w:t>
      </w:r>
    </w:p>
    <w:p w14:paraId="79AE3608" w14:textId="77777777" w:rsidR="00976774" w:rsidRPr="00A85B82" w:rsidRDefault="00976774" w:rsidP="00CA6202">
      <w:pPr>
        <w:pStyle w:val="3"/>
        <w:rPr>
          <w:rtl/>
        </w:rPr>
      </w:pPr>
      <w:r w:rsidRPr="00A85B82">
        <w:rPr>
          <w:rtl/>
        </w:rPr>
        <w:t>והאזהרה החמורה של בעל ה'פלא יועץ'</w:t>
      </w:r>
    </w:p>
    <w:p w14:paraId="021093C9" w14:textId="4739FB93" w:rsidR="00895A16" w:rsidRDefault="00895A16" w:rsidP="00CA6202">
      <w:pPr>
        <w:pStyle w:val="4"/>
      </w:pPr>
      <w:r>
        <w:rPr>
          <w:rFonts w:hint="cs"/>
          <w:rtl/>
        </w:rPr>
        <w:t>גיליון 100</w:t>
      </w:r>
    </w:p>
    <w:p w14:paraId="51023C7E" w14:textId="77777777" w:rsidR="00895A16" w:rsidRDefault="00895A16" w:rsidP="00CA6202">
      <w:pPr>
        <w:pStyle w:val="af"/>
      </w:pPr>
      <w:r>
        <w:rPr>
          <w:rtl/>
        </w:rPr>
        <w:t>תגיות:</w:t>
      </w:r>
    </w:p>
    <w:p w14:paraId="5ABDBE50" w14:textId="77777777" w:rsidR="00A85B82" w:rsidRDefault="00976774" w:rsidP="00CA6202">
      <w:pPr>
        <w:rPr>
          <w:rtl/>
        </w:rPr>
      </w:pPr>
      <w:r w:rsidRPr="00B73DAE">
        <w:rPr>
          <w:rtl/>
        </w:rPr>
        <w:t>לאחר קריעת ים סוף, בני ישראל פוצחים ב'שירת הים', בפרץ אדיר של שמחה קולקטיבית, והתרוממות רוח אדירה. "אז ישיר משה ובני ישראל את השירה הזאת לה'" (שמות טו, א).</w:t>
      </w:r>
    </w:p>
    <w:p w14:paraId="3C5877A3" w14:textId="77777777" w:rsidR="00A85B82" w:rsidRDefault="00976774" w:rsidP="00CA6202">
      <w:pPr>
        <w:rPr>
          <w:rtl/>
        </w:rPr>
      </w:pPr>
      <w:r w:rsidRPr="00B73DAE">
        <w:rPr>
          <w:rtl/>
        </w:rPr>
        <w:t>מה המיוחד בשירה הזו? מה ההבדל בין 'שירה רוחנית' לסתם שירה רגילה? במה היא שונה משירים אחרים שכתבו גדולי המשוררים בהיסטוריה?</w:t>
      </w:r>
    </w:p>
    <w:p w14:paraId="7B2C1C7A" w14:textId="77777777" w:rsidR="00A85B82" w:rsidRDefault="00976774" w:rsidP="00CA6202">
      <w:pPr>
        <w:rPr>
          <w:rtl/>
        </w:rPr>
      </w:pPr>
      <w:r w:rsidRPr="00B73DAE">
        <w:rPr>
          <w:rtl/>
        </w:rPr>
        <w:t>בשונה מ'שירה רגילה', שירת הים הינה שירה רוחנית, היא חלק מהקשר בין האדם לבוראו. היא צומחת ממקום רוחני עמוק בנשמה. חז"ל אמרו (ערכין יא): "איזו היא עבודה ש'בשמחה ובטוב לבב'? הווי אומר זו שירה", זאת כיוון, שאין אדם שר שירה אלא מתוך שמחה וטוב לבב.</w:t>
      </w:r>
    </w:p>
    <w:p w14:paraId="4522C2ED" w14:textId="77777777" w:rsidR="00A85B82" w:rsidRDefault="00976774" w:rsidP="00CA6202">
      <w:pPr>
        <w:rPr>
          <w:rtl/>
        </w:rPr>
      </w:pPr>
      <w:r w:rsidRPr="00B73DAE">
        <w:rPr>
          <w:rtl/>
        </w:rPr>
        <w:t>השירה הרגילה, מקורה נפשי, היא מרגשת, מרגיעה, חכמה, שנונה ואולי אף מפעימה, אבל היא חסרה את הממד הרוחני; היא אינה מרוממת רוחנית, ונטולת קדושה. היא אינה שונה מהתפעלות הנפש מיצירה אומנותית, מיצירה ספרותית, או ממוזיקה יפה. היטיב להגדירה המשורר והפילוסוף האנגלי סמואל טיילור קולרידג', בסוף המאה ה-18: "השירה היא מיטב המילים במיטב סדרן".</w:t>
      </w:r>
    </w:p>
    <w:p w14:paraId="58BBC7DE" w14:textId="77777777" w:rsidR="00A85B82" w:rsidRDefault="00976774" w:rsidP="00CA6202">
      <w:pPr>
        <w:rPr>
          <w:rtl/>
        </w:rPr>
      </w:pPr>
      <w:r w:rsidRPr="00B73DAE">
        <w:rPr>
          <w:rtl/>
        </w:rPr>
        <w:t>הדוגמא החזקה ביותר ל'שירה רוחנית' היא מזמורי התהילים, שם דוד המלך משורר שירי תהילה לקב"ה: "זמירות היו לי חוקיך" (תהילים קיט), "</w:t>
      </w:r>
      <w:r w:rsidRPr="009F7B76">
        <w:rPr>
          <w:b/>
          <w:bCs/>
          <w:rtl/>
        </w:rPr>
        <w:t>שירו לו</w:t>
      </w:r>
      <w:r w:rsidRPr="00B73DAE">
        <w:rPr>
          <w:rtl/>
        </w:rPr>
        <w:t xml:space="preserve"> שיר חדש" (שם, סו), "למנצח </w:t>
      </w:r>
      <w:r w:rsidRPr="009F7B76">
        <w:rPr>
          <w:b/>
          <w:bCs/>
          <w:rtl/>
        </w:rPr>
        <w:t>שיר</w:t>
      </w:r>
      <w:r w:rsidRPr="00B73DAE">
        <w:rPr>
          <w:rtl/>
        </w:rPr>
        <w:t xml:space="preserve"> מזמור הריעו </w:t>
      </w:r>
      <w:r w:rsidRPr="009F7B76">
        <w:rPr>
          <w:b/>
          <w:bCs/>
          <w:rtl/>
        </w:rPr>
        <w:t>לאלוקים</w:t>
      </w:r>
      <w:r w:rsidRPr="00B73DAE">
        <w:rPr>
          <w:rtl/>
        </w:rPr>
        <w:t xml:space="preserve"> כל הארץ" (שם, ק), "</w:t>
      </w:r>
      <w:r w:rsidRPr="009F7B76">
        <w:rPr>
          <w:b/>
          <w:bCs/>
          <w:rtl/>
        </w:rPr>
        <w:t>שירו לה'</w:t>
      </w:r>
      <w:r w:rsidRPr="00B73DAE">
        <w:rPr>
          <w:rtl/>
        </w:rPr>
        <w:t xml:space="preserve"> שיר חדש"... בכל הדוגמאות הללו, המילה 'שירה' מופיעה בהקשר של שבח, הכרת תודה, ושמחה לפני ה'.</w:t>
      </w:r>
    </w:p>
    <w:p w14:paraId="1B833D01" w14:textId="77777777" w:rsidR="00A85B82" w:rsidRDefault="00976774" w:rsidP="00CA6202">
      <w:pPr>
        <w:rPr>
          <w:rtl/>
        </w:rPr>
      </w:pPr>
      <w:r w:rsidRPr="00B73DAE">
        <w:rPr>
          <w:rtl/>
        </w:rPr>
        <w:t>מובנים אפוא דברי הזוהר הקדוש (חלק ג, רמא, עא) כי השירה היא אמצעי לחבר את העולם הרוחני והעולם הגשמי: "השירה היא תיקון לעולם התחתון, כמו שירת המלאכים שהיא תיקון לעולם העליון".</w:t>
      </w:r>
    </w:p>
    <w:p w14:paraId="2552E404" w14:textId="36EF75B4" w:rsidR="00976774" w:rsidRPr="00B73DAE" w:rsidRDefault="00976774" w:rsidP="00CA6202">
      <w:pPr>
        <w:rPr>
          <w:rtl/>
        </w:rPr>
      </w:pPr>
      <w:r w:rsidRPr="00B73DAE">
        <w:rPr>
          <w:rtl/>
        </w:rPr>
        <w:t>ההבדל המרכזי בין שירה רוחנית לשירה רגילה, הוא בשאלת התכלית. 'שירה רוחנית' מטרתה למלא את האדם בתחושת קדושה, לרומם אותו ולחבר אותו למשהו גדול יותר ממנו עצמו. לעומתה, שירה רגילה שואפת בעיקר לגעת בלבבות ולהעביר חוויה רגשית, נטולת רגש אלוקי.</w:t>
      </w:r>
    </w:p>
    <w:p w14:paraId="5AE20417" w14:textId="77777777" w:rsidR="00A85B82" w:rsidRDefault="00976774" w:rsidP="00CA6202">
      <w:pPr>
        <w:rPr>
          <w:rtl/>
        </w:rPr>
      </w:pPr>
      <w:r w:rsidRPr="00B73DAE">
        <w:rPr>
          <w:rtl/>
        </w:rPr>
        <w:t>אם נתבונן בדורות הקודמים ניווכח לראות, כי בשונה מהמשוררים הרבים שקמו בשאר אומות העולם, שעיקר מעלתם הייתה בכך שהתברכו בכישרון השירה והחריזה, לעומת זאת, המשוררים הדגולים של עמנו היו אנשים גדולים, רמי המעלה, חכמים וצדיקים, בעלי רוח נאצלת. כל הלומד את שירתם מתפעל מחכמתם הכבירה ומהקדושה הטמונה בכל מילה ומילה.</w:t>
      </w:r>
    </w:p>
    <w:p w14:paraId="055714E5" w14:textId="14C81533" w:rsidR="00976774" w:rsidRPr="00B73DAE" w:rsidRDefault="00976774" w:rsidP="00CA6202">
      <w:pPr>
        <w:rPr>
          <w:rtl/>
        </w:rPr>
      </w:pPr>
      <w:r w:rsidRPr="00B73DAE">
        <w:rPr>
          <w:rtl/>
        </w:rPr>
        <w:t>לדוגמא: האבן עזרא ('לך אלי תשוקתי'), רבי שלמה אבן גבירול ('שמרו שבתותי'), רבי דונש בן לברט ('דרור יקרא'), רבי אליעזר אזכרי ('ידיד נפש'), רבי יהודה הלוי ('יום שבתון'), רבי יצחק סלמה ('יום זה לישראל'). רבי ישראל נאג'ארה ('קה רבון עלם') עליו מסופר שהמלאכים היו מחכים בכל שבת לשמוע את שירתו ופיוטיו.</w:t>
      </w:r>
    </w:p>
    <w:p w14:paraId="78C947C4" w14:textId="77777777" w:rsidR="00976774" w:rsidRPr="009E4C6A" w:rsidRDefault="00976774" w:rsidP="00CA6202">
      <w:pPr>
        <w:rPr>
          <w:rtl/>
        </w:rPr>
      </w:pPr>
      <w:r w:rsidRPr="00B73DAE">
        <w:rPr>
          <w:rtl/>
        </w:rPr>
        <w:t>יש לציין כי בשירי חול עלול האדם להיגרר למחוזות אסורים, ואכן, אזהרות רבות נאמרו לבל נמשך לשירי עגבים. וכך כותב הפלא יועץ (ערך 'שיר'): "אבל האיש היודע באשתו ובני ביתו שהם יראי שמיים ושומעים לדבריו, יזהיר אותם בשבע אזהרות שלא ישמע על פיהם שירי נוכרים ושירי עגבים בשום מקום, וכל שכן שלא יניח בשום אופן לשוררם בביתו, ובזה לא תאונה אליו רעה, ונגע לא יקרב באוהלו, ויהיה שלום בחילו".</w:t>
      </w:r>
    </w:p>
    <w:p w14:paraId="5CD31B58" w14:textId="77777777" w:rsidR="00976774" w:rsidRPr="00B73DAE" w:rsidRDefault="00976774" w:rsidP="00CA6202">
      <w:pPr>
        <w:rPr>
          <w:rtl/>
        </w:rPr>
      </w:pPr>
    </w:p>
    <w:p w14:paraId="605E6A3D" w14:textId="2FC87774" w:rsidR="009F7B76" w:rsidRPr="000960F0" w:rsidRDefault="009F7B76" w:rsidP="00CA6202">
      <w:pPr>
        <w:pStyle w:val="1"/>
        <w:rPr>
          <w:rtl/>
        </w:rPr>
      </w:pPr>
      <w:r>
        <w:rPr>
          <w:rFonts w:hint="cs"/>
          <w:rtl/>
        </w:rPr>
        <w:lastRenderedPageBreak/>
        <w:t>יתרו</w:t>
      </w:r>
      <w:r w:rsidRPr="000960F0">
        <w:rPr>
          <w:rFonts w:hint="cs"/>
          <w:rtl/>
        </w:rPr>
        <w:t xml:space="preserve"> </w:t>
      </w:r>
      <w:r w:rsidR="00CE3215">
        <w:rPr>
          <w:rFonts w:hint="cs"/>
          <w:rtl/>
        </w:rPr>
        <w:t>(3)</w:t>
      </w:r>
    </w:p>
    <w:p w14:paraId="34443C40" w14:textId="77777777" w:rsidR="00976774" w:rsidRPr="00B73DAE" w:rsidRDefault="00976774" w:rsidP="00CA6202">
      <w:pPr>
        <w:pStyle w:val="2"/>
        <w:rPr>
          <w:rtl/>
        </w:rPr>
      </w:pPr>
      <w:r w:rsidRPr="00B73DAE">
        <w:rPr>
          <w:rtl/>
        </w:rPr>
        <w:t>פסגת השלמות</w:t>
      </w:r>
    </w:p>
    <w:p w14:paraId="38C82AA8" w14:textId="77777777" w:rsidR="00976774" w:rsidRPr="00A85B82" w:rsidRDefault="00976774" w:rsidP="00CA6202">
      <w:pPr>
        <w:pStyle w:val="3"/>
        <w:rPr>
          <w:rtl/>
        </w:rPr>
      </w:pPr>
      <w:r w:rsidRPr="00A85B82">
        <w:rPr>
          <w:rtl/>
        </w:rPr>
        <w:t>חוכמת קבלת הביקורת</w:t>
      </w:r>
    </w:p>
    <w:p w14:paraId="16751617" w14:textId="76F5E91A" w:rsidR="00895A16" w:rsidRDefault="00895A16" w:rsidP="00CA6202">
      <w:pPr>
        <w:pStyle w:val="4"/>
      </w:pPr>
      <w:r>
        <w:rPr>
          <w:rFonts w:hint="cs"/>
          <w:rtl/>
        </w:rPr>
        <w:t>גיליון 101</w:t>
      </w:r>
    </w:p>
    <w:p w14:paraId="24DD221C" w14:textId="77777777" w:rsidR="00895A16" w:rsidRDefault="00895A16" w:rsidP="00CA6202">
      <w:pPr>
        <w:pStyle w:val="af"/>
      </w:pPr>
      <w:r>
        <w:rPr>
          <w:rtl/>
        </w:rPr>
        <w:t>תגיות:</w:t>
      </w:r>
    </w:p>
    <w:p w14:paraId="4FA5BDD4" w14:textId="77777777" w:rsidR="00976774" w:rsidRPr="00B73DAE" w:rsidRDefault="00976774" w:rsidP="00CA6202">
      <w:pPr>
        <w:rPr>
          <w:rtl/>
        </w:rPr>
      </w:pPr>
      <w:r w:rsidRPr="00B73DAE">
        <w:rPr>
          <w:rtl/>
        </w:rPr>
        <w:t>בפרשתנו אנו נתקלים בהתרחשות מפתיעה. יתרו, האיש שעבד כל עבודה זרה שבעולם, והיה מיועציו של פרעה, איננו מהסס בתחילת ביקורו להעיר למשה, ולהציע שינוי: "נבֹול תיבול גם-אתה גם-העם הזה אשר עמך" (שמות יח, יח). משה שומע את עצתו בענווה אצילית, ומיישמה.</w:t>
      </w:r>
    </w:p>
    <w:p w14:paraId="138B037B" w14:textId="77777777" w:rsidR="00A85B82" w:rsidRDefault="00976774" w:rsidP="00CA6202">
      <w:pPr>
        <w:rPr>
          <w:rtl/>
        </w:rPr>
      </w:pPr>
      <w:r w:rsidRPr="00B73DAE">
        <w:rPr>
          <w:rtl/>
        </w:rPr>
        <w:t>מבחינה פסיכולוגית, התערבותו של יתרו הייתה אמורה לעורר התנגדות אנושית טבעית. מי אתה, אדם שבא מרחוק "וישפוט שפוט"? מי שמך להעיר למנהיג האומה-אדון הנביאים, המנהיג הגדול ביותר בהיסטוריה היהודית? משה בעל ניסיון של קשר ישיר עם בורא העולם, עמידה נחושה מול פרעה ונאמניו, עשיית מופתים, הבאת מכות על המצרים, קריעת ים סוף ומעמד הר סיני [לחלק מהשיטות]. מי שמך למתוח ביקורת על אופן הנהגתו? כיצד זה אתה מעז לבקר בעוז את דרך ניהול האומה, כשההשגחה חופפת על מנהיגה בגלוי?</w:t>
      </w:r>
    </w:p>
    <w:p w14:paraId="04365A94" w14:textId="2BC3D9E5" w:rsidR="00976774" w:rsidRPr="00B73DAE" w:rsidRDefault="00976774" w:rsidP="00CA6202">
      <w:pPr>
        <w:rPr>
          <w:rtl/>
        </w:rPr>
      </w:pPr>
      <w:r w:rsidRPr="00B73DAE">
        <w:rPr>
          <w:rtl/>
        </w:rPr>
        <w:t>נדמה, שניתן ללמוד ממשה על האופן בו ראוי לנו לקבל ביקורת. כיצד יש להתייחס למי שמציב מולנו מראה שיפוטית, וחולק על התנהלותנו.</w:t>
      </w:r>
    </w:p>
    <w:p w14:paraId="343D8634" w14:textId="77777777" w:rsidR="00976774" w:rsidRPr="00B73DAE" w:rsidRDefault="00976774" w:rsidP="00CA6202">
      <w:pPr>
        <w:rPr>
          <w:rtl/>
        </w:rPr>
      </w:pPr>
      <w:r w:rsidRPr="00B73DAE">
        <w:rPr>
          <w:rtl/>
        </w:rPr>
        <w:t>מבחינה אנושית, קבלת ביקורת, עצות או תוכחה היא אחת ההתמודדויות הפסיכולוגיות הקשות ביותר עבורנו. הביקורת פוגעת באגו שלנו, היא נתפסת כאיום על הדימוי העצמי שלנו, היא גוזלת מאיתנו את הביטחון העצמי ומרפה את ידינו. אנו חפצים להרגיש שאנו פועלים נכון, אולם ביקורת או עצות לשינוי, עלולות לערער את התחושה הזו. הן גורמות לנו בדרך כלל לתגובות הגנתיות כמו הכחשה או הצדקה עצמית, או תגובה תוקפנית ואנטגוניזם.</w:t>
      </w:r>
    </w:p>
    <w:p w14:paraId="375259B3" w14:textId="77777777" w:rsidR="00976774" w:rsidRPr="00B73DAE" w:rsidRDefault="00976774" w:rsidP="00CA6202">
      <w:pPr>
        <w:rPr>
          <w:rtl/>
        </w:rPr>
      </w:pPr>
      <w:r w:rsidRPr="00B73DAE">
        <w:rPr>
          <w:rtl/>
        </w:rPr>
        <w:t>מחקרים בתחום הפסיכולוגיה ההתנהגותית מוצאים, שכאשר אנו שומעים ביקורת, היא מתפרשת אוטומטית במוחנו כביקורת על האישיות שלנו, ולא רק על הפעולה. כשמישהו מעיר לנו, מייד אנו נדרכים. אנו חשים אובדן שליטה, ומתוסכלים שטעינו. הדחף 'להיות צודק' מייצר בקרבנו באופן מיידי התנגדות, לחץ נפשי, הצדקה עצמית, ואף ייפוי המציאות.</w:t>
      </w:r>
    </w:p>
    <w:p w14:paraId="4B9C8220" w14:textId="77777777" w:rsidR="00A85B82" w:rsidRDefault="00976774" w:rsidP="00CA6202">
      <w:pPr>
        <w:rPr>
          <w:rtl/>
        </w:rPr>
      </w:pPr>
      <w:r w:rsidRPr="00B73DAE">
        <w:rPr>
          <w:rtl/>
        </w:rPr>
        <w:t>אחת התכונות המרכזיות והחשובות ביותר המודגשות בדמותו של משה היא ענוותנותו: "והאיש מֹשה ענו מאוד" (במדבר יב, ג). ענווה זו מתבטאת כאן באופן מעשי: משה מקבל את עצתו של יתרו, ומיישם אותה. משה, מנהיג העם שהשכינה מדברת מגרונו, אינו רואה עצמו כמי שחף מטעויות, אלא מקשיב ולומד מאחרים, אפילו מאדם שהגיע מחוץ למחנה ישראל. ענווה כזו אינה חולשה, אלא ביטוי לחוכמה רבה, עוצמה וכוח פנימי. רבי אברהם בן הרמב"ם כותב: "ונלמד מסיפור זה דרך הענווה, קבלת בעל התורה [משה] את האמת גם ממי שהוא פחות ממנו".</w:t>
      </w:r>
    </w:p>
    <w:p w14:paraId="13630163" w14:textId="77777777" w:rsidR="00A940CA" w:rsidRDefault="00976774" w:rsidP="00A940CA">
      <w:pPr>
        <w:rPr>
          <w:rtl/>
        </w:rPr>
      </w:pPr>
      <w:r w:rsidRPr="00B73DAE">
        <w:rPr>
          <w:rtl/>
        </w:rPr>
        <w:t>האדם השואף לשלמות מחנך את עצמו לאהוב את מוכיחו ולקבל את התוכחה באהבה. קבלת התוכחה היא אחד מקנייני התורה: "אוהב את התוכחות" (אבות ו, ו).</w:t>
      </w:r>
    </w:p>
    <w:p w14:paraId="7CA50887" w14:textId="5838F32D" w:rsidR="00976774" w:rsidRPr="00B73DAE" w:rsidRDefault="00976774" w:rsidP="00A940CA">
      <w:pPr>
        <w:rPr>
          <w:rtl/>
        </w:rPr>
      </w:pPr>
      <w:r w:rsidRPr="00B73DAE">
        <w:rPr>
          <w:rtl/>
        </w:rPr>
        <w:t>וכך שנו חז"ל: "תניא, רבי אומר: איזו היא דרך ישרה שיבור לו האדם - יאהב את התוכחות" (תמיד כח). ורבינו בחיי כותב: "אהבת התוכחה הוא אות ומופת על טוב המידות, ושנאת התוכחה עדות גדולה על רוע הטבע ועל פחיתות המידות". (הקדמת רבינו בחיי לפ' ניצבים).</w:t>
      </w:r>
    </w:p>
    <w:p w14:paraId="62451442" w14:textId="77777777" w:rsidR="00976774" w:rsidRPr="00B73DAE" w:rsidRDefault="00976774" w:rsidP="00CA6202">
      <w:pPr>
        <w:rPr>
          <w:rtl/>
        </w:rPr>
      </w:pPr>
      <w:r w:rsidRPr="00B73DAE">
        <w:rPr>
          <w:rtl/>
        </w:rPr>
        <w:t>ידוע שהגר"א, אף שזכה לגילוי מלאכים, שילם למגיד מדובנא כדי שיוכיח אותו. המהרש"ל, בשעה שישב על כיסא ההוראה כרב ואב"ד, ציווה למוכיח אחד שיבוא אליו בכל יום שעה אחת, ויוכיחנו ויזהירנו.</w:t>
      </w:r>
    </w:p>
    <w:p w14:paraId="0F271381" w14:textId="77777777" w:rsidR="00976774" w:rsidRPr="009E4C6A" w:rsidRDefault="00976774" w:rsidP="00CA6202">
      <w:pPr>
        <w:rPr>
          <w:rtl/>
        </w:rPr>
      </w:pPr>
      <w:r w:rsidRPr="00B73DAE">
        <w:rPr>
          <w:rtl/>
        </w:rPr>
        <w:t>גם אנו, כל אחד בדרגתו יכול לבחון את עצמו, כיצד הוא מקבל תוכחה או הערה, וישים אל ליבו להתעלות ולהשתפר במידותיו.</w:t>
      </w:r>
    </w:p>
    <w:p w14:paraId="6923E213" w14:textId="77777777" w:rsidR="00976774" w:rsidRPr="00B73DAE" w:rsidRDefault="00976774" w:rsidP="00CA6202">
      <w:pPr>
        <w:rPr>
          <w:rtl/>
        </w:rPr>
      </w:pPr>
    </w:p>
    <w:p w14:paraId="211E90DC" w14:textId="2B94B8D4" w:rsidR="009F7B76" w:rsidRPr="000960F0" w:rsidRDefault="009F7B76" w:rsidP="00CA6202">
      <w:pPr>
        <w:pStyle w:val="1"/>
        <w:rPr>
          <w:rtl/>
        </w:rPr>
      </w:pPr>
      <w:r>
        <w:rPr>
          <w:rFonts w:hint="cs"/>
          <w:rtl/>
        </w:rPr>
        <w:lastRenderedPageBreak/>
        <w:t>משפטים</w:t>
      </w:r>
      <w:r w:rsidRPr="000960F0">
        <w:rPr>
          <w:rFonts w:hint="cs"/>
          <w:rtl/>
        </w:rPr>
        <w:t xml:space="preserve"> </w:t>
      </w:r>
      <w:r w:rsidR="00CE3215">
        <w:rPr>
          <w:rFonts w:hint="cs"/>
          <w:rtl/>
        </w:rPr>
        <w:t>(3)</w:t>
      </w:r>
    </w:p>
    <w:p w14:paraId="70F87C88" w14:textId="77777777" w:rsidR="00976774" w:rsidRPr="00B73DAE" w:rsidRDefault="00976774" w:rsidP="00CA6202">
      <w:pPr>
        <w:pStyle w:val="2"/>
        <w:rPr>
          <w:rtl/>
        </w:rPr>
      </w:pPr>
      <w:r w:rsidRPr="00B73DAE">
        <w:rPr>
          <w:rtl/>
        </w:rPr>
        <w:t>רחמים</w:t>
      </w:r>
    </w:p>
    <w:p w14:paraId="07CE6C6A" w14:textId="77777777" w:rsidR="00976774" w:rsidRPr="00A85B82" w:rsidRDefault="00976774" w:rsidP="00CA6202">
      <w:pPr>
        <w:pStyle w:val="3"/>
        <w:rPr>
          <w:rtl/>
        </w:rPr>
      </w:pPr>
      <w:r w:rsidRPr="00A85B82">
        <w:rPr>
          <w:rtl/>
        </w:rPr>
        <w:t>חוקי החמלה כעיצוב לאדם</w:t>
      </w:r>
    </w:p>
    <w:p w14:paraId="52FC8A59" w14:textId="6ED6046D" w:rsidR="00895A16" w:rsidRDefault="00895A16" w:rsidP="00CA6202">
      <w:pPr>
        <w:pStyle w:val="4"/>
      </w:pPr>
      <w:r>
        <w:rPr>
          <w:rFonts w:hint="cs"/>
          <w:rtl/>
        </w:rPr>
        <w:t>גיליון 102</w:t>
      </w:r>
    </w:p>
    <w:p w14:paraId="3D545492" w14:textId="77777777" w:rsidR="00895A16" w:rsidRDefault="00895A16" w:rsidP="00CA6202">
      <w:pPr>
        <w:pStyle w:val="af"/>
      </w:pPr>
      <w:r>
        <w:rPr>
          <w:rtl/>
        </w:rPr>
        <w:t>תגיות:</w:t>
      </w:r>
    </w:p>
    <w:p w14:paraId="4CD509FA" w14:textId="77777777" w:rsidR="00976774" w:rsidRPr="00B73DAE" w:rsidRDefault="00976774" w:rsidP="00CA6202">
      <w:pPr>
        <w:rPr>
          <w:rtl/>
        </w:rPr>
      </w:pPr>
      <w:r w:rsidRPr="00B73DAE">
        <w:rPr>
          <w:rtl/>
        </w:rPr>
        <w:t>אחת הדוגמאות הקשות של אכזריות, ולאו דווקא מתוך רוע לב, הן השעות האחרונות של מלחמת העולם הראשונה. כדי לסיים את המלחמה בזמן עגול ויפה ב-11/11 בשעה 11 בבוקר, ולא בשעות הבוקר המוקדמות, החליטו המנהיגים משני הצדדים על עוד כמה שעות של לוחמה. כך, בחודש מרחשון תרע"ט (נובמבר 1918 למניינם), במהלך 6 שעות נוספות של מלחמה, נהרגו אלפי חיילים לחינם, ועשרות אלפים נפצעו.</w:t>
      </w:r>
    </w:p>
    <w:p w14:paraId="77B94033" w14:textId="77777777" w:rsidR="00A85B82" w:rsidRDefault="00976774" w:rsidP="00CA6202">
      <w:pPr>
        <w:rPr>
          <w:rtl/>
        </w:rPr>
      </w:pPr>
      <w:r w:rsidRPr="00B73DAE">
        <w:rPr>
          <w:rtl/>
        </w:rPr>
        <w:t>אנשים נוטים לחשוב בטעות שאכזריות היא תכונה של אנשים רעים בלבד, אבל דוגמא זו ודוגמאות נוספות רבות מן ההיסטוריה, מוכיחות שאנשים יכולים לנהוג באכזריות גם מתוך נורמה תרבותית, לחץ חברתי או נסיבות אחרות.</w:t>
      </w:r>
    </w:p>
    <w:p w14:paraId="064F1023" w14:textId="77777777" w:rsidR="00A85B82" w:rsidRDefault="00976774" w:rsidP="00CA6202">
      <w:pPr>
        <w:rPr>
          <w:rtl/>
        </w:rPr>
      </w:pPr>
      <w:r w:rsidRPr="00B73DAE">
        <w:rPr>
          <w:rtl/>
        </w:rPr>
        <w:t>האימפריה הרומית למשל, הפכה את האכזריות לבידור. פושעים, עבדים ואנשים נוספים, אולצו להילחם זה בזה עד המוות, בקרבות הראווה הידועים של הגלדיאטורים.</w:t>
      </w:r>
    </w:p>
    <w:p w14:paraId="5BF5D427" w14:textId="77777777" w:rsidR="00A85B82" w:rsidRDefault="00976774" w:rsidP="00CA6202">
      <w:pPr>
        <w:rPr>
          <w:rtl/>
        </w:rPr>
      </w:pPr>
      <w:r w:rsidRPr="00B73DAE">
        <w:rPr>
          <w:rtl/>
        </w:rPr>
        <w:t>כל הקורא את פרשת משפטים בה מופיעים חוקים רבים, כמו הגנה על הגר, יחס ליתום ולאלמנה, חובת העזרה לעניים ועוד, חש באופן בולט כי התורה מדגישה את החשיבות של יחס הוגן, רווי ברחמים וחמלה, למי ששרוי בצער ואין לו גב כלכלי, או חברתי חזק.</w:t>
      </w:r>
    </w:p>
    <w:p w14:paraId="19A7E467" w14:textId="77777777" w:rsidR="00A85B82" w:rsidRDefault="00976774" w:rsidP="00CA6202">
      <w:pPr>
        <w:rPr>
          <w:rtl/>
        </w:rPr>
      </w:pPr>
      <w:r w:rsidRPr="00B73DAE">
        <w:rPr>
          <w:rtl/>
        </w:rPr>
        <w:t>לא מדובר בהמלצה מוסרית, אלא חובה משפטית שמגובה באזהרה חמורה מפני עונש אלוקי. "כל אלמנה ויתום לא תענון. אם ענה תענה אותו... וחרה אפי והרגתי אתכם בחרב והיו נשיכם אלמנות ובניכם יתומים" (כב, כא-כג).</w:t>
      </w:r>
    </w:p>
    <w:p w14:paraId="58540CF0" w14:textId="77777777" w:rsidR="00A85B82" w:rsidRDefault="00976774" w:rsidP="00CA6202">
      <w:pPr>
        <w:rPr>
          <w:rtl/>
        </w:rPr>
      </w:pPr>
      <w:r w:rsidRPr="00B73DAE">
        <w:rPr>
          <w:rtl/>
        </w:rPr>
        <w:t>חוקי התורה המסדירים את יחסי האדם זה לזה, לא נועדו רק לכונן סדר חברתי, אלא גם ובעיקר כדי לעצב את לב האדם ולכוון אותו לנהוג ברחמים, בחמלה ובצדק כלפי הזולת. מצוות השמיטה למשל, מבטאת חמלה כלפי העניים "ואכלו אביוני עמך". איסור לקיחת שוחד, יש בו יסוד של רחמים כלפי העני והמוחלש, ועוד.</w:t>
      </w:r>
    </w:p>
    <w:p w14:paraId="47D6A3B1" w14:textId="58F2091A" w:rsidR="00976774" w:rsidRPr="00B73DAE" w:rsidRDefault="00976774" w:rsidP="00CA6202">
      <w:pPr>
        <w:rPr>
          <w:rtl/>
        </w:rPr>
      </w:pPr>
      <w:r w:rsidRPr="00B73DAE">
        <w:rPr>
          <w:rtl/>
        </w:rPr>
        <w:t>התורה גם מלמדת אותנו כי רחמים אינם חולשה, אלא ביטוי של עוצמה פנימית, יכולת להתגבר על אינטרסים אישיים ולפעול מתוך דאגה כנה לזולת. משה רבנו ודוד המלך רועי צאן היו, ואחר שראה הקב"ה שהם מנהלים את עדרם בחסד וברחמים, ודואגים למזונות צאנם, בחר בהם להיות מנהיגי ישראל.</w:t>
      </w:r>
    </w:p>
    <w:p w14:paraId="17330580" w14:textId="77777777" w:rsidR="00A85B82" w:rsidRDefault="00976774" w:rsidP="00CA6202">
      <w:pPr>
        <w:rPr>
          <w:rtl/>
        </w:rPr>
      </w:pPr>
      <w:r w:rsidRPr="00B73DAE">
        <w:rPr>
          <w:rtl/>
        </w:rPr>
        <w:t>אנו אומרים בתפילה: "אל רחום וחנון", "אב הרחמן", "ורחמיו על כל מעשיו", ועוד ביטויים רבים. חז"ל מכנים את השי"ת בכינוי "רחמנא", וכידוע אנו מצווים להידבק במידותיו יתברך.</w:t>
      </w:r>
    </w:p>
    <w:p w14:paraId="4D575C69" w14:textId="2B81374B" w:rsidR="00976774" w:rsidRPr="00B73DAE" w:rsidRDefault="00976774" w:rsidP="00CA6202">
      <w:pPr>
        <w:rPr>
          <w:rtl/>
        </w:rPr>
      </w:pPr>
      <w:r w:rsidRPr="00B73DAE">
        <w:rPr>
          <w:rtl/>
        </w:rPr>
        <w:t>בשורש הרעיון, מסביר הרדב"ז שכל עם ישראל הרי הם כנשמה אחת. רעיון זה מקורו בירושלמי על הפסוק "לא תיקום". אמרו שם חז"ל: "משל לאדם שחתך בשוגג בסכין את ידו השנייה, כלום יעלה על הדעת שהיד השנייה תנקום?"</w:t>
      </w:r>
    </w:p>
    <w:p w14:paraId="2B810C1A" w14:textId="77777777" w:rsidR="00976774" w:rsidRPr="00B73DAE" w:rsidRDefault="00976774" w:rsidP="00CA6202">
      <w:pPr>
        <w:rPr>
          <w:rtl/>
        </w:rPr>
      </w:pPr>
      <w:r w:rsidRPr="00B73DAE">
        <w:rPr>
          <w:rtl/>
        </w:rPr>
        <w:t>ראוי לזכור את דברי הרמב"ם: "ואין האכזריות והעזות מצויה אלא בגויים הערלים. אבל זרעו של אברהם אבינו, והם ישראל - שהשפיע להם הקב"ה טובת התורה וציוום בחוקים ומשפטים צדיקים - רחמנים הם על הכול".</w:t>
      </w:r>
    </w:p>
    <w:p w14:paraId="10BA00C3" w14:textId="77777777" w:rsidR="00976774" w:rsidRPr="009E4C6A" w:rsidRDefault="00976774" w:rsidP="00CA6202">
      <w:pPr>
        <w:rPr>
          <w:rtl/>
        </w:rPr>
      </w:pPr>
      <w:r w:rsidRPr="00B73DAE">
        <w:rPr>
          <w:rtl/>
        </w:rPr>
        <w:t>במסכת סנהדרין (לו) מובאת ברייתא מעניינת: "אין מושיבין בסנהדרין זקן וסריס ומי שאין לו בנים", משום שהזקן כבר שכח צער גידול בנים, והסריס או מי שאין לו בנים עדיין לא הגיע להרגיש בצער גידול בנים, ורגש הרחמים אינו כה מפותח בליבם. ונזכור, כי "כל המרחם על הבריות, מרחמים עליו מן השמיים" (שבת קנא, ב).</w:t>
      </w:r>
    </w:p>
    <w:p w14:paraId="4ABBFEF9" w14:textId="77777777" w:rsidR="00976774" w:rsidRPr="00B73DAE" w:rsidRDefault="00976774" w:rsidP="00CA6202">
      <w:pPr>
        <w:rPr>
          <w:rtl/>
        </w:rPr>
      </w:pPr>
    </w:p>
    <w:p w14:paraId="67DF3CEF" w14:textId="7B374916" w:rsidR="009F7B76" w:rsidRPr="000960F0" w:rsidRDefault="009F7B76" w:rsidP="00CA6202">
      <w:pPr>
        <w:pStyle w:val="1"/>
        <w:rPr>
          <w:rtl/>
        </w:rPr>
      </w:pPr>
      <w:r>
        <w:rPr>
          <w:rFonts w:hint="cs"/>
          <w:rtl/>
        </w:rPr>
        <w:lastRenderedPageBreak/>
        <w:t>תרומה</w:t>
      </w:r>
      <w:r w:rsidRPr="000960F0">
        <w:rPr>
          <w:rFonts w:hint="cs"/>
          <w:rtl/>
        </w:rPr>
        <w:t xml:space="preserve"> </w:t>
      </w:r>
      <w:r w:rsidR="00CE3215">
        <w:rPr>
          <w:rFonts w:hint="cs"/>
          <w:rtl/>
        </w:rPr>
        <w:t>(3)</w:t>
      </w:r>
    </w:p>
    <w:p w14:paraId="68C4E43F" w14:textId="77777777" w:rsidR="00976774" w:rsidRPr="00B73DAE" w:rsidRDefault="00976774" w:rsidP="00CA6202">
      <w:pPr>
        <w:pStyle w:val="2"/>
        <w:rPr>
          <w:rtl/>
        </w:rPr>
      </w:pPr>
      <w:r w:rsidRPr="00B73DAE">
        <w:rPr>
          <w:rtl/>
        </w:rPr>
        <w:t>כוח הנתינה</w:t>
      </w:r>
    </w:p>
    <w:p w14:paraId="647523AB" w14:textId="77777777" w:rsidR="00976774" w:rsidRPr="00A85B82" w:rsidRDefault="00976774" w:rsidP="00CA6202">
      <w:pPr>
        <w:pStyle w:val="3"/>
        <w:rPr>
          <w:rtl/>
        </w:rPr>
      </w:pPr>
      <w:r w:rsidRPr="00A85B82">
        <w:rPr>
          <w:rtl/>
        </w:rPr>
        <w:t>יותר ממה שאתה נותן; אתה מקבל</w:t>
      </w:r>
    </w:p>
    <w:p w14:paraId="2374B4BF" w14:textId="400871C4" w:rsidR="00895A16" w:rsidRDefault="00895A16" w:rsidP="00CA6202">
      <w:pPr>
        <w:pStyle w:val="4"/>
      </w:pPr>
      <w:r>
        <w:rPr>
          <w:rFonts w:hint="cs"/>
          <w:rtl/>
        </w:rPr>
        <w:t>גיליון 103</w:t>
      </w:r>
    </w:p>
    <w:p w14:paraId="4F46D3A2" w14:textId="77777777" w:rsidR="00895A16" w:rsidRDefault="00895A16" w:rsidP="00CA6202">
      <w:pPr>
        <w:pStyle w:val="af"/>
      </w:pPr>
      <w:r>
        <w:rPr>
          <w:rtl/>
        </w:rPr>
        <w:t>תגיות:</w:t>
      </w:r>
    </w:p>
    <w:p w14:paraId="4F7C8084" w14:textId="5C8F1605" w:rsidR="00A85B82" w:rsidRDefault="00976774" w:rsidP="00CA6202">
      <w:pPr>
        <w:rPr>
          <w:rtl/>
        </w:rPr>
      </w:pPr>
      <w:r w:rsidRPr="00B73DAE">
        <w:rPr>
          <w:rtl/>
        </w:rPr>
        <w:t>"</w:t>
      </w:r>
      <w:r w:rsidRPr="009F7B76">
        <w:rPr>
          <w:b/>
          <w:bCs/>
          <w:rtl/>
        </w:rPr>
        <w:t>ויקחו</w:t>
      </w:r>
      <w:r w:rsidRPr="00B73DAE">
        <w:rPr>
          <w:rtl/>
        </w:rPr>
        <w:t xml:space="preserve"> לי תרומה מאת כל איש אשר ידבנו ליבו"</w:t>
      </w:r>
      <w:r w:rsidR="009F7B76">
        <w:rPr>
          <w:rFonts w:hint="cs"/>
          <w:rtl/>
        </w:rPr>
        <w:t xml:space="preserve"> </w:t>
      </w:r>
      <w:r w:rsidRPr="00B73DAE">
        <w:rPr>
          <w:rtl/>
        </w:rPr>
        <w:t>(כה, ב) – השימוש במילה "ויקחו" במקום "ויתנו" מעורר את התהייה המפורסמת: מדוע כאשר התורה מדברת על פעולה של 'נתינה' הוא קוראת לך 'לקיחה'? חז"ל מסבירים, שהנתינה הינה בראש ובראשונה לטובת הנותן. במילים אחרות: כשהאדם נותן, הוא למעשה "לוקח לעצמו". כיצד? ישנם שלושה תחומים בהם האדם מקבל ע"י הנתינה: רוחנית, נפשית ופיזית.</w:t>
      </w:r>
    </w:p>
    <w:p w14:paraId="2A664BB3" w14:textId="1B66BD65" w:rsidR="00976774" w:rsidRPr="00B73DAE" w:rsidRDefault="00976774" w:rsidP="00CA6202">
      <w:pPr>
        <w:rPr>
          <w:rtl/>
        </w:rPr>
      </w:pPr>
      <w:r w:rsidRPr="009F7B76">
        <w:rPr>
          <w:b/>
          <w:bCs/>
          <w:rtl/>
        </w:rPr>
        <w:t>רוחנית</w:t>
      </w:r>
      <w:r w:rsidRPr="00B73DAE">
        <w:rPr>
          <w:rtl/>
        </w:rPr>
        <w:t>: חז"ל מבארים כי הנתינה מרחיבה את ליבו של האדם ומטפחת בו מידות של חסד ורגישות לזולת. הנתינה מאפשרת לאדם להתעלות מעל יצר הממון, האגו והאנוכיות, ולהתחבר לערכים של חסד, 'ואהבת לרעך כמוך', ועוד.</w:t>
      </w:r>
    </w:p>
    <w:p w14:paraId="217F96AB" w14:textId="77777777" w:rsidR="00A85B82" w:rsidRDefault="00976774" w:rsidP="00CA6202">
      <w:pPr>
        <w:rPr>
          <w:rtl/>
        </w:rPr>
      </w:pPr>
      <w:r w:rsidRPr="009F7B76">
        <w:rPr>
          <w:b/>
          <w:bCs/>
          <w:rtl/>
        </w:rPr>
        <w:t>נפשית</w:t>
      </w:r>
      <w:r w:rsidRPr="00B73DAE">
        <w:rPr>
          <w:rtl/>
        </w:rPr>
        <w:t>: מחקרים פסיכולוגיים רבים מדגישים את ההשפעות החיוביות של נתינה על הרווחה הנפשית של הנותן. הוכח כי הנתינה משפרת את תחושת האושר והסיפוק, ומגבירה את תחושת המשמעות בחיים, הביטחון והערך העצמי של הנותן.</w:t>
      </w:r>
    </w:p>
    <w:p w14:paraId="1D09A0C7" w14:textId="765B23F6" w:rsidR="00976774" w:rsidRPr="00B73DAE" w:rsidRDefault="00976774" w:rsidP="00CA6202">
      <w:pPr>
        <w:rPr>
          <w:rtl/>
        </w:rPr>
      </w:pPr>
      <w:r w:rsidRPr="009F7B76">
        <w:rPr>
          <w:b/>
          <w:bCs/>
          <w:rtl/>
        </w:rPr>
        <w:t>פיזית</w:t>
      </w:r>
      <w:r w:rsidRPr="00B73DAE">
        <w:rPr>
          <w:rtl/>
        </w:rPr>
        <w:t>: מחקרים קליניים מוכיחים כי הנתינה מחזקת את הבריאות הפיזית, משפרת את תפקוד מערכת החיסון ומפחיתה את הורמוני הלחץ. אנשים העוסקים בתמיכה חברתית ובמעשי נתינה מדווחים על לחץ דם נמוך יותר, ובריאות כללית טובה יותר.</w:t>
      </w:r>
    </w:p>
    <w:p w14:paraId="16547252" w14:textId="77777777" w:rsidR="00A85B82" w:rsidRDefault="00976774" w:rsidP="00CA6202">
      <w:pPr>
        <w:rPr>
          <w:rtl/>
        </w:rPr>
      </w:pPr>
      <w:r w:rsidRPr="00B73DAE">
        <w:rPr>
          <w:rtl/>
        </w:rPr>
        <w:t>יחד עם המעלות הרבות בנתינה, אנו מצווים ליתן ולעזור לא מפני הרווח האישי שיש לנו מהנתינה, ולא כדי לקבל את השכר הצפוי, אלא מפני שכך ציווה אותנו השי"ת.</w:t>
      </w:r>
    </w:p>
    <w:p w14:paraId="118202CF" w14:textId="36C3F32A" w:rsidR="00976774" w:rsidRPr="00B73DAE" w:rsidRDefault="00976774" w:rsidP="00CA6202">
      <w:pPr>
        <w:rPr>
          <w:rtl/>
        </w:rPr>
      </w:pPr>
      <w:r w:rsidRPr="00B73DAE">
        <w:rPr>
          <w:rtl/>
        </w:rPr>
        <w:t xml:space="preserve">ואמרו על זה במשנה (אבות א, ג) "אל תהיו כעבדים המשמשין את הרב על מנת לקבל פרס". וביאר המהר"ל (דרך חיים): "אין הפירוש שיעבוד את השי"ת בשביל הטוב. רק שהטוב נמשך מזה. ופירושו ברור הוא, שאין ראוי שיהיה עיקר העבודה בשביל זה". וכך גם מבאר התוספות יו"ט שגם אומנם מי שנותן או עושה כל מצווה מסיבה אחרת יקבל עליה שכר, ואף נחשב עבד ה', "אבל אתם אל תהיו כמותן אלא גדולים מהם ועבדו מאהבה בלבד". וכמו שכתוב (תהלים קיב, א): "הללויה אשרי איש ירא את ה' </w:t>
      </w:r>
      <w:r w:rsidRPr="009F7B76">
        <w:rPr>
          <w:b/>
          <w:bCs/>
          <w:rtl/>
        </w:rPr>
        <w:t>במצוותיו</w:t>
      </w:r>
      <w:r w:rsidRPr="00B73DAE">
        <w:rPr>
          <w:rtl/>
        </w:rPr>
        <w:t xml:space="preserve"> חפץ מאוד" – "</w:t>
      </w:r>
      <w:r w:rsidRPr="009F7B76">
        <w:rPr>
          <w:b/>
          <w:bCs/>
          <w:rtl/>
        </w:rPr>
        <w:t>במצוותיו נאמר, ולא בשכר מצוותיו</w:t>
      </w:r>
      <w:r w:rsidRPr="00B73DAE">
        <w:rPr>
          <w:rtl/>
        </w:rPr>
        <w:t>" (עבודה זרה יט).</w:t>
      </w:r>
    </w:p>
    <w:p w14:paraId="1667366E" w14:textId="77777777" w:rsidR="00A85B82" w:rsidRDefault="00976774" w:rsidP="00CA6202">
      <w:pPr>
        <w:rPr>
          <w:rtl/>
        </w:rPr>
      </w:pPr>
      <w:r w:rsidRPr="00B73DAE">
        <w:rPr>
          <w:rtl/>
        </w:rPr>
        <w:t>גאון תורת הנפש, המשגיח הרב אליהו דסלר זצ"ל, (מכתב מאליהו) מבאר את רעיון הנתינה כהיבט מרכזי ומהותי בהתפתחות הרוחנית של האדם. אחת האמירות המפורסמות שלו היא, שהאהבה היא תוצאה של נתינה – בניגוד לתפיסה הרווחת שאנו נותנים למי שאנו אוהבים, הרב דסלר מלמד כי כאשר אדם נותן לאחר, הוא נקשר אליו ומפתח כלפיו רגשות אהבה. ככל שאדם משקיע יותר בזולת, כך מתחזקת אהבתו אליו.</w:t>
      </w:r>
    </w:p>
    <w:p w14:paraId="32A388F7" w14:textId="40B26205" w:rsidR="00976774" w:rsidRPr="009E4C6A" w:rsidRDefault="00976774" w:rsidP="00CA6202">
      <w:pPr>
        <w:rPr>
          <w:rtl/>
        </w:rPr>
      </w:pPr>
      <w:r w:rsidRPr="00B73DAE">
        <w:rPr>
          <w:rtl/>
        </w:rPr>
        <w:t>הורים אוהבים את ילדיהם באופן עמוק משום ההשקעה והנתינה האינסופית שהם מעניקים להם. לפי הרב דסלר, הנתינה היא לא רק פעולה חיצונית, אלא מהות פנימית שמעצבת את אישיות האדם ומקרבת אותו הן לזולת והן לקב"ה. ככל שאדם מתרגל נתינה, כך הוא מתעלה רוחנית, ומחזק את הקשר בינו לבין הבורא ובינו לבין הזולת.</w:t>
      </w:r>
    </w:p>
    <w:p w14:paraId="784C9435" w14:textId="60826112" w:rsidR="009F7B76" w:rsidRPr="000960F0" w:rsidRDefault="009F7B76" w:rsidP="00CA6202">
      <w:pPr>
        <w:pStyle w:val="1"/>
        <w:rPr>
          <w:rtl/>
        </w:rPr>
      </w:pPr>
      <w:r>
        <w:rPr>
          <w:rFonts w:hint="cs"/>
          <w:rtl/>
        </w:rPr>
        <w:lastRenderedPageBreak/>
        <w:t>תצוה</w:t>
      </w:r>
      <w:r w:rsidRPr="000960F0">
        <w:rPr>
          <w:rFonts w:hint="cs"/>
          <w:rtl/>
        </w:rPr>
        <w:t xml:space="preserve"> </w:t>
      </w:r>
      <w:r w:rsidR="00CE3215">
        <w:rPr>
          <w:rFonts w:hint="cs"/>
          <w:rtl/>
        </w:rPr>
        <w:t>(3)</w:t>
      </w:r>
    </w:p>
    <w:p w14:paraId="6694CEF8" w14:textId="77777777" w:rsidR="00976774" w:rsidRPr="00B73DAE" w:rsidRDefault="00976774" w:rsidP="00CA6202">
      <w:pPr>
        <w:pStyle w:val="2"/>
        <w:rPr>
          <w:rtl/>
        </w:rPr>
      </w:pPr>
      <w:r w:rsidRPr="00B73DAE">
        <w:rPr>
          <w:rtl/>
        </w:rPr>
        <w:t>הפסיכולוגיה של הלבוש</w:t>
      </w:r>
    </w:p>
    <w:p w14:paraId="75D4F055" w14:textId="77777777" w:rsidR="00976774" w:rsidRPr="00A85B82" w:rsidRDefault="00976774" w:rsidP="00CA6202">
      <w:pPr>
        <w:pStyle w:val="3"/>
        <w:rPr>
          <w:rtl/>
        </w:rPr>
      </w:pPr>
      <w:r w:rsidRPr="00A85B82">
        <w:rPr>
          <w:rtl/>
        </w:rPr>
        <w:t>למה חרדים מתלבשים אחרת?</w:t>
      </w:r>
    </w:p>
    <w:p w14:paraId="1F013170" w14:textId="219A01EB" w:rsidR="00895A16" w:rsidRDefault="00895A16" w:rsidP="00CA6202">
      <w:pPr>
        <w:pStyle w:val="4"/>
      </w:pPr>
      <w:r>
        <w:rPr>
          <w:rFonts w:hint="cs"/>
          <w:rtl/>
        </w:rPr>
        <w:t>גיליון 104</w:t>
      </w:r>
    </w:p>
    <w:p w14:paraId="0BD2693C" w14:textId="77777777" w:rsidR="00895A16" w:rsidRDefault="00895A16" w:rsidP="00CA6202">
      <w:pPr>
        <w:pStyle w:val="af"/>
      </w:pPr>
      <w:r>
        <w:rPr>
          <w:rtl/>
        </w:rPr>
        <w:t>תגיות:</w:t>
      </w:r>
    </w:p>
    <w:p w14:paraId="0F67C9EA" w14:textId="77777777" w:rsidR="00976774" w:rsidRPr="00B73DAE" w:rsidRDefault="00976774" w:rsidP="00CA6202">
      <w:pPr>
        <w:rPr>
          <w:rtl/>
        </w:rPr>
      </w:pPr>
      <w:r w:rsidRPr="00B73DAE">
        <w:rPr>
          <w:rtl/>
        </w:rPr>
        <w:t>כאשר התורה מפרטת את כל פריטי הלבוש של הכהנים ודרכי עשייתם, ומאריכה בכך על פני פרק שלם; היא מוכיחה בכך, כי כל אלה אינם רק פריטי לבוש טכניים, אלא הם בעלי משמעות רבה ועמוקה. ובלשון הכתוב: "ועשית בגדי קודש לאהרן אחיך לכבוד ולתפארת" (שמות כח, ב).</w:t>
      </w:r>
    </w:p>
    <w:p w14:paraId="1BB9C1C5" w14:textId="77777777" w:rsidR="00976774" w:rsidRPr="00B73DAE" w:rsidRDefault="00976774" w:rsidP="00CA6202">
      <w:pPr>
        <w:rPr>
          <w:rtl/>
        </w:rPr>
      </w:pPr>
      <w:r w:rsidRPr="00B73DAE">
        <w:rPr>
          <w:rtl/>
        </w:rPr>
        <w:t>מדוע הלבוש תופס מקום כה חשוב ביהדות? מדוע תלמידי חכמים ובני תורה נוהגים להקפיד על לבוש מסוים? יותר מכך, בעולם תורני המדגיש את רוחניות האדם, צפוי היה להתייחס לפנימיות ולא לחיצוניות, שהרי "רחמנא ליבא בעי", "וה' רואה ללבב". ומדוע אפוא העמידה התורה את המראה החיצוני כ'ערך'?</w:t>
      </w:r>
    </w:p>
    <w:p w14:paraId="608471BC" w14:textId="77777777" w:rsidR="00A85B82" w:rsidRDefault="00976774" w:rsidP="00CA6202">
      <w:pPr>
        <w:rPr>
          <w:rtl/>
        </w:rPr>
      </w:pPr>
      <w:r w:rsidRPr="00B73DAE">
        <w:rPr>
          <w:rtl/>
        </w:rPr>
        <w:t>בגדי הכהונה מתוארים בפירוט רב, ומיועדים להעניק לכהנים יראת כבוד ותפארת בתפקידם במשכן. הלבוש המיוחד הזה לא רק מבדיל את הכהנים משאר העם, אלא גם מעצב את זהותם ותודעתם בתפקידם הרוחני.</w:t>
      </w:r>
    </w:p>
    <w:p w14:paraId="6E9D3381" w14:textId="77777777" w:rsidR="00A85B82" w:rsidRDefault="00976774" w:rsidP="00CA6202">
      <w:pPr>
        <w:rPr>
          <w:rtl/>
        </w:rPr>
      </w:pPr>
      <w:r w:rsidRPr="00B73DAE">
        <w:rPr>
          <w:rtl/>
        </w:rPr>
        <w:t>כך גם בחיינו – לבוש יכול לשנות את האופן שבו אנו תופסים את עצמנו. כל אדם יכול לקבוע לעצמו רף מסוים של בידול מהמוניות והרחוביות. בשימוש נכון בלבוש, יכול האדם למצב את עצמו במקום נעלה ומכובד יותר.</w:t>
      </w:r>
    </w:p>
    <w:p w14:paraId="36275971" w14:textId="77777777" w:rsidR="00A85B82" w:rsidRDefault="00976774" w:rsidP="00CA6202">
      <w:pPr>
        <w:rPr>
          <w:rtl/>
        </w:rPr>
      </w:pPr>
      <w:r w:rsidRPr="00B73DAE">
        <w:rPr>
          <w:rtl/>
        </w:rPr>
        <w:t>התורה מלמדת אותנו עד כמה יש משמעות לבגדי האדם. לא לחינם קרא רבי יוחנן לבגדיו "מכבדותא". מצווה לכבד את השבת בבגדים נאים, "שלא יהא מלבושך של שבת כמלבושך של חול" (שבת קיד). ההלכה אף מחייבת להתפלל בלבוש מכובד.</w:t>
      </w:r>
    </w:p>
    <w:p w14:paraId="59A3A17D" w14:textId="77777777" w:rsidR="00A85B82" w:rsidRDefault="00976774" w:rsidP="00CA6202">
      <w:pPr>
        <w:rPr>
          <w:rtl/>
        </w:rPr>
      </w:pPr>
      <w:r w:rsidRPr="00B73DAE">
        <w:rPr>
          <w:rtl/>
        </w:rPr>
        <w:t>אנו נוכחים לראות, כי בכל חוג מיוחד קיים לבוש שמזהה ומבדיל את באי החוג: בבית המלוכה, בצבא, במשטרה, בבית המשפט ואפילו לנהגי 'אגד'. כל אדם מכבד את מעמדו בלבוש הולם. הלבוש ממקם, ממצב, ומתייג את האדם. הלבוש הוא שדר, הלבוש מדבר.</w:t>
      </w:r>
    </w:p>
    <w:p w14:paraId="77CCA756" w14:textId="77777777" w:rsidR="00A85B82" w:rsidRDefault="00976774" w:rsidP="00CA6202">
      <w:pPr>
        <w:rPr>
          <w:rtl/>
        </w:rPr>
      </w:pPr>
      <w:r w:rsidRPr="00B73DAE">
        <w:rPr>
          <w:rtl/>
        </w:rPr>
        <w:t>מחקרים פסיכולוגיים הוכיחו, כי הלבוש משפיע על תפיסת העצמי והביטחון העצמי. על הרגשות ומצבי הרוח, כמו גם על התנהגותנו. בניסוי פסיכולוגי התגלה כי בשעה שהלבישו נבדקים בחלוקים של רופאים, הם הפגינו ריכוז, וביצעו ביצועים גבוהים יותר במטלות קוגניטיביות, בהשוואה לקבוצות האחרות. מחקר שנערך בבתי חולים בצרפת הראה כי מטופלים שלבשו חלוקי בית חולים כחולים, חוו תחושת דיכאון כבד. בעקבות זאת, עוצבו בגדי פנאי חדשים למטופלים, במטרה לשפר את תחושת הרווחה וההחלמה שלהם.</w:t>
      </w:r>
    </w:p>
    <w:p w14:paraId="09FB0B22" w14:textId="77777777" w:rsidR="00A85B82" w:rsidRDefault="00976774" w:rsidP="00CA6202">
      <w:pPr>
        <w:rPr>
          <w:rtl/>
        </w:rPr>
      </w:pPr>
      <w:r w:rsidRPr="00B73DAE">
        <w:rPr>
          <w:rtl/>
        </w:rPr>
        <w:t>הסיבה המרכזית ללבוש המיוחד של בני התורה, הוא הייצוג התורני, וביטוי לנאמנות לדרך ה'. הפעולה הראשונה שעשו המתייוונים ואנשי ההשכלה, הייתה שינוי בלבוש. הם ביקשו לנתק את הזהות שלהם כיהודים, ולהיטמע במרחב. בשנות החמישים השפיעו הקיבוצים על העולים להתנתק מהלבוש השמרני ולאמץ בגדים מודרניים.</w:t>
      </w:r>
    </w:p>
    <w:p w14:paraId="5C0C657F" w14:textId="013C865B" w:rsidR="00976774" w:rsidRPr="00B73DAE" w:rsidRDefault="00976774" w:rsidP="00CA6202">
      <w:pPr>
        <w:rPr>
          <w:rtl/>
        </w:rPr>
      </w:pPr>
      <w:r w:rsidRPr="00B73DAE">
        <w:rPr>
          <w:rtl/>
        </w:rPr>
        <w:t>הלבוש של היהדות החרדית היא חלק מאידיאל של התבדלות ושמירת המסורת. אנו, בעצם לבושנו מורדים ברחוב, בחילון, ברפיסות הדתית. אנו מבקשים לשאת בגאון, ללא מורא, את דרכינו ונאמנותנו למי שאמר והיה העולם. בבחינת "ויגבה ליבו בדרכי ה'".</w:t>
      </w:r>
    </w:p>
    <w:p w14:paraId="629EA63B" w14:textId="77777777" w:rsidR="00976774" w:rsidRPr="009E4C6A" w:rsidRDefault="00976774" w:rsidP="00CA6202">
      <w:pPr>
        <w:rPr>
          <w:rtl/>
        </w:rPr>
      </w:pPr>
      <w:r w:rsidRPr="00B73DAE">
        <w:rPr>
          <w:rtl/>
        </w:rPr>
        <w:t>כולנו רואים, בצער רב, כיצד ישנם בני תורה המשנים את לבושם כאשר הם יוצאים לעבוד בסביבה שאינה חרדית. מתפתח בהם הרצון השגוי לא להיראות חריג, ולהתאים את עצמם לנראות החילונית. בכך הם הולכים ומתרחקים מזהותם. כן, השייכות החברתית לקבוצת העילית החרדית, חשובה לנו יותר מהמודרנה או ה'קידמה'.</w:t>
      </w:r>
    </w:p>
    <w:p w14:paraId="0FA0A47B" w14:textId="2DA5DC8D" w:rsidR="009F7B76" w:rsidRPr="000960F0" w:rsidRDefault="009F7B76" w:rsidP="00CA6202">
      <w:pPr>
        <w:pStyle w:val="1"/>
        <w:rPr>
          <w:rtl/>
        </w:rPr>
      </w:pPr>
      <w:r>
        <w:rPr>
          <w:rFonts w:hint="cs"/>
          <w:rtl/>
        </w:rPr>
        <w:lastRenderedPageBreak/>
        <w:t>כי תשא</w:t>
      </w:r>
      <w:r w:rsidRPr="000960F0">
        <w:rPr>
          <w:rFonts w:hint="cs"/>
          <w:rtl/>
        </w:rPr>
        <w:t xml:space="preserve"> </w:t>
      </w:r>
      <w:r w:rsidR="00CE3215">
        <w:rPr>
          <w:rFonts w:hint="cs"/>
          <w:rtl/>
        </w:rPr>
        <w:t>(3)</w:t>
      </w:r>
    </w:p>
    <w:p w14:paraId="51C3EEBE" w14:textId="77777777" w:rsidR="00976774" w:rsidRPr="00B73DAE" w:rsidRDefault="00976774" w:rsidP="00CA6202">
      <w:pPr>
        <w:pStyle w:val="2"/>
        <w:rPr>
          <w:rtl/>
        </w:rPr>
      </w:pPr>
      <w:r w:rsidRPr="00B73DAE">
        <w:rPr>
          <w:rtl/>
        </w:rPr>
        <w:t>מה שלך?</w:t>
      </w:r>
    </w:p>
    <w:p w14:paraId="75AFB351" w14:textId="77777777" w:rsidR="00A85B82" w:rsidRDefault="00976774" w:rsidP="00CA6202">
      <w:pPr>
        <w:pStyle w:val="3"/>
        <w:rPr>
          <w:rtl/>
        </w:rPr>
      </w:pPr>
      <w:r w:rsidRPr="00A85B82">
        <w:rPr>
          <w:rtl/>
        </w:rPr>
        <w:t>יחס היהדות לחוכמה וכישרון</w:t>
      </w:r>
    </w:p>
    <w:p w14:paraId="2C4864D8" w14:textId="521EF9B1" w:rsidR="00895A16" w:rsidRDefault="00895A16" w:rsidP="00CA6202">
      <w:pPr>
        <w:pStyle w:val="4"/>
      </w:pPr>
      <w:r>
        <w:rPr>
          <w:rFonts w:hint="cs"/>
          <w:rtl/>
        </w:rPr>
        <w:t>גיליון 105</w:t>
      </w:r>
    </w:p>
    <w:p w14:paraId="70518F74" w14:textId="77777777" w:rsidR="00895A16" w:rsidRDefault="00895A16" w:rsidP="00CA6202">
      <w:pPr>
        <w:pStyle w:val="af"/>
      </w:pPr>
      <w:r>
        <w:rPr>
          <w:rtl/>
        </w:rPr>
        <w:t>תגיות:</w:t>
      </w:r>
    </w:p>
    <w:p w14:paraId="4F0A0AC3" w14:textId="77777777" w:rsidR="00976774" w:rsidRPr="00B73DAE" w:rsidRDefault="00976774" w:rsidP="00CA6202">
      <w:pPr>
        <w:rPr>
          <w:rtl/>
        </w:rPr>
      </w:pPr>
      <w:r w:rsidRPr="00B73DAE">
        <w:rPr>
          <w:rtl/>
        </w:rPr>
        <w:t>הגמרא אומרת: "הרואה חכמי ישראל אומר: 'ברוך שחלק מחוכמתו ליראיו', הרואה חכמי אומות העולם - אומר 'ברוך שנתן מחוכמתו לבשר ודם'" (ברכות, נח ע"א). הדגש הוא שהחוכמה הינה מתת אלוקים.</w:t>
      </w:r>
    </w:p>
    <w:p w14:paraId="4F4BA9E3" w14:textId="77777777" w:rsidR="00976774" w:rsidRPr="00B73DAE" w:rsidRDefault="00976774" w:rsidP="00CA6202">
      <w:pPr>
        <w:rPr>
          <w:rtl/>
        </w:rPr>
      </w:pPr>
      <w:r w:rsidRPr="00A940CA">
        <w:rPr>
          <w:rtl/>
        </w:rPr>
        <w:t>הכל</w:t>
      </w:r>
      <w:r w:rsidRPr="00B73DAE">
        <w:rPr>
          <w:rtl/>
        </w:rPr>
        <w:t xml:space="preserve"> יודעים שמדענים רבים השקיעו מאמצים כבירים לפיתוח העולם. האם הם אינם ראויים להערכה? כמה מאמץ השקיעו, אדיסון בניסיונותיו להמציא את נורת החשמל, אלכסנדר גרהם בהמצאת הטלפון, האחים רייט בפיתוח המטוס הממונע הראשון, ואיינשטיין בפיתוח תורת היחסות. מדוע שלא נשבח ונהלל את חוכמתם של לואי פסטר שהמציא את החיסון, וגוטנברג שהמציא את מכונת הדפוס? הם תרמו כה רבות לאנושות, כיצד נתייחס לחכמתם?</w:t>
      </w:r>
    </w:p>
    <w:p w14:paraId="24C15B82" w14:textId="77777777" w:rsidR="00976774" w:rsidRPr="00B73DAE" w:rsidRDefault="00976774" w:rsidP="00CA6202">
      <w:pPr>
        <w:rPr>
          <w:rtl/>
        </w:rPr>
      </w:pPr>
      <w:r w:rsidRPr="00B73DAE">
        <w:rPr>
          <w:rtl/>
        </w:rPr>
        <w:t>כדי להבין טוב יותר את מהות הכישורים, הידיעות והחוכמות, צריך שנבין ונפנים היטב, כי העולם מטעה אותנו מאוד. אנו מתפעלים מאנשים חכמים ושנונים, ונפעמים מול אומנים או זמרים כישרוניים ויצירתיים. אנו נוטים לייחס לאנשים את הכישרונות והיכולות, בעוד הם אך ורק ממקור אלוקי. הנה, יוסף משיב לפרעה: "בלעדי אלוקים יענה את שלום פרעה" (בראשית מא, טז), "אין החכמה משלי אלא אלוקים יענה, ייתן ענייה בפי" (רש"י).</w:t>
      </w:r>
    </w:p>
    <w:p w14:paraId="593CF81D" w14:textId="77777777" w:rsidR="00A85B82" w:rsidRDefault="00976774" w:rsidP="00CA6202">
      <w:pPr>
        <w:rPr>
          <w:rtl/>
        </w:rPr>
      </w:pPr>
      <w:r w:rsidRPr="00B73DAE">
        <w:rPr>
          <w:rtl/>
        </w:rPr>
        <w:t>הבקשה הראשונה בתפילת 'שמונה עשרה', מדגישה</w:t>
      </w:r>
      <w:r w:rsidR="00A85B82" w:rsidRPr="00466700">
        <w:rPr>
          <w:rtl/>
        </w:rPr>
        <w:t xml:space="preserve"> </w:t>
      </w:r>
      <w:r w:rsidRPr="00B73DAE">
        <w:rPr>
          <w:rtl/>
        </w:rPr>
        <w:t>שה' הוא ורק הוא, הנותן לאדם את החוכמה. וכמו שאמר שלמה המלך: "כי ה' יתן חוכמה מפיו דעת ותבונה" (משלי ב, ד). אנו שוכחים לפעמים את האמת, כי השבח הוא אך ורק לבורא העולם אשר ממנו חוכמה ודעת, והוא זה אשר ממלא את האדם בכישרונות ויכולות.</w:t>
      </w:r>
    </w:p>
    <w:p w14:paraId="404C95CD" w14:textId="707F2861" w:rsidR="00976774" w:rsidRPr="00B73DAE" w:rsidRDefault="00976774" w:rsidP="00CA6202">
      <w:pPr>
        <w:rPr>
          <w:rtl/>
        </w:rPr>
      </w:pPr>
      <w:r w:rsidRPr="00B73DAE">
        <w:rPr>
          <w:rtl/>
        </w:rPr>
        <w:t>הקביעה כי החוכמה הינה מתנה אלוקית, מופיעה פעמים רבות בתנ"ך. שם מודגש שהיא אינה נובעת מהמאמץ האנושי, אלא היא ברכת ה'. כאשר נדרש משה רבנו להקים את המשכן, שלח אותו השי"ת לבצלאל, ואמר: ״ואמלא אותו רוח אלוקים בחוכמה ובתבונה ובדעת ובכל מלאכה״ (שמות לא, ג). "ועשה בצלאל ואהליאב וכל איש חכם לב אשר נתן ה' חוכמה ותבונה בהמה" (שמות לא, א). כלומר, כל הכישורים הנדרשים למלאכת המשכן, האומנות בזהב ובכסף ובעץ וכדומה, כולם נובעים מהחוכמה שהשי"ת השפיע על בצלאל.</w:t>
      </w:r>
    </w:p>
    <w:p w14:paraId="551BAD9E" w14:textId="77777777" w:rsidR="00976774" w:rsidRPr="00B73DAE" w:rsidRDefault="00976774" w:rsidP="00CA6202">
      <w:pPr>
        <w:rPr>
          <w:rtl/>
        </w:rPr>
      </w:pPr>
      <w:r w:rsidRPr="00B73DAE">
        <w:rPr>
          <w:rtl/>
        </w:rPr>
        <w:t>מעניין לציין, כי כאשר חיפש הרמב"ם פסוק כדי לסיים בו את יצירתו המונומנטלית 'מורה נבוכים', שכתב בסוף ימיו – ספר שבוודאי משקף חוכמה ועומק נדירים ביותר, הוא בחר לצטט את דברי הנביא ירמיהו: "כה אמר ה' אל יתהלל חכם בחוכמתו ואל יתהלל הגבור בגבורתו, אל יתהלל עשיר בעשרו" (ירמיהו, ט, כב).</w:t>
      </w:r>
    </w:p>
    <w:p w14:paraId="21E05F91" w14:textId="6147DE88" w:rsidR="00976774" w:rsidRPr="00B73DAE" w:rsidRDefault="00976774" w:rsidP="00CA6202">
      <w:pPr>
        <w:rPr>
          <w:rtl/>
        </w:rPr>
      </w:pPr>
      <w:r w:rsidRPr="00B73DAE">
        <w:rPr>
          <w:rtl/>
        </w:rPr>
        <w:t>וכך היה רבי ישראל מרוז'ין מבאר</w:t>
      </w:r>
      <w:r w:rsidR="00A85B82" w:rsidRPr="00466700">
        <w:rPr>
          <w:rtl/>
        </w:rPr>
        <w:t xml:space="preserve"> </w:t>
      </w:r>
      <w:r w:rsidRPr="00B73DAE">
        <w:rPr>
          <w:rtl/>
        </w:rPr>
        <w:t>את דברי הגמרא (חגיגה ד): "איזהו שוטה המאבד מה שנותנים לו", איזהו שוטה, מי הוא 'שוטה'? זה המאבד את הידיעה, שכל אשר לו, הוא רק מה שנותנים לו מן השמיים, וכי אין האדם קונה ומשיג מעצמו מאומה.</w:t>
      </w:r>
    </w:p>
    <w:p w14:paraId="37BEF6FF" w14:textId="77777777" w:rsidR="00976774" w:rsidRPr="009E4C6A" w:rsidRDefault="00976774" w:rsidP="00CA6202">
      <w:pPr>
        <w:rPr>
          <w:rtl/>
        </w:rPr>
      </w:pPr>
      <w:r w:rsidRPr="00B73DAE">
        <w:rPr>
          <w:rtl/>
        </w:rPr>
        <w:t>המשמעות של הדברים האמורים היא שאנו צריכים זהירות רבה לבל ניפול חלילה, לייחס לאדם את ההצלחה והכישרונות. אין כל יתרון לאדם החכם על פני חברו. אין מקום להעריך יכולת מנטלית, יצירתית או נוירולוגית, גבוהה ככל שתהיה. האדם לא נמדד בכישרונותיו, אלא במידותיו ובקרבת האלוקים, עליהם עבד והשקיע בחייו. "כי אם בזאת יתהלל המתהלל השכל וידע אותי... כי באלה חפצתי נאום ה'" (ירמיהו, ט, כג).</w:t>
      </w:r>
    </w:p>
    <w:p w14:paraId="16F68357" w14:textId="37AE41B7" w:rsidR="00CB5304" w:rsidRPr="000960F0" w:rsidRDefault="00CB5304" w:rsidP="00CA6202">
      <w:pPr>
        <w:pStyle w:val="1"/>
        <w:rPr>
          <w:rtl/>
        </w:rPr>
      </w:pPr>
      <w:r>
        <w:rPr>
          <w:rFonts w:hint="cs"/>
          <w:rtl/>
        </w:rPr>
        <w:lastRenderedPageBreak/>
        <w:t>ויקהל</w:t>
      </w:r>
      <w:r w:rsidRPr="000960F0">
        <w:rPr>
          <w:rFonts w:hint="cs"/>
          <w:rtl/>
        </w:rPr>
        <w:t xml:space="preserve"> </w:t>
      </w:r>
      <w:r w:rsidR="00CE3215">
        <w:rPr>
          <w:rFonts w:hint="cs"/>
          <w:rtl/>
        </w:rPr>
        <w:t>(3)</w:t>
      </w:r>
    </w:p>
    <w:p w14:paraId="31B3D92E" w14:textId="77777777" w:rsidR="00976774" w:rsidRPr="00B73DAE" w:rsidRDefault="00976774" w:rsidP="00CA6202">
      <w:pPr>
        <w:pStyle w:val="2"/>
        <w:rPr>
          <w:rtl/>
        </w:rPr>
      </w:pPr>
      <w:r w:rsidRPr="00B73DAE">
        <w:rPr>
          <w:rtl/>
        </w:rPr>
        <w:t>חוכמת הלב</w:t>
      </w:r>
    </w:p>
    <w:p w14:paraId="5B9F7F51" w14:textId="77777777" w:rsidR="00976774" w:rsidRPr="00A85B82" w:rsidRDefault="00976774" w:rsidP="00CA6202">
      <w:pPr>
        <w:pStyle w:val="3"/>
        <w:rPr>
          <w:rtl/>
        </w:rPr>
      </w:pPr>
      <w:r w:rsidRPr="00A85B82">
        <w:rPr>
          <w:rtl/>
        </w:rPr>
        <w:t>המאבק ב'טייס האוטומטי' - חלק א'</w:t>
      </w:r>
    </w:p>
    <w:p w14:paraId="095DD837" w14:textId="69264247" w:rsidR="00895A16" w:rsidRDefault="00895A16" w:rsidP="00CA6202">
      <w:pPr>
        <w:pStyle w:val="4"/>
      </w:pPr>
      <w:r>
        <w:rPr>
          <w:rFonts w:hint="cs"/>
          <w:rtl/>
        </w:rPr>
        <w:t>גיליון 106</w:t>
      </w:r>
    </w:p>
    <w:p w14:paraId="703C7272" w14:textId="77777777" w:rsidR="00895A16" w:rsidRDefault="00895A16" w:rsidP="00CA6202">
      <w:pPr>
        <w:pStyle w:val="af"/>
      </w:pPr>
      <w:r>
        <w:rPr>
          <w:rtl/>
        </w:rPr>
        <w:t>תגיות:</w:t>
      </w:r>
    </w:p>
    <w:p w14:paraId="1EFDD11B" w14:textId="77777777" w:rsidR="00976774" w:rsidRPr="00B73DAE" w:rsidRDefault="00976774" w:rsidP="00CA6202">
      <w:pPr>
        <w:rPr>
          <w:rtl/>
        </w:rPr>
      </w:pPr>
      <w:r w:rsidRPr="00B73DAE">
        <w:rPr>
          <w:rtl/>
        </w:rPr>
        <w:t>ה'טייס האוטומטי' הוא התקן טכני המאפשר למטוסים לטוס ללא התערבות יד אדם. מנגנוני טייס אוטומטי נפוצים במטוסים, בספינות, וכיום אף ברכבים. ה'טייס האוטומטי' בהשאלה, הוא כינוי גנאי ודימוי לא מחמיא, לאדם הפועל מתוך הרגל ושגרה וללא מחשבה ושימת לב. ביהדות קוראים לזה: "מצוות אנשים מלומדה".</w:t>
      </w:r>
    </w:p>
    <w:p w14:paraId="7D3458B1" w14:textId="77777777" w:rsidR="00A85B82" w:rsidRDefault="00976774" w:rsidP="00CA6202">
      <w:pPr>
        <w:rPr>
          <w:rtl/>
        </w:rPr>
      </w:pPr>
      <w:r w:rsidRPr="00B73DAE">
        <w:rPr>
          <w:rtl/>
        </w:rPr>
        <w:t>בפרשת ויקהל, התורה שבה ומדגישה שש פעמים שבבניין המשכן על האומנים להיות "חכמי לב": "ובלב כל חכם לב נתתי חוכמה" (שמות לא, ב-ו) "וכל חכם לב בכם יבואו" (שמות לה, ד-י).</w:t>
      </w:r>
    </w:p>
    <w:p w14:paraId="1C01BC6D" w14:textId="77777777" w:rsidR="00A85B82" w:rsidRDefault="00976774" w:rsidP="00CA6202">
      <w:pPr>
        <w:rPr>
          <w:rtl/>
        </w:rPr>
      </w:pPr>
      <w:r w:rsidRPr="00B73DAE">
        <w:rPr>
          <w:rtl/>
        </w:rPr>
        <w:t>מה משמעות המילים 'חכם לב'? מדוע התורה חוזרת על כך שוב ושוב? ומדוע 'החוכמה' מיוחסת ללב, הרי מקום השכל הוא המוח, ואילו הלב הינו משכן הרגשות?</w:t>
      </w:r>
    </w:p>
    <w:p w14:paraId="4EC3F86F" w14:textId="77777777" w:rsidR="00A85B82" w:rsidRDefault="00976774" w:rsidP="00CA6202">
      <w:pPr>
        <w:rPr>
          <w:rtl/>
        </w:rPr>
      </w:pPr>
      <w:r w:rsidRPr="00B73DAE">
        <w:rPr>
          <w:rtl/>
        </w:rPr>
        <w:t>הרש"ר הירש מבאר כי: "החזרות נועדו להודיענו, שעושי המלאכה העמידו לנגד עיניהם את האופי הקדוש והמשמעות הסמלית של כל חפץ וחפץ". במילים אחרות: הם נתנו את הלב...</w:t>
      </w:r>
    </w:p>
    <w:p w14:paraId="7AA9574F" w14:textId="09A6602B" w:rsidR="00976774" w:rsidRPr="00B73DAE" w:rsidRDefault="00976774" w:rsidP="00CA6202">
      <w:pPr>
        <w:rPr>
          <w:rtl/>
        </w:rPr>
      </w:pPr>
      <w:r w:rsidRPr="00B73DAE">
        <w:rPr>
          <w:rtl/>
        </w:rPr>
        <w:t>אין די שבעלי המלאכה יהיו מקצועיים ומוכשרים, היצירה האומנותית כשלעצמה אינה מספקת, כדי להביא לתוצאה הרצויה והמושלמת. על היוצרים לתת את הלב את הרגשות במידה הראויה למלאכת קודש זו. הם צריכים להיות בעלי רגש פנימי עמוק של קרבת אלוקים ושל יראת שמיים. כשהחוכמה מותכת אל היצירה מתוך האישיות - היא היא חוכמת לב.</w:t>
      </w:r>
    </w:p>
    <w:p w14:paraId="63AB1AFB" w14:textId="77777777" w:rsidR="00A85B82" w:rsidRDefault="00976774" w:rsidP="00CA6202">
      <w:pPr>
        <w:rPr>
          <w:rtl/>
        </w:rPr>
      </w:pPr>
      <w:r w:rsidRPr="00B73DAE">
        <w:rPr>
          <w:rtl/>
        </w:rPr>
        <w:t>בתורה ובנביאים מוזכר רבות שעיקר חובת האדם בעולמו היא "הפנימיות". אין די בעשיית מצוות ומעשים טובים, אלא יש לרצות לעשות, באהבה ובשמחה. "כי אין די לאדון ברוך הוא במעשים לבדם... אלא העיקר לפניו שהלב יהיה טהור לכוון בה לעבודה אמיתית" (רמח"ל הקדמה למסילת ישרים).</w:t>
      </w:r>
    </w:p>
    <w:p w14:paraId="6E3511DA" w14:textId="4F1E979C" w:rsidR="00A85B82" w:rsidRDefault="00976774" w:rsidP="00CA6202">
      <w:pPr>
        <w:rPr>
          <w:rtl/>
        </w:rPr>
      </w:pPr>
      <w:r w:rsidRPr="00B73DAE">
        <w:rPr>
          <w:rtl/>
        </w:rPr>
        <w:t>על כגון זה מקונן הנביא ישעיהו (ישעיה כט, יג): "יען כי ניגש העם הזה בפיו ובשפתיו כיבדוני, וליבו רחק ממני, ותהי יראתם אותי מצוות אנשים מלומדה". כלומר, גנאי הוא עבודת ה' כהכרח וכהרגל ללא רגש פנימי.</w:t>
      </w:r>
    </w:p>
    <w:p w14:paraId="73DB59BF" w14:textId="77777777" w:rsidR="00A85B82" w:rsidRDefault="00976774" w:rsidP="00CA6202">
      <w:pPr>
        <w:rPr>
          <w:rtl/>
        </w:rPr>
      </w:pPr>
      <w:r w:rsidRPr="00B73DAE">
        <w:rPr>
          <w:rtl/>
        </w:rPr>
        <w:t>כך אמר הקב"ה לשמואל הנביא בשעה שחשב שאליאב ראוי למלוכה: "כי האדם יראה לעינים וה' יראה ללבב" (שמואל א' טז, ז) ומכאן אומרת הגמרא (סנהדרין קו): "רחמנא ליבא בעי".</w:t>
      </w:r>
    </w:p>
    <w:p w14:paraId="55429ACA" w14:textId="3636EAD2" w:rsidR="00976774" w:rsidRPr="00B73DAE" w:rsidRDefault="00976774" w:rsidP="00CA6202">
      <w:pPr>
        <w:rPr>
          <w:rtl/>
        </w:rPr>
      </w:pPr>
      <w:r w:rsidRPr="00B73DAE">
        <w:rPr>
          <w:rtl/>
        </w:rPr>
        <w:t>חכם אחד הוכיח מדברי הירושלמי (סוכה פג, הא) שמפרש את הטעם מדוע 'לולב היבש פסול': "משום שכתוב 'לא המתים יהללו י-ה'" (תהלים קטו, יז). היינו, מי שנוטל את הלולב ללא חשק הלב, הוא בבחינת 'יבש' ונטול חיות.</w:t>
      </w:r>
    </w:p>
    <w:p w14:paraId="77392A78" w14:textId="77777777" w:rsidR="00976774" w:rsidRPr="00B73DAE" w:rsidRDefault="00976774" w:rsidP="00CA6202">
      <w:pPr>
        <w:rPr>
          <w:rtl/>
        </w:rPr>
      </w:pPr>
      <w:r w:rsidRPr="00B73DAE">
        <w:rPr>
          <w:rtl/>
        </w:rPr>
        <w:t>וכותב הרמח"ל: "ואומנם כבר ידעת שהנרצה יותר בעבודת הבורא יתברך שמו, הוא חפץ הלב ותשוקת הנשמה" (מסילת ישרים פרק ז).</w:t>
      </w:r>
    </w:p>
    <w:p w14:paraId="671F3DCB" w14:textId="77777777" w:rsidR="00976774" w:rsidRPr="00B73DAE" w:rsidRDefault="00976774" w:rsidP="00CA6202">
      <w:pPr>
        <w:rPr>
          <w:rtl/>
        </w:rPr>
      </w:pPr>
      <w:r w:rsidRPr="00B73DAE">
        <w:rPr>
          <w:rtl/>
        </w:rPr>
        <w:t>ומופלאים ביותר הם דברי רבי צדוק הכהן מלובלין: "עיקר זכות השתדלות אדם בעולם הזה הוא רק החשק שיש לו לעשות רצונו יתברך. אבל גמר המעשה הוא מה' יתברך..." (דברי סופרים אות כא).</w:t>
      </w:r>
    </w:p>
    <w:p w14:paraId="34928CDB" w14:textId="77777777" w:rsidR="00976774" w:rsidRPr="00B73DAE" w:rsidRDefault="00976774" w:rsidP="00CA6202">
      <w:pPr>
        <w:rPr>
          <w:rtl/>
        </w:rPr>
      </w:pPr>
      <w:r w:rsidRPr="00B73DAE">
        <w:rPr>
          <w:rtl/>
        </w:rPr>
        <w:t>הרה"ג יעקב ישראל בייפוס שליט"א כותב (ילקוט לקח טוב - ויקהל): "אם רוצה אדם לבדוק את עצמו האם חוכמת התורה חדורה היטב בליבו, או שמא היא אצלו בגדר חוכמת מח, יתבונן במידת הפחד שלו מעבירות... האם הפחד מפני חשש איסור נבילות וטריפות שווה לפחד שיש לו כאשר מתעורר חשש מסוים לתערובת סם המוות באוכל? כל זמן שאין הפחדים שווים, ראייה היא שהפחד מפני סם המוות מושרש בליבו, ואילו הפחד מעבירה אינו אלא בשכלו ובמוחו – אך לא בליבו".</w:t>
      </w:r>
    </w:p>
    <w:p w14:paraId="75328DEA" w14:textId="77777777" w:rsidR="00976774" w:rsidRPr="00B73DAE" w:rsidRDefault="00976774" w:rsidP="00CA6202">
      <w:pPr>
        <w:rPr>
          <w:rtl/>
        </w:rPr>
      </w:pPr>
      <w:r w:rsidRPr="00B73DAE">
        <w:rPr>
          <w:rtl/>
        </w:rPr>
        <w:t>זוהי עבודת חייו של כל יהודי; לקיים את המצוות בשלמותן וכהלכתן, ובד בבד, לשמור על ההתלהבות והרגש בעבודת ה'.</w:t>
      </w:r>
    </w:p>
    <w:p w14:paraId="0F409B1F" w14:textId="4888290C" w:rsidR="00CB5304" w:rsidRPr="000960F0" w:rsidRDefault="00CB5304" w:rsidP="00CA6202">
      <w:pPr>
        <w:pStyle w:val="1"/>
        <w:rPr>
          <w:rtl/>
        </w:rPr>
      </w:pPr>
      <w:r>
        <w:rPr>
          <w:rFonts w:hint="cs"/>
          <w:rtl/>
        </w:rPr>
        <w:lastRenderedPageBreak/>
        <w:t>פקודי</w:t>
      </w:r>
      <w:r w:rsidRPr="000960F0">
        <w:rPr>
          <w:rFonts w:hint="cs"/>
          <w:rtl/>
        </w:rPr>
        <w:t xml:space="preserve"> </w:t>
      </w:r>
      <w:r w:rsidR="00CE3215">
        <w:rPr>
          <w:rFonts w:hint="cs"/>
          <w:rtl/>
        </w:rPr>
        <w:t>(3)</w:t>
      </w:r>
    </w:p>
    <w:p w14:paraId="19F5B21B" w14:textId="77777777" w:rsidR="00976774" w:rsidRPr="00B73DAE" w:rsidRDefault="00976774" w:rsidP="00CA6202">
      <w:pPr>
        <w:pStyle w:val="2"/>
        <w:rPr>
          <w:rtl/>
        </w:rPr>
      </w:pPr>
      <w:r w:rsidRPr="00B73DAE">
        <w:rPr>
          <w:rtl/>
        </w:rPr>
        <w:t>חוכמת הלב</w:t>
      </w:r>
    </w:p>
    <w:p w14:paraId="01BE7DF8" w14:textId="77777777" w:rsidR="00976774" w:rsidRPr="00A85B82" w:rsidRDefault="00976774" w:rsidP="00CA6202">
      <w:pPr>
        <w:pStyle w:val="3"/>
        <w:rPr>
          <w:rtl/>
        </w:rPr>
      </w:pPr>
      <w:r w:rsidRPr="00A85B82">
        <w:rPr>
          <w:rtl/>
        </w:rPr>
        <w:t>המאבק ב'טייס האוטומטי' - חלק ב'</w:t>
      </w:r>
    </w:p>
    <w:p w14:paraId="7BC97F7F" w14:textId="005DB920" w:rsidR="00895A16" w:rsidRDefault="00895A16" w:rsidP="00CA6202">
      <w:pPr>
        <w:pStyle w:val="4"/>
      </w:pPr>
      <w:r>
        <w:rPr>
          <w:rFonts w:hint="cs"/>
          <w:rtl/>
        </w:rPr>
        <w:t>גיליון 107</w:t>
      </w:r>
    </w:p>
    <w:p w14:paraId="7C2D25F1" w14:textId="77777777" w:rsidR="00895A16" w:rsidRDefault="00895A16" w:rsidP="00CA6202">
      <w:pPr>
        <w:pStyle w:val="af"/>
      </w:pPr>
      <w:r>
        <w:rPr>
          <w:rtl/>
        </w:rPr>
        <w:t>תגיות:</w:t>
      </w:r>
    </w:p>
    <w:p w14:paraId="7265FDA8" w14:textId="77777777" w:rsidR="00A85B82" w:rsidRDefault="00976774" w:rsidP="00CA6202">
      <w:pPr>
        <w:rPr>
          <w:rtl/>
        </w:rPr>
      </w:pPr>
      <w:r w:rsidRPr="00B73DAE">
        <w:rPr>
          <w:rtl/>
        </w:rPr>
        <w:t>בשבוע שעבר, הזכרנו את חשיבות החשק ורצון הלב בעשיית המצוות. הקושי הגדול לאדם בעבודת ה', הוא החולשה של 'מלומדה', דהיינו עשיה בלא לב ובלי קשר נפשי לפעולה.</w:t>
      </w:r>
    </w:p>
    <w:p w14:paraId="0142C735" w14:textId="77777777" w:rsidR="00A85B82" w:rsidRDefault="00976774" w:rsidP="00CA6202">
      <w:pPr>
        <w:rPr>
          <w:rtl/>
        </w:rPr>
      </w:pPr>
      <w:r w:rsidRPr="00B73DAE">
        <w:rPr>
          <w:rtl/>
        </w:rPr>
        <w:t>מצווה שנעשית מתוך הרגל ולא מתוך התעוררות פנימית, לא די בכך שהיא אינה בשלמות, היא אף שוחקת ומגבירה את חוסר החשק. היא גורמת לקרירות, חיפזון, רפיון ואף נטישה. אדם שמצוותיו נעשות בצורה כזו, תופס למעשה את המצוות כמס למלך, וכעול שיש לשאת. תפיסה זו גורמת לו לשקוע בתוך שגרה אפרורית ומייגעת, נטולת חיות. כל היהדות שלו מבוססת רק על 'מנהג אבותיו בידו'.</w:t>
      </w:r>
    </w:p>
    <w:p w14:paraId="4773326C" w14:textId="77777777" w:rsidR="00A85B82" w:rsidRDefault="00976774" w:rsidP="00CA6202">
      <w:pPr>
        <w:rPr>
          <w:rtl/>
        </w:rPr>
      </w:pPr>
      <w:r w:rsidRPr="00B73DAE">
        <w:rPr>
          <w:rtl/>
        </w:rPr>
        <w:t>ועל מכשול זה כבר מתאונן הנביא ישעיהו: "ויאמר ה' יען כי נגש העם הזה בפיו ובשפתיו כיבדוני וליבו רחק ממני ותהי יראתם אותי מצוות אנשים מלומדה" (ישעיהו, כט, יג). מסביר המלבי"ם: "כי יש יעשה המצוות רק מצד שכן הורגל מנעוריו והונהג עליהם, מבלי כוונה ומחשבה".</w:t>
      </w:r>
    </w:p>
    <w:p w14:paraId="38792420" w14:textId="77777777" w:rsidR="00A85B82" w:rsidRDefault="00976774" w:rsidP="00CA6202">
      <w:pPr>
        <w:rPr>
          <w:rtl/>
        </w:rPr>
      </w:pPr>
      <w:r w:rsidRPr="00B73DAE">
        <w:rPr>
          <w:rtl/>
        </w:rPr>
        <w:t>וכן כתב האבן עזרא (שמות לא, יח): "ריקי מוח יתמהו... כי יחשבו כי המעשה העיקר, ואיננו, רק הלבב... וקדמונינו אמרו 'רחמנא ליבא בעי' ושורש כל המצוות עד שיאהב את ה' בכל נפשו וידבק בו".</w:t>
      </w:r>
    </w:p>
    <w:p w14:paraId="5027AC66" w14:textId="29623ADE" w:rsidR="00976774" w:rsidRPr="00B73DAE" w:rsidRDefault="00976774" w:rsidP="00CA6202">
      <w:pPr>
        <w:rPr>
          <w:rtl/>
        </w:rPr>
      </w:pPr>
      <w:r w:rsidRPr="00B73DAE">
        <w:rPr>
          <w:rtl/>
        </w:rPr>
        <w:t>זאת ועוד התורה מחייבת אותנו לתת את הלב במצוות: "ה' אלוקיך מצווך לעשות את-החוקים האלה ואת המשפטים ושמרת ועשית אותם, בכל-לבבך ובכל-נפשך" (דברים כו, טז), ואומר המדרש (תנחומא שם): "בכל יום יהיו בעיניך חדשים, כאילו בו-ביום נצטווית עליהם".</w:t>
      </w:r>
    </w:p>
    <w:p w14:paraId="1D0DB081" w14:textId="77777777" w:rsidR="00976774" w:rsidRPr="00B73DAE" w:rsidRDefault="00976774" w:rsidP="00CA6202">
      <w:pPr>
        <w:rPr>
          <w:rtl/>
        </w:rPr>
      </w:pPr>
      <w:r w:rsidRPr="00B73DAE">
        <w:rPr>
          <w:rtl/>
        </w:rPr>
        <w:t>ידוע המעשה ששאל אחד הרופאים את הרה"ק ה'דברי חיים' מצאנז זי"ע, "ילמדנו רבנו, מה הם עיסוקיו של הרבי?" ענהו ה'דברי חיים': "הנני מתעסק בבניית 'גשר', גשר ממוחו של אדם אל ליבו - לחבר את כל הידיעות אשר במוחו אל תוככי ליבו, שאף הוא יהא משועבד לעבודתו יתברך".</w:t>
      </w:r>
    </w:p>
    <w:p w14:paraId="31390A79" w14:textId="77777777" w:rsidR="00976774" w:rsidRPr="00B73DAE" w:rsidRDefault="00976774" w:rsidP="00CA6202">
      <w:pPr>
        <w:rPr>
          <w:rtl/>
        </w:rPr>
      </w:pPr>
      <w:r w:rsidRPr="00B73DAE">
        <w:rPr>
          <w:rtl/>
        </w:rPr>
        <w:t>אז מה עושים? נתמקד בשלושה תחומים: חשיבה, דיבור ומעשה:</w:t>
      </w:r>
    </w:p>
    <w:p w14:paraId="26EAABC4" w14:textId="77777777" w:rsidR="00A85B82" w:rsidRDefault="00976774" w:rsidP="00CA6202">
      <w:pPr>
        <w:rPr>
          <w:rtl/>
        </w:rPr>
      </w:pPr>
      <w:r w:rsidRPr="00B73DAE">
        <w:rPr>
          <w:rtl/>
        </w:rPr>
        <w:t>בתחום המחשבה - בשלב ראשון יש לתקן את המחשבה, לכן יתבונן האדם טרם עשיית המצווה, כי המצווה נועדה עבורו, בשבילו ולטובתו. וכפי המאמר הידוע: 'כי יותר ממה שהאדם עושה את המצווה, המצווה עושה אותו'. חשוב ללמוד את הרבדים הרעיוניים והפנימיים שיש בתורה ובמצוותיה. למשל, הבנת פירוש המילים בתפילה מסייעת מאוד ליצירת חשק לתפילה.</w:t>
      </w:r>
    </w:p>
    <w:p w14:paraId="4560DDB9" w14:textId="04FADC86" w:rsidR="00976774" w:rsidRPr="00B73DAE" w:rsidRDefault="00976774" w:rsidP="00CA6202">
      <w:pPr>
        <w:rPr>
          <w:rtl/>
        </w:rPr>
      </w:pPr>
      <w:r w:rsidRPr="00B73DAE">
        <w:rPr>
          <w:rtl/>
        </w:rPr>
        <w:t>בתחום הדיבור – לפני שמקיים את המצווה יבקש בקול ובפה מלא שיזכה לקיימה בשמחה ומתוך פנימיות הלב. ואחריה יודה על שזיכה אותו השי"ת לקיים את המצווה.</w:t>
      </w:r>
    </w:p>
    <w:p w14:paraId="3026DE72" w14:textId="77777777" w:rsidR="00976774" w:rsidRPr="00B73DAE" w:rsidRDefault="00976774" w:rsidP="00CA6202">
      <w:pPr>
        <w:rPr>
          <w:rtl/>
        </w:rPr>
      </w:pPr>
      <w:r w:rsidRPr="00B73DAE">
        <w:rPr>
          <w:rtl/>
        </w:rPr>
        <w:t>בתחום המעשה – לפני שמקיים יניע גופו בתנועות של התפעלות והתלהבות, כאילו שמח ומתלהב. שהרי כידוע, אחרי הפעולות נמשכות הלבבות. וכפי שאומר רבי נחמן מברסלב: "ע"י תנועות הגוף בא התעוררות הלב".</w:t>
      </w:r>
    </w:p>
    <w:p w14:paraId="30A8A80F" w14:textId="77777777" w:rsidR="00A85B82" w:rsidRDefault="00976774" w:rsidP="00CA6202">
      <w:pPr>
        <w:rPr>
          <w:rtl/>
        </w:rPr>
      </w:pPr>
      <w:r w:rsidRPr="00B73DAE">
        <w:rPr>
          <w:rtl/>
        </w:rPr>
        <w:t>המדרש מספר (ויקרא רבא ג, ה) שאגריפס המלך הקריב אלף עולות ביום אחד, וכנגדו היה עני אחד שהקריב שני תורים. ועלו קורבנות העני שהקריב את התורים מתוך הכנעה ולב נשבר, לרצון לפני יתברך שמו יותר מאלף העולות.</w:t>
      </w:r>
    </w:p>
    <w:p w14:paraId="068D6ACD" w14:textId="1A6BB26C" w:rsidR="00976774" w:rsidRPr="009E4C6A" w:rsidRDefault="00976774" w:rsidP="00CA6202">
      <w:pPr>
        <w:rPr>
          <w:rtl/>
        </w:rPr>
      </w:pPr>
      <w:r w:rsidRPr="00B73DAE">
        <w:rPr>
          <w:rtl/>
        </w:rPr>
        <w:t>וכה דבריו של הרב דסלר בהגדרת המושג 'חינוך': "לא די שיעשו את המצוות צריך שירצו לעשות", כי אכן, עיקר מעלתו של האדם הוא הרצון הפנימי...</w:t>
      </w:r>
    </w:p>
    <w:p w14:paraId="1D36E72C" w14:textId="72E63033" w:rsidR="00CB5304" w:rsidRPr="000960F0" w:rsidRDefault="00CB5304" w:rsidP="00CA6202">
      <w:pPr>
        <w:pStyle w:val="1"/>
        <w:rPr>
          <w:rtl/>
        </w:rPr>
      </w:pPr>
      <w:r>
        <w:rPr>
          <w:rFonts w:hint="cs"/>
          <w:rtl/>
        </w:rPr>
        <w:lastRenderedPageBreak/>
        <w:t>ויקרא</w:t>
      </w:r>
      <w:r w:rsidRPr="000960F0">
        <w:rPr>
          <w:rFonts w:hint="cs"/>
          <w:rtl/>
        </w:rPr>
        <w:t xml:space="preserve"> </w:t>
      </w:r>
      <w:r w:rsidR="00CE3215">
        <w:rPr>
          <w:rFonts w:hint="cs"/>
          <w:rtl/>
        </w:rPr>
        <w:t>(3)</w:t>
      </w:r>
    </w:p>
    <w:p w14:paraId="23DED932" w14:textId="77777777" w:rsidR="00976774" w:rsidRPr="00B73DAE" w:rsidRDefault="00976774" w:rsidP="00CA6202">
      <w:pPr>
        <w:pStyle w:val="2"/>
        <w:rPr>
          <w:rtl/>
        </w:rPr>
      </w:pPr>
      <w:r w:rsidRPr="00B73DAE">
        <w:rPr>
          <w:rtl/>
        </w:rPr>
        <w:t>המידה החשובה ביותר</w:t>
      </w:r>
    </w:p>
    <w:p w14:paraId="373F2A3B" w14:textId="77777777" w:rsidR="00976774" w:rsidRPr="00A85B82" w:rsidRDefault="00976774" w:rsidP="00CA6202">
      <w:pPr>
        <w:pStyle w:val="3"/>
        <w:rPr>
          <w:rtl/>
        </w:rPr>
      </w:pPr>
      <w:r w:rsidRPr="00A85B82">
        <w:rPr>
          <w:rtl/>
        </w:rPr>
        <w:t>למה חזר נכדו של השל"ה הקדוש לעולם הזה?</w:t>
      </w:r>
    </w:p>
    <w:p w14:paraId="2693B8C0" w14:textId="12092449" w:rsidR="00895A16" w:rsidRDefault="00895A16" w:rsidP="00CA6202">
      <w:pPr>
        <w:pStyle w:val="4"/>
      </w:pPr>
      <w:r>
        <w:rPr>
          <w:rFonts w:hint="cs"/>
          <w:rtl/>
        </w:rPr>
        <w:t>גיליון 108</w:t>
      </w:r>
    </w:p>
    <w:p w14:paraId="0C23531B" w14:textId="77777777" w:rsidR="00895A16" w:rsidRDefault="00895A16" w:rsidP="00CA6202">
      <w:pPr>
        <w:pStyle w:val="af"/>
      </w:pPr>
      <w:r>
        <w:rPr>
          <w:rtl/>
        </w:rPr>
        <w:t>תגיות:</w:t>
      </w:r>
    </w:p>
    <w:p w14:paraId="0D43F5D3" w14:textId="77777777" w:rsidR="00976774" w:rsidRPr="00B73DAE" w:rsidRDefault="00976774" w:rsidP="00CA6202">
      <w:pPr>
        <w:rPr>
          <w:rtl/>
        </w:rPr>
      </w:pPr>
      <w:r w:rsidRPr="00B73DAE">
        <w:rPr>
          <w:rtl/>
        </w:rPr>
        <w:t>מעשה היה באברך שזכה לסיים את הש"ס, בסעודת הסיום שעשה שיתף את הנוכחים וסיפר: לפני שנים נהגתי לשמוע שיעורים מהגאון רבי משה שפירא זצ"ל מירושלים. ניגשתי לרבי משה ואמרתי לו שיש לי תוכנית להתחיל ללמוד את כל הש"ס. אמר לי הרב "זה טוב מאוד – אבער זיי נישט קיין תרח!" אבל אל תהיה תרח!</w:t>
      </w:r>
    </w:p>
    <w:p w14:paraId="033A51B5" w14:textId="77777777" w:rsidR="00976774" w:rsidRPr="00B73DAE" w:rsidRDefault="00976774" w:rsidP="00CA6202">
      <w:pPr>
        <w:rPr>
          <w:rtl/>
        </w:rPr>
      </w:pPr>
      <w:r w:rsidRPr="00B73DAE">
        <w:rPr>
          <w:rtl/>
        </w:rPr>
        <w:t>והסביר את כוונתו על פי ביאורו של מרן החפץ חיים זצ"ל, שגם תרח וגם אברהם יצאו ללכת ארצה כנען, אלא שתרח עצר באמצע הדרך – בחרן, ואילו על אברהם אומרת התורה: "ויצאו ללכת ארצה כנען – ויבואו ארצה כנען" (בראשית יב, ה). זאת אומרת: הצב לעצמך מטרה, ופעל להשגתה בהתמדה. אל תיטוש אותה באמצע. עשה הכל כדי להגיע ליעד שהצבת לעצמך.</w:t>
      </w:r>
    </w:p>
    <w:p w14:paraId="3E3C5FDD" w14:textId="77777777" w:rsidR="00A85B82" w:rsidRDefault="00976774" w:rsidP="00CA6202">
      <w:pPr>
        <w:rPr>
          <w:rtl/>
        </w:rPr>
      </w:pPr>
      <w:r w:rsidRPr="00B73DAE">
        <w:rPr>
          <w:rtl/>
        </w:rPr>
        <w:t>העיד מסיים הש"ס שהמשפט הזה החזיק אותו לאורך כל דפי הש"ס, כי בכל רגע של רפיון, המריץ ושאל את עצמו: "וכי אני אהיה תרח?!" קל מאד לקבל החלטה חפוזה, קשה יותר להתמיד בה.</w:t>
      </w:r>
    </w:p>
    <w:p w14:paraId="1F9F7AF8" w14:textId="77777777" w:rsidR="00A85B82" w:rsidRDefault="00976774" w:rsidP="00CA6202">
      <w:pPr>
        <w:rPr>
          <w:rtl/>
        </w:rPr>
      </w:pPr>
      <w:r w:rsidRPr="00B73DAE">
        <w:rPr>
          <w:rtl/>
        </w:rPr>
        <w:t>הרב דסלר זצ"ל נהג לומר: (מכתב מאליהו, יו"כ-סוכות, שצו) "שאלוני: אם אפשר לאדם לעבוד לקניית מידה אחת בלבד, באיזו מידה יבחר? אמרתי: יקנה את מידת העקביות, כי בגללה יבוא הכול".</w:t>
      </w:r>
    </w:p>
    <w:p w14:paraId="48CBC678" w14:textId="2D36852B" w:rsidR="00976774" w:rsidRPr="00B73DAE" w:rsidRDefault="00976774" w:rsidP="00CA6202">
      <w:pPr>
        <w:rPr>
          <w:rtl/>
        </w:rPr>
      </w:pPr>
      <w:r w:rsidRPr="00B73DAE">
        <w:rPr>
          <w:rtl/>
        </w:rPr>
        <w:t>כך שאלו פעם את מרן הרב שך זצ"ל, מהי המידה החשובה מכל המידות? והשיב 'מידת ההתמדה'. ולא מפני שהיא חשובה מצד עצמה, כמו שהיא נחוצה ביותר לכל מפעל השיקום העצמי - באתגר העבודה על המידות.</w:t>
      </w:r>
    </w:p>
    <w:p w14:paraId="4C89CFCC" w14:textId="77777777" w:rsidR="00976774" w:rsidRPr="00B73DAE" w:rsidRDefault="00976774" w:rsidP="00CA6202">
      <w:pPr>
        <w:rPr>
          <w:rtl/>
        </w:rPr>
      </w:pPr>
      <w:r w:rsidRPr="00B73DAE">
        <w:rPr>
          <w:rtl/>
        </w:rPr>
        <w:t>רבי משה שטרנבוך שליט"א סיפר על מרן הגרי"ז זצ"ל, שפעם בא אליו אחד וסיפר לו על תלמיד חכם ששקוע בתורה בהתמדה נוראה, והוסיף שאינו יודע אם הוא צדיק. והשיב לו מרן זצ"ל "אצלי הצדקות הכי גדולה היא התמדה".</w:t>
      </w:r>
    </w:p>
    <w:p w14:paraId="5DF595A8" w14:textId="77777777" w:rsidR="00976774" w:rsidRPr="00B73DAE" w:rsidRDefault="00976774" w:rsidP="00CA6202">
      <w:pPr>
        <w:rPr>
          <w:rtl/>
        </w:rPr>
      </w:pPr>
      <w:r w:rsidRPr="00B73DAE">
        <w:rPr>
          <w:rtl/>
        </w:rPr>
        <w:t>וההתמדה שעל האדם לקבל על עצמו הוא בלימוד המוסר יום יום, וכפי שנפסק להלכה (משנה ברורה, סי' א, ס"ק יב): "צריך לקבוע אדם ללמוד מוסר כל יום ויום אם מעט אם הרבה".</w:t>
      </w:r>
    </w:p>
    <w:p w14:paraId="317B31FD" w14:textId="77777777" w:rsidR="00976774" w:rsidRPr="00B73DAE" w:rsidRDefault="00976774" w:rsidP="00CA6202">
      <w:pPr>
        <w:rPr>
          <w:rtl/>
        </w:rPr>
      </w:pPr>
      <w:r w:rsidRPr="00B73DAE">
        <w:rPr>
          <w:rtl/>
        </w:rPr>
        <w:t>ידוע הסיפור מבנו או נכדו של השל"ה הקדוש, שלמד עם חבורת תלמידים 36 פעם ש"ס בעיון, ואחרי פטירתו ביקשו 'בית דין של מעלה' להושיבו עם סבו, אך סבו לא הסכים לכך - כי לא למד עם תלמידיו מוסר. ויהי היום, אחרי שחלפו ימי 'השבעה' להסתלקותו, ביקשו יוצאי חלציו להמשיך את שיעוריו הקבועים, ובאו לבית המדרש הקבוע שלו. לבהלתם הרבה, הם נוכחו לראות שם את... אביהם הנפטר, יושב על מקומו כדרכו בחייו. הוא אמר להם שפסקו את דינו לרדת שוב למטה, לעולם הזה, כדי להזהירם ללמוד מוסר, ועל ידי זה יתוקן הפגם שלו, ויוכל לשבת ליד סבו בגן עדן.</w:t>
      </w:r>
    </w:p>
    <w:p w14:paraId="7DC09E64" w14:textId="77777777" w:rsidR="00A85B82" w:rsidRDefault="00976774" w:rsidP="00CA6202">
      <w:pPr>
        <w:rPr>
          <w:rtl/>
        </w:rPr>
      </w:pPr>
      <w:r w:rsidRPr="00B73DAE">
        <w:rPr>
          <w:rtl/>
        </w:rPr>
        <w:t>אומנם, בספר דברי שי"ח מסופר כך: שאלו את מרן הרב קנייבסקי זצ"ל האם הסיפור הזה ידוע לרבנו (כאמת)? ואמר: "לא כהנ"ל, (כלומר, אני לא שמעתי סיפור זה, אבל שמעתי סיפור אחר בעניין זה) אלא שהיו ב' גדולים שאחד לא רצה שהשני ישב לידו, כי הוא חיבר ספר מוסר וחברו לא חיבר במוסר", והוסיף: "מה שאני חיברתי אורחות יושר הוא מטעם המעשה הנ"ל - שהרי יתבעו בשמיים למה מוסר לא". לימוד המוסר הוא הכרח יסודי, שבהעדרו הלימוד אינו שלם. וידוע שמרן הסטייפלר זצ"ל היה לומד בספרי מוסר מידי לילה, בספרי שערי תשובה ומסילת ישרים וכדומה.</w:t>
      </w:r>
    </w:p>
    <w:p w14:paraId="5D795534" w14:textId="443D4659" w:rsidR="00976774" w:rsidRPr="009E4C6A" w:rsidRDefault="00976774" w:rsidP="00CA6202">
      <w:pPr>
        <w:rPr>
          <w:rtl/>
        </w:rPr>
      </w:pPr>
      <w:r w:rsidRPr="00B73DAE">
        <w:rPr>
          <w:rtl/>
        </w:rPr>
        <w:t>נוכחים אנו לראות מה חשיבותו של לימוד מוסר, וכי להצלחה חשובה ההתמדה, וכפי שאמר הגאון מווילנא כלל הוא ברוחניות "עקשן יצליח" (מעשה רב).</w:t>
      </w:r>
    </w:p>
    <w:p w14:paraId="12C68655" w14:textId="77777777" w:rsidR="00976774" w:rsidRPr="00B73DAE" w:rsidRDefault="00976774" w:rsidP="00CA6202">
      <w:pPr>
        <w:rPr>
          <w:rtl/>
        </w:rPr>
      </w:pPr>
    </w:p>
    <w:p w14:paraId="17E05EE0" w14:textId="4997E3A2" w:rsidR="00CB5304" w:rsidRPr="000960F0" w:rsidRDefault="00CB5304" w:rsidP="00CA6202">
      <w:pPr>
        <w:pStyle w:val="1"/>
        <w:rPr>
          <w:rtl/>
        </w:rPr>
      </w:pPr>
      <w:r>
        <w:rPr>
          <w:rFonts w:hint="cs"/>
          <w:rtl/>
        </w:rPr>
        <w:lastRenderedPageBreak/>
        <w:t>חג הפסח</w:t>
      </w:r>
      <w:r w:rsidRPr="000960F0">
        <w:rPr>
          <w:rFonts w:hint="cs"/>
          <w:rtl/>
        </w:rPr>
        <w:t xml:space="preserve"> </w:t>
      </w:r>
      <w:r w:rsidR="00CE3215">
        <w:rPr>
          <w:rFonts w:hint="cs"/>
          <w:rtl/>
        </w:rPr>
        <w:t>(3)</w:t>
      </w:r>
    </w:p>
    <w:p w14:paraId="0426EAD4" w14:textId="77777777" w:rsidR="00976774" w:rsidRPr="00B73DAE" w:rsidRDefault="00976774" w:rsidP="00CA6202">
      <w:pPr>
        <w:pStyle w:val="2"/>
        <w:rPr>
          <w:rtl/>
        </w:rPr>
      </w:pPr>
      <w:r w:rsidRPr="00B73DAE">
        <w:rPr>
          <w:rtl/>
        </w:rPr>
        <w:t>חירות ולא חופש</w:t>
      </w:r>
    </w:p>
    <w:p w14:paraId="640B71DF" w14:textId="77777777" w:rsidR="00976774" w:rsidRPr="00A85B82" w:rsidRDefault="00976774" w:rsidP="00CA6202">
      <w:pPr>
        <w:pStyle w:val="3"/>
        <w:rPr>
          <w:rtl/>
        </w:rPr>
      </w:pPr>
      <w:r w:rsidRPr="00A85B82">
        <w:rPr>
          <w:rtl/>
        </w:rPr>
        <w:t>על המהפכה היהודית הגדולה בהיסטוריה</w:t>
      </w:r>
    </w:p>
    <w:p w14:paraId="03C1AF15" w14:textId="419B7636" w:rsidR="00895A16" w:rsidRDefault="00895A16" w:rsidP="00CA6202">
      <w:pPr>
        <w:pStyle w:val="4"/>
      </w:pPr>
      <w:r>
        <w:rPr>
          <w:rFonts w:hint="cs"/>
          <w:rtl/>
        </w:rPr>
        <w:t>גיליון 109</w:t>
      </w:r>
    </w:p>
    <w:p w14:paraId="386672B3" w14:textId="77777777" w:rsidR="00895A16" w:rsidRDefault="00895A16" w:rsidP="00CA6202">
      <w:pPr>
        <w:pStyle w:val="af"/>
      </w:pPr>
      <w:r>
        <w:rPr>
          <w:rtl/>
        </w:rPr>
        <w:t>תגיות:</w:t>
      </w:r>
    </w:p>
    <w:p w14:paraId="707E772A" w14:textId="77777777" w:rsidR="00A85B82" w:rsidRDefault="00976774" w:rsidP="00CA6202">
      <w:pPr>
        <w:rPr>
          <w:rtl/>
        </w:rPr>
      </w:pPr>
      <w:r w:rsidRPr="00B73DAE">
        <w:rPr>
          <w:rtl/>
        </w:rPr>
        <w:t>בשנת תש"א, יצא לאור ספרו המפורסם של הפסיכואנליטיקאי פרופ' אריך פרום, 'מנוס מחופש'. פרום הצביע על כך שהמאה ה-20 מאופיינת בהתרחבות החופש האישי והתנתקות ממבנים סמכותיים כמוסדות דת ומשטרים היררכיים - מה שגרם לנזק עצום לאדם.</w:t>
      </w:r>
    </w:p>
    <w:p w14:paraId="47E2149E" w14:textId="77777777" w:rsidR="00A85B82" w:rsidRDefault="00976774" w:rsidP="00CA6202">
      <w:pPr>
        <w:rPr>
          <w:rtl/>
        </w:rPr>
      </w:pPr>
      <w:r w:rsidRPr="00B73DAE">
        <w:rPr>
          <w:rtl/>
        </w:rPr>
        <w:t>לדבריו, האדם, מוצא עצמו אחראי לגורלו באופן מוחלט, ותחושת החופש הבלתי מוגבל מעוררת חרדה ועומס נפשי. פרום טען: "אם בעבר החברה כפתה על האדם מה לעשות, היום החברה כופה על האדם מה לרצות". אותו רצון פנימי אישי מאבד את מושבו, ונודד למחוזות הקונפורמיות (הליכה בתלם) והסחף המתירני.</w:t>
      </w:r>
    </w:p>
    <w:p w14:paraId="4AD30EDA" w14:textId="3EAE82F0" w:rsidR="00A85B82" w:rsidRDefault="00976774" w:rsidP="00CA6202">
      <w:pPr>
        <w:rPr>
          <w:rtl/>
        </w:rPr>
      </w:pPr>
      <w:r w:rsidRPr="00B73DAE">
        <w:rPr>
          <w:rtl/>
        </w:rPr>
        <w:t>לימים טען אבי תורת ה'אינטליגנציה הרגשית', ד"ר דניאל גולמן, כי המרכיב היסודי והבסיסי בחיי האדם הוא השליטה העצמית, אבל האדם המודרני סובל מחוסר חוזקות, ונידון לסחף. לא די שהחברה לא עוזרת לאדם לשלוט על עצמו, היא עושה הכל כדי שהאדם יאבד את השליטה.</w:t>
      </w:r>
    </w:p>
    <w:p w14:paraId="28E15260" w14:textId="77777777" w:rsidR="00A85B82" w:rsidRDefault="00976774" w:rsidP="00CA6202">
      <w:pPr>
        <w:rPr>
          <w:rtl/>
        </w:rPr>
      </w:pPr>
      <w:r w:rsidRPr="00B73DAE">
        <w:rPr>
          <w:rtl/>
        </w:rPr>
        <w:t>נטישת המסורת בשם ה'חופש', היא תהליך הרסני ביותר לנפש האדם. ההתערטלות מערכי היהדות כמוה כהתאבדות רוחנית. האדם הופך למכונה נטולת ייעוד, החי בעולם ריקני וחסר משמעות. מיהודי המאמין וחי לפי "בשבילי נברא העולם", הוא משתכנע בתפיסה השקרית של 'חיי מקרה'.</w:t>
      </w:r>
    </w:p>
    <w:p w14:paraId="40EB4839" w14:textId="473DCCA9" w:rsidR="00A85B82" w:rsidRDefault="00976774" w:rsidP="00CA6202">
      <w:pPr>
        <w:rPr>
          <w:rtl/>
        </w:rPr>
      </w:pPr>
      <w:r w:rsidRPr="00B73DAE">
        <w:rPr>
          <w:rtl/>
        </w:rPr>
        <w:t>הטיב לחדד זאת הרש"ר הירש: "כשעוקרים מלב האדם את מושג האלוקות, עוקרים ממנו את חירותו. הוא ישתעבד בתוך לבו לרודן העריץ ביותר. הוא יהיה עבד נרצע ליצריו ותאוותיו. כל אדם וכל חברה שלא זכו בחירותם מידי ה', סופם לשקוע שוב ושוב ביוון העבדות. רק ה' יתברך לבדו הוא למעלה מכל הכפייה, ולכן רק הוא יכול להעניק לאדם חירות של אמת" (במעגלי שנה, הרש"ר הירש, מאמר ליל סדר, א).</w:t>
      </w:r>
    </w:p>
    <w:p w14:paraId="0532368F" w14:textId="77777777" w:rsidR="00A85B82" w:rsidRDefault="00976774" w:rsidP="00CA6202">
      <w:pPr>
        <w:rPr>
          <w:rtl/>
        </w:rPr>
      </w:pPr>
      <w:r w:rsidRPr="00B73DAE">
        <w:rPr>
          <w:rtl/>
        </w:rPr>
        <w:t>חג הפסח נקרא 'חג החירות', ולא 'חג החופש'. אפילו שיצאנו מעבדות לחופש. מדוע? בנוסף, אנו אומרים בתפילת ערבית "ויוצא את עמו ישראל מתוכם לחירות עולם"? וכי זוהי חירות עולם, הרי היו אחר כך עוד הרבה גלויות. היכן יש כאן "חירות עולם"?</w:t>
      </w:r>
    </w:p>
    <w:p w14:paraId="1F1ACFA5" w14:textId="77777777" w:rsidR="00A85B82" w:rsidRDefault="00976774" w:rsidP="00CA6202">
      <w:pPr>
        <w:rPr>
          <w:rtl/>
        </w:rPr>
      </w:pPr>
      <w:r w:rsidRPr="00B73DAE">
        <w:rPr>
          <w:rtl/>
        </w:rPr>
        <w:t>'חופש' משמעו לעשות מה שהגוף התאווני רוצה, אובדן מעצורים והיסחפות חסרת ערכים. 'חירות' הינה ההפך מהחופש; חירות משמעה לחיות עם שליטה עצמית, עם ייעוד ומנוע צמיחה ערכי, מצויד בבלמים חזקים.</w:t>
      </w:r>
    </w:p>
    <w:p w14:paraId="7806E684" w14:textId="672204B0" w:rsidR="00A85B82" w:rsidRDefault="00976774" w:rsidP="00CA6202">
      <w:pPr>
        <w:rPr>
          <w:rtl/>
        </w:rPr>
      </w:pPr>
      <w:r w:rsidRPr="00B73DAE">
        <w:rPr>
          <w:rtl/>
        </w:rPr>
        <w:t>נמשיל זאת לרב חובל הניצב בספינתו בלב ים. הוא זרק את המצפן ואת המפה לים, כעת הוא מתרווח על הסיפון במאוזן. כיצד נגדירו, חופשי או בן חורין? הוא חופשי להטות את ההגה לכל כיוון שיחפוץ, אולם הוא איננו בן חורין, ובוודאי לא יגיע לחוף מבטחים.</w:t>
      </w:r>
    </w:p>
    <w:p w14:paraId="422C168E" w14:textId="77777777" w:rsidR="00A85B82" w:rsidRDefault="00976774" w:rsidP="00CA6202">
      <w:pPr>
        <w:rPr>
          <w:rtl/>
        </w:rPr>
      </w:pPr>
      <w:r w:rsidRPr="00B73DAE">
        <w:rPr>
          <w:rtl/>
        </w:rPr>
        <w:t>'חירות' משמעה חירות הנפש, כמאמר רבותינו (אבות ו, ב) "אין לך בן חורין אלא מי שעוסק בתורה", אף על פי שאכן היו גלויות ושעבודים, הם נטלו מאיתנו את החופש, את הגוף, אבל הנשמה נשארה בת חורין, חבויה באצילותה.</w:t>
      </w:r>
    </w:p>
    <w:p w14:paraId="3FA99A06" w14:textId="3BC6515C" w:rsidR="00976774" w:rsidRPr="00B73DAE" w:rsidRDefault="00976774" w:rsidP="00CA6202">
      <w:pPr>
        <w:rPr>
          <w:rtl/>
        </w:rPr>
      </w:pPr>
      <w:r w:rsidRPr="00B73DAE">
        <w:rPr>
          <w:rtl/>
        </w:rPr>
        <w:t>במצרים היינו שקועים במ"ט שערי טומאה, והקב"ה הוציאנו "לחירות עולם". עיקר מטרת היציאה ממצרים איננה השחרור והחופש מהקלגסים המצרים, אלא האפשרות הרוחנית להיות ראויים לקבלת התורה: "בהוציאך את העם ממצרים תעבדון את האלוקים על ההר הזה".</w:t>
      </w:r>
    </w:p>
    <w:p w14:paraId="7D9D08F1" w14:textId="054CE889" w:rsidR="00CB5304" w:rsidRPr="000960F0" w:rsidRDefault="00CB5304" w:rsidP="00CA6202">
      <w:pPr>
        <w:pStyle w:val="1"/>
        <w:rPr>
          <w:rtl/>
        </w:rPr>
      </w:pPr>
      <w:r>
        <w:rPr>
          <w:rFonts w:hint="cs"/>
          <w:rtl/>
        </w:rPr>
        <w:lastRenderedPageBreak/>
        <w:t>שמיני</w:t>
      </w:r>
      <w:r w:rsidRPr="000960F0">
        <w:rPr>
          <w:rFonts w:hint="cs"/>
          <w:rtl/>
        </w:rPr>
        <w:t xml:space="preserve"> </w:t>
      </w:r>
      <w:r w:rsidR="00CE3215">
        <w:rPr>
          <w:rFonts w:hint="cs"/>
          <w:rtl/>
        </w:rPr>
        <w:t>(3)</w:t>
      </w:r>
    </w:p>
    <w:p w14:paraId="18EE818B" w14:textId="77777777" w:rsidR="00976774" w:rsidRPr="00B73DAE" w:rsidRDefault="00976774" w:rsidP="00CA6202">
      <w:pPr>
        <w:pStyle w:val="2"/>
        <w:rPr>
          <w:rtl/>
        </w:rPr>
      </w:pPr>
      <w:r w:rsidRPr="00B73DAE">
        <w:rPr>
          <w:rtl/>
        </w:rPr>
        <w:t>ציורים חיים</w:t>
      </w:r>
    </w:p>
    <w:p w14:paraId="10EC668C" w14:textId="77777777" w:rsidR="00976774" w:rsidRPr="00A85B82" w:rsidRDefault="00976774" w:rsidP="00CA6202">
      <w:pPr>
        <w:pStyle w:val="3"/>
        <w:rPr>
          <w:rtl/>
        </w:rPr>
      </w:pPr>
      <w:r w:rsidRPr="00A85B82">
        <w:rPr>
          <w:rtl/>
        </w:rPr>
        <w:t>כוח הדמיון</w:t>
      </w:r>
    </w:p>
    <w:p w14:paraId="0412DDD9" w14:textId="76581E5B" w:rsidR="00895A16" w:rsidRDefault="00895A16" w:rsidP="00CA6202">
      <w:pPr>
        <w:pStyle w:val="4"/>
      </w:pPr>
      <w:r>
        <w:rPr>
          <w:rFonts w:hint="cs"/>
          <w:rtl/>
        </w:rPr>
        <w:t>גיליון 110</w:t>
      </w:r>
    </w:p>
    <w:p w14:paraId="62D57458" w14:textId="77777777" w:rsidR="00895A16" w:rsidRDefault="00895A16" w:rsidP="00CA6202">
      <w:pPr>
        <w:pStyle w:val="af"/>
      </w:pPr>
      <w:r>
        <w:rPr>
          <w:rtl/>
        </w:rPr>
        <w:t>תגיות:</w:t>
      </w:r>
    </w:p>
    <w:p w14:paraId="5826D369" w14:textId="77777777" w:rsidR="00976774" w:rsidRPr="00CC23BD" w:rsidRDefault="00976774" w:rsidP="00CA6202">
      <w:pPr>
        <w:rPr>
          <w:rtl/>
        </w:rPr>
      </w:pPr>
      <w:r w:rsidRPr="00CC23BD">
        <w:rPr>
          <w:rtl/>
        </w:rPr>
        <w:t>מהו הדמיון? האם הוא טוב או רע? מה המדע יודע על הדימיון? ומהו המבט היהודי על כח הדמיון? במאמרים הבאים נתמקד במהות הדמיון; כוחו הטוב וכוחו הרע, והדרכים להיעזר בו או להתגבר עליו, בעת הצורך.</w:t>
      </w:r>
    </w:p>
    <w:p w14:paraId="32DEDFB3" w14:textId="77777777" w:rsidR="00A85B82" w:rsidRDefault="00976774" w:rsidP="00CA6202">
      <w:pPr>
        <w:rPr>
          <w:rtl/>
        </w:rPr>
      </w:pPr>
      <w:r w:rsidRPr="00CC23BD">
        <w:rPr>
          <w:rtl/>
        </w:rPr>
        <w:t>דמיון הוא התהליך ההכרתי שמתחולל כאשר אדם מרגיש תחושות וחווה מאורעות כאילו הן מתרחשות בפועל. מחקרים הוכיחו כי הדמיון של ספורטאי שיצליח בפעולותיו; אכן מסייע לו להצליח. גם מרצים מודרכים לדמיין את הצלחתם בטרם ייגשו להרצאה.</w:t>
      </w:r>
    </w:p>
    <w:p w14:paraId="042B50BA" w14:textId="629CC282" w:rsidR="00976774" w:rsidRPr="00CC23BD" w:rsidRDefault="00976774" w:rsidP="00CA6202">
      <w:pPr>
        <w:rPr>
          <w:rtl/>
        </w:rPr>
      </w:pPr>
      <w:r w:rsidRPr="00CC23BD">
        <w:rPr>
          <w:rtl/>
        </w:rPr>
        <w:t>שיטות שונות, כגון שיטת 'ניתוב לשוני פיזיולוגי' (</w:t>
      </w:r>
      <w:r w:rsidRPr="00B73DAE">
        <w:t>NLP</w:t>
      </w:r>
      <w:r w:rsidRPr="00CC23BD">
        <w:rPr>
          <w:rtl/>
        </w:rPr>
        <w:t>) מלמדות בצורה שיטתית את תהליך יצירת הדמיון, ואת השימוש בו למטרות טיפוליות.</w:t>
      </w:r>
    </w:p>
    <w:p w14:paraId="0CC497BC" w14:textId="77777777" w:rsidR="00976774" w:rsidRPr="00CC23BD" w:rsidRDefault="00976774" w:rsidP="00CA6202">
      <w:pPr>
        <w:rPr>
          <w:rtl/>
        </w:rPr>
      </w:pPr>
      <w:r w:rsidRPr="00CC23BD">
        <w:rPr>
          <w:rtl/>
        </w:rPr>
        <w:t>מבחינה רוחנית, יש לדמיון תפקיד גדול. הוא מהווה כח מהותי בעבודת הבורא.</w:t>
      </w:r>
    </w:p>
    <w:p w14:paraId="6CFDC88F" w14:textId="77777777" w:rsidR="00976774" w:rsidRPr="00CC23BD" w:rsidRDefault="00976774" w:rsidP="00CA6202">
      <w:pPr>
        <w:rPr>
          <w:rtl/>
        </w:rPr>
      </w:pPr>
      <w:r w:rsidRPr="00CC23BD">
        <w:rPr>
          <w:rtl/>
        </w:rPr>
        <w:t>היהדות רואה בחוש הדמיון כלי מבורך לעבודת ה'. נציין מספר דוגמאות לשימוש בדמיון במצוות:</w:t>
      </w:r>
    </w:p>
    <w:p w14:paraId="5F03F7CE" w14:textId="77777777" w:rsidR="00976774" w:rsidRPr="00CC23BD" w:rsidRDefault="00976774" w:rsidP="00CA6202">
      <w:pPr>
        <w:rPr>
          <w:rtl/>
        </w:rPr>
      </w:pPr>
      <w:r w:rsidRPr="00CC23BD">
        <w:rPr>
          <w:rtl/>
        </w:rPr>
        <w:t>בקורבן - כשאדם מביא קורבן על חטאתו - הרי הוא חייב לראות בעיני רוחו כאילו הוא עצמו מוקרב על המזבח. וזה לשון בעל 'הכתב והקבלה' (ויקרא א, ג): "הבעלים, בראותו את זביחת הבעל חיים וניתוחו ושרפתו יחשוב בליבו כי כל אלה הדברים היו ראויים להיעשות בגופו... כי הנפעלות בעת היעשותן בפועל יעשו רושם גדול בנפש".</w:t>
      </w:r>
    </w:p>
    <w:p w14:paraId="36467C5E" w14:textId="77777777" w:rsidR="00976774" w:rsidRPr="00CC23BD" w:rsidRDefault="00976774" w:rsidP="00CA6202">
      <w:pPr>
        <w:rPr>
          <w:rtl/>
        </w:rPr>
      </w:pPr>
      <w:r w:rsidRPr="00CC23BD">
        <w:rPr>
          <w:rtl/>
        </w:rPr>
        <w:t>עניין זה מובא בספרים גם כלפי מנהג 'כפרות' – בשעה שאומרים: "זה חליפתי, זה תמורתי, זה ילך למיתה ואנחנו נכנס לחיים טובים...", נצייר לעצמנו שאנו היינו צריכים להיענש במיתה, ח"ו, כמו התרנגול הזה.</w:t>
      </w:r>
    </w:p>
    <w:p w14:paraId="491DF684" w14:textId="77777777" w:rsidR="00976774" w:rsidRPr="00CC23BD" w:rsidRDefault="00976774" w:rsidP="00CA6202">
      <w:pPr>
        <w:rPr>
          <w:rtl/>
        </w:rPr>
      </w:pPr>
      <w:r w:rsidRPr="00CC23BD">
        <w:rPr>
          <w:rtl/>
        </w:rPr>
        <w:t>במצוות ציצית - ציוונו הבורא לשים פתיל תכלת כדי שעל ידו ניזכר בהקב"ה על ידי פעולת הדמיון, כמו שחז"ל עצמם נקטו כאן בלשון 'דומה', שהוא לשון דמיון. "תכלת דומה לים וים לרקיע ורקיע לכיסא הכבוד".</w:t>
      </w:r>
    </w:p>
    <w:p w14:paraId="1D871406" w14:textId="77777777" w:rsidR="00976774" w:rsidRPr="00CC23BD" w:rsidRDefault="00976774" w:rsidP="00CA6202">
      <w:pPr>
        <w:rPr>
          <w:rtl/>
        </w:rPr>
      </w:pPr>
      <w:r w:rsidRPr="00CC23BD">
        <w:rPr>
          <w:rtl/>
        </w:rPr>
        <w:t>במצוות כיבוד הורים – "שידמה בליבו שהם גדולים ונכבדי ארץ שזהו עיקר כבודם ומתוך כך ודאי יכבדם בדיבור ומעשה" (ספר 'חרדים', פט).</w:t>
      </w:r>
    </w:p>
    <w:p w14:paraId="6217FD80" w14:textId="77777777" w:rsidR="00976774" w:rsidRPr="00CC23BD" w:rsidRDefault="00976774" w:rsidP="00CA6202">
      <w:pPr>
        <w:rPr>
          <w:rtl/>
        </w:rPr>
      </w:pPr>
      <w:r w:rsidRPr="00CC23BD">
        <w:rPr>
          <w:rtl/>
        </w:rPr>
        <w:t>בליל הסדר – הרעיון המרכזי של ליל חג הפסח הוא השימוש בחוש הדמיון; וכמו שאמרו חז"ל: "חייב אדם לראות את עצמו כאילו הוא יצא ממצרים". ונהגו להרבות בהמחשות וציורים את השעבוד והיציאה.</w:t>
      </w:r>
    </w:p>
    <w:p w14:paraId="4D64F0BD" w14:textId="77777777" w:rsidR="00976774" w:rsidRPr="00CC23BD" w:rsidRDefault="00976774" w:rsidP="00CA6202">
      <w:pPr>
        <w:rPr>
          <w:rtl/>
        </w:rPr>
      </w:pPr>
      <w:r w:rsidRPr="00CC23BD">
        <w:rPr>
          <w:rtl/>
        </w:rPr>
        <w:t>בשירת הים – "כשאומר שירת הים ידמה בדעתו כאילו באותו היום עבר בים יחד עם כל ישראל ואומרה בשמחה מוחלין לו עוונותיו" (משנה ברורה). וספר 'חרדים' כתב: "וזה דווקא אם מדמה בהרגש ובהתפעלות את המעמד".</w:t>
      </w:r>
    </w:p>
    <w:p w14:paraId="34746950" w14:textId="77777777" w:rsidR="00976774" w:rsidRPr="00CC23BD" w:rsidRDefault="00976774" w:rsidP="00CA6202">
      <w:pPr>
        <w:rPr>
          <w:rtl/>
        </w:rPr>
      </w:pPr>
      <w:r w:rsidRPr="00CC23BD">
        <w:rPr>
          <w:rtl/>
        </w:rPr>
        <w:t>בתפילה – "המתפלל צריך שיכוון בליבו פירוש המלות שמוציא בשפתיו; ויחשוב כאלו שכינה כנגדו" (שו"ע או"ח צח, א).</w:t>
      </w:r>
    </w:p>
    <w:p w14:paraId="70F8F60E" w14:textId="77777777" w:rsidR="00976774" w:rsidRPr="009E4C6A" w:rsidRDefault="00976774" w:rsidP="00CA6202">
      <w:pPr>
        <w:rPr>
          <w:rtl/>
        </w:rPr>
      </w:pPr>
      <w:r w:rsidRPr="00B73DAE">
        <w:rPr>
          <w:rtl/>
        </w:rPr>
        <w:t>גם גדולי המוסר הדגישו את כוחו של 'כוח הציור'. כתב הרב דסלר: (מכתב מאליהו כרך ד' עמ' 249) "כן החזיקו הצדיקים ז"ל לנגד עיניהם תמיד את ציורי גן עדן והתענוג הנפלא שבדרך ה', ובזה ניצחו את יצרם ועמדו נגד כל הניסיונות. חז"ל הורו לנו דרך זאת, כי הרי כל האגדתא שבש"ס ובמדרשים מלאה ציורים חיים ומוחשיים ממש, ואם האדם ילמדם היטב וישמרם בזכרונו ויעלם על דמיונו, יש בכוחם לפעול על ליבו בלי ספק. לדוגמא, אמרו במשנה (ראש השנה טז) 'בראש השנה כל באי עולם עוברים לפניו כבני מרון (אחד אחד)', שזהו ציור מוחשי". לפנינו כלי מיוחד ועוצמתי של 'ציור ודמיון', המסוגל להחדיר בנו הרגשה של קרבת אלוקים ויראת חטא.</w:t>
      </w:r>
    </w:p>
    <w:p w14:paraId="440EB12E" w14:textId="279E0AFF" w:rsidR="00CB5304" w:rsidRPr="000960F0" w:rsidRDefault="00CB5304" w:rsidP="00CA6202">
      <w:pPr>
        <w:pStyle w:val="1"/>
        <w:rPr>
          <w:rtl/>
        </w:rPr>
      </w:pPr>
      <w:r>
        <w:rPr>
          <w:rFonts w:hint="cs"/>
          <w:rtl/>
        </w:rPr>
        <w:lastRenderedPageBreak/>
        <w:t>תזריע מצורע</w:t>
      </w:r>
      <w:r w:rsidRPr="000960F0">
        <w:rPr>
          <w:rFonts w:hint="cs"/>
          <w:rtl/>
        </w:rPr>
        <w:t xml:space="preserve"> </w:t>
      </w:r>
      <w:r w:rsidR="00CE3215">
        <w:rPr>
          <w:rFonts w:hint="cs"/>
          <w:rtl/>
        </w:rPr>
        <w:t>(3)</w:t>
      </w:r>
    </w:p>
    <w:p w14:paraId="01FB2F4D" w14:textId="77777777" w:rsidR="00976774" w:rsidRPr="00B73DAE" w:rsidRDefault="00976774" w:rsidP="00CA6202">
      <w:pPr>
        <w:pStyle w:val="2"/>
        <w:rPr>
          <w:rtl/>
        </w:rPr>
      </w:pPr>
      <w:r w:rsidRPr="00B73DAE">
        <w:rPr>
          <w:rtl/>
        </w:rPr>
        <w:t>המתקפה שלא הייתה</w:t>
      </w:r>
    </w:p>
    <w:p w14:paraId="1C524882" w14:textId="77777777" w:rsidR="00976774" w:rsidRPr="00CC23BD" w:rsidRDefault="00976774" w:rsidP="00CA6202">
      <w:pPr>
        <w:pStyle w:val="3"/>
        <w:rPr>
          <w:rtl/>
        </w:rPr>
      </w:pPr>
      <w:r w:rsidRPr="00CC23BD">
        <w:rPr>
          <w:rtl/>
        </w:rPr>
        <w:t>כוחו של דמיון שלילי</w:t>
      </w:r>
    </w:p>
    <w:p w14:paraId="2D917854" w14:textId="58CBE26A" w:rsidR="00895A16" w:rsidRDefault="00895A16" w:rsidP="00CA6202">
      <w:pPr>
        <w:pStyle w:val="4"/>
      </w:pPr>
      <w:r>
        <w:rPr>
          <w:rFonts w:hint="cs"/>
          <w:rtl/>
        </w:rPr>
        <w:t>גיליון 111</w:t>
      </w:r>
    </w:p>
    <w:p w14:paraId="40C1FE51" w14:textId="77777777" w:rsidR="00895A16" w:rsidRDefault="00895A16" w:rsidP="00CA6202">
      <w:pPr>
        <w:pStyle w:val="af"/>
      </w:pPr>
      <w:r>
        <w:rPr>
          <w:rtl/>
        </w:rPr>
        <w:t>תגיות:</w:t>
      </w:r>
    </w:p>
    <w:p w14:paraId="396381F3" w14:textId="77777777" w:rsidR="00A85B82" w:rsidRDefault="00976774" w:rsidP="00CA6202">
      <w:pPr>
        <w:rPr>
          <w:rtl/>
        </w:rPr>
      </w:pPr>
      <w:r w:rsidRPr="00B73DAE">
        <w:rPr>
          <w:rtl/>
        </w:rPr>
        <w:t>לפני כחצי יובל שנים, הגיעו למשרדי ממשלה בארה"ב מעטפות אנונימיות, שהכילו חיידקי אנתרקס. מתקפה מצטברת זו, שנמשכה כמה שבועות, כונתה 'מתקפת האנתרקס', וגרמה למותם של חמישה אנשים, והדבקתם של שבעה עשר נוספים. רמת החרדה, ההיסטריה והפחד הביאו למעלה מ-2,300 דיווחי שווא על אנתרקס, שכללו תסמינים פיזיים.</w:t>
      </w:r>
    </w:p>
    <w:p w14:paraId="0B44E8A7" w14:textId="2B38B424" w:rsidR="00976774" w:rsidRPr="00B73DAE" w:rsidRDefault="00976774" w:rsidP="00CA6202">
      <w:pPr>
        <w:rPr>
          <w:rtl/>
        </w:rPr>
      </w:pPr>
      <w:r w:rsidRPr="00B73DAE">
        <w:rPr>
          <w:rtl/>
        </w:rPr>
        <w:t>באותה שנה, כשנראה אדם מרסס חומר כלשהו בתחנת הרכבת התחתית במרילנד, שלושים וחמישה אנשים התלוננו על כאבי ראש, סחרחורות וצריבה בגרון. מאוחר יותר התברר שהאדם ריסס נוזל לניקוי חלונות...</w:t>
      </w:r>
    </w:p>
    <w:p w14:paraId="6D9E10FA" w14:textId="77777777" w:rsidR="00976774" w:rsidRPr="00B73DAE" w:rsidRDefault="00976774" w:rsidP="00CA6202">
      <w:pPr>
        <w:rPr>
          <w:rtl/>
        </w:rPr>
      </w:pPr>
      <w:r w:rsidRPr="00B73DAE">
        <w:rPr>
          <w:rtl/>
        </w:rPr>
        <w:t>בקיץ תשמ"ה, בבית ספר תיכון בסינגפור, הופצו שמועות בדבר דליפת גז באתר בנייה סמוך. שישים וחמישה תלמידים ומורה אחד נתקפו בצמרמורות, כאבי ראש, בחילה וקוצר נשימה. עד מהרה הוכח שמדובר בשמועה כוזבת.</w:t>
      </w:r>
    </w:p>
    <w:p w14:paraId="63FE3D81" w14:textId="77777777" w:rsidR="00976774" w:rsidRPr="00B73DAE" w:rsidRDefault="00976774" w:rsidP="00CA6202">
      <w:pPr>
        <w:rPr>
          <w:rtl/>
        </w:rPr>
      </w:pPr>
      <w:r w:rsidRPr="00B73DAE">
        <w:rPr>
          <w:rtl/>
        </w:rPr>
        <w:t>זה מזכיר לאלו המבוגרים שבנו, כי במלחמת המפרץ, כשחששו ממתקפת טילים כימיים מעיראק, התרחשו מקרים רבים בישראל בהם אנשים היו משוכנעים כי הם נתונים למתקפה ביולוגית או כימית, ופיתחו תסמינים גופניים מתאימים.</w:t>
      </w:r>
    </w:p>
    <w:p w14:paraId="0FA5F67F" w14:textId="77777777" w:rsidR="00A85B82" w:rsidRDefault="00976774" w:rsidP="00CA6202">
      <w:pPr>
        <w:rPr>
          <w:rtl/>
        </w:rPr>
      </w:pPr>
      <w:r w:rsidRPr="00B73DAE">
        <w:rPr>
          <w:rtl/>
        </w:rPr>
        <w:t>זהו כוחו של הדמיון, המביא את האדם למצב שבו הוא מסוגל להרגיש ואף לחוות תופעות פיזיולוגיות, גם אם אין שום קשר בינן למציאות.</w:t>
      </w:r>
    </w:p>
    <w:p w14:paraId="07A6B333" w14:textId="77777777" w:rsidR="00A85B82" w:rsidRDefault="00976774" w:rsidP="00CA6202">
      <w:pPr>
        <w:rPr>
          <w:rtl/>
        </w:rPr>
      </w:pPr>
      <w:r w:rsidRPr="00B73DAE">
        <w:rPr>
          <w:rtl/>
        </w:rPr>
        <w:t>מייסד תנועת המוסר, רבי ישראל מסלנט זצ"ל, שם דגש רב על ריסון ותיעול כוח הדמיון. הוא ראה בדמיון אויב, וכך כתב באיגרת המוסר: "האדם חופשי בדמיונו, ואסור במושכלו. דמיונו מוליכו שובב בדרך לב רצונו... אוי לדמיון, אויב הרע הלזה".</w:t>
      </w:r>
      <w:r w:rsidR="00A85B82" w:rsidRPr="00466700">
        <w:rPr>
          <w:rtl/>
        </w:rPr>
        <w:t xml:space="preserve"> </w:t>
      </w:r>
      <w:r w:rsidRPr="00B73DAE">
        <w:rPr>
          <w:rtl/>
        </w:rPr>
        <w:t>אכן, רוב האנשים ניזוקים על ידי הדמיון.</w:t>
      </w:r>
    </w:p>
    <w:p w14:paraId="20B784F8" w14:textId="6CEE28F8" w:rsidR="00976774" w:rsidRPr="00B73DAE" w:rsidRDefault="00976774" w:rsidP="00CA6202">
      <w:pPr>
        <w:rPr>
          <w:rtl/>
        </w:rPr>
      </w:pPr>
      <w:r w:rsidRPr="00B73DAE">
        <w:rPr>
          <w:rtl/>
        </w:rPr>
        <w:t>בני אדם מוצאים את עצמם פצועים וחבולים נפשית; מכשל הדמיון המתירני. הדמיון הוא שורש ואם כל חטאת, בעזרתו מצליח היצר הרע לפתות ולהפיל אותנו לחטא. בכוח הדמיון אנשים חוטאים באיסורי תורה של מחשבות אסורות.</w:t>
      </w:r>
    </w:p>
    <w:p w14:paraId="3B74DCCF" w14:textId="77777777" w:rsidR="00976774" w:rsidRPr="00B73DAE" w:rsidRDefault="00976774" w:rsidP="00CA6202">
      <w:pPr>
        <w:rPr>
          <w:rtl/>
        </w:rPr>
      </w:pPr>
      <w:r w:rsidRPr="00B73DAE">
        <w:rPr>
          <w:rtl/>
        </w:rPr>
        <w:t>מסופר על אדם שנזקק בדחיפות להלוואה, ופנה לבקשה מידידו. בדרכו, הרהר, שמן הסתם לא ירצה הלה להלוות לו, אלא ישיב פניו ריקם. המחשבה ניקרה במוחו כל הדרך, והוא הלך והתרגז מרגע לרגע. "הלא תמיד השתדלתי בטובתו, ומדוע רשע זה משיב לי רעה תחת טובה?!" כך המשיך וצעד, כשזעמו גובר. כשהגיע לבית הידיד, נקש על הדלת, ומייד כשנפתחה, זעק: "איני צריך את הטובות שלך! ואיני חפץ להכירך מיום זה והלאה..." והוא טרק את הדלת ברעש שהדהד עד הרחוב השני... ידידו נותר נדהם, ואינו יודע מה הוא שח...</w:t>
      </w:r>
    </w:p>
    <w:p w14:paraId="0D47CC51" w14:textId="77777777" w:rsidR="00976774" w:rsidRPr="00B73DAE" w:rsidRDefault="00976774" w:rsidP="00CA6202">
      <w:pPr>
        <w:rPr>
          <w:rtl/>
        </w:rPr>
      </w:pPr>
      <w:r w:rsidRPr="00B73DAE">
        <w:rPr>
          <w:rtl/>
        </w:rPr>
        <w:t>הדמיון מתאר לנו הנאות ותענוגים מחד או מלחמה, מחלה ואסון, רחמנא ליצלן. כל מה שהוא מתאר לנו, עומד חי ומוחשי לנגד עינינו, וברגע שהציור עומד לפנינו, אנו ממש מרגישים את כל מה שאמורים להרגיש באותו מצב - זהו כוחו של הדמיון.</w:t>
      </w:r>
    </w:p>
    <w:p w14:paraId="1675EE1C" w14:textId="77777777" w:rsidR="00976774" w:rsidRPr="00B73DAE" w:rsidRDefault="00976774" w:rsidP="00CA6202">
      <w:pPr>
        <w:rPr>
          <w:rtl/>
        </w:rPr>
      </w:pPr>
      <w:r w:rsidRPr="00B73DAE">
        <w:rPr>
          <w:rtl/>
        </w:rPr>
        <w:t>במאמרנו הקודם כתבנו על הצד החיובי של הדמיון, יחד עם זאת, עלינו לזכור כי כוחו של הדמיון רב, ובהיעדר הכוונה ושליטה, הוא עלול להזיק לנו מאוד. רק אדם שהתרגל לשלוט בכוח הדמיון יכול להיעזר בו לטובה, שאר הבריות 'נעזרות' בו לרעה.</w:t>
      </w:r>
    </w:p>
    <w:p w14:paraId="453C61DE" w14:textId="6A78F571" w:rsidR="00976774" w:rsidRPr="009E4C6A" w:rsidRDefault="00976774" w:rsidP="00CA6202">
      <w:pPr>
        <w:rPr>
          <w:rtl/>
        </w:rPr>
      </w:pPr>
      <w:r w:rsidRPr="00B73DAE">
        <w:rPr>
          <w:rtl/>
        </w:rPr>
        <w:t>ונחתום את מאמר זה במשפט מופלא של המכתב מאליהו: "העבר -</w:t>
      </w:r>
      <w:r w:rsidR="00A85B82" w:rsidRPr="00466700">
        <w:rPr>
          <w:rtl/>
        </w:rPr>
        <w:t xml:space="preserve"> </w:t>
      </w:r>
      <w:r w:rsidRPr="00B73DAE">
        <w:rPr>
          <w:rtl/>
        </w:rPr>
        <w:t>זיכרונות, ההווה - ניסיונות, והעתיד - דמיונות".</w:t>
      </w:r>
    </w:p>
    <w:p w14:paraId="07EF2688" w14:textId="22868F92" w:rsidR="00CB5304" w:rsidRPr="000960F0" w:rsidRDefault="00CB5304" w:rsidP="00CA6202">
      <w:pPr>
        <w:pStyle w:val="1"/>
        <w:rPr>
          <w:rtl/>
        </w:rPr>
      </w:pPr>
      <w:r>
        <w:rPr>
          <w:rFonts w:hint="cs"/>
          <w:rtl/>
        </w:rPr>
        <w:lastRenderedPageBreak/>
        <w:t>אחרי מות קדושים</w:t>
      </w:r>
      <w:r w:rsidRPr="000960F0">
        <w:rPr>
          <w:rFonts w:hint="cs"/>
          <w:rtl/>
        </w:rPr>
        <w:t xml:space="preserve"> </w:t>
      </w:r>
      <w:r w:rsidR="00CE3215">
        <w:rPr>
          <w:rFonts w:hint="cs"/>
          <w:rtl/>
        </w:rPr>
        <w:t>(3)</w:t>
      </w:r>
    </w:p>
    <w:p w14:paraId="3B84B6AC" w14:textId="77777777" w:rsidR="00976774" w:rsidRPr="00B73DAE" w:rsidRDefault="00976774" w:rsidP="00CA6202">
      <w:pPr>
        <w:pStyle w:val="2"/>
        <w:rPr>
          <w:rtl/>
        </w:rPr>
      </w:pPr>
      <w:r w:rsidRPr="00B73DAE">
        <w:rPr>
          <w:rtl/>
        </w:rPr>
        <w:t>נפתולי הדמיון</w:t>
      </w:r>
    </w:p>
    <w:p w14:paraId="6D60BED8" w14:textId="77777777" w:rsidR="00976774" w:rsidRPr="00A85B82" w:rsidRDefault="00976774" w:rsidP="00CA6202">
      <w:pPr>
        <w:pStyle w:val="3"/>
        <w:rPr>
          <w:rtl/>
        </w:rPr>
      </w:pPr>
      <w:r w:rsidRPr="00A85B82">
        <w:rPr>
          <w:rtl/>
        </w:rPr>
        <w:t>ומה קטלני יותר מסם המוות?</w:t>
      </w:r>
    </w:p>
    <w:p w14:paraId="20B9E9AE" w14:textId="635E2F42" w:rsidR="00895A16" w:rsidRDefault="00895A16" w:rsidP="00CA6202">
      <w:pPr>
        <w:pStyle w:val="4"/>
      </w:pPr>
      <w:r>
        <w:rPr>
          <w:rFonts w:hint="cs"/>
          <w:rtl/>
        </w:rPr>
        <w:t>גיליון 112</w:t>
      </w:r>
    </w:p>
    <w:p w14:paraId="174684A4" w14:textId="77777777" w:rsidR="00895A16" w:rsidRDefault="00895A16" w:rsidP="00CA6202">
      <w:pPr>
        <w:pStyle w:val="af"/>
      </w:pPr>
      <w:r>
        <w:rPr>
          <w:rtl/>
        </w:rPr>
        <w:t>תגיות:</w:t>
      </w:r>
    </w:p>
    <w:p w14:paraId="338666EC" w14:textId="77777777" w:rsidR="00976774" w:rsidRPr="00B73DAE" w:rsidRDefault="00976774" w:rsidP="00CA6202">
      <w:pPr>
        <w:rPr>
          <w:rtl/>
        </w:rPr>
      </w:pPr>
      <w:r w:rsidRPr="00B73DAE">
        <w:rPr>
          <w:rtl/>
        </w:rPr>
        <w:t>חכמי תימן מספרים, שפעם בא רופא גדול בטענה למלך מצרים, מדוע בחר ברמב"ם כרופאו, ולא בו? רצה המלך לבדוק את טענתו, וביקש לבדוק מי רופא טוב יותר. ציווה המלך שכל אחד מהם ישקה את השני ב'סם המוות' ומי שיתרפא בכוחות עצמו - הוא ישמש כרופא המלך. תחילה השקה הנוכרי את הרמב"ם בסם ממית, והרמב"ם, בסייעתא דשמיא ובחוכמת רפואתו הצליח להציל את עצמו ונרפא לגמרי. לאחר מכן השקה הרמב"ם את הנוכרי ב'משקה' שהכין לו.</w:t>
      </w:r>
    </w:p>
    <w:p w14:paraId="4627285A" w14:textId="77777777" w:rsidR="00976774" w:rsidRPr="00B73DAE" w:rsidRDefault="00976774" w:rsidP="00CA6202">
      <w:pPr>
        <w:rPr>
          <w:rtl/>
        </w:rPr>
      </w:pPr>
      <w:r w:rsidRPr="00B73DAE">
        <w:rPr>
          <w:rtl/>
        </w:rPr>
        <w:t>הלה, לגם את הסם, אך הוא ראה כי אין הסם משפיע עליו כלל לרעה. הוא החל חושש: מי יודע באיזה סם מיוחד השקהו הרמב"ם? ומי יודע באיזה רגע ישפיע עליו הסם, ואולי לא יספיק להציל את עצמו? עד שפרחה נשמתו... מחרדה. כשנשאל על כך, הסביר הרמב"ם: "לא השקיתיו, אלא מים בלבד", ומתוך הפחד פרחה נשמתו.</w:t>
      </w:r>
    </w:p>
    <w:p w14:paraId="175C7D1B" w14:textId="77777777" w:rsidR="00A85B82" w:rsidRDefault="00976774" w:rsidP="00CA6202">
      <w:pPr>
        <w:rPr>
          <w:rtl/>
        </w:rPr>
      </w:pPr>
      <w:r w:rsidRPr="00B73DAE">
        <w:rPr>
          <w:rtl/>
        </w:rPr>
        <w:t>שואל הגה"צ רבי אלימלך בידרמן שליט"א, מדוע אכן לא השקהו הרמב"ם בסם המוות? ומשיב: "כי ידע שכנגד הסם עצמו בוודאי יהיו לו סמי מרפא. מה עשה, גרם לו ל'דמיונות' וחששות. כנגד הדמיונות לא תהא לו תרופה".</w:t>
      </w:r>
    </w:p>
    <w:p w14:paraId="537EDB60" w14:textId="77777777" w:rsidR="00A85B82" w:rsidRDefault="00976774" w:rsidP="00CA6202">
      <w:pPr>
        <w:rPr>
          <w:rtl/>
        </w:rPr>
      </w:pPr>
      <w:r w:rsidRPr="00B73DAE">
        <w:rPr>
          <w:rtl/>
        </w:rPr>
        <w:t>פעמים שהדמיון מייצר בנו פחד, חרדה, פאניקה ופוביות שונות. ישנם אנשים חרדתיים, המגיבים בצורה לא רציונלית לאירועים יומיומיים, כיוון שהדמיון שלהם מנבא להם שבעתיד יקרה משהו רע. כאשר הם נכנסים למעלית, מתחיל המוח הפורה שלהם להמציא תסריטים שבהם המעלית תיפול או תיתקע. כשהם טסים הם מדמיינים תקלות... ה'לא נודע' מפחיד אותנו. יש להודות כי בקרב בין הדמיון למציאות, הדמיון נוטה, פעמים רבות, לנצח.</w:t>
      </w:r>
    </w:p>
    <w:p w14:paraId="1AD3766E" w14:textId="77777777" w:rsidR="00A85B82" w:rsidRDefault="00976774" w:rsidP="00CA6202">
      <w:pPr>
        <w:rPr>
          <w:rtl/>
        </w:rPr>
      </w:pPr>
      <w:r w:rsidRPr="00B73DAE">
        <w:rPr>
          <w:rtl/>
        </w:rPr>
        <w:t>רוב האנשים חיים חיי דמיון, ולא מהיום, אלא מזמן חטא אדם הראשון. הקב"ה אמר לו: "ומעץ הדעת טוב ורע לא תאכל ממנו" (בראשית ב, יז). אבל הדמיון הנחשי לוחש בראש חוה: "טוב העץ למאכל וכי תאווה הוא לעיניים ונחמד העץ להשכיל" (שם ג, ו).</w:t>
      </w:r>
    </w:p>
    <w:p w14:paraId="5E3A26CD" w14:textId="44B2CF9C" w:rsidR="00976774" w:rsidRPr="00B73DAE" w:rsidRDefault="00976774" w:rsidP="00CA6202">
      <w:pPr>
        <w:rPr>
          <w:rtl/>
        </w:rPr>
      </w:pPr>
      <w:r w:rsidRPr="00B73DAE">
        <w:rPr>
          <w:rtl/>
        </w:rPr>
        <w:t>והנה עוד כמה דוגמאות להליכה שבי אחר הדמיון: שמונה עשר אלף ישראלים התפתו בשנים האחרונות לרכוש חלקת אדמה על הירח. מיליוני אנשים בעולם קנו את אחד מכוכבי השמיים, ואף קיבלו עליו 'תעודת בעלות'. ישנם אנשים שקנו פוליסות ביטוח למקרה של חטיפה בידי חייזרים. מי שסייר מעט בעולם, הבחין בבקבוקי 'אוויר טהור' מהאלפים, מההימלאיה או ממקומות אחרים, כשהרעיון הוא "לנשום אוויר נקי יותר". אנשים שילמו מאות אלפי דולרים כדי להקפיא את גופם, בתקווה שיום אחד המדע יוכל להחזיר אותם לחיים.</w:t>
      </w:r>
    </w:p>
    <w:p w14:paraId="042778B9" w14:textId="77777777" w:rsidR="00A85B82" w:rsidRDefault="00976774" w:rsidP="00CA6202">
      <w:pPr>
        <w:rPr>
          <w:rtl/>
        </w:rPr>
      </w:pPr>
      <w:r w:rsidRPr="00B73DAE">
        <w:rPr>
          <w:rtl/>
        </w:rPr>
        <w:t>ממחקרי מוח רבים עלה, שהמקום בו מתחוללים פעולות דמיוניות של רגשות פחד וחרדה, הוא בחלק במוח הנקרא 'אמיגדלה'. האמיגדלה היא מבנה דמוי שקד, המורכב מכ-13 גרעינים. היא נמצאת בעומק האונה הרקתית התיכונה במוח. היא מעורבת בתהליכי בקרה וויסות רגשיים, בעיקר של דחק, מתח, חרדה ופחד.</w:t>
      </w:r>
    </w:p>
    <w:p w14:paraId="35F2875D" w14:textId="3D731CDF" w:rsidR="00976774" w:rsidRPr="009E4C6A" w:rsidRDefault="00976774" w:rsidP="00CA6202">
      <w:pPr>
        <w:rPr>
          <w:rtl/>
        </w:rPr>
      </w:pPr>
      <w:r w:rsidRPr="00B73DAE">
        <w:rPr>
          <w:rtl/>
        </w:rPr>
        <w:t>השליטה שלנו במתרחש באמיגדלה, איננה גבוהה, למרבה הצער. יחד עם זאת, בתרגול נכון ניתן לשלוט יותר ויותר בדמיון. ועל השליטה בדמיון נלמד בעזרת ה' במאמרים הבאים.</w:t>
      </w:r>
    </w:p>
    <w:p w14:paraId="0B04CAFA" w14:textId="40ABAB97" w:rsidR="00CB5304" w:rsidRPr="000960F0" w:rsidRDefault="00CB5304" w:rsidP="00CA6202">
      <w:pPr>
        <w:pStyle w:val="1"/>
        <w:rPr>
          <w:rtl/>
        </w:rPr>
      </w:pPr>
      <w:r>
        <w:rPr>
          <w:rFonts w:hint="cs"/>
          <w:rtl/>
        </w:rPr>
        <w:lastRenderedPageBreak/>
        <w:t>אמור</w:t>
      </w:r>
      <w:r w:rsidRPr="000960F0">
        <w:rPr>
          <w:rFonts w:hint="cs"/>
          <w:rtl/>
        </w:rPr>
        <w:t xml:space="preserve"> </w:t>
      </w:r>
      <w:r w:rsidR="00CE3215">
        <w:rPr>
          <w:rFonts w:hint="cs"/>
          <w:rtl/>
        </w:rPr>
        <w:t>(3)</w:t>
      </w:r>
    </w:p>
    <w:p w14:paraId="74987DEE" w14:textId="77777777" w:rsidR="00976774" w:rsidRPr="00B73DAE" w:rsidRDefault="00976774" w:rsidP="00CA6202">
      <w:pPr>
        <w:pStyle w:val="2"/>
        <w:rPr>
          <w:rtl/>
        </w:rPr>
      </w:pPr>
      <w:r w:rsidRPr="00B73DAE">
        <w:rPr>
          <w:rtl/>
        </w:rPr>
        <w:t>ציורים של קדושה</w:t>
      </w:r>
    </w:p>
    <w:p w14:paraId="192414F1" w14:textId="77777777" w:rsidR="00976774" w:rsidRPr="00A85B82" w:rsidRDefault="00976774" w:rsidP="00CA6202">
      <w:pPr>
        <w:pStyle w:val="3"/>
        <w:rPr>
          <w:rtl/>
        </w:rPr>
      </w:pPr>
      <w:r w:rsidRPr="00A85B82">
        <w:rPr>
          <w:rtl/>
        </w:rPr>
        <w:t>כיצד להתמודד עם דמיון החטא?</w:t>
      </w:r>
    </w:p>
    <w:p w14:paraId="2F47EECA" w14:textId="6D4EB6F5" w:rsidR="00895A16" w:rsidRDefault="00895A16" w:rsidP="00CA6202">
      <w:pPr>
        <w:pStyle w:val="4"/>
      </w:pPr>
      <w:r>
        <w:rPr>
          <w:rFonts w:hint="cs"/>
          <w:rtl/>
        </w:rPr>
        <w:t>גיליון 113</w:t>
      </w:r>
    </w:p>
    <w:p w14:paraId="75A07FDD" w14:textId="77777777" w:rsidR="00895A16" w:rsidRDefault="00895A16" w:rsidP="00CA6202">
      <w:pPr>
        <w:pStyle w:val="af"/>
      </w:pPr>
      <w:r>
        <w:rPr>
          <w:rtl/>
        </w:rPr>
        <w:t>תגיות:</w:t>
      </w:r>
    </w:p>
    <w:p w14:paraId="66A4888E" w14:textId="77777777" w:rsidR="00A85B82" w:rsidRDefault="00976774" w:rsidP="00CA6202">
      <w:pPr>
        <w:rPr>
          <w:rtl/>
        </w:rPr>
      </w:pPr>
      <w:r w:rsidRPr="00B73DAE">
        <w:rPr>
          <w:rtl/>
        </w:rPr>
        <w:t>לדמיון השלילי ישנו שני פנים. 'דמיון החטא' (מחשבות והרהורים אסורים), ו'דמיון הצרה' (מחשבות פסימיות). הפעם, נבקש לדון בדרך לשלוט ב'דמיון החטא'.</w:t>
      </w:r>
    </w:p>
    <w:p w14:paraId="686DC15E" w14:textId="794EFF49" w:rsidR="00976774" w:rsidRPr="00B73DAE" w:rsidRDefault="00976774" w:rsidP="00CA6202">
      <w:pPr>
        <w:rPr>
          <w:rtl/>
        </w:rPr>
      </w:pPr>
      <w:r w:rsidRPr="00B73DAE">
        <w:rPr>
          <w:rtl/>
        </w:rPr>
        <w:t>אחד הכלים החזקים נגד דמיונות היצר הרע, הוא כוח הדמיון עצמו. כמו שהמליצו בספרים הקדושים את הפסוק "ויגזול את החנית מיד המצרי", עם החרב שאיתו בא היצר הרע לקראתנו, בה גופא, אנחנו משיבים מלחמה. וכלשונו של הרב דסלר ב'מכתב מאליהו' (ח"ד, 252): "לא נוכל להילחם נגדו [נגד דמיון החטא] כי אם בנשקו – דהיינו, להרבות ציורים לצד הקדושה".</w:t>
      </w:r>
    </w:p>
    <w:p w14:paraId="55A00FC2" w14:textId="77777777" w:rsidR="00976774" w:rsidRPr="00B73DAE" w:rsidRDefault="00976774" w:rsidP="00CA6202">
      <w:pPr>
        <w:rPr>
          <w:rtl/>
        </w:rPr>
      </w:pPr>
      <w:r w:rsidRPr="00B73DAE">
        <w:rPr>
          <w:rtl/>
        </w:rPr>
        <w:t>רב הוא כוחו של הדמיון, עד אשר הסבא מקלם זצ"ל תלה בזה את ההפרש בין צדיק לרשע. וכך כתב בספרו 'חוכמה ומוסר': "ההפרש בין צדיק לרשע הוא בכוח הציור [הדמיון], כי הרשע מצייר לעצמו כל העת את תענוגות העולם ואת מאוויו, והצדיק מצייר לעצמו את גן העדן מחד, ואת אש הגיהינום מאידך, וממחיש לעצמו כל דבר איך ייחרט אצלו הדבר במושגי העולם הבא".</w:t>
      </w:r>
    </w:p>
    <w:p w14:paraId="788972CB" w14:textId="77777777" w:rsidR="00976774" w:rsidRPr="00B73DAE" w:rsidRDefault="00976774" w:rsidP="00CA6202">
      <w:pPr>
        <w:rPr>
          <w:rtl/>
        </w:rPr>
      </w:pPr>
      <w:r w:rsidRPr="00B73DAE">
        <w:rPr>
          <w:rtl/>
        </w:rPr>
        <w:t>הסבא מקלם היה אומר: "במה השיגו אבותינו הקדושים וכל גדולי העולם ז"ל את מדרגתם?... הם ידעו את הכוח האדיר שבציורי הלב" (שם).</w:t>
      </w:r>
    </w:p>
    <w:p w14:paraId="4C05D679" w14:textId="77777777" w:rsidR="00976774" w:rsidRPr="00B73DAE" w:rsidRDefault="00976774" w:rsidP="00CA6202">
      <w:pPr>
        <w:rPr>
          <w:rtl/>
        </w:rPr>
      </w:pPr>
      <w:r w:rsidRPr="00B73DAE">
        <w:rPr>
          <w:rtl/>
        </w:rPr>
        <w:t>מצינו בחז"ל כמה וכמה סוגי 'דמיונות', אשר בהם יש בכוח האדם להתגבר על היצר הרע ולהימנע מחטאים. למשל, כאשר עולים בו מחשבות איסור, ידמיין לעצמו את התאווה... כמו: "חמת מלא צואה" (שבת קנב), ואת היצר הרע ידמיין כמו נחש (סוכה נב). וכשירגיש שהוא עלול לחזור לחטאיו הראשונים יצייר בדעתו כאילו שהוא "ככלב שב על קיאו".</w:t>
      </w:r>
    </w:p>
    <w:p w14:paraId="1701BC32" w14:textId="77777777" w:rsidR="00976774" w:rsidRPr="00B73DAE" w:rsidRDefault="00976774" w:rsidP="00CA6202">
      <w:pPr>
        <w:rPr>
          <w:rtl/>
        </w:rPr>
      </w:pPr>
      <w:r w:rsidRPr="00B73DAE">
        <w:rPr>
          <w:rtl/>
        </w:rPr>
        <w:t>הרב דסלר מציע להיות תמיד בבחינת "השכם להרגו". יש לאדם להקדים את ציורי הקדושה לציורי החטא, כי הראשון בציור מנצח. ואם ממתין עד רגע הניסיון, אז אין לציורי הקדושה כוח. וכפי שאומרים חז"ל: "בשעת היצר הרע לא ניכר לו היצר הטוב" (נדרים, לב).</w:t>
      </w:r>
    </w:p>
    <w:p w14:paraId="389D94A5" w14:textId="77777777" w:rsidR="00976774" w:rsidRPr="00B73DAE" w:rsidRDefault="00976774" w:rsidP="00CA6202">
      <w:pPr>
        <w:rPr>
          <w:rtl/>
        </w:rPr>
      </w:pPr>
      <w:r w:rsidRPr="00B73DAE">
        <w:rPr>
          <w:rtl/>
        </w:rPr>
        <w:t>לפנינו כלי רב עוצמה. נקדים ונצייר במוחנו ציורים של קדושה עוד לפני שציורי החטא יבצבצו. נחשוב בנוסף לאמור על מאמר חז"ל, משנה שזכורה לנו בעל פה, בירור הלכתי, או אפילו נאום תורני שלנו, וכך נברח מאזור החטא לאזור הקדושה.</w:t>
      </w:r>
    </w:p>
    <w:p w14:paraId="105C468D" w14:textId="77777777" w:rsidR="00976774" w:rsidRPr="00B73DAE" w:rsidRDefault="00976774" w:rsidP="00CA6202">
      <w:pPr>
        <w:rPr>
          <w:rtl/>
        </w:rPr>
      </w:pPr>
      <w:r w:rsidRPr="00B73DAE">
        <w:rPr>
          <w:rtl/>
        </w:rPr>
        <w:t>יסוד נוסף לומד הרב דסלר מרבי עקיבא שאמר (ברכות, סא): "כל ימי הייתי מצטער על פסוק זה, מתי יבוא לידי ואקיימנו, בכל נפשך אפילו נוטל את נפשך", עד שכשסרקו את גופו יכול היה לקרוא קריאת שמע ולקבל עול מלכות שמיים באהבה. רבי עקיבא הסביר, שאם הניסיון היה בא פתאום, לא היה יכול לעמוד בו, אך הוא הכין את עצמו כל ימיו לכך, על ידי שדמיין בציורים מוחשיים את המצווה למות על קידוש ה'.</w:t>
      </w:r>
    </w:p>
    <w:p w14:paraId="3F0B4313" w14:textId="77777777" w:rsidR="00976774" w:rsidRPr="00B73DAE" w:rsidRDefault="00976774" w:rsidP="00CA6202">
      <w:pPr>
        <w:rPr>
          <w:rtl/>
        </w:rPr>
      </w:pPr>
      <w:r w:rsidRPr="00B73DAE">
        <w:rPr>
          <w:rtl/>
        </w:rPr>
        <w:t>מוסיף הרב דסלר (שם): "מזה נלמד עצה נפלאה... שיכוון בדמיונו הרבה פעמים לפני בוא הניסיון את ציור הניסיון ועמידתו בו. ומעלה בליבו כל הטעמים והטענות שהוא משתמש בהן כדי לכבוש את יצרו".</w:t>
      </w:r>
    </w:p>
    <w:p w14:paraId="2E18FE0E" w14:textId="77777777" w:rsidR="00976774" w:rsidRPr="009E4C6A" w:rsidRDefault="00976774" w:rsidP="00CA6202">
      <w:pPr>
        <w:rPr>
          <w:rtl/>
        </w:rPr>
      </w:pPr>
      <w:r w:rsidRPr="00B73DAE">
        <w:rPr>
          <w:rtl/>
        </w:rPr>
        <w:t>סוף דבר: כנגד דמיון החטא הדוחק, נקדים להשתמש בדמיון ההופכי, דמיון הקדושה. כמו כן, נתאמן שוב ושוב בדמיוננו כיצד נתמודד בעת הניסיון העתידי.</w:t>
      </w:r>
    </w:p>
    <w:p w14:paraId="5DF7D600" w14:textId="391EDA50" w:rsidR="00CB5304" w:rsidRPr="000960F0" w:rsidRDefault="00CB5304" w:rsidP="00CA6202">
      <w:pPr>
        <w:pStyle w:val="1"/>
        <w:rPr>
          <w:rtl/>
        </w:rPr>
      </w:pPr>
      <w:r>
        <w:rPr>
          <w:rFonts w:hint="cs"/>
          <w:rtl/>
        </w:rPr>
        <w:lastRenderedPageBreak/>
        <w:t>בהר בחוקותי</w:t>
      </w:r>
      <w:r w:rsidRPr="000960F0">
        <w:rPr>
          <w:rFonts w:hint="cs"/>
          <w:rtl/>
        </w:rPr>
        <w:t xml:space="preserve"> </w:t>
      </w:r>
      <w:r w:rsidR="00CE3215">
        <w:rPr>
          <w:rFonts w:hint="cs"/>
          <w:rtl/>
        </w:rPr>
        <w:t>(3)</w:t>
      </w:r>
    </w:p>
    <w:p w14:paraId="395FFCAE" w14:textId="77777777" w:rsidR="00976774" w:rsidRPr="00B73DAE" w:rsidRDefault="00976774" w:rsidP="00CA6202">
      <w:pPr>
        <w:pStyle w:val="2"/>
        <w:rPr>
          <w:rtl/>
        </w:rPr>
      </w:pPr>
      <w:r w:rsidRPr="00B73DAE">
        <w:rPr>
          <w:rtl/>
        </w:rPr>
        <w:t>שכל ודמיון</w:t>
      </w:r>
    </w:p>
    <w:p w14:paraId="326D7741" w14:textId="77777777" w:rsidR="00976774" w:rsidRPr="00A85B82" w:rsidRDefault="00976774" w:rsidP="00CA6202">
      <w:pPr>
        <w:pStyle w:val="3"/>
        <w:rPr>
          <w:rtl/>
        </w:rPr>
      </w:pPr>
      <w:r w:rsidRPr="00A85B82">
        <w:rPr>
          <w:rtl/>
        </w:rPr>
        <w:t>התמודדות מול דמיון החטא – חלק ב'</w:t>
      </w:r>
    </w:p>
    <w:p w14:paraId="7FCDCAA3" w14:textId="66BE6834" w:rsidR="00895A16" w:rsidRDefault="00895A16" w:rsidP="00CA6202">
      <w:pPr>
        <w:pStyle w:val="4"/>
      </w:pPr>
      <w:r>
        <w:rPr>
          <w:rFonts w:hint="cs"/>
          <w:rtl/>
        </w:rPr>
        <w:t>גיליון 114</w:t>
      </w:r>
    </w:p>
    <w:p w14:paraId="14E3D650" w14:textId="77777777" w:rsidR="00895A16" w:rsidRDefault="00895A16" w:rsidP="00CA6202">
      <w:pPr>
        <w:pStyle w:val="af"/>
      </w:pPr>
      <w:r>
        <w:rPr>
          <w:rtl/>
        </w:rPr>
        <w:t>תגיות:</w:t>
      </w:r>
    </w:p>
    <w:p w14:paraId="7B4043B4" w14:textId="77777777" w:rsidR="00976774" w:rsidRPr="00B73DAE" w:rsidRDefault="00976774" w:rsidP="00CA6202">
      <w:pPr>
        <w:rPr>
          <w:rtl/>
        </w:rPr>
      </w:pPr>
      <w:r w:rsidRPr="00B73DAE">
        <w:rPr>
          <w:rtl/>
        </w:rPr>
        <w:t>במאמר הקודם עסקנו בכלים להתמודדות עם דמיונות החטא. הבאנו את שיטתו של הסבא מקלם זצ"ל, שמול כוח הדמיון השלילי, יש להיאבק בעזרת דמיון נגדי. הפעם נבקש לתת מקום לשיטה נוספת שמלמד מייסד תנועת המוסר, רבי ישראל מסלנט זצ"ל; והיא להתמודד מול דמיון החטא בעזרת הפעלת השכל ושימוש בכלי ההיגיון.</w:t>
      </w:r>
    </w:p>
    <w:p w14:paraId="6B723BFC" w14:textId="77777777" w:rsidR="00976774" w:rsidRPr="00B73DAE" w:rsidRDefault="00976774" w:rsidP="00CA6202">
      <w:pPr>
        <w:rPr>
          <w:rtl/>
        </w:rPr>
      </w:pPr>
      <w:r w:rsidRPr="00B73DAE">
        <w:rPr>
          <w:rtl/>
        </w:rPr>
        <w:t>הכול מבינים שכוחו המפתה של הדמיון – הוא בכך שאף שמתחיל במחשבה קטנה, סופו שגדל ומתעצם, עד שהאדם נשאב לתוך מעגל של חטא, וכדברי חז"ל בתלמוד הבבלי (שבת קה, ע"א): "כך היא אומנותו של יצר הרע, היום אומר לו עשה כך, ומחר אומר לו עשה כך, עד שאומר לו עבוד עבודה זרה והולך ועובד". הדמיון מתחיל בהיתרים קטנים, שעלולים עם הזמן להפיל את האדם לבור גדול. ולכן הדרך לעצור אותו, היא לתפוס את המחשבה בתחילתה, ולשלוט בה לפני שתתעצם.</w:t>
      </w:r>
    </w:p>
    <w:p w14:paraId="18742C75" w14:textId="77777777" w:rsidR="00976774" w:rsidRPr="00B73DAE" w:rsidRDefault="00976774" w:rsidP="00CA6202">
      <w:pPr>
        <w:rPr>
          <w:rtl/>
        </w:rPr>
      </w:pPr>
      <w:r w:rsidRPr="00B73DAE">
        <w:rPr>
          <w:rtl/>
        </w:rPr>
        <w:t>אחת הדרכים העוצמתיות להתמודד עם אשליית החטא היא הישענות על השכל – כלומר, הפעלת חשיבה בהירה, קרה ומושכלת אל מול פיתויי הדמיון. הדמיון יכול להוליך שולל: הוא יוצר תמונות קסומות של החטא, ממסגר אותו כהרפתקה מסקרנת או כמילוי חסר קיומי. במקרים רבים, הדמיון אף מטשטש את ההשלכות השליליות של המעשה, מצדיק אותו ומציג אותו כ'לא נורא'.</w:t>
      </w:r>
    </w:p>
    <w:p w14:paraId="3BDA4C5C" w14:textId="77777777" w:rsidR="00976774" w:rsidRPr="00B73DAE" w:rsidRDefault="00976774" w:rsidP="00CA6202">
      <w:pPr>
        <w:rPr>
          <w:rtl/>
        </w:rPr>
      </w:pPr>
      <w:r w:rsidRPr="00B73DAE">
        <w:rPr>
          <w:rtl/>
        </w:rPr>
        <w:t>השכל, לעומת זאת, מסוגל לחשוף את המציאות כפי שהיא. הוא מנתח עובדות, משקלל תוצאות, ומזכיר לאדם את ערכיו האמיתיים. כאשר האדם בוחר להישען על השכל ולא להיסחף אחר גלי הדמיון, הוא מעניק לעצמו כלי עוצמתי לעמוד בניסיון. כל זאת בתנאי שהאדם מחנך את עצמו להיות שליט על עצמו.</w:t>
      </w:r>
    </w:p>
    <w:p w14:paraId="40B046AE" w14:textId="77777777" w:rsidR="00976774" w:rsidRPr="00B73DAE" w:rsidRDefault="00976774" w:rsidP="00CA6202">
      <w:pPr>
        <w:rPr>
          <w:rtl/>
        </w:rPr>
      </w:pPr>
      <w:r w:rsidRPr="00B73DAE">
        <w:rPr>
          <w:rtl/>
        </w:rPr>
        <w:t>וכך אומר רבי ישראל מסלנט: "מידינו הוא, בכוחנו להרחיקו [את הדמיון האסור], בתתנו אוזן קשבת אל השכל, להשכיל על דבר אמת, לחשב שכר עבירה נגד הפסדה" ('אור ישראל'). אומנם החטא נראה מפתה ברגע זה, אך מה יהיו השלכותיו? כיצד ארגיש לאחר המעשה? האם זה באמת יועיל לי, או שמא יגרום לי לנזק רוחני, רגשי ואפילו פיזי?</w:t>
      </w:r>
    </w:p>
    <w:p w14:paraId="45945235" w14:textId="77777777" w:rsidR="00976774" w:rsidRPr="00B73DAE" w:rsidRDefault="00976774" w:rsidP="00CA6202">
      <w:pPr>
        <w:rPr>
          <w:rtl/>
        </w:rPr>
      </w:pPr>
      <w:r w:rsidRPr="00B73DAE">
        <w:rPr>
          <w:rtl/>
        </w:rPr>
        <w:t>יוסף הצדיק היה במצב של פיתוי חזק מאוד מול אשת פוטיפר. אז הוא השתמש בשכלו כדי להתגבר על הניסיון. ״באותה שעה באתה דיוקנו של אביו ונראתה לו בחלון, אמר לו יוסף, עתידין אחיך שיכתבו על אבני אפוד ואתה ביניהם, רצונך שיימחה שמך מביניהם?!" (סוטה לו) כאן שם יוסף את השיקול ההגיוני של ההשלכות הרוחניות והמעשיות של החטא, וכך הצליח להימנע מלחטוא.</w:t>
      </w:r>
    </w:p>
    <w:p w14:paraId="6622A2A7" w14:textId="77777777" w:rsidR="00976774" w:rsidRPr="00B73DAE" w:rsidRDefault="00976774" w:rsidP="00CA6202">
      <w:pPr>
        <w:rPr>
          <w:rtl/>
        </w:rPr>
      </w:pPr>
      <w:r w:rsidRPr="00B73DAE">
        <w:rPr>
          <w:rtl/>
        </w:rPr>
        <w:t>הרמב"ם מדגיש שמעלת האדם היא בהפעלת השכל כדי לרסן את יצריו ודמיונותיו. הדמיון, קובע הרמב"ם, הוא המקור לשגיאות מוסריות ואמוניות. (מורה נבוכים א, עג). "דע... שהדמיון מצוי לרוב בעלי-החיים, ופעולת הדמיון אינה פעולת השכל אלא היפוכה".</w:t>
      </w:r>
    </w:p>
    <w:p w14:paraId="59C6D3FB" w14:textId="77777777" w:rsidR="00976774" w:rsidRPr="00B73DAE" w:rsidRDefault="00976774" w:rsidP="00CA6202">
      <w:pPr>
        <w:rPr>
          <w:rtl/>
        </w:rPr>
      </w:pPr>
      <w:r w:rsidRPr="00B73DAE">
        <w:rPr>
          <w:rtl/>
        </w:rPr>
        <w:t>וכך מורה רבי נחמן מברסלב: "צריך כל אדם להוציא את עצמו מהמדמה [מהדמיונות], ולעלות על השכל" (ליקוטי מוהר"ן, חלק א, כה, א).</w:t>
      </w:r>
    </w:p>
    <w:p w14:paraId="3BBF32EE" w14:textId="77777777" w:rsidR="00976774" w:rsidRPr="00B73DAE" w:rsidRDefault="00976774" w:rsidP="00CA6202">
      <w:pPr>
        <w:rPr>
          <w:rtl/>
        </w:rPr>
      </w:pPr>
      <w:r w:rsidRPr="00B73DAE">
        <w:rPr>
          <w:rtl/>
        </w:rPr>
        <w:t>אכן, כוחו של השכל חזק פחות מזה של הרגש, אך כשמתרגלים בעקביות להשליט את השכל האלוקי על שכלנו שלנו, ניתן ביתר קלות לשלוט על הדמיון.</w:t>
      </w:r>
    </w:p>
    <w:p w14:paraId="7947AE8F" w14:textId="0D543184" w:rsidR="00CB5304" w:rsidRPr="000960F0" w:rsidRDefault="00CB5304" w:rsidP="00CA6202">
      <w:pPr>
        <w:pStyle w:val="1"/>
        <w:rPr>
          <w:rtl/>
        </w:rPr>
      </w:pPr>
      <w:r>
        <w:rPr>
          <w:rFonts w:hint="cs"/>
          <w:rtl/>
        </w:rPr>
        <w:lastRenderedPageBreak/>
        <w:t>במדבר</w:t>
      </w:r>
      <w:r w:rsidRPr="000960F0">
        <w:rPr>
          <w:rFonts w:hint="cs"/>
          <w:rtl/>
        </w:rPr>
        <w:t xml:space="preserve"> </w:t>
      </w:r>
      <w:r w:rsidR="00CE3215">
        <w:rPr>
          <w:rFonts w:hint="cs"/>
          <w:rtl/>
        </w:rPr>
        <w:t>(3)</w:t>
      </w:r>
    </w:p>
    <w:p w14:paraId="6F7AEA49" w14:textId="77777777" w:rsidR="00976774" w:rsidRPr="00B73DAE" w:rsidRDefault="00976774" w:rsidP="00CA6202">
      <w:pPr>
        <w:pStyle w:val="2"/>
        <w:rPr>
          <w:rtl/>
        </w:rPr>
      </w:pPr>
      <w:r w:rsidRPr="00B73DAE">
        <w:rPr>
          <w:rtl/>
        </w:rPr>
        <w:t>התגלות האמת</w:t>
      </w:r>
    </w:p>
    <w:p w14:paraId="597AF38B" w14:textId="77777777" w:rsidR="00976774" w:rsidRPr="00A85B82" w:rsidRDefault="00976774" w:rsidP="00CA6202">
      <w:pPr>
        <w:pStyle w:val="3"/>
        <w:rPr>
          <w:rtl/>
        </w:rPr>
      </w:pPr>
      <w:r w:rsidRPr="00A85B82">
        <w:rPr>
          <w:rtl/>
        </w:rPr>
        <w:t>המוסר האלוקי מול המוסר האנושי</w:t>
      </w:r>
    </w:p>
    <w:p w14:paraId="31B071D3" w14:textId="0ACDB7C4" w:rsidR="00895A16" w:rsidRDefault="00895A16" w:rsidP="00CA6202">
      <w:pPr>
        <w:pStyle w:val="4"/>
      </w:pPr>
      <w:r>
        <w:rPr>
          <w:rFonts w:hint="cs"/>
          <w:rtl/>
        </w:rPr>
        <w:t>גיליון 115</w:t>
      </w:r>
    </w:p>
    <w:p w14:paraId="590B8ACF" w14:textId="77777777" w:rsidR="00895A16" w:rsidRDefault="00895A16" w:rsidP="00CA6202">
      <w:pPr>
        <w:pStyle w:val="af"/>
      </w:pPr>
      <w:r>
        <w:rPr>
          <w:rtl/>
        </w:rPr>
        <w:t>תגיות:</w:t>
      </w:r>
    </w:p>
    <w:p w14:paraId="5CDE139B" w14:textId="77777777" w:rsidR="00976774" w:rsidRPr="00B73DAE" w:rsidRDefault="00976774" w:rsidP="00CA6202">
      <w:pPr>
        <w:rPr>
          <w:rtl/>
        </w:rPr>
      </w:pPr>
      <w:r w:rsidRPr="00B73DAE">
        <w:rPr>
          <w:rtl/>
        </w:rPr>
        <w:t>מעמד הר סיני, בו "כל העם רואים את הקולות", מהווה מפגש יחיד מסוגו בין המין האנושי לבין האלוקות, בין האדם לבין האמת העליונה. למתן התורה, מלבד היותו היום שבו נהיינו לעם, יש גם משמעות לאנושות כולה מבחינה מוסרית, נפשית ופילוסופית.</w:t>
      </w:r>
    </w:p>
    <w:p w14:paraId="4EA301AA" w14:textId="77777777" w:rsidR="00976774" w:rsidRPr="00B73DAE" w:rsidRDefault="00976774" w:rsidP="00CA6202">
      <w:pPr>
        <w:rPr>
          <w:rtl/>
        </w:rPr>
      </w:pPr>
      <w:r w:rsidRPr="00B73DAE">
        <w:rPr>
          <w:rtl/>
        </w:rPr>
        <w:t>מעמד הר סיני מציב את הדילמה האנושית הנפוצה ביותר: האם ערכים כמו אמת, חסד, צדק וקדושה נובעים מן האדם, מתרבותו, מהבנתו השכלית או מרגשותיו? או שמא לערכים אלו יש מקור שמיימי, עליון, נצחי – שאינו תלוי ברצון ובחשיבה האנושית אלא קיים מעליו?</w:t>
      </w:r>
    </w:p>
    <w:p w14:paraId="5E83C739" w14:textId="77777777" w:rsidR="00976774" w:rsidRPr="00B73DAE" w:rsidRDefault="00976774" w:rsidP="00CA6202">
      <w:pPr>
        <w:rPr>
          <w:rtl/>
        </w:rPr>
      </w:pPr>
      <w:r w:rsidRPr="00B73DAE">
        <w:rPr>
          <w:rtl/>
        </w:rPr>
        <w:t>במאה השנים האחרונות התחזקה בקרב הוגים מערביים תפיסה אנתרופוצנטרית (מהמילה 'אנתרופוס' – אדם). לפי גישה זו, האדם קובע את המוסר. מה שמרגיש מוסרי – הוא מוסרי. מה שמתקבל תרבותית – נכון. ומה שנחשב 'לא מוסרי' בעבר – ניתן לבטל או לעצב מחדש לפי 'הקדמה', 'הרוח החדשה' או ה'אופנה הזמנית'.</w:t>
      </w:r>
    </w:p>
    <w:p w14:paraId="132D3C2A" w14:textId="77777777" w:rsidR="00A85B82" w:rsidRDefault="00976774" w:rsidP="00CA6202">
      <w:pPr>
        <w:rPr>
          <w:rtl/>
        </w:rPr>
      </w:pPr>
      <w:r w:rsidRPr="00B73DAE">
        <w:rPr>
          <w:rtl/>
        </w:rPr>
        <w:t>גישה זו מעלה קושי מהותי: אם כל אדם קובע את המוסר בעצמו – כיצד נבחין בין טוב לרע כשיתנגשו תפיסות שונות? מנהיג הרייך השלישי ימ"ש, פעל מתוך "תחושת שליחות מוסרית". אל קפונה, ראש המאפיה הנודע, ראה את עצמו כאדם בעל ערכים מוסריים.</w:t>
      </w:r>
    </w:p>
    <w:p w14:paraId="1AD314FC" w14:textId="5117A54C" w:rsidR="00976774" w:rsidRPr="00B73DAE" w:rsidRDefault="00976774" w:rsidP="00CA6202">
      <w:pPr>
        <w:rPr>
          <w:rtl/>
        </w:rPr>
      </w:pPr>
      <w:r w:rsidRPr="00B73DAE">
        <w:rPr>
          <w:rtl/>
        </w:rPr>
        <w:t>יותר ויותר מבינים היום כי היעדר מקור עליון ומוחלט למוסר, מוביל לאנרכיה ערכית. וכפי שכותב הרב שמשון רפאל הירש (בראשית, פ"ו): "כאשר האדם מפסיק לראות את עצמו כנברא בצלם אלוקים, אין גבול למה שהוא עלול להחשיב כ'צודק' בעיניו".</w:t>
      </w:r>
    </w:p>
    <w:p w14:paraId="2ED8D3D4" w14:textId="77777777" w:rsidR="00976774" w:rsidRPr="00B73DAE" w:rsidRDefault="00976774" w:rsidP="00CA6202">
      <w:pPr>
        <w:rPr>
          <w:rtl/>
        </w:rPr>
      </w:pPr>
      <w:r w:rsidRPr="00B73DAE">
        <w:rPr>
          <w:rtl/>
        </w:rPr>
        <w:t>מעמד הר סיני מסמל התגלות של אמת שאינה תלויה באדם ואינה תוצר של התבוננות אנושית, אלא פריצה של קול אלוקי לתוך עולם התוהו. המהר"ל מפראג מדגיש (נתיב התורה), שהמוסר האלוקי הוא היחיד שיכול להיקרא אמת: האדם בטבעו נמשך אחרי הנוח, לא אחרי הטוב. לכן התורה, שאינה תלויה באדם, היא תיקונו היחיד.</w:t>
      </w:r>
    </w:p>
    <w:p w14:paraId="7F7F3564" w14:textId="77777777" w:rsidR="00A85B82" w:rsidRDefault="00976774" w:rsidP="00CA6202">
      <w:pPr>
        <w:rPr>
          <w:rtl/>
        </w:rPr>
      </w:pPr>
      <w:r w:rsidRPr="00B73DAE">
        <w:rPr>
          <w:rtl/>
        </w:rPr>
        <w:t>הפסיכואנליטיקאי קרל יונג, מייסד הפסיכולוגיה האנליטית, טען שהאדם נושא בתוכו "אב טיפוס של האלוקים"; דימוי פנימי של שלמות, טוב ואור. זהו קול שמחפש אמת אלוקית, אך אינו בורא אותה. ויקטור פרנקל, מייסד הלוגותרפיה, אמר בנחרצות (בספרו 'הא-ל הלא מודע'): "יש תת מודע רליגיוזי [דתי] באדם", וגם: "המצפון הוא היסוד האלוקי באדם".</w:t>
      </w:r>
    </w:p>
    <w:p w14:paraId="7ABB9E28" w14:textId="77777777" w:rsidR="00A85B82" w:rsidRDefault="00976774" w:rsidP="00CA6202">
      <w:pPr>
        <w:rPr>
          <w:rtl/>
        </w:rPr>
      </w:pPr>
      <w:r w:rsidRPr="00B73DAE">
        <w:rPr>
          <w:rtl/>
        </w:rPr>
        <w:t>רגע השיא במעמד הר סיני טמון במילים שאמרו ישראל פה אחד: "כל אשר דיבר ה' – נעשה ונשמע". ההקדמה של "נעשה" לפני "נשמע" איננה ביטול של השכל, אלא בחירה רציונאלית עמוקה; להכניע את השכל האנושי לקול האלוקי, מתוך אמון שיש אמת גבוהה משלי.</w:t>
      </w:r>
    </w:p>
    <w:p w14:paraId="02C17431" w14:textId="77777777" w:rsidR="00A85B82" w:rsidRDefault="00976774" w:rsidP="00CA6202">
      <w:pPr>
        <w:rPr>
          <w:rtl/>
        </w:rPr>
      </w:pPr>
      <w:r w:rsidRPr="00B73DAE">
        <w:rPr>
          <w:rtl/>
        </w:rPr>
        <w:t>היהדות מביאה את בשורת היציבות המוסרית למין האנושי: לא משום שהאדם המציא את הטוב, אלא דווקא משום שהוא לא המציא אותו. כמו הירח, כך האדם: אין לו אור משלו – אך יש לו יכולת אדירה לשקף את אורו של הבורא. "תורה צווה לנו משה – מורשה קהילת יעקב". לא המצאה, לא חוויה – מורשה.</w:t>
      </w:r>
    </w:p>
    <w:p w14:paraId="527B86EC" w14:textId="0AAF50F5" w:rsidR="00976774" w:rsidRPr="009E4C6A" w:rsidRDefault="00976774" w:rsidP="00CA6202">
      <w:pPr>
        <w:rPr>
          <w:rtl/>
        </w:rPr>
      </w:pPr>
      <w:r w:rsidRPr="00B73DAE">
        <w:rPr>
          <w:rtl/>
        </w:rPr>
        <w:t>בחג השבועות אנו שבים לעמוד אל מול הר סיני. לא רק כזיכרון היסטורי, אלא כעמדה מוסרית, קיומית ועכשווית: אנו שומעים את קול ה' מדבר מתוך האש, ולא את קול האדם.</w:t>
      </w:r>
    </w:p>
    <w:p w14:paraId="74E06DAC" w14:textId="6397D55E" w:rsidR="00CB5304" w:rsidRPr="000960F0" w:rsidRDefault="00CB5304" w:rsidP="00CA6202">
      <w:pPr>
        <w:pStyle w:val="1"/>
        <w:rPr>
          <w:rtl/>
        </w:rPr>
      </w:pPr>
      <w:r>
        <w:rPr>
          <w:rFonts w:hint="cs"/>
          <w:rtl/>
        </w:rPr>
        <w:lastRenderedPageBreak/>
        <w:t>נשא</w:t>
      </w:r>
      <w:r w:rsidRPr="000960F0">
        <w:rPr>
          <w:rFonts w:hint="cs"/>
          <w:rtl/>
        </w:rPr>
        <w:t xml:space="preserve"> </w:t>
      </w:r>
      <w:r w:rsidR="00CE3215">
        <w:rPr>
          <w:rFonts w:hint="cs"/>
          <w:rtl/>
        </w:rPr>
        <w:t>(3)</w:t>
      </w:r>
    </w:p>
    <w:p w14:paraId="6353C078" w14:textId="77777777" w:rsidR="00976774" w:rsidRPr="00B73DAE" w:rsidRDefault="00976774" w:rsidP="00CA6202">
      <w:pPr>
        <w:pStyle w:val="2"/>
        <w:rPr>
          <w:rtl/>
        </w:rPr>
      </w:pPr>
      <w:r w:rsidRPr="00B73DAE">
        <w:rPr>
          <w:rtl/>
        </w:rPr>
        <w:t>דמיונות שווא</w:t>
      </w:r>
    </w:p>
    <w:p w14:paraId="1F0BA086" w14:textId="77777777" w:rsidR="00976774" w:rsidRPr="001E2B14" w:rsidRDefault="00976774" w:rsidP="00CA6202">
      <w:pPr>
        <w:pStyle w:val="3"/>
        <w:rPr>
          <w:rtl/>
        </w:rPr>
      </w:pPr>
      <w:r w:rsidRPr="001E2B14">
        <w:rPr>
          <w:rtl/>
        </w:rPr>
        <w:t>על תעתועי התודעה הכוזבת</w:t>
      </w:r>
    </w:p>
    <w:p w14:paraId="110FA12A" w14:textId="16EDDAC5" w:rsidR="00895A16" w:rsidRDefault="00895A16" w:rsidP="00CA6202">
      <w:pPr>
        <w:pStyle w:val="4"/>
      </w:pPr>
      <w:r>
        <w:rPr>
          <w:rFonts w:hint="cs"/>
          <w:rtl/>
        </w:rPr>
        <w:t>גיליון 116</w:t>
      </w:r>
    </w:p>
    <w:p w14:paraId="1FA67C43" w14:textId="77777777" w:rsidR="00895A16" w:rsidRDefault="00895A16" w:rsidP="00CA6202">
      <w:pPr>
        <w:pStyle w:val="af"/>
      </w:pPr>
      <w:r>
        <w:rPr>
          <w:rtl/>
        </w:rPr>
        <w:t>תגיות:</w:t>
      </w:r>
    </w:p>
    <w:p w14:paraId="70D4C7A2" w14:textId="77777777" w:rsidR="00A85B82" w:rsidRDefault="00976774" w:rsidP="00CA6202">
      <w:pPr>
        <w:rPr>
          <w:rtl/>
        </w:rPr>
      </w:pPr>
      <w:r w:rsidRPr="001E2B14">
        <w:rPr>
          <w:rtl/>
        </w:rPr>
        <w:t>ניסויים שנערכו באוניברסיטת מקמסטר בקנדה, אנשים התבקשו לדמיין את עצמם אוכלים שוקולד מספר פעמים. אחר כך הוגש להם שוקולד אמיתי. התברר שבשני השלבים נרשמה פעילות מוחית דומה. גם בניסוי אחר, כאשר המשתתפים התבקשו לדמיין צבעים, נרשמה פעילות מוחית דומה לזו שמתרחשת בעת צפייה אמיתית בצבעים.</w:t>
      </w:r>
    </w:p>
    <w:p w14:paraId="44C13CC7" w14:textId="52931D38" w:rsidR="00976774" w:rsidRPr="001E2B14" w:rsidRDefault="00976774" w:rsidP="00CA6202">
      <w:pPr>
        <w:rPr>
          <w:rtl/>
        </w:rPr>
      </w:pPr>
      <w:r w:rsidRPr="001E2B14">
        <w:rPr>
          <w:rtl/>
        </w:rPr>
        <w:t>המסקנה היא, שהמוח אינו מבחין כלל בין חוויה ממשית לחוויה פרי הדמיון. הדמיון עלול לגרום לתגובות פיזיולוגיות כמו זיעה רבה, דופק מהיר, עלייה בלחץ הדם, ולהתשה נפשית, ממש כמו במציאות.</w:t>
      </w:r>
    </w:p>
    <w:p w14:paraId="241C977E" w14:textId="77777777" w:rsidR="00A85B82" w:rsidRDefault="00976774" w:rsidP="00CA6202">
      <w:pPr>
        <w:rPr>
          <w:rtl/>
        </w:rPr>
      </w:pPr>
      <w:r w:rsidRPr="001E2B14">
        <w:rPr>
          <w:rtl/>
        </w:rPr>
        <w:t>'דמיונות שווא' הינם במקרים רבים פרי של צורות חשיבה מופרכות וחסרות היגיון, כמו: 'פלוני שונא אותי ומתנכל לי', 'אלמוני פועל מאחורי גבי', או מחשבות חוזרות של פחד וחרדה, או של חולי או מוות רח"ל. דמיונות אלו מהווים גורם משמעותי ישיר ל: הסתגרות, דאגה, פחד, חרדה, ייאוש, ואף דכאון.</w:t>
      </w:r>
    </w:p>
    <w:p w14:paraId="38637EEC" w14:textId="2DFB7DF9" w:rsidR="00976774" w:rsidRPr="001E2B14" w:rsidRDefault="00976774" w:rsidP="00CA6202">
      <w:pPr>
        <w:rPr>
          <w:rtl/>
        </w:rPr>
      </w:pPr>
      <w:r w:rsidRPr="001E2B14">
        <w:rPr>
          <w:rtl/>
        </w:rPr>
        <w:t>מתברר כי דמיונות שווא פוקדים את הטיפשים והחכמים כאחד. ומפליא לדעת שהחכמים סובלים אף יותר, וכפי שכותב רבי צדוק הכהן מלובלין: "כפי יתרון הדעת והחוכמה שבאדם כך מתגברים לעומתן הדמיונות במוחו וליבו" (צדקת הצדיק ריט).</w:t>
      </w:r>
    </w:p>
    <w:p w14:paraId="5C08E6F2" w14:textId="4B5E9071" w:rsidR="00976774" w:rsidRPr="001E2B14" w:rsidRDefault="00976774" w:rsidP="00FD7D35">
      <w:pPr>
        <w:rPr>
          <w:rtl/>
        </w:rPr>
      </w:pPr>
      <w:r w:rsidRPr="001E2B14">
        <w:rPr>
          <w:rtl/>
        </w:rPr>
        <w:t>במקרי קצה של מחשבות שווא, אנשים סובלים מפרנויה. מחשבות שווא נחשבות פתולוגיות כאשר מתקיימים כל שלושת התנאים הבאים: 1. המחשבות חוזרות ונשנות לאורך זמן.</w:t>
      </w:r>
      <w:r w:rsidR="00FD7D35">
        <w:rPr>
          <w:rFonts w:hint="cs"/>
          <w:rtl/>
        </w:rPr>
        <w:t xml:space="preserve"> </w:t>
      </w:r>
      <w:r w:rsidRPr="001E2B14">
        <w:rPr>
          <w:rtl/>
        </w:rPr>
        <w:t>2. הן אינן ניתנות להפרכה, גם מול ראיות ברורות. 3. הן גורמות למצוקה או פוגעות בתפקוד היומיומי. אבל לא בהן עסקינן כאן.</w:t>
      </w:r>
    </w:p>
    <w:p w14:paraId="5C90A921" w14:textId="77777777" w:rsidR="00976774" w:rsidRPr="001E2B14" w:rsidRDefault="00976774" w:rsidP="00CA6202">
      <w:pPr>
        <w:rPr>
          <w:rtl/>
        </w:rPr>
      </w:pPr>
      <w:r w:rsidRPr="001E2B14">
        <w:rPr>
          <w:rtl/>
        </w:rPr>
        <w:t>דמיון שווא מפותח יכול לגרום לאדם לפרש סיטואציות באופן שגוי. הוא מייחס כוונות רעות לאחרים על בסיס תחושה פנימית: 'הוא מתעלם ממני בכוונה'; 'הוא כועס עליי בגלל מה שאמרתי אתמול', 'אני מרגיש שהוא שונא אותי'. האדם משלים פרטים בדמיונו, וכך יוצר מציאות פנימית שגויה, שמובילה לקונפליקטים מיותרים, ירידה בערך העצמי, קנאה ותסכול.</w:t>
      </w:r>
    </w:p>
    <w:p w14:paraId="4A1E796C" w14:textId="77777777" w:rsidR="00A85B82" w:rsidRDefault="00976774" w:rsidP="00CA6202">
      <w:pPr>
        <w:rPr>
          <w:rtl/>
        </w:rPr>
      </w:pPr>
      <w:r w:rsidRPr="001E2B14">
        <w:rPr>
          <w:rtl/>
        </w:rPr>
        <w:t>לפעמים הדמיון גורם אף לקבלת החלטות ולתגובות על פי תסריט מדומיין – במקום לפי עובדות. למשל: אדם עלול לוותר על הזדמנות נהדרת רק בגלל שהוא דמיין שהוא "ייכשל בכל מקרה". אדם עלול להיכנס לעימות מתוך מחשבות שווא. לעיתים האדם שוקע בעולם דמיוני, ובורח מלהתמודד עם בעיותיו.</w:t>
      </w:r>
    </w:p>
    <w:p w14:paraId="28976A3D" w14:textId="77EC9509" w:rsidR="00976774" w:rsidRPr="001E2B14" w:rsidRDefault="00976774" w:rsidP="00CA6202">
      <w:pPr>
        <w:rPr>
          <w:rtl/>
        </w:rPr>
      </w:pPr>
      <w:r w:rsidRPr="001E2B14">
        <w:rPr>
          <w:rtl/>
        </w:rPr>
        <w:t>רבי יוסף יוזל הורוויץ זצ"ל, 'הסבא מנוברדוק' כותב ('מדרגת האדם', פרק ז): "וזה מצוי בכל אדם שחושב רק כי חברו הגיע לחפצו והוא לא, וגם חברו חושב כך על חברו. וזהו רק דמיון כוזב".</w:t>
      </w:r>
    </w:p>
    <w:p w14:paraId="3D9E2048" w14:textId="77777777" w:rsidR="00A85B82" w:rsidRDefault="00976774" w:rsidP="00CA6202">
      <w:pPr>
        <w:rPr>
          <w:rtl/>
        </w:rPr>
      </w:pPr>
      <w:r w:rsidRPr="001E2B14">
        <w:rPr>
          <w:rtl/>
        </w:rPr>
        <w:t>נוכל לראות דוגמאות מעין אלו בתורה: האחים מדמיינים שיוסף מתנשא עליהם ורוצה למשול בהם. מחשבת השווא הזו מביאה אותם למכור את אחיהם.</w:t>
      </w:r>
    </w:p>
    <w:p w14:paraId="702DBC59" w14:textId="0E250785" w:rsidR="00976774" w:rsidRPr="001E2B14" w:rsidRDefault="00976774" w:rsidP="00CA6202">
      <w:pPr>
        <w:rPr>
          <w:rtl/>
        </w:rPr>
      </w:pPr>
      <w:r w:rsidRPr="001E2B14">
        <w:rPr>
          <w:rtl/>
        </w:rPr>
        <w:t>המרגלים הרגישו תחושת חוסר ערך לעומת יושבי הארץ, "ונהי בעינינו כחגבים, וכן היינו בעיניהם". זו לא הייתה עובדה, אלא מחשבת שווא.</w:t>
      </w:r>
    </w:p>
    <w:p w14:paraId="709D8384" w14:textId="77777777" w:rsidR="00A85B82" w:rsidRDefault="00976774" w:rsidP="00CA6202">
      <w:pPr>
        <w:rPr>
          <w:rtl/>
        </w:rPr>
      </w:pPr>
      <w:r w:rsidRPr="001E2B14">
        <w:rPr>
          <w:rtl/>
        </w:rPr>
        <w:t>חז"ל תיארו את כוחה ההרסני של המחשבה המתעתעת במאמרם הידוע: "אין אדם חוטא אלא אם כן נכנסה בו רוח שטות" (סוטה ג). 'רוח שטות' – עיוות של התפיסה השכלית, הנובע מהשתלטות הדמיון על ההיגיון.</w:t>
      </w:r>
    </w:p>
    <w:p w14:paraId="74EF58C2" w14:textId="76492F03" w:rsidR="00976774" w:rsidRPr="009E4C6A" w:rsidRDefault="00976774" w:rsidP="00CA6202">
      <w:pPr>
        <w:rPr>
          <w:rtl/>
        </w:rPr>
      </w:pPr>
      <w:r w:rsidRPr="00B73DAE">
        <w:rPr>
          <w:rtl/>
        </w:rPr>
        <w:t>חלק מעבודתנו הרוחנית היא לסנן את הדמיון, להחזיר את המבט למציאות ולאמת. להיגמל מאותה מסכת ייסורים של מחשבות שווא, ולאמץ דפוס חשיבה חיובי ואופטימי.</w:t>
      </w:r>
    </w:p>
    <w:p w14:paraId="1D2D0ECD" w14:textId="77777777" w:rsidR="00976774" w:rsidRPr="00B73DAE" w:rsidRDefault="00976774" w:rsidP="00CA6202">
      <w:pPr>
        <w:rPr>
          <w:rtl/>
        </w:rPr>
      </w:pPr>
    </w:p>
    <w:p w14:paraId="4CEAC56F" w14:textId="12312015" w:rsidR="00CB5304" w:rsidRPr="000960F0" w:rsidRDefault="00CB5304" w:rsidP="00CA6202">
      <w:pPr>
        <w:pStyle w:val="1"/>
        <w:rPr>
          <w:rtl/>
        </w:rPr>
      </w:pPr>
      <w:r>
        <w:rPr>
          <w:rFonts w:hint="cs"/>
          <w:rtl/>
        </w:rPr>
        <w:lastRenderedPageBreak/>
        <w:t>בהעלותך</w:t>
      </w:r>
      <w:r w:rsidRPr="000960F0">
        <w:rPr>
          <w:rFonts w:hint="cs"/>
          <w:rtl/>
        </w:rPr>
        <w:t xml:space="preserve"> </w:t>
      </w:r>
      <w:r w:rsidR="00CE3215">
        <w:rPr>
          <w:rFonts w:hint="cs"/>
          <w:rtl/>
        </w:rPr>
        <w:t>(3)</w:t>
      </w:r>
    </w:p>
    <w:p w14:paraId="0E0CE539" w14:textId="77777777" w:rsidR="00976774" w:rsidRPr="00B73DAE" w:rsidRDefault="00976774" w:rsidP="00CA6202">
      <w:pPr>
        <w:pStyle w:val="2"/>
        <w:rPr>
          <w:rtl/>
        </w:rPr>
      </w:pPr>
      <w:r w:rsidRPr="00B73DAE">
        <w:rPr>
          <w:rtl/>
        </w:rPr>
        <w:t>סוף לדמיון</w:t>
      </w:r>
    </w:p>
    <w:p w14:paraId="1FC26FEF" w14:textId="77777777" w:rsidR="00976774" w:rsidRPr="00B73DAE" w:rsidRDefault="00976774" w:rsidP="00CA6202">
      <w:pPr>
        <w:pStyle w:val="3"/>
        <w:rPr>
          <w:rtl/>
        </w:rPr>
      </w:pPr>
      <w:r w:rsidRPr="00B73DAE">
        <w:rPr>
          <w:rtl/>
        </w:rPr>
        <w:t>הדרך לשליטה בדמיונות שווא</w:t>
      </w:r>
    </w:p>
    <w:p w14:paraId="3DEE6666" w14:textId="3BAD57E1" w:rsidR="00895A16" w:rsidRDefault="00895A16" w:rsidP="00CA6202">
      <w:pPr>
        <w:pStyle w:val="4"/>
      </w:pPr>
      <w:r>
        <w:rPr>
          <w:rFonts w:hint="cs"/>
          <w:rtl/>
        </w:rPr>
        <w:t>גיליון 117</w:t>
      </w:r>
    </w:p>
    <w:p w14:paraId="7DDB1EAF" w14:textId="77777777" w:rsidR="00895A16" w:rsidRDefault="00895A16" w:rsidP="00CA6202">
      <w:pPr>
        <w:pStyle w:val="af"/>
      </w:pPr>
      <w:r>
        <w:rPr>
          <w:rtl/>
        </w:rPr>
        <w:t>תגיות:</w:t>
      </w:r>
    </w:p>
    <w:p w14:paraId="4675CE9F" w14:textId="77777777" w:rsidR="00A85B82" w:rsidRDefault="00976774" w:rsidP="00CA6202">
      <w:pPr>
        <w:rPr>
          <w:rtl/>
        </w:rPr>
      </w:pPr>
      <w:r w:rsidRPr="001E2B14">
        <w:rPr>
          <w:rtl/>
        </w:rPr>
        <w:t>במאמר הקודם בסדרה, הסברנו את מהותו של הדמיון הכוזב המכה וחובט שוב ושוב. בפרק זה נציג בקצרה 13 עצות מעשיות להתמודדות עם דמיונות שווא:</w:t>
      </w:r>
    </w:p>
    <w:p w14:paraId="7F64AEAE" w14:textId="65CB61DA" w:rsidR="00976774" w:rsidRPr="001E2B14" w:rsidRDefault="00976774" w:rsidP="00CA6202">
      <w:pPr>
        <w:rPr>
          <w:rtl/>
        </w:rPr>
      </w:pPr>
      <w:r w:rsidRPr="001E2B14">
        <w:rPr>
          <w:rtl/>
        </w:rPr>
        <w:t>1. לבטוח בהשי"ת – לחזק את ידיעתו בהשגחת הבורא על כל המעשים ועל כל פרט ופרט. כאשר האדם שם את מבטחו בהשי"ת, הרי שממילא אין מקום לדאגה, פחד ולשאר החששות.</w:t>
      </w:r>
    </w:p>
    <w:p w14:paraId="68770892" w14:textId="77777777" w:rsidR="00A85B82" w:rsidRDefault="00976774" w:rsidP="00CA6202">
      <w:pPr>
        <w:rPr>
          <w:rtl/>
        </w:rPr>
      </w:pPr>
      <w:r w:rsidRPr="001E2B14">
        <w:rPr>
          <w:rtl/>
        </w:rPr>
        <w:t>2. הסחת דעת - שלמה המלך כותב במשלי: "דאגה בלב איש ישחנה" ופירשו חז"ל (סנהדרין ק, ע"ב): "יסיחנה מדעתו". כלומר, להסיט את המחשבה למחוזות אחרים; כגון חשיבה על רעיונות, פעולות, עצמים, אירועים אחרים וכדומה.</w:t>
      </w:r>
    </w:p>
    <w:p w14:paraId="7EB6AD09" w14:textId="77777777" w:rsidR="00A85B82" w:rsidRDefault="00976774" w:rsidP="00CA6202">
      <w:pPr>
        <w:rPr>
          <w:rtl/>
        </w:rPr>
      </w:pPr>
      <w:r w:rsidRPr="001E2B14">
        <w:rPr>
          <w:rtl/>
        </w:rPr>
        <w:t>3. להשיח את מחשבותיו בפני אדם אחר - פירוש נוסף לפסוק הנזכר לעיל המובא בדברי חז"ל: לגולל ולספר את 'מחשבות השווא' בפני אדם חכם. לרוב, עצם הדיבור מגלה שהדמיון או הפחד הינו מוגזם ולא מוצדק.</w:t>
      </w:r>
    </w:p>
    <w:p w14:paraId="7B456538" w14:textId="77777777" w:rsidR="00A85B82" w:rsidRDefault="00976774" w:rsidP="00CA6202">
      <w:pPr>
        <w:rPr>
          <w:rtl/>
        </w:rPr>
      </w:pPr>
      <w:r w:rsidRPr="001E2B14">
        <w:rPr>
          <w:rtl/>
        </w:rPr>
        <w:t>4. לזלזל במחשבה המדומיינת – זהו הפירוש הפשוט למילה "יַשְׁחֶנָּה", היינו, ישפילנה. ברגע שהוא לא מייחס חשיבות רבה לדאגה, ולא עוד, אלא שמזלזל בה, הרי שהדאגה תיחלש ועם הזמן אף תסור ממנו.</w:t>
      </w:r>
    </w:p>
    <w:p w14:paraId="1CBC48B2" w14:textId="41191B9E" w:rsidR="00976774" w:rsidRPr="001E2B14" w:rsidRDefault="00976774" w:rsidP="00CA6202">
      <w:pPr>
        <w:rPr>
          <w:rtl/>
        </w:rPr>
      </w:pPr>
      <w:r w:rsidRPr="001E2B14">
        <w:rPr>
          <w:rtl/>
        </w:rPr>
        <w:t>5. לפתח מודעות עצמית – להיות מודע לכך שהאדם נוטה לדמיונות, לחרדות ולחשדנות, ולהבין שדמיון שווא הוא חלק מהמבנה הרגשי של האדם. זו לא המציאות, אלא דפוס חשיבה שגוי, ולכן אין להתפעל ממחשבה זו ולא להיתפס לפחדים בעטיה.</w:t>
      </w:r>
    </w:p>
    <w:p w14:paraId="7E3D8D75" w14:textId="77777777" w:rsidR="00976774" w:rsidRPr="001E2B14" w:rsidRDefault="00976774" w:rsidP="00CA6202">
      <w:pPr>
        <w:rPr>
          <w:rtl/>
        </w:rPr>
      </w:pPr>
      <w:r w:rsidRPr="001E2B14">
        <w:rPr>
          <w:rtl/>
        </w:rPr>
        <w:t>6. חמלה עצמית - אין להיגרר להאשמה עצמית. יש לקבל את הנטייה האישית לדמיונות. זה אנושי. אך במקביל, יש לבחור שלא להיכנע להם.</w:t>
      </w:r>
    </w:p>
    <w:p w14:paraId="1A68B592" w14:textId="77777777" w:rsidR="00976774" w:rsidRPr="001E2B14" w:rsidRDefault="00976774" w:rsidP="00CA6202">
      <w:pPr>
        <w:rPr>
          <w:rtl/>
        </w:rPr>
      </w:pPr>
      <w:r w:rsidRPr="001E2B14">
        <w:rPr>
          <w:rtl/>
        </w:rPr>
        <w:t>7. להשתמש ב'דמיון הופכי' - כפי שהרחבנו במאמר הרביעי, האדם בכל רגע נתון, יכול לדמיין ולחשוב רק דבר אחד. על כן מומלץ לחשוב דווקא על דבר הפוך, ואדרבה, לצייר במחשבה סוף טוב ומוצלח.</w:t>
      </w:r>
    </w:p>
    <w:p w14:paraId="3E0A6374" w14:textId="77777777" w:rsidR="00976774" w:rsidRPr="001E2B14" w:rsidRDefault="00976774" w:rsidP="00CA6202">
      <w:pPr>
        <w:rPr>
          <w:rtl/>
        </w:rPr>
      </w:pPr>
      <w:r w:rsidRPr="001E2B14">
        <w:rPr>
          <w:rtl/>
        </w:rPr>
        <w:t>8. לחזק את השליטה השכלית – לבחון בכלים רציונאליים את המצוקה הדמיונית של הפחד או הדאגה. למשל, להזכיר שהפחד אינו מבוסס על עובדות, ושהסיכוי לתרחיש המדומיין הוא נמוך עד אפסי (ראה בהרחבה את המאמר החמישי בסדרה).</w:t>
      </w:r>
    </w:p>
    <w:p w14:paraId="7F76060C" w14:textId="77777777" w:rsidR="00A85B82" w:rsidRDefault="00976774" w:rsidP="00CA6202">
      <w:pPr>
        <w:rPr>
          <w:rtl/>
        </w:rPr>
      </w:pPr>
      <w:r w:rsidRPr="001E2B14">
        <w:rPr>
          <w:rtl/>
        </w:rPr>
        <w:t>9. הרפיה - דמיון שווא ניזון לרוב ממתח. לפעמים נשימות עמוקות ואיטיות עשויות לאפשר שקט ורוגע מדמיונות.</w:t>
      </w:r>
    </w:p>
    <w:p w14:paraId="2DB9152E" w14:textId="304919F8" w:rsidR="00976774" w:rsidRPr="001E2B14" w:rsidRDefault="00976774" w:rsidP="00CA6202">
      <w:pPr>
        <w:rPr>
          <w:rtl/>
        </w:rPr>
      </w:pPr>
      <w:r w:rsidRPr="001E2B14">
        <w:rPr>
          <w:rtl/>
        </w:rPr>
        <w:t>10. לחזק את הביטחון והערך העצמי - אדם שבטוח בעצמו – פחות עסוק בלדמיין מה אחרים חושבים עליו ולמלא את מוחו בחששות מיותרים.</w:t>
      </w:r>
    </w:p>
    <w:p w14:paraId="51F7573A" w14:textId="77777777" w:rsidR="00A85B82" w:rsidRDefault="00976774" w:rsidP="00CA6202">
      <w:pPr>
        <w:rPr>
          <w:rtl/>
        </w:rPr>
      </w:pPr>
      <w:r w:rsidRPr="001E2B14">
        <w:rPr>
          <w:rtl/>
        </w:rPr>
        <w:t>11. להיכנס לעמדת ה'יועץ' – על האדם לדמיין שהוא מייעץ לאחר שנמצא במצב דומה: "מה הסיכוי שמה שאתה מדמיין באמת נכון?", "האם יש לך הוכחה לכך?", "מה למדת מניסיון העבר?".</w:t>
      </w:r>
    </w:p>
    <w:p w14:paraId="1288B61A" w14:textId="6DD2FB15" w:rsidR="00976774" w:rsidRPr="001E2B14" w:rsidRDefault="00976774" w:rsidP="00CA6202">
      <w:pPr>
        <w:rPr>
          <w:rtl/>
        </w:rPr>
      </w:pPr>
      <w:r w:rsidRPr="001E2B14">
        <w:rPr>
          <w:rtl/>
        </w:rPr>
        <w:t>12. לרשום את הדמיונות - לכתוב את הדמיון השלילי, ולידו לכתוב את המציאות המסתברת. עצם הכתיבה יוצרת הפרדה בין דמיון למציאות.</w:t>
      </w:r>
    </w:p>
    <w:p w14:paraId="0762857D" w14:textId="77777777" w:rsidR="00A85B82" w:rsidRDefault="00976774" w:rsidP="00CA6202">
      <w:pPr>
        <w:rPr>
          <w:rtl/>
        </w:rPr>
      </w:pPr>
      <w:r w:rsidRPr="001E2B14">
        <w:rPr>
          <w:rtl/>
        </w:rPr>
        <w:t>13. לפעול ולהיות עסוק – להפנים את העובדה שהבטלה וחוסר המעש גורמים למחשבות שווא. העשייה מרכזת את המחשבה בעשייה עצמה, ובכך מסיחה את הדעת.</w:t>
      </w:r>
    </w:p>
    <w:p w14:paraId="2AF83EDE" w14:textId="18DA3CFD" w:rsidR="00976774" w:rsidRPr="001E2B14" w:rsidRDefault="00976774" w:rsidP="00CA6202">
      <w:pPr>
        <w:rPr>
          <w:rtl/>
        </w:rPr>
      </w:pPr>
      <w:r w:rsidRPr="001E2B14">
        <w:rPr>
          <w:rtl/>
        </w:rPr>
        <w:t>כמובן, שבמצבים חמורים יותר מומלץ להתייעץ עם גורמים מקצועיים - פסיכולוג או מטפל רגשי יכולים לעזור לבנות מנגנוני התמודדות עמוקים יותר. התחום הפסיכולוגי שמתמקד בשליטה של השכל על הדמיון ושם דגש על התבונה וההיגיון כדרכי התמודדות עם מצבים רגשיים, הוא הגישה הקוגניטיבית-התנהגותית (</w:t>
      </w:r>
      <w:r w:rsidRPr="00B73DAE">
        <w:t>CBT Cognitive Behavioral Therapy</w:t>
      </w:r>
      <w:r w:rsidRPr="001E2B14">
        <w:rPr>
          <w:rtl/>
        </w:rPr>
        <w:t>).</w:t>
      </w:r>
    </w:p>
    <w:p w14:paraId="109090EF" w14:textId="77777777" w:rsidR="00976774" w:rsidRPr="00B73DAE" w:rsidRDefault="00976774" w:rsidP="00CA6202">
      <w:pPr>
        <w:rPr>
          <w:rtl/>
        </w:rPr>
      </w:pPr>
      <w:r w:rsidRPr="00B73DAE">
        <w:rPr>
          <w:rtl/>
        </w:rPr>
        <w:t>נסיים את סדרת המאמרים בנושא זה בדברי רבי ישראל מסלנט: "מידינו הוא, בכוחנו להרחיק את הדמיון, בתיתנו אוזן קשבת אל השכל, להשכיל על דבר אמת" ('אור ישראל').</w:t>
      </w:r>
    </w:p>
    <w:p w14:paraId="25359493" w14:textId="0BE5F8FF" w:rsidR="00CB5304" w:rsidRPr="000960F0" w:rsidRDefault="00CB5304" w:rsidP="00CA6202">
      <w:pPr>
        <w:pStyle w:val="1"/>
        <w:rPr>
          <w:rtl/>
        </w:rPr>
      </w:pPr>
      <w:r>
        <w:rPr>
          <w:rFonts w:hint="cs"/>
          <w:rtl/>
        </w:rPr>
        <w:lastRenderedPageBreak/>
        <w:t>שלח</w:t>
      </w:r>
      <w:r w:rsidRPr="000960F0">
        <w:rPr>
          <w:rFonts w:hint="cs"/>
          <w:rtl/>
        </w:rPr>
        <w:t xml:space="preserve"> </w:t>
      </w:r>
      <w:r w:rsidR="00CE3215">
        <w:rPr>
          <w:rFonts w:hint="cs"/>
          <w:rtl/>
        </w:rPr>
        <w:t>(3)</w:t>
      </w:r>
    </w:p>
    <w:p w14:paraId="3BBB551F" w14:textId="77777777" w:rsidR="00976774" w:rsidRPr="00B73DAE" w:rsidRDefault="00976774" w:rsidP="00CA6202">
      <w:pPr>
        <w:pStyle w:val="2"/>
        <w:rPr>
          <w:rtl/>
        </w:rPr>
      </w:pPr>
      <w:r w:rsidRPr="00B73DAE">
        <w:rPr>
          <w:rtl/>
        </w:rPr>
        <w:t>אחד מול כולם</w:t>
      </w:r>
    </w:p>
    <w:p w14:paraId="1CBD5071" w14:textId="77777777" w:rsidR="00976774" w:rsidRPr="00B73DAE" w:rsidRDefault="00976774" w:rsidP="00CA6202">
      <w:pPr>
        <w:pStyle w:val="3"/>
        <w:rPr>
          <w:rtl/>
        </w:rPr>
      </w:pPr>
      <w:r w:rsidRPr="00B73DAE">
        <w:rPr>
          <w:rtl/>
        </w:rPr>
        <w:t>קונפורמיות מול האמת</w:t>
      </w:r>
    </w:p>
    <w:p w14:paraId="04113306" w14:textId="70F163F9" w:rsidR="00895A16" w:rsidRDefault="00895A16" w:rsidP="00CA6202">
      <w:pPr>
        <w:pStyle w:val="4"/>
      </w:pPr>
      <w:r>
        <w:rPr>
          <w:rFonts w:hint="cs"/>
          <w:rtl/>
        </w:rPr>
        <w:t>גיליון 118</w:t>
      </w:r>
    </w:p>
    <w:p w14:paraId="22DF3051" w14:textId="77777777" w:rsidR="00895A16" w:rsidRDefault="00895A16" w:rsidP="00CA6202">
      <w:pPr>
        <w:pStyle w:val="af"/>
      </w:pPr>
      <w:r>
        <w:rPr>
          <w:rtl/>
        </w:rPr>
        <w:t>תגיות:</w:t>
      </w:r>
    </w:p>
    <w:p w14:paraId="25C3D226" w14:textId="77777777" w:rsidR="00976774" w:rsidRPr="00CB5304" w:rsidRDefault="00976774" w:rsidP="00CA6202">
      <w:pPr>
        <w:pStyle w:val="a7"/>
        <w:spacing w:line="276" w:lineRule="auto"/>
        <w:jc w:val="left"/>
        <w:rPr>
          <w:rFonts w:asciiTheme="minorBidi" w:hAnsiTheme="minorBidi" w:cstheme="minorBidi"/>
          <w:color w:val="auto"/>
          <w:sz w:val="22"/>
          <w:szCs w:val="22"/>
          <w:rtl/>
        </w:rPr>
      </w:pPr>
      <w:r w:rsidRPr="00CB5304">
        <w:rPr>
          <w:rFonts w:asciiTheme="minorBidi" w:hAnsiTheme="minorBidi" w:cstheme="minorBidi"/>
          <w:color w:val="auto"/>
          <w:sz w:val="22"/>
          <w:szCs w:val="22"/>
          <w:rtl/>
        </w:rPr>
        <w:t>בתוך מרחב כזה, כל קול המתנגד לרוב הזועם יחווה דיכוי מיידי או לעג גלוי</w:t>
      </w:r>
    </w:p>
    <w:p w14:paraId="62E97F9A" w14:textId="77777777" w:rsidR="00A85B82" w:rsidRDefault="00976774" w:rsidP="00CA6202">
      <w:pPr>
        <w:rPr>
          <w:rtl/>
        </w:rPr>
      </w:pPr>
      <w:r w:rsidRPr="001E2B14">
        <w:rPr>
          <w:rtl/>
        </w:rPr>
        <w:t>בפרשת שלח מופיע רגע דרמטי: עשרת המרגלים מפיצים בקרב בני ישראל פחד המוני, ומתארים את הארץ כמסוכנת: "עז העם היושב בארץ והערים בצורות גדולות", תושביה "ענקים" (יג, כח), והארץ היא: "ארץ אוכלת יושביה" (שם, לב), ומסקנתם: "לא נוכל לעלות".</w:t>
      </w:r>
    </w:p>
    <w:p w14:paraId="1514F1BC" w14:textId="69A7BC23" w:rsidR="00976774" w:rsidRPr="001E2B14" w:rsidRDefault="00976774" w:rsidP="00CA6202">
      <w:pPr>
        <w:rPr>
          <w:rtl/>
        </w:rPr>
      </w:pPr>
      <w:r w:rsidRPr="001E2B14">
        <w:rPr>
          <w:rtl/>
        </w:rPr>
        <w:t>העם מרגיש חרדה קולקטיבית, נשאב לפאניקה, וחזון הכניסה לארץ ישראל נמוג. אין לאן ללכת, אין יעד, והכל מתנפץ: "ותישא כל העדה ויתנו את קולם ויבכו" (יד, א).</w:t>
      </w:r>
    </w:p>
    <w:p w14:paraId="5F8A65CD" w14:textId="77777777" w:rsidR="00976774" w:rsidRPr="001E2B14" w:rsidRDefault="00976774" w:rsidP="00CA6202">
      <w:pPr>
        <w:rPr>
          <w:rtl/>
        </w:rPr>
      </w:pPr>
      <w:r w:rsidRPr="001E2B14">
        <w:rPr>
          <w:rtl/>
        </w:rPr>
        <w:t>קשה להבין כיצד ברגע אחד ההיגיון הישר נעלם. הרי העבר הקרוב של בני ישראל רצוף בניסים עצומים, הכוללים את עשרת המכות, קריעת ים סוף, וניסי מדבר אינסופיים. להיכן נעלמה האמונה הוודאית?! לאן נדד הביטחון בהשי"ת?!</w:t>
      </w:r>
    </w:p>
    <w:p w14:paraId="1B8EA8E6" w14:textId="77777777" w:rsidR="00A85B82" w:rsidRDefault="00976774" w:rsidP="00CA6202">
      <w:pPr>
        <w:rPr>
          <w:rtl/>
        </w:rPr>
      </w:pPr>
      <w:r w:rsidRPr="001E2B14">
        <w:rPr>
          <w:rtl/>
        </w:rPr>
        <w:t>מבחינה פסיכולוגית, ניתן לקבוע כי זהו מצב קלאסי של 'סחף רגשי' במצבי לחץ, חרדה או חוסר ודאות. זוהי תופעה המוצגת במחקרים של פסיכולוגיה חברתית. ב'ניסוי הקווים' הידוע של הפסיכולוג סולומון אש (</w:t>
      </w:r>
      <w:r w:rsidRPr="00B73DAE">
        <w:t>Asch, 1951</w:t>
      </w:r>
      <w:r w:rsidRPr="001E2B14">
        <w:rPr>
          <w:rtl/>
        </w:rPr>
        <w:t>), הודגם כיצד בני אדם נוטים לאמץ את דעת הרוב, גם כשהיא שגויה בעליל. התופעה קרויה 'קונפורמיות' (</w:t>
      </w:r>
      <w:r w:rsidRPr="00B73DAE">
        <w:t>Conformity</w:t>
      </w:r>
      <w:r w:rsidRPr="001E2B14">
        <w:rPr>
          <w:rtl/>
        </w:rPr>
        <w:t>) . זו תגובה רגשית־חברתית עמוקה שהרוב לא טועה.</w:t>
      </w:r>
    </w:p>
    <w:p w14:paraId="01F7AA82" w14:textId="32D11E93" w:rsidR="00976774" w:rsidRPr="001E2B14" w:rsidRDefault="00976774" w:rsidP="00CA6202">
      <w:pPr>
        <w:rPr>
          <w:rtl/>
        </w:rPr>
      </w:pPr>
      <w:r w:rsidRPr="001E2B14">
        <w:rPr>
          <w:rtl/>
        </w:rPr>
        <w:t>המרגלים היו הנשיאים בעם, העם ראה בהם את המייצגים שלהם ואת האנשים החכמים והצדיקים מכל שבט ושבט, וממילא, לא פלא שהם רצו להרגיש חלק מהדבר הגדול הזה, להצטרף ל'מקהלה' חשובה זו, ולכן נסחפו אחרי תרחישי האימה שלהם, ונשאו את קולם בבכי מר.</w:t>
      </w:r>
    </w:p>
    <w:p w14:paraId="1554E89D" w14:textId="77777777" w:rsidR="00976774" w:rsidRPr="001E2B14" w:rsidRDefault="00976774" w:rsidP="00CA6202">
      <w:pPr>
        <w:rPr>
          <w:rtl/>
        </w:rPr>
      </w:pPr>
      <w:r w:rsidRPr="001E2B14">
        <w:rPr>
          <w:rtl/>
        </w:rPr>
        <w:t>כלב בן יפונה מייצג את הקול הלא־קונפורמי, זה שאינו נכנע ללחץ חברתי, אלא נאמן לאמת; גם במחיר של בדידות חברתית והליכה נגד הזרם. הוא מעז לעמוד מול ההמון, מתוך נאמנות עמוקה לאמת ולאמונה.</w:t>
      </w:r>
    </w:p>
    <w:p w14:paraId="49E43CD6" w14:textId="77777777" w:rsidR="00A85B82" w:rsidRDefault="00976774" w:rsidP="00CA6202">
      <w:pPr>
        <w:rPr>
          <w:rtl/>
        </w:rPr>
      </w:pPr>
      <w:r w:rsidRPr="001E2B14">
        <w:rPr>
          <w:rtl/>
        </w:rPr>
        <w:t>בפרשתנו נמצא עוד רעיון פסיכולוגי נפלא: כלב בן יפונה, נשיא שבט יהודה, נעמד בראש גבעה, ומפנה אצבע [כאילו מאשימה] לעבר משה, ומשתיק את העם, "ויהס כלב". רש"י בפירושו על המקום מצטט ממדרש 'במדבר רבה' ומביא תיאור מאלף של מה שקרה: "ויהס כלב - השתיק את כולם. צווח ואומר, וכי זו בלבד עשה לנו בן עמרם? השומע היה סבור שבא לספר בגנותו של משה, ומתוך שהיה בליבם על משה בשביל דברי המרגלים שתקו כולם לשמוע גנותו. אמר, והלא קרע לנו את הים והוריד לנו את המן והגיז לנו את השליו".</w:t>
      </w:r>
    </w:p>
    <w:p w14:paraId="6C5A31DF" w14:textId="77777777" w:rsidR="00A85B82" w:rsidRDefault="00976774" w:rsidP="00CA6202">
      <w:pPr>
        <w:rPr>
          <w:rtl/>
        </w:rPr>
      </w:pPr>
      <w:r w:rsidRPr="001E2B14">
        <w:rPr>
          <w:rtl/>
        </w:rPr>
        <w:t>כלב הבין שבתוך מרחב כזה, כל קול המתנגד לרוב הזועם יחווה דיכוי מיידי או לעג גלוי. למרות זאת, הוא מתייצב באומץ מול דעת הרוב, וקורא – "עלֹה נעלה". מעשהו הוא רגע מכונן של הנהגה מוסרית, אך גם מופת של תבונה פסיכולוגית עמוקה. הוא מפתה את הקהל להאזין לו, ומנצל את ההזדמנות כדי להזכיר את החסדים הגדולים שעשה משה בשם ה', וכך לעצור את הפאניקה הקולקטיבית ואת סחרור האימה.</w:t>
      </w:r>
    </w:p>
    <w:p w14:paraId="1208DED3" w14:textId="77777777" w:rsidR="00A85B82" w:rsidRDefault="00976774" w:rsidP="00CA6202">
      <w:pPr>
        <w:rPr>
          <w:rtl/>
        </w:rPr>
      </w:pPr>
      <w:r w:rsidRPr="001E2B14">
        <w:rPr>
          <w:rtl/>
        </w:rPr>
        <w:t>אדם בודד עומד מול קונצנזוס קבוצתי מפוחד, משמיע את האמת, ואף מצליח לזכות בהקשבה. כך היא דמותו של העם היהודי כולו, מאז אברהם אבינו ועד היום. אנחנו בצד אחד של העולם, וכל העולם עומד מנגד, אך אנו דבקים באמת; ומשמיעים את קולנו ברמה.</w:t>
      </w:r>
    </w:p>
    <w:p w14:paraId="7A9B5E3B" w14:textId="5B38184B" w:rsidR="00976774" w:rsidRPr="00B73DAE" w:rsidRDefault="00976774" w:rsidP="00CA6202">
      <w:pPr>
        <w:rPr>
          <w:rtl/>
        </w:rPr>
      </w:pPr>
      <w:r w:rsidRPr="00B73DAE">
        <w:rPr>
          <w:rtl/>
        </w:rPr>
        <w:t>ויגבה ליבו בדרכי ה'.</w:t>
      </w:r>
    </w:p>
    <w:p w14:paraId="09C3406A" w14:textId="5323B046" w:rsidR="00CB5304" w:rsidRPr="000960F0" w:rsidRDefault="00CB5304" w:rsidP="00CA6202">
      <w:pPr>
        <w:pStyle w:val="1"/>
        <w:rPr>
          <w:rtl/>
        </w:rPr>
      </w:pPr>
      <w:r>
        <w:rPr>
          <w:rFonts w:hint="cs"/>
          <w:rtl/>
        </w:rPr>
        <w:lastRenderedPageBreak/>
        <w:t>קורח</w:t>
      </w:r>
      <w:r w:rsidRPr="000960F0">
        <w:rPr>
          <w:rFonts w:hint="cs"/>
          <w:rtl/>
        </w:rPr>
        <w:t xml:space="preserve"> </w:t>
      </w:r>
      <w:r w:rsidR="00CE3215">
        <w:rPr>
          <w:rFonts w:hint="cs"/>
          <w:rtl/>
        </w:rPr>
        <w:t>(3)</w:t>
      </w:r>
    </w:p>
    <w:p w14:paraId="2637A0A0" w14:textId="77777777" w:rsidR="00976774" w:rsidRPr="00B73DAE" w:rsidRDefault="00976774" w:rsidP="00CA6202">
      <w:pPr>
        <w:pStyle w:val="2"/>
        <w:rPr>
          <w:rtl/>
        </w:rPr>
      </w:pPr>
      <w:r w:rsidRPr="00B73DAE">
        <w:rPr>
          <w:rtl/>
        </w:rPr>
        <w:t>מנוע התפרקות</w:t>
      </w:r>
    </w:p>
    <w:p w14:paraId="3F19ECC5" w14:textId="77777777" w:rsidR="00976774" w:rsidRPr="00B73DAE" w:rsidRDefault="00976774" w:rsidP="00CA6202">
      <w:pPr>
        <w:pStyle w:val="3"/>
        <w:rPr>
          <w:rtl/>
        </w:rPr>
      </w:pPr>
      <w:r w:rsidRPr="00B73DAE">
        <w:rPr>
          <w:rtl/>
        </w:rPr>
        <w:t>מי מוותר על העלאה במשכורת?</w:t>
      </w:r>
    </w:p>
    <w:p w14:paraId="77952FFB" w14:textId="7CBFF998" w:rsidR="00895A16" w:rsidRDefault="00895A16" w:rsidP="00CA6202">
      <w:pPr>
        <w:pStyle w:val="4"/>
      </w:pPr>
      <w:r>
        <w:rPr>
          <w:rFonts w:hint="cs"/>
          <w:rtl/>
        </w:rPr>
        <w:t>גיליון 119</w:t>
      </w:r>
    </w:p>
    <w:p w14:paraId="315E9902" w14:textId="77777777" w:rsidR="00895A16" w:rsidRDefault="00895A16" w:rsidP="00CA6202">
      <w:pPr>
        <w:pStyle w:val="af"/>
      </w:pPr>
      <w:r>
        <w:rPr>
          <w:rtl/>
        </w:rPr>
        <w:t>תגיות:</w:t>
      </w:r>
    </w:p>
    <w:p w14:paraId="609D28D1" w14:textId="77777777" w:rsidR="00976774" w:rsidRPr="00B73DAE" w:rsidRDefault="00976774" w:rsidP="00CA6202">
      <w:pPr>
        <w:rPr>
          <w:rtl/>
        </w:rPr>
      </w:pPr>
      <w:r w:rsidRPr="00B73DAE">
        <w:rPr>
          <w:rtl/>
        </w:rPr>
        <w:t>בתחילת המאה, ערכו חוקרים ניסוי פסיכולוגי מעניין. הם שאלו: "האם תסכים לקבל תוספת שכר, בתנאי שחבריך לעבודה יקבלו תוספת כפולה?" מרבית המשתתפים; סירבו. התברר כי האדם הממוצע מעדיף להפסיד כסף, ובלבד שחברו לא יקבל יותר ממנו. תאוות הקנאה מנצחת את תאוות הממון.</w:t>
      </w:r>
    </w:p>
    <w:p w14:paraId="64CF402F" w14:textId="77777777" w:rsidR="00A85B82" w:rsidRDefault="00976774" w:rsidP="00CA6202">
      <w:pPr>
        <w:rPr>
          <w:rtl/>
        </w:rPr>
      </w:pPr>
      <w:r w:rsidRPr="00B73DAE">
        <w:rPr>
          <w:rtl/>
        </w:rPr>
        <w:t>הפסיכולוגיה המודרנית מוכיחה, כי רגשות קנאה כרוניים מגבירים חרדה, דיכאון ותוקפנות. גם מבחינה נוירולוגית, הוכח כי הקנאה מפעילה במוח את אותם אזורים המופעלים בעת כאב פיזי. הקנאי לא חי את חייו, אלא חי בצל הצלחתו של הזולת. חווית הערך שלו תלויה בהשוואה לאחרים; דבר שיוצר בקרבו מרירות, כעס והשפלה.</w:t>
      </w:r>
    </w:p>
    <w:p w14:paraId="528AC505" w14:textId="77777777" w:rsidR="00A85B82" w:rsidRDefault="00976774" w:rsidP="00CA6202">
      <w:pPr>
        <w:rPr>
          <w:rtl/>
        </w:rPr>
      </w:pPr>
      <w:r w:rsidRPr="00B73DAE">
        <w:rPr>
          <w:rtl/>
        </w:rPr>
        <w:t>אכן, הקנאה הינה כוח הרסני. היא מכוונת לעיתים להרס הזולת, "אם לי אין, גם לך לא יהיה". רבים מהפשעים הגדולים מבוצעים על רקע זה. הרבה מהכאב בתוך משפחות, בין איש לרעייתו, בין אחים ובין חברים – נובע ממידת הקנאה.</w:t>
      </w:r>
    </w:p>
    <w:p w14:paraId="2FB6D1C7" w14:textId="77777777" w:rsidR="00A85B82" w:rsidRDefault="00976774" w:rsidP="00CA6202">
      <w:pPr>
        <w:rPr>
          <w:rtl/>
        </w:rPr>
      </w:pPr>
      <w:r w:rsidRPr="00B73DAE">
        <w:rPr>
          <w:rtl/>
        </w:rPr>
        <w:t>מנהיגים רבים פעלו מתוך קנאה. הורדוס הגדול, מלך יהודה שבנה מחדש את בית המקדש, קינא בבני משפחתו, מחשש שיתפסו את מקומו. הוא רצח את רעייתו ואת שני בניו, חי בחרדה מתמדת, והיה שנוא על נתיניו. סטאלין קינא בגנרלים מוכשרים בצבא האדום, ולכן ערך 'טיהורים' נרחבים. נפוליאון קינא בכישרונות המפקדים, ונמנע מלקדם גנרלים מבריקים מחשש שיאפילו עליו. הנרי השמיני קינא בהשפעתם של חלק מיועציו, לכן דאג להפלילם ולהוציאם להורג.</w:t>
      </w:r>
    </w:p>
    <w:p w14:paraId="2828F61E" w14:textId="77777777" w:rsidR="00A85B82" w:rsidRDefault="00976774" w:rsidP="00CA6202">
      <w:pPr>
        <w:rPr>
          <w:rtl/>
        </w:rPr>
      </w:pPr>
      <w:r w:rsidRPr="00B73DAE">
        <w:rPr>
          <w:rtl/>
        </w:rPr>
        <w:t>במרכזה של פרשת קורח עומדת מחלוקת מרה: חז"ל מדגישים שלמראית עין, קורח ועדתו מציגים עצמם כ'לוחמי צדק' הדורשים שוויון רוחני: "כי כל העדה כולם קדושים" (טז, ג). אך חז"ל מגלים כי תחת הכסות האידיאולוגית מסתתרת מציאות רגשית טעונה: חז"ל קבעו כי קורח "התקנא בנשיאותו של אליצפן בן עוזיאל" (ויקרא רבא ב, ג). כלומר, לא אידיאולוגיה הניעה את קורח, אלא קנאה עמוקה.</w:t>
      </w:r>
    </w:p>
    <w:p w14:paraId="51DD52E3" w14:textId="77777777" w:rsidR="00A85B82" w:rsidRDefault="00976774" w:rsidP="00CA6202">
      <w:pPr>
        <w:rPr>
          <w:rtl/>
        </w:rPr>
      </w:pPr>
      <w:r w:rsidRPr="00B73DAE">
        <w:rPr>
          <w:rtl/>
        </w:rPr>
        <w:t>שלמה המלך קובע שהקנאה גורמת לפגיעה פיזית: חיי בשרים לב מרפא ורקב עצמות קנאה" (משלי יד, ל). רבנו בחיי מבאר (כד הקמח, קנאה): "ומתוך שהמידה הזאת מידה משוקצת ומגונה... קורא שלמה למי שליבו נקי וטהור ממנה 'לב מרפא'. כי היא רפואה לעצמו וזכות לנפשו ומנוחה לעצמותיו".</w:t>
      </w:r>
    </w:p>
    <w:p w14:paraId="48E15B56" w14:textId="77777777" w:rsidR="00A85B82" w:rsidRDefault="00976774" w:rsidP="00CA6202">
      <w:pPr>
        <w:rPr>
          <w:rtl/>
        </w:rPr>
      </w:pPr>
      <w:r w:rsidRPr="00B73DAE">
        <w:rPr>
          <w:rtl/>
        </w:rPr>
        <w:t>"הקנאה והתאווה והכבוד מוציאין את האדם מן העולם" (אבות ד, כח), חז"ל לא אומרים שהקנאה רק מזיקה או מציקה, אלא שהיא "מוציאה את האדם מן העולם" ממש. כלומר: היא מכלה את חייו, מרוקנת את מהותו, מביאה אותו לאובדן עצמי נפשי ולעיתים פיזי. מבחינה פסיכולוגית הקנאה ושורפת את זהותו של האדם.</w:t>
      </w:r>
    </w:p>
    <w:p w14:paraId="58B9D331" w14:textId="46D1B9FC" w:rsidR="00C12A1C" w:rsidRPr="00733C81" w:rsidRDefault="00976774" w:rsidP="00CA6202">
      <w:r w:rsidRPr="00B73DAE">
        <w:rPr>
          <w:rtl/>
        </w:rPr>
        <w:t>הקנאה, אם כן, איננה סתם תאווה, היא השוואה לאחר. מבחינה רוחנית, יש בקנאה סוג של התרסה כלפי מעלה. "למה לו יש ולי אין?" "למה הוא מצליח יותר ממני?" הרמב"ם קובע ('שמונה פרקים', פרק ה), כי המקנא מפקפק בעצם בצדק האלוקי: "כי כאשר יאמין האדם שכל מה שמגיע אליו מטובה או מרעה הוא בהשגחה, לא יגיע לו דאגה ולא קנאה..." במילים אחרות, הקנאי אינו מאמין שהשפע בעולם מחולק בצדק. הוא כופר בכך שלכל אדם ייעוד ותפקיד ייחודי מאת הבורא, ולכל אדם ניתנו בדיוק מוחלט האמצעים לממש אותו.</w:t>
      </w:r>
    </w:p>
    <w:p w14:paraId="65E6CDC4" w14:textId="1BDE4088" w:rsidR="00563C54" w:rsidRDefault="00563C54" w:rsidP="00A940CA">
      <w:pPr>
        <w:rPr>
          <w:rtl/>
        </w:rPr>
      </w:pPr>
      <w:r>
        <w:rPr>
          <w:rtl/>
        </w:rPr>
        <w:br w:type="page"/>
      </w:r>
    </w:p>
    <w:p w14:paraId="722C1C80" w14:textId="5C335305" w:rsidR="00563C54" w:rsidRDefault="0090778A" w:rsidP="0090778A">
      <w:pPr>
        <w:pStyle w:val="1"/>
        <w:rPr>
          <w:rtl/>
        </w:rPr>
      </w:pPr>
      <w:bookmarkStart w:id="5" w:name="_Hlk209958172"/>
      <w:r>
        <w:rPr>
          <w:rFonts w:hint="cs"/>
          <w:rtl/>
        </w:rPr>
        <w:lastRenderedPageBreak/>
        <w:t>חוקת (3)</w:t>
      </w:r>
    </w:p>
    <w:p w14:paraId="52E9C084" w14:textId="77777777" w:rsidR="00563C54" w:rsidRDefault="00563C54" w:rsidP="00563C54">
      <w:pPr>
        <w:pStyle w:val="2"/>
        <w:rPr>
          <w:rtl/>
        </w:rPr>
      </w:pPr>
      <w:r>
        <w:rPr>
          <w:rtl/>
        </w:rPr>
        <w:t>זיכוך הנפש</w:t>
      </w:r>
    </w:p>
    <w:p w14:paraId="6C8B7BCA" w14:textId="635A8AC9" w:rsidR="00563C54" w:rsidRDefault="00563C54" w:rsidP="00563C54">
      <w:pPr>
        <w:pStyle w:val="3"/>
        <w:rPr>
          <w:rtl/>
        </w:rPr>
      </w:pPr>
      <w:r>
        <w:rPr>
          <w:rtl/>
        </w:rPr>
        <w:t>מצוות שמגדלות את האדם</w:t>
      </w:r>
    </w:p>
    <w:p w14:paraId="2D5B1B86" w14:textId="5A22542F" w:rsidR="00563C54" w:rsidRDefault="00563C54" w:rsidP="00563C54">
      <w:pPr>
        <w:pStyle w:val="4"/>
        <w:rPr>
          <w:rtl/>
        </w:rPr>
      </w:pPr>
      <w:r>
        <w:rPr>
          <w:rtl/>
        </w:rPr>
        <w:t>גיליון 120</w:t>
      </w:r>
    </w:p>
    <w:p w14:paraId="2D76337A" w14:textId="77777777" w:rsidR="00563C54" w:rsidRDefault="00563C54" w:rsidP="00563C54">
      <w:pPr>
        <w:pStyle w:val="af"/>
      </w:pPr>
      <w:r>
        <w:rPr>
          <w:rtl/>
        </w:rPr>
        <w:t>תגיות:</w:t>
      </w:r>
    </w:p>
    <w:p w14:paraId="3E18ED8B" w14:textId="77777777" w:rsidR="00563C54" w:rsidRDefault="00563C54" w:rsidP="00563C54">
      <w:pPr>
        <w:rPr>
          <w:rtl/>
        </w:rPr>
      </w:pPr>
      <w:r>
        <w:rPr>
          <w:rtl/>
        </w:rPr>
        <w:t>גדלותו של האיש היהודי נובעת מהפיכתו של עם ישראל לעם הנבחר, עם הייעוד הגדול להיות עם סגולה, כנאמר (דברים יד, ב): "כי עם קדוש אתה לה' אלוקיך ובך בחר ה' להיות לו לעם סגולה מכל העמים אשר על פני האדמה". התורה לא מסתפקת בהגדרה זו של 'עם נבחר', אלא הולכת ומוסיפה להגדיר את עם ישראל כבנים לה', כנאמר (שם, א): "בנים אתם לה' אלוקיכם".</w:t>
      </w:r>
    </w:p>
    <w:p w14:paraId="5D5DBC65" w14:textId="77777777" w:rsidR="00563C54" w:rsidRDefault="00563C54" w:rsidP="00563C54">
      <w:pPr>
        <w:rPr>
          <w:rtl/>
        </w:rPr>
      </w:pPr>
      <w:r>
        <w:rPr>
          <w:rtl/>
        </w:rPr>
        <w:t>מלבד ההגדרה הסגולית של מעלת האדם היהודי, ישנן מצוות מיוחדות האוסרות על האדם לעשות פעולות שמוזילות את כבודו, כגון: איסור קרחה למת. "לא יקרחו קרחה בראשם ופאת זקנם לא יגלחו ובבשרם לא ישרטו שרטת" (ויקרא כא, ה). רש"י מדגיש את הסיבה למצווה זו: "לא תתנו גדידה ושרט בבשרכם על מת, כדרך שהאמוריים עושין, לפי שאתם בניו של מקום, ואתם ראויים להיות נאים ולא גדודים ומקורחים" (דברים יד, א).</w:t>
      </w:r>
    </w:p>
    <w:p w14:paraId="701152CB" w14:textId="77777777" w:rsidR="00563C54" w:rsidRDefault="00563C54" w:rsidP="00563C54">
      <w:pPr>
        <w:rPr>
          <w:rtl/>
        </w:rPr>
      </w:pPr>
      <w:r>
        <w:rPr>
          <w:rtl/>
        </w:rPr>
        <w:t>רבי אהרן קוטלר זצ"ל שאל, מדוע הדגישה התורה פרט טכני כזה, של קרחה ושריטה, שלא כבשאר איסורים? והסביר, שמלבד שזהו כבודו של מקום, זהו גם כבודכם. "אם חייב אדם מישראל להיות נאה ולא גדוד ומקורח, על אחת כמה וכמה שחייב הוא להיות רחוק מפגמים רוחניים ועניינים המגונים בעצמותם".</w:t>
      </w:r>
    </w:p>
    <w:p w14:paraId="63A2295C" w14:textId="77777777" w:rsidR="00563C54" w:rsidRDefault="00563C54" w:rsidP="00563C54">
      <w:pPr>
        <w:rPr>
          <w:rtl/>
        </w:rPr>
      </w:pPr>
      <w:r>
        <w:rPr>
          <w:rtl/>
        </w:rPr>
        <w:t>רבי אהרן קוטלר ממשיך: "בדרך כלל אין האדם מכיר חשיבותו הנוראה, והוא מכיר את עצמו אך מצד הפחיתות שבו... ועל ידי כך באמת הוא הולך ומתקטן. וחייב אדם להתבונן ולהכיר החשיבות הגדולה שיש בו בעצמותו... וזהו גורם ועיקרי לתיקון המעשים יותר מכל" (משנת רבי אהרן, קנז-קס).</w:t>
      </w:r>
    </w:p>
    <w:p w14:paraId="5F1992C0" w14:textId="77777777" w:rsidR="00563C54" w:rsidRDefault="00563C54" w:rsidP="00563C54">
      <w:pPr>
        <w:rPr>
          <w:rtl/>
        </w:rPr>
      </w:pPr>
      <w:r>
        <w:rPr>
          <w:rtl/>
        </w:rPr>
        <w:t>דוגמה נוספת למצווה המשקפת את גדלות האדם, היא האיסור לשבור עצם בקורבן הפסח. וכתב ספר החינוך בטעם מצווה זו: "שאין כבוד למלכים ויועצי ארץ, לגרור העצמות ולשברם ככלבים. לא יאות לעשות ככה, כי אם לעניי העם הרעבים. ועל כן בתחילת בואנו להיות סגולת כל העמים ממלכת כוהנים וגוי קדוש, בכל שנה ושנה באותו הזמן - ראוי לעשות מעשים המראים בנו המעלה הגדולה שעלינו לה באותה שעה".</w:t>
      </w:r>
    </w:p>
    <w:p w14:paraId="731FB1E7" w14:textId="77777777" w:rsidR="00563C54" w:rsidRDefault="00563C54" w:rsidP="00563C54">
      <w:pPr>
        <w:rPr>
          <w:rtl/>
        </w:rPr>
      </w:pPr>
      <w:r>
        <w:rPr>
          <w:rtl/>
        </w:rPr>
        <w:t>צריך לדעת, שהמצוות כולן מחוללות בנו שינוי התנהגותי, מחשבתי תפיסתי גם יחד. וכדברי מהר"ל: "זאת חוקת התורה... אין לשאול על טעם המצוות, למה הן כך. כי כך גזר השם יתברך הסדר לפי חכמתו ואין דבר אחד לבטלה... העושה והשומר הסדר הזה אשר סדר השם יתברך, דבר זה צירוף וזיכוך נפש האדם". (תפארת ישראל ח, ה).</w:t>
      </w:r>
    </w:p>
    <w:p w14:paraId="21F8E92D" w14:textId="77777777" w:rsidR="00563C54" w:rsidRDefault="00563C54" w:rsidP="00563C54">
      <w:pPr>
        <w:rPr>
          <w:rtl/>
        </w:rPr>
      </w:pPr>
      <w:r>
        <w:rPr>
          <w:rtl/>
        </w:rPr>
        <w:t>'פרה אדומה' היא המצווה המסמלת חוק, ואי הבנה אנושית. היא נחשבת ל'חוקת כל התורה', כדי שנדע שגם אם איננו מבינים, כל המצוות כולן יוצקות בנו שינוי מהותי, והופכות אותנו לאדם מרומם.</w:t>
      </w:r>
    </w:p>
    <w:p w14:paraId="6516195E" w14:textId="77777777" w:rsidR="00563C54" w:rsidRDefault="00563C54" w:rsidP="00563C54">
      <w:pPr>
        <w:rPr>
          <w:rtl/>
        </w:rPr>
      </w:pPr>
      <w:r>
        <w:rPr>
          <w:rtl/>
        </w:rPr>
        <w:t>רש"י כותב על מאמר חז"ל בסנהדרין (לז), "חייב אדם לומר בשבילי נברא העולם": "כלומר, חשוב אני כעולם מלא, לא אטריד את עצמי מן העולם בעבירה אחת..." ורבי יעקב עמדין מוסיף בהקדמה לסידורו (בית יעקב): "וכל מה שהאדם נלכד במצודת יצר הרע בא לו מחמת ששוכח יחוסו הנורא והנפלא כי בן מלך הוא..."</w:t>
      </w:r>
    </w:p>
    <w:bookmarkEnd w:id="5"/>
    <w:p w14:paraId="12D88A20" w14:textId="77777777" w:rsidR="00563C54" w:rsidRDefault="00563C54" w:rsidP="00A940CA">
      <w:pPr>
        <w:rPr>
          <w:rtl/>
        </w:rPr>
      </w:pPr>
      <w:r>
        <w:rPr>
          <w:rtl/>
        </w:rPr>
        <w:br w:type="page"/>
      </w:r>
    </w:p>
    <w:p w14:paraId="5006EE4A" w14:textId="08876D53" w:rsidR="0090778A" w:rsidRDefault="0090778A" w:rsidP="0090778A">
      <w:pPr>
        <w:pStyle w:val="1"/>
        <w:rPr>
          <w:rtl/>
        </w:rPr>
      </w:pPr>
      <w:bookmarkStart w:id="6" w:name="_Hlk209958159"/>
      <w:r>
        <w:rPr>
          <w:rFonts w:hint="cs"/>
          <w:rtl/>
        </w:rPr>
        <w:lastRenderedPageBreak/>
        <w:t>בלק (3)</w:t>
      </w:r>
    </w:p>
    <w:p w14:paraId="4ECD4FD3" w14:textId="6884F70F" w:rsidR="00563C54" w:rsidRDefault="00563C54" w:rsidP="00563C54">
      <w:pPr>
        <w:pStyle w:val="2"/>
        <w:rPr>
          <w:rtl/>
        </w:rPr>
      </w:pPr>
      <w:r>
        <w:rPr>
          <w:rtl/>
        </w:rPr>
        <w:t>הפסיכולוגיה של האנטישמיות</w:t>
      </w:r>
    </w:p>
    <w:p w14:paraId="357C2C9E" w14:textId="77777777" w:rsidR="00563C54" w:rsidRDefault="00563C54" w:rsidP="00563C54">
      <w:pPr>
        <w:pStyle w:val="3"/>
        <w:rPr>
          <w:rtl/>
        </w:rPr>
      </w:pPr>
      <w:r>
        <w:rPr>
          <w:rtl/>
        </w:rPr>
        <w:t>למה שונאים אותנו?</w:t>
      </w:r>
    </w:p>
    <w:p w14:paraId="189B9094" w14:textId="77777777" w:rsidR="00563C54" w:rsidRDefault="00563C54" w:rsidP="00563C54">
      <w:pPr>
        <w:pStyle w:val="4"/>
        <w:rPr>
          <w:rtl/>
        </w:rPr>
      </w:pPr>
      <w:r>
        <w:rPr>
          <w:rtl/>
        </w:rPr>
        <w:t>גיליון 121</w:t>
      </w:r>
    </w:p>
    <w:p w14:paraId="23064759" w14:textId="77777777" w:rsidR="00563C54" w:rsidRDefault="00563C54" w:rsidP="00563C54">
      <w:pPr>
        <w:pStyle w:val="af"/>
      </w:pPr>
      <w:r>
        <w:rPr>
          <w:rtl/>
        </w:rPr>
        <w:t>תגיות:</w:t>
      </w:r>
    </w:p>
    <w:p w14:paraId="77C87081" w14:textId="77777777" w:rsidR="00563C54" w:rsidRDefault="00563C54" w:rsidP="00563C54">
      <w:pPr>
        <w:rPr>
          <w:rtl/>
        </w:rPr>
      </w:pPr>
      <w:r>
        <w:rPr>
          <w:rtl/>
        </w:rPr>
        <w:t>האדם בוחר לבטל את ערכו של הזולת, ממציא עליו עלילות, ומאשים אותו בהשתלטות</w:t>
      </w:r>
    </w:p>
    <w:p w14:paraId="5F90ED29" w14:textId="77777777" w:rsidR="00563C54" w:rsidRDefault="00563C54" w:rsidP="00563C54">
      <w:pPr>
        <w:rPr>
          <w:rtl/>
        </w:rPr>
      </w:pPr>
      <w:r>
        <w:rPr>
          <w:rtl/>
        </w:rPr>
        <w:t>"מאי הר סיני? שמשם ירדה שנאה לאומות העולם" (שבת פט). 'סיני' מלשון 'שנאה'. חז"ל מתארים מדוע ירדה שנאת אומות העולם לישראל בהר סיני: מפני "שהן מקנאין את ישראל בתורתן" (מדרש לקח טוב). וכתב הרמב"ם: "מפני שייחד אותנו הבורא במצוותיו ובחוקותיו קנאונו הגויים כולם על דתנו קנאה גדולה" (אגרת תימן).</w:t>
      </w:r>
    </w:p>
    <w:p w14:paraId="55E7381A" w14:textId="77777777" w:rsidR="00563C54" w:rsidRDefault="00563C54" w:rsidP="00563C54">
      <w:pPr>
        <w:rPr>
          <w:rtl/>
        </w:rPr>
      </w:pPr>
      <w:r>
        <w:rPr>
          <w:rtl/>
        </w:rPr>
        <w:t>במילים אחרות, מתן התורה הוא רגע שבו השנאה לישראל מתעוררת. לא מפני שפגענו במישהו, אלא דווקא בגלל שמימשנו ייעוד מוסרי. השנאה איננה תגובה לרוע, אלא לקדושה. לשנאה אומנם יש סיבות רבות, אבל הגדולה שבהן; היא הקנאה. רגש עמוק הנובע מתחושת נחיתות מוסרית ורוחנית.</w:t>
      </w:r>
    </w:p>
    <w:p w14:paraId="2260211A" w14:textId="77777777" w:rsidR="00563C54" w:rsidRDefault="00563C54" w:rsidP="00563C54">
      <w:pPr>
        <w:rPr>
          <w:rtl/>
        </w:rPr>
      </w:pPr>
      <w:r>
        <w:rPr>
          <w:rtl/>
        </w:rPr>
        <w:t>הפסיכולוגיה המודרנית מכירה בתופעה זו. קנאה שנולדת מתוך חוויה קשה של נחיתות – מביאה לעיתים לשנאה צורבת. במקום לשאול: "מה אפשר ללמוד מהשונה ממני", האדם בוחר לבטל את ערכו של הזולת, ממציא עליו עלילות, מאשים אותו בהשתלטות, בקונספירציה, באיום מדומיין. המטרה: לא להתמודד עם תחושת החסר; אלא להקטין את מי שמעורר אותה.</w:t>
      </w:r>
    </w:p>
    <w:p w14:paraId="5CE2AC40" w14:textId="77777777" w:rsidR="00563C54" w:rsidRDefault="00563C54" w:rsidP="00563C54">
      <w:pPr>
        <w:rPr>
          <w:rtl/>
        </w:rPr>
      </w:pPr>
      <w:r>
        <w:rPr>
          <w:rtl/>
        </w:rPr>
        <w:t>פרשת בלק מספקת הדגמה חדה לרגש זה. מלך מואב שומע על ניצחונותיו של עם ישראל במדבר – ומתמלא עוינות. "ויקץ מואב מפני בני ישראל" (כב, א). מואב קץ, כלומר מתעב, סולד, מתמלא רגשי מיאוס. מתוך תחושת קטנות עצמית, מול עם שמצליח במדבר; לא בזכות כוחו הצבאי, אלא בזכות השגחה אלוקית מופלאה והנהגה מוסרית. הקנאה כאן היא חוויה פנימית של איום זהותי: 'יש להם משהו שאין לנו; קשה לנו להכיל זאת'. "היו שונאים את ישראל על שהשכינה שורה עליהם" (תנחומא חוקת, יב).</w:t>
      </w:r>
    </w:p>
    <w:p w14:paraId="7EF6E9DD" w14:textId="77777777" w:rsidR="00563C54" w:rsidRDefault="00563C54" w:rsidP="00563C54">
      <w:pPr>
        <w:rPr>
          <w:rtl/>
        </w:rPr>
      </w:pPr>
      <w:r>
        <w:rPr>
          <w:rtl/>
        </w:rPr>
        <w:t>חז"ל עמדו על כך: "מה ראה בלק לשכור את בלעם? ראה שאין כוחם של ישראל אלא בפיהם, אמר: אף אני אבוא עליהם בכוח הפה". הוא לא נלחם נגדם בחרבות צורים – אלא ברוח. הוא מקנא בזהותם, בתפילתם, בנבואתם – ומנסה לחקות זאת.</w:t>
      </w:r>
    </w:p>
    <w:p w14:paraId="6176C296" w14:textId="77777777" w:rsidR="00563C54" w:rsidRDefault="00563C54" w:rsidP="00563C54">
      <w:pPr>
        <w:rPr>
          <w:rtl/>
        </w:rPr>
      </w:pPr>
      <w:r>
        <w:rPr>
          <w:rtl/>
        </w:rPr>
        <w:t>אלא שעל אף הניסיון להידמות לישראל, בלעם נאלץ להודות בעל כורחו: "הן עם לבדד ישכון ובגויים לא יתחשב" (כג, ט). דווקא בלעם, שמייצג את הקול החיצוני, נאלץ להכיר בכך שישראל שונים. הם מנותקים מהגדרות האומות. זהו עם אחר, בעל מהות אחרת.</w:t>
      </w:r>
    </w:p>
    <w:p w14:paraId="2413E5B6" w14:textId="77777777" w:rsidR="00563C54" w:rsidRDefault="00563C54" w:rsidP="00563C54">
      <w:pPr>
        <w:rPr>
          <w:rtl/>
        </w:rPr>
      </w:pPr>
      <w:r>
        <w:rPr>
          <w:rtl/>
        </w:rPr>
        <w:t>כשהקללה נוחלת תבוסה, עובר בלק למזימה חדשה: להחטיא את עם ישראל. גם כאן יש עומק רגשי: אם איננו יכולים להיות כמותם, נכתים את זהותם, נערער את טהרתם, נגרום להם לאבד את ייחודם.</w:t>
      </w:r>
    </w:p>
    <w:p w14:paraId="2A603C34" w14:textId="77777777" w:rsidR="00563C54" w:rsidRDefault="00563C54" w:rsidP="00563C54">
      <w:pPr>
        <w:rPr>
          <w:rtl/>
        </w:rPr>
      </w:pPr>
      <w:r>
        <w:rPr>
          <w:rtl/>
        </w:rPr>
        <w:t>מדהים לראות כיצד עמים ואנשים מגיבים לנוכחות של טוב, של אור, של ייעוד. במקום להתרגש; הם מתקוממים. במקום ללמוד; הם מקללים. במקום לטפח; הם הורגים.</w:t>
      </w:r>
    </w:p>
    <w:p w14:paraId="48F25C80" w14:textId="77777777" w:rsidR="00563C54" w:rsidRDefault="00563C54" w:rsidP="00563C54">
      <w:pPr>
        <w:rPr>
          <w:rtl/>
        </w:rPr>
      </w:pPr>
      <w:r>
        <w:rPr>
          <w:rtl/>
        </w:rPr>
        <w:t>העולם איננו שונא אותנו על מה שעשינו, אלא על מי שאנחנו. וכשאנחנו נאמנים לעצמנו, שומרים על ייחודנו, הדבר מעורר בעולם רגשות סותרים; השתאות, השראה, וגם התנגדות ושנאה.</w:t>
      </w:r>
    </w:p>
    <w:p w14:paraId="14D36A87" w14:textId="77777777" w:rsidR="00563C54" w:rsidRDefault="00563C54" w:rsidP="00563C54">
      <w:pPr>
        <w:rPr>
          <w:rtl/>
        </w:rPr>
      </w:pPr>
      <w:r>
        <w:rPr>
          <w:rtl/>
        </w:rPr>
        <w:t>מרגש לגלות כי היהדות אינה מותירה אותנו עם הפסימיות הזו. הנביאים מדברים על עתיד שבו קנאת הגויים תהפוך להכרה והערכה: "והלכו עמים רבים ואמרו לכו ונעלה אל הר ה' אל בית אלוקי יעקב, ויורנו מדרכיו ונלכה באורחותיו"... (ישעיהו ב, ג). אז, העולם יתגבר על קנאתו החשוכה, ויפנה ללמוד מהאור האלוקי.</w:t>
      </w:r>
    </w:p>
    <w:bookmarkEnd w:id="6"/>
    <w:p w14:paraId="6E72024C" w14:textId="77777777" w:rsidR="00563C54" w:rsidRDefault="00563C54" w:rsidP="00A940CA">
      <w:pPr>
        <w:rPr>
          <w:rtl/>
        </w:rPr>
      </w:pPr>
      <w:r>
        <w:rPr>
          <w:rtl/>
        </w:rPr>
        <w:br w:type="page"/>
      </w:r>
    </w:p>
    <w:p w14:paraId="4EDBB407" w14:textId="77777777" w:rsidR="0090778A" w:rsidRDefault="0090778A" w:rsidP="0090778A">
      <w:pPr>
        <w:pStyle w:val="1"/>
        <w:rPr>
          <w:rtl/>
        </w:rPr>
      </w:pPr>
      <w:bookmarkStart w:id="7" w:name="_Hlk209958145"/>
      <w:r>
        <w:rPr>
          <w:rFonts w:hint="cs"/>
          <w:rtl/>
        </w:rPr>
        <w:lastRenderedPageBreak/>
        <w:t>פנחס (3)</w:t>
      </w:r>
    </w:p>
    <w:p w14:paraId="5E9FF081" w14:textId="71A7D678" w:rsidR="00563C54" w:rsidRDefault="00563C54" w:rsidP="00563C54">
      <w:pPr>
        <w:pStyle w:val="2"/>
        <w:rPr>
          <w:rtl/>
        </w:rPr>
      </w:pPr>
      <w:r>
        <w:rPr>
          <w:rtl/>
        </w:rPr>
        <w:t>נפילת המנהיג</w:t>
      </w:r>
    </w:p>
    <w:p w14:paraId="38DA6EBD" w14:textId="77777777" w:rsidR="00563C54" w:rsidRDefault="00563C54" w:rsidP="00563C54">
      <w:pPr>
        <w:pStyle w:val="3"/>
        <w:rPr>
          <w:rtl/>
        </w:rPr>
      </w:pPr>
      <w:r>
        <w:rPr>
          <w:rtl/>
        </w:rPr>
        <w:t>על חוסן ובגרות רוחנית</w:t>
      </w:r>
    </w:p>
    <w:p w14:paraId="661FC272" w14:textId="77777777" w:rsidR="00563C54" w:rsidRDefault="00563C54" w:rsidP="00563C54">
      <w:pPr>
        <w:pStyle w:val="4"/>
        <w:rPr>
          <w:rtl/>
        </w:rPr>
      </w:pPr>
      <w:r>
        <w:rPr>
          <w:rtl/>
        </w:rPr>
        <w:t>גיליון 122</w:t>
      </w:r>
    </w:p>
    <w:p w14:paraId="6B738726" w14:textId="77777777" w:rsidR="00563C54" w:rsidRDefault="00563C54" w:rsidP="00563C54">
      <w:pPr>
        <w:pStyle w:val="af"/>
      </w:pPr>
      <w:r>
        <w:rPr>
          <w:rtl/>
        </w:rPr>
        <w:t>תגיות:</w:t>
      </w:r>
    </w:p>
    <w:p w14:paraId="2ED71563" w14:textId="77777777" w:rsidR="00563C54" w:rsidRDefault="00563C54" w:rsidP="00563C54">
      <w:pPr>
        <w:rPr>
          <w:rtl/>
        </w:rPr>
      </w:pPr>
      <w:r>
        <w:rPr>
          <w:rtl/>
        </w:rPr>
        <w:t>זוהי 'התבגרות אמונית'; היכולת להכיל סתירה</w:t>
      </w:r>
    </w:p>
    <w:p w14:paraId="0C5C50CF" w14:textId="7B18619C" w:rsidR="00563C54" w:rsidRDefault="00563C54" w:rsidP="00563C54">
      <w:pPr>
        <w:rPr>
          <w:rtl/>
        </w:rPr>
      </w:pPr>
      <w:r>
        <w:rPr>
          <w:rtl/>
        </w:rPr>
        <w:t>אחת ההתנגשויות בהם נתקלים שומרי תורה ומצוות, ובעלי תשובה בתחילת דרכם בפרט היא,</w:t>
      </w:r>
      <w:r w:rsidR="00451AD7">
        <w:rPr>
          <w:rtl/>
        </w:rPr>
        <w:t xml:space="preserve"> </w:t>
      </w:r>
      <w:r>
        <w:rPr>
          <w:rtl/>
        </w:rPr>
        <w:t>כאשר הם מגלים סתירה בין ההתנהגות של אנשים שאמונים לכאורה על חיי תורה ומצוות לבין מעשיהם בפועל. הללו מקוננים לא אחת על התנהגות לא מוסרית של בן תורה שנתקלו בה, מה שפוצע אותם מאוד. לא מדובר בטעות שולית, אלא לעיתים בעבירה מוסרית בוטה, סתירה מוחלטת לערכים שעליהם הטיף. התחושה הראשונית היא של בלבול עמוק, לעיתים אובדן אמון, ולפעמים אף ערעור יסודות האמונה: אם הוא חטא – אולי כל הדרך שגויה?</w:t>
      </w:r>
    </w:p>
    <w:p w14:paraId="4C94C082" w14:textId="77777777" w:rsidR="00563C54" w:rsidRDefault="00563C54" w:rsidP="00563C54">
      <w:pPr>
        <w:rPr>
          <w:rtl/>
        </w:rPr>
      </w:pPr>
      <w:r>
        <w:rPr>
          <w:rtl/>
        </w:rPr>
        <w:t>אלא שבאמת נדרש מאיתנו, לעבור תהליך של חוסן ובגרות רוחנית: יש לאמץ הבחנה חשובה בין האדם לבין הדרך, בין האיש לבין ההלכה, בין ההלך לבין המהלך. גם איש שהוא דמות מופת, הינו עדיין בשר ודם, בן אנוש. ורק התורה – היא אמת המידה שקובעת מה נכון ומה לא.</w:t>
      </w:r>
    </w:p>
    <w:p w14:paraId="01AA149F" w14:textId="77777777" w:rsidR="00563C54" w:rsidRDefault="00563C54" w:rsidP="00563C54">
      <w:pPr>
        <w:rPr>
          <w:rtl/>
        </w:rPr>
      </w:pPr>
      <w:r>
        <w:rPr>
          <w:rtl/>
        </w:rPr>
        <w:t>ביטוי חריף להבחנה זו מופיע בדברי חז"ל על רבי מאיר, תלמידו של אלישע בן אבויה: "רימון מצא – תוכו אכל קליפתו זרק". (חגיגה טו, ע"ב) כלומר: יש לאדם יכולת לברור את האמת, גם כאשר הכלי שנושא אותה נסדק או נשבר. גם כאן, הפסיכולוגיה של חוסן באה לידי ביטוי – היכולת להחזיק באמת גם כשהדמות שמסרה אותה נופלת.</w:t>
      </w:r>
    </w:p>
    <w:p w14:paraId="74E5BF9F" w14:textId="77777777" w:rsidR="00563C54" w:rsidRDefault="00563C54" w:rsidP="00563C54">
      <w:pPr>
        <w:rPr>
          <w:rtl/>
        </w:rPr>
      </w:pPr>
      <w:r>
        <w:rPr>
          <w:rtl/>
        </w:rPr>
        <w:t>מבחינה היסטורית, אין זו תופעה חדשה. התורה עצמה, ואף ספרי הנביאים, אינם מטייחים את חולשותיהם של בני ישראל לאורך כל הדורות ואף את של הגדולים ביניהם. להפך: הם מציפים את נפילתם, כדי ללמדנו שהאמת לעולם עומדת, ואינה תלויה בנושאיה.</w:t>
      </w:r>
    </w:p>
    <w:p w14:paraId="2CF528E1" w14:textId="77777777" w:rsidR="00563C54" w:rsidRDefault="00563C54" w:rsidP="00563C54">
      <w:pPr>
        <w:rPr>
          <w:rtl/>
        </w:rPr>
      </w:pPr>
      <w:r>
        <w:rPr>
          <w:rtl/>
        </w:rPr>
        <w:t>אומנם, יש הבדל יסודי בין גדולים שחטאו [שפעמים החטא עצמו אינו בהכרח כפשוטו: "כל מי שאומר דוד חטא אינו אלא טועה"], ובין אנשים 'שעברו צד'. שלמרות היותם גדולים בתורה מעיקרא, החטא התגבר עליהם והם נעשו שליליים, כמו: אלישע בן אבויה, ירבעם בן נבט, דואג האדומי, ועוד.</w:t>
      </w:r>
    </w:p>
    <w:p w14:paraId="542E1754" w14:textId="77777777" w:rsidR="00563C54" w:rsidRDefault="00563C54" w:rsidP="00563C54">
      <w:pPr>
        <w:rPr>
          <w:rtl/>
        </w:rPr>
      </w:pPr>
      <w:r>
        <w:rPr>
          <w:rtl/>
        </w:rPr>
        <w:t>מובן איפה מדוע אמרו חז"ל במסכת אבות (ב, ד):</w:t>
      </w:r>
    </w:p>
    <w:p w14:paraId="0741D852" w14:textId="77777777" w:rsidR="00563C54" w:rsidRDefault="00563C54" w:rsidP="00563C54">
      <w:pPr>
        <w:rPr>
          <w:rtl/>
        </w:rPr>
      </w:pPr>
      <w:r>
        <w:rPr>
          <w:rtl/>
        </w:rPr>
        <w:t>"אל תאמין בעצמך עד יום מותך", ובגמרא הוסיפו ש"יוחנן כהן גדול שימש בכהונה גדולה שמונים שנה ולבסוף נעשה צדוקי" (ברכות כט). לכן, הנפילה של זמרי הנשיא, מלמדת אותנו שמעמד רם אינו הופך את האדם לחסין.</w:t>
      </w:r>
    </w:p>
    <w:p w14:paraId="04147D5C" w14:textId="77777777" w:rsidR="00563C54" w:rsidRDefault="00563C54" w:rsidP="00563C54">
      <w:pPr>
        <w:rPr>
          <w:rtl/>
        </w:rPr>
      </w:pPr>
      <w:r>
        <w:rPr>
          <w:rtl/>
        </w:rPr>
        <w:t>אין ספק, כי הנכון הוא לדבוק בחכמים ובגדולי התורה, ולחבור לאנשים שנמנים על שומרי התורה והמצוות. סביבה רוחנית הולמת מהווה מנוף עצום לחיזוק רוחני. יחד עם זאת, כל אדם עלול לשגות או, תלמידי חכמים עלולים לעיתים לסתור את פיהם במעשיהם, כפי שנאמר: "כי אדם אין צדיק בארץ אשר יעשה טוב ולא יחטא"</w:t>
      </w:r>
    </w:p>
    <w:p w14:paraId="2119F569" w14:textId="77777777" w:rsidR="00563C54" w:rsidRDefault="00563C54" w:rsidP="00563C54">
      <w:pPr>
        <w:rPr>
          <w:rtl/>
        </w:rPr>
      </w:pPr>
      <w:r>
        <w:rPr>
          <w:rtl/>
        </w:rPr>
        <w:t>(קהלת ז, כ).</w:t>
      </w:r>
    </w:p>
    <w:p w14:paraId="7BE87F74" w14:textId="77777777" w:rsidR="00563C54" w:rsidRDefault="00563C54" w:rsidP="00563C54">
      <w:pPr>
        <w:rPr>
          <w:rtl/>
        </w:rPr>
      </w:pPr>
      <w:r>
        <w:rPr>
          <w:rtl/>
        </w:rPr>
        <w:t>בתחום הפסיכולוגי – זוהי 'התבגרות אמונית'. היכולת להכיל סתירה: אדם מוערץ-טעה, אולי אפילו חטא. אך עם זאת, אין הדבר ממוטט את עולמנו האמוני. ובמילים פשוטות: אנו דבקים באמת, לא בדמות.</w:t>
      </w:r>
    </w:p>
    <w:bookmarkEnd w:id="7"/>
    <w:p w14:paraId="1465385D" w14:textId="77777777" w:rsidR="00563C54" w:rsidRDefault="00563C54" w:rsidP="00A940CA">
      <w:pPr>
        <w:rPr>
          <w:rtl/>
        </w:rPr>
      </w:pPr>
      <w:r>
        <w:rPr>
          <w:rtl/>
        </w:rPr>
        <w:br w:type="page"/>
      </w:r>
    </w:p>
    <w:p w14:paraId="490FDACC" w14:textId="77777777" w:rsidR="0090778A" w:rsidRDefault="0090778A" w:rsidP="0090778A">
      <w:pPr>
        <w:pStyle w:val="1"/>
        <w:rPr>
          <w:rtl/>
        </w:rPr>
      </w:pPr>
      <w:bookmarkStart w:id="8" w:name="_Hlk209958132"/>
      <w:r>
        <w:rPr>
          <w:rFonts w:hint="cs"/>
          <w:rtl/>
        </w:rPr>
        <w:lastRenderedPageBreak/>
        <w:t>מטות-מסעי (3)</w:t>
      </w:r>
    </w:p>
    <w:p w14:paraId="26914311" w14:textId="3B47B5A2" w:rsidR="00563C54" w:rsidRDefault="00563C54" w:rsidP="00563C54">
      <w:pPr>
        <w:pStyle w:val="2"/>
        <w:rPr>
          <w:rtl/>
        </w:rPr>
      </w:pPr>
      <w:r>
        <w:rPr>
          <w:rtl/>
        </w:rPr>
        <w:t>'בלי נדר'</w:t>
      </w:r>
    </w:p>
    <w:p w14:paraId="2DC6AEDB" w14:textId="77777777" w:rsidR="00563C54" w:rsidRDefault="00563C54" w:rsidP="00563C54">
      <w:pPr>
        <w:pStyle w:val="3"/>
        <w:rPr>
          <w:rtl/>
        </w:rPr>
      </w:pPr>
      <w:r>
        <w:rPr>
          <w:rtl/>
        </w:rPr>
        <w:t>על התחייבות לא אפשרית</w:t>
      </w:r>
    </w:p>
    <w:p w14:paraId="1FBD10C3" w14:textId="77777777" w:rsidR="00563C54" w:rsidRDefault="00563C54" w:rsidP="00563C54">
      <w:pPr>
        <w:pStyle w:val="4"/>
        <w:rPr>
          <w:rtl/>
        </w:rPr>
      </w:pPr>
      <w:r>
        <w:rPr>
          <w:rtl/>
        </w:rPr>
        <w:t>גיליון 123</w:t>
      </w:r>
    </w:p>
    <w:p w14:paraId="3338DDE2" w14:textId="77777777" w:rsidR="00563C54" w:rsidRDefault="00563C54" w:rsidP="00563C54">
      <w:pPr>
        <w:pStyle w:val="af"/>
      </w:pPr>
      <w:r>
        <w:rPr>
          <w:rtl/>
        </w:rPr>
        <w:t>תגיות:</w:t>
      </w:r>
    </w:p>
    <w:p w14:paraId="3A2ECC91" w14:textId="77777777" w:rsidR="00563C54" w:rsidRDefault="00563C54" w:rsidP="00563C54">
      <w:pPr>
        <w:rPr>
          <w:rtl/>
        </w:rPr>
      </w:pPr>
      <w:r>
        <w:rPr>
          <w:rtl/>
        </w:rPr>
        <w:t>ברגע שהיעד אינו נחתם כציווי מוחלט; הגוף עצמו מגיב בפחות 'אזעקות חירום'</w:t>
      </w:r>
    </w:p>
    <w:p w14:paraId="306ABBAE" w14:textId="77777777" w:rsidR="00563C54" w:rsidRDefault="00563C54" w:rsidP="00563C54">
      <w:pPr>
        <w:rPr>
          <w:rtl/>
        </w:rPr>
      </w:pPr>
      <w:r>
        <w:rPr>
          <w:rtl/>
        </w:rPr>
        <w:t>יעקב, תלמיד ישיבה, נדר לסיים מדי יום עשרה דפי גמרא במשך השנה. שבועיים חלפו, והוא גילה שאינו עומד בקצב. תחושת כישלון החלה לחלחל בו. הוא דילג על סעודות, קיצץ בשעות שינה, ובכל זאת לא עמד בנדר. בסופו של דבר, התדרדר לדימוי עצמי שלילי, ולתסכול פנימי עמוק. מקרה זה, כמו אלפי מקרים דומים, מבטא משאלה עצמית למחויבות שהיא מעל האפשרי.</w:t>
      </w:r>
    </w:p>
    <w:p w14:paraId="09AED65C" w14:textId="77777777" w:rsidR="00563C54" w:rsidRDefault="00563C54" w:rsidP="00563C54">
      <w:pPr>
        <w:rPr>
          <w:rtl/>
        </w:rPr>
      </w:pPr>
      <w:r>
        <w:rPr>
          <w:rtl/>
        </w:rPr>
        <w:t>אומנם, קבלה עצמית ונדרים עשויים לזרז את האדם במעלה הר סיני, אבל שיקול הדעת, והאיזון חשובים מאוד. מן ההיבט הפסיכולוגי, ניתן להבין את הרצון לנדור כניסיון של האדם להשיג שליטה על עצמו. כאשר אדם מתמודד עם נטייה חזקה או חולשה, למשל; תאווה, הרגלים מזיקים או דחפים פנימיים; הנדר הופך להיות גדר. הוא כמו גדר סביב בריכה מסוכנת: הוא מונע נפילה.</w:t>
      </w:r>
    </w:p>
    <w:p w14:paraId="13623A3A" w14:textId="77777777" w:rsidR="00563C54" w:rsidRDefault="00563C54" w:rsidP="00563C54">
      <w:pPr>
        <w:rPr>
          <w:rtl/>
        </w:rPr>
      </w:pPr>
      <w:r>
        <w:rPr>
          <w:rtl/>
        </w:rPr>
        <w:t>קיום נדר הוא מצוות עשה מן התורה: "ככל היוצא מפיו יעשה", "מוצא שפתיך תשמור", "לא יחל דברו". אולם חז"ל רואים בעצם קבלת הנדר דבר שלילי, אפילו אם הוא מקויים: "רבי נתן אומר: כל הנודר כאילו בנה במה, והמקיימו כאילו מקטיר עליה" (נדרים ס, ע"ב). כלומר, שעדיף להתיר את הנדר מאשר לקיימו (רש"י, שם). ובירושלמי (נדרים ט, א) מובא: "לא דייך מה שאסרה תורה, שאתה בא לאסור עליך דברים אחרים?"</w:t>
      </w:r>
    </w:p>
    <w:p w14:paraId="3A607C64" w14:textId="77777777" w:rsidR="00563C54" w:rsidRDefault="00563C54" w:rsidP="00563C54">
      <w:pPr>
        <w:rPr>
          <w:rtl/>
        </w:rPr>
      </w:pPr>
      <w:r>
        <w:rPr>
          <w:rtl/>
        </w:rPr>
        <w:t>השולחן ערוך פוסק בתחילת הלכות נדרים: אל תהי רגיל בנדרים. כל הנודר, אף על פי שמקיימו נקרא רשע ונקרא חוטא. בהמשך פוסק השו"ע: "מי שנדר נדרים כדי לכונן [כלומר, לשפר] דעותיו ולתקן מעשיו הרי זה זריז ומשובח... ואף על פי כן לא ירבה אדם בנדרי איסור ולא ירגיל עצמו בהם אלא יפרוש מדברים שראוי לפרוש בהם בלא נדר".</w:t>
      </w:r>
    </w:p>
    <w:p w14:paraId="2290E072" w14:textId="77777777" w:rsidR="00563C54" w:rsidRDefault="00563C54" w:rsidP="00563C54">
      <w:pPr>
        <w:rPr>
          <w:rtl/>
        </w:rPr>
      </w:pPr>
      <w:r>
        <w:rPr>
          <w:rtl/>
        </w:rPr>
        <w:t>רש"ר הירש אומר: "לא רק שנדירת נדרים איננה מצווה, אלא שיש בה חטא... מוטב לעשות את המעשה הטוב מבלי לחייב עצמו על כך בנדר" (דברים כג, כג).</w:t>
      </w:r>
    </w:p>
    <w:p w14:paraId="2AFF4045" w14:textId="77777777" w:rsidR="00563C54" w:rsidRDefault="00563C54" w:rsidP="00563C54">
      <w:pPr>
        <w:rPr>
          <w:rtl/>
        </w:rPr>
      </w:pPr>
      <w:r>
        <w:rPr>
          <w:rtl/>
        </w:rPr>
        <w:t>מלבד האמור, הוכח במחקרים פסיכולוגיים על 'שליטה עצמית' כי התחייבות שאיננה מציאותית מגבירה שחיקה ואכזבה עצמית, משום שהאדם מאוכזב מעצמו על שלא עמד בדיבורו. כישלון ביעד לא-מציאותי מכביד על הבריאות הנפשית, שוחק רגשית, ופוגע בסיבולת המנטלית.</w:t>
      </w:r>
    </w:p>
    <w:p w14:paraId="1D515C27" w14:textId="77777777" w:rsidR="00563C54" w:rsidRDefault="00563C54" w:rsidP="00563C54">
      <w:pPr>
        <w:rPr>
          <w:rtl/>
        </w:rPr>
      </w:pPr>
      <w:r>
        <w:rPr>
          <w:rtl/>
        </w:rPr>
        <w:t>מסתבר, שיש תוקף פסיכולוגי לתוספת המילים 'בלי נדר': ברגע שהיעד אינו נחתם כציווי מוחלט; הגוף עצמו מגיב בפחות 'אזעקות חירום'. המילים 'בלי נדר' מחלצות את הדובר ממלכודת חטא ומפציעה רגשית. אני מחייב את עצמי, אך אינני כבול.</w:t>
      </w:r>
    </w:p>
    <w:p w14:paraId="554909C6" w14:textId="77777777" w:rsidR="00563C54" w:rsidRDefault="00563C54" w:rsidP="00563C54">
      <w:pPr>
        <w:rPr>
          <w:rtl/>
        </w:rPr>
      </w:pPr>
      <w:r>
        <w:rPr>
          <w:rtl/>
        </w:rPr>
        <w:t>הגר"א מבאר (משלי יט, ב-ג): "צריך לילך במידות מדרגא לדרגא, כמו הולך בסולם, ולא יקפוץ למדרגה שאינו ראוי לה. וזהו 'אץ ברגלים' שקופץ למידה גבוהה, אשר לו לא תגיע, הוא חוטא וחסר מכל, כי ייפול ממנה... וזהו 'איוולת אדם', כלומר, שעושה בלי יישוב הדעת".</w:t>
      </w:r>
    </w:p>
    <w:p w14:paraId="6E08E750" w14:textId="77777777" w:rsidR="00563C54" w:rsidRDefault="00563C54" w:rsidP="00563C54">
      <w:pPr>
        <w:rPr>
          <w:rtl/>
        </w:rPr>
      </w:pPr>
      <w:r>
        <w:rPr>
          <w:rtl/>
        </w:rPr>
        <w:t>התורה מכוונת לחזון של איזון. שיתחבר האדם לרוחניות, אך לא יתנכר לגוף. שיתקדש במותר לו ולא יתנזר, יתקן עצמו, ולא שישבור עצמו.</w:t>
      </w:r>
    </w:p>
    <w:bookmarkEnd w:id="8"/>
    <w:p w14:paraId="0110847E" w14:textId="77777777" w:rsidR="00563C54" w:rsidRDefault="00563C54" w:rsidP="00A940CA">
      <w:pPr>
        <w:rPr>
          <w:rtl/>
        </w:rPr>
      </w:pPr>
      <w:r>
        <w:rPr>
          <w:rtl/>
        </w:rPr>
        <w:br w:type="page"/>
      </w:r>
    </w:p>
    <w:p w14:paraId="5FAD61AC" w14:textId="3023FEA1" w:rsidR="0090778A" w:rsidRDefault="0090778A" w:rsidP="0090778A">
      <w:pPr>
        <w:pStyle w:val="1"/>
        <w:rPr>
          <w:rtl/>
        </w:rPr>
      </w:pPr>
      <w:bookmarkStart w:id="9" w:name="_Hlk209958117"/>
      <w:r>
        <w:rPr>
          <w:rFonts w:hint="cs"/>
          <w:rtl/>
        </w:rPr>
        <w:lastRenderedPageBreak/>
        <w:t>דברים (3)</w:t>
      </w:r>
    </w:p>
    <w:p w14:paraId="7935CAF7" w14:textId="6D39DBAD" w:rsidR="00563C54" w:rsidRDefault="00563C54" w:rsidP="00563C54">
      <w:pPr>
        <w:pStyle w:val="2"/>
        <w:rPr>
          <w:rtl/>
        </w:rPr>
      </w:pPr>
      <w:r>
        <w:rPr>
          <w:rtl/>
        </w:rPr>
        <w:t>הפסיכולוגיה של ההשפעה</w:t>
      </w:r>
    </w:p>
    <w:p w14:paraId="1FB85693" w14:textId="77777777" w:rsidR="00563C54" w:rsidRDefault="00563C54" w:rsidP="00563C54">
      <w:pPr>
        <w:pStyle w:val="3"/>
        <w:rPr>
          <w:rtl/>
        </w:rPr>
      </w:pPr>
      <w:r>
        <w:rPr>
          <w:rtl/>
        </w:rPr>
        <w:t>כוחו של מסר עקיף</w:t>
      </w:r>
    </w:p>
    <w:p w14:paraId="679C1E7A" w14:textId="77777777" w:rsidR="00563C54" w:rsidRDefault="00563C54" w:rsidP="00563C54">
      <w:pPr>
        <w:pStyle w:val="4"/>
        <w:rPr>
          <w:rtl/>
        </w:rPr>
      </w:pPr>
      <w:r>
        <w:rPr>
          <w:rtl/>
        </w:rPr>
        <w:t>גיליון 124</w:t>
      </w:r>
    </w:p>
    <w:p w14:paraId="3A0C7EC9" w14:textId="77777777" w:rsidR="00563C54" w:rsidRDefault="00563C54" w:rsidP="00563C54">
      <w:pPr>
        <w:pStyle w:val="af"/>
      </w:pPr>
      <w:r>
        <w:rPr>
          <w:rtl/>
        </w:rPr>
        <w:t>תגיות:</w:t>
      </w:r>
    </w:p>
    <w:p w14:paraId="7DDE0E27" w14:textId="77777777" w:rsidR="00563C54" w:rsidRDefault="00563C54" w:rsidP="00563C54">
      <w:pPr>
        <w:rPr>
          <w:rtl/>
        </w:rPr>
      </w:pPr>
      <w:r>
        <w:rPr>
          <w:rtl/>
        </w:rPr>
        <w:t>אפילו הקב"ה פונה לקין בצורה שמזמינה שיח: "למה חרה לך ולמה נפלו פניך?"</w:t>
      </w:r>
    </w:p>
    <w:p w14:paraId="4AD1FCAE" w14:textId="77777777" w:rsidR="00563C54" w:rsidRDefault="00563C54" w:rsidP="00563C54">
      <w:pPr>
        <w:rPr>
          <w:rtl/>
        </w:rPr>
      </w:pPr>
      <w:r>
        <w:rPr>
          <w:rtl/>
        </w:rPr>
        <w:t>פתיחתו של ספר דברים היא מן המרגשים ורבי הרושם שבפסוקי התורה. משה רבנו עומד לפני העם, טרם כניסתם לארץ המובטחת, ומוסר להם את נאומו האחרון; דברי פרידה, דברי חיזוק, ובעיקר דברי תוכחה.</w:t>
      </w:r>
    </w:p>
    <w:p w14:paraId="74D78BA1" w14:textId="77777777" w:rsidR="00563C54" w:rsidRDefault="00563C54" w:rsidP="00563C54">
      <w:pPr>
        <w:rPr>
          <w:rtl/>
        </w:rPr>
      </w:pPr>
      <w:r>
        <w:rPr>
          <w:rtl/>
        </w:rPr>
        <w:t>כבר בפסוק הראשון אנו מגלים דבר מפתיע: "אלה הדברים אשר דבר משה אל כל־ישראל... בערבה מול־סוף בין־פארן ובין־תופל ולבן וחצרות ודי זהב" (דברים א, א). חז"ל מפרשים, ששמות המקומות הם רמזים עדינים לחטאים שחטאו בני ישראל במדבר; חטא המתאוננים, חטא המרגלים, מחלוקת קורח, וחטא העגל (די זהב). אך משה לא מזכיר את החטאים במפורש, הוא רק רומז. מדוע?</w:t>
      </w:r>
    </w:p>
    <w:p w14:paraId="0C149953" w14:textId="77777777" w:rsidR="00563C54" w:rsidRDefault="00563C54" w:rsidP="00563C54">
      <w:pPr>
        <w:rPr>
          <w:rtl/>
        </w:rPr>
      </w:pPr>
      <w:r>
        <w:rPr>
          <w:rtl/>
        </w:rPr>
        <w:t>טמון כאן עיקרון מוסרי ופסיכולוגי עמוק: כוחה של תוכחה תלוי לא רק בתוכנה, אלא גם באופן בה היא נאמרת. תוכחה ישירה עלולה להכאיב, לבייש או להבריח. ומנגד, תוכחה עקיפה שומרת על כבוד האדם, מעוררת חשיבה, ופותחת פתח לתיקון אמיתי.</w:t>
      </w:r>
    </w:p>
    <w:p w14:paraId="0D4AC61E" w14:textId="77777777" w:rsidR="00563C54" w:rsidRDefault="00563C54" w:rsidP="00563C54">
      <w:pPr>
        <w:rPr>
          <w:rtl/>
        </w:rPr>
      </w:pPr>
      <w:r>
        <w:rPr>
          <w:rtl/>
        </w:rPr>
        <w:t>הבחירה המיוחדת של משה רבנו, מהווה מודל מוסרי־חינוכי, בעל השלכות על הדרך שבה אנו מתקנים, מלמדים, מוכיחים – ובעיקר משפיעים. כך אנו נוהגים להדגיש בקורסי המרצים: המסר אינו רק 'מה נאמר', אלא יותר 'איך הוא נאמר'.</w:t>
      </w:r>
    </w:p>
    <w:p w14:paraId="089F32E3" w14:textId="77777777" w:rsidR="00563C54" w:rsidRDefault="00563C54" w:rsidP="00563C54">
      <w:pPr>
        <w:rPr>
          <w:rtl/>
        </w:rPr>
      </w:pPr>
      <w:r>
        <w:rPr>
          <w:rtl/>
        </w:rPr>
        <w:t>על פניו, משה רבנו עומד כאן מול דור שלא היה שותף לחטאים, רוב דור המדבר כבר מת. אלא שבני הדור החדש עלולים היו לחזור על שגיאות הדור הקודם, ולשם כך מזכיר להם משה את החטאים, אך באופן שמרמז ולא פוגע. כדי להזהיר, לא כדי להעליב.</w:t>
      </w:r>
    </w:p>
    <w:p w14:paraId="5E6FD49A" w14:textId="77777777" w:rsidR="00563C54" w:rsidRDefault="00563C54" w:rsidP="00563C54">
      <w:pPr>
        <w:rPr>
          <w:rtl/>
        </w:rPr>
      </w:pPr>
      <w:r>
        <w:rPr>
          <w:rtl/>
        </w:rPr>
        <w:t>רש"י עומד על כך בפירושו: "הזכירם ברמז, מפני כבודן של ישראל". גישה זו שונה בתכלית מגישות ביקורתיות אחרות. במקום להכות על קודקודם ולקרוא לחטאים בשמם, משה משדר מסר כפול: מצד אחד, אחריות מוסרית ברורה, ומצד שני, כבוד האדם שמולו.</w:t>
      </w:r>
    </w:p>
    <w:p w14:paraId="033C033F" w14:textId="77777777" w:rsidR="00563C54" w:rsidRDefault="00563C54" w:rsidP="00563C54">
      <w:pPr>
        <w:rPr>
          <w:rtl/>
        </w:rPr>
      </w:pPr>
      <w:r>
        <w:rPr>
          <w:rtl/>
        </w:rPr>
        <w:t>הפסיכולוגיה המודרנית מאירה את בחירתו של משה. ביקורת ישירה, גם אם צודקת, עלולה לעורר מנגנוני הגנה פסיכולוגיים, כמו הכחשה, התנגדות, או האשמה נגדית. האדם מגן על עצמו מהכאב הכרוך בהודאה בטעות, ולעיתים מעדיף להכחיש מאשר להישיר מבט לאמת.</w:t>
      </w:r>
    </w:p>
    <w:p w14:paraId="30553F8F" w14:textId="77777777" w:rsidR="00563C54" w:rsidRDefault="00563C54" w:rsidP="00563C54">
      <w:pPr>
        <w:rPr>
          <w:rtl/>
        </w:rPr>
      </w:pPr>
      <w:r>
        <w:rPr>
          <w:rtl/>
        </w:rPr>
        <w:t>לעומת זאת, מסר עקיף מאפשר לאדם לשמוע ולהתבונן בדברים, מבלי להרגיש מותקף. הרמיזה מעוררת סקרנות ומציפה לתודעה, אך מבלי להצית מנגנוני הגנה. היא משאירה מקום לשיח פנימי, ולהתבוננות מרצון ולא מכפייה.</w:t>
      </w:r>
    </w:p>
    <w:p w14:paraId="51742937" w14:textId="77777777" w:rsidR="00563C54" w:rsidRDefault="00563C54" w:rsidP="00563C54">
      <w:pPr>
        <w:rPr>
          <w:rtl/>
        </w:rPr>
      </w:pPr>
      <w:r>
        <w:rPr>
          <w:rtl/>
        </w:rPr>
        <w:t>משה רבנו מלמד אותנו פרק מאלף בהשפעה: להשפיע זה לא להאשים – זה לבנות. חינוך הדור אינו מתמצה בהעברת מסרים; אלא ביצירת קרקע להקשבה. וכדי שאדם יוכל להקשיב, הוא צריך להרגיש שהוא לא מאוים. לכן, דווקא מסר עקיף מצליח להיכנס ללב, ומסר ישיר נתקל בהתנגדות.</w:t>
      </w:r>
    </w:p>
    <w:p w14:paraId="705E12C5" w14:textId="77777777" w:rsidR="00563C54" w:rsidRDefault="00563C54" w:rsidP="00563C54">
      <w:pPr>
        <w:rPr>
          <w:rtl/>
        </w:rPr>
      </w:pPr>
      <w:r>
        <w:rPr>
          <w:rtl/>
        </w:rPr>
        <w:t>הבחירה 'לרמוז' במקום 'להטיח' אינה ייחודית לפרשת דברים. לאורך התנ"ך, שפת הרמז מלווה אותנו: יעקב רומז לבניו בסוף ימיו על עתידם, ואינו מוכיחם בפירוש. נביאים כמו נתן מוכיחים במשל (כגון משל 'כבשת הרש' לדוד). אפילו הקב"ה פונה לקין בצורה שמזמינה שיח: "למה חרה לך ולמה נפלו פניך?", ולא מטיח בו את חומרת המעשה. זוהי שפתו של הבורא יתברך: שפה שאינה רק דורשת, אלא גם מאפשרת; שאינה רק מוכיחה, אלא גם מחנכת.</w:t>
      </w:r>
    </w:p>
    <w:bookmarkEnd w:id="9"/>
    <w:p w14:paraId="12B4B83C" w14:textId="77777777" w:rsidR="00563C54" w:rsidRDefault="00563C54" w:rsidP="00A940CA">
      <w:pPr>
        <w:rPr>
          <w:rtl/>
        </w:rPr>
      </w:pPr>
      <w:r>
        <w:rPr>
          <w:rtl/>
        </w:rPr>
        <w:br w:type="page"/>
      </w:r>
    </w:p>
    <w:p w14:paraId="4D59E1DA" w14:textId="79AF346D" w:rsidR="0090778A" w:rsidRDefault="0090778A" w:rsidP="0090778A">
      <w:pPr>
        <w:pStyle w:val="1"/>
        <w:rPr>
          <w:rtl/>
        </w:rPr>
      </w:pPr>
      <w:bookmarkStart w:id="10" w:name="_Hlk209958102"/>
      <w:r>
        <w:rPr>
          <w:rFonts w:hint="cs"/>
          <w:rtl/>
        </w:rPr>
        <w:lastRenderedPageBreak/>
        <w:t>ואתחנן (3)</w:t>
      </w:r>
    </w:p>
    <w:p w14:paraId="648C49CB" w14:textId="2E0D3FEB" w:rsidR="00563C54" w:rsidRDefault="00563C54" w:rsidP="00563C54">
      <w:pPr>
        <w:pStyle w:val="2"/>
        <w:rPr>
          <w:rtl/>
        </w:rPr>
      </w:pPr>
      <w:r>
        <w:rPr>
          <w:rtl/>
        </w:rPr>
        <w:t>פרדוקס ההצלחה</w:t>
      </w:r>
    </w:p>
    <w:p w14:paraId="74F7E6FB" w14:textId="77777777" w:rsidR="00563C54" w:rsidRDefault="00563C54" w:rsidP="00563C54">
      <w:pPr>
        <w:pStyle w:val="3"/>
        <w:rPr>
          <w:rtl/>
        </w:rPr>
      </w:pPr>
      <w:r>
        <w:rPr>
          <w:rtl/>
        </w:rPr>
        <w:t>על אשליית הכח</w:t>
      </w:r>
    </w:p>
    <w:p w14:paraId="09133BC5" w14:textId="77777777" w:rsidR="00563C54" w:rsidRDefault="00563C54" w:rsidP="00563C54">
      <w:pPr>
        <w:pStyle w:val="4"/>
        <w:rPr>
          <w:rtl/>
        </w:rPr>
      </w:pPr>
      <w:r>
        <w:rPr>
          <w:rtl/>
        </w:rPr>
        <w:t>גיליון 125</w:t>
      </w:r>
    </w:p>
    <w:p w14:paraId="0C68A636" w14:textId="77777777" w:rsidR="00563C54" w:rsidRDefault="00563C54" w:rsidP="00563C54">
      <w:pPr>
        <w:pStyle w:val="af"/>
      </w:pPr>
      <w:r>
        <w:rPr>
          <w:rtl/>
        </w:rPr>
        <w:t>תגיות:</w:t>
      </w:r>
    </w:p>
    <w:p w14:paraId="65651D26" w14:textId="77777777" w:rsidR="00563C54" w:rsidRDefault="00563C54" w:rsidP="00563C54">
      <w:pPr>
        <w:rPr>
          <w:rtl/>
        </w:rPr>
      </w:pPr>
      <w:r>
        <w:rPr>
          <w:rtl/>
        </w:rPr>
        <w:t>השכחה אינה כשל נוירולוגי של תאים במוח</w:t>
      </w:r>
    </w:p>
    <w:p w14:paraId="731C1F48" w14:textId="77777777" w:rsidR="00563C54" w:rsidRDefault="00563C54" w:rsidP="00563C54">
      <w:pPr>
        <w:rPr>
          <w:rtl/>
        </w:rPr>
      </w:pPr>
      <w:r>
        <w:rPr>
          <w:rtl/>
        </w:rPr>
        <w:t>משה רבנו מזהיר את העם מפני בעיה אנושית קשה: השכחה.</w:t>
      </w:r>
    </w:p>
    <w:p w14:paraId="18E8FD40" w14:textId="77777777" w:rsidR="00563C54" w:rsidRDefault="00563C54" w:rsidP="00563C54">
      <w:pPr>
        <w:rPr>
          <w:rtl/>
        </w:rPr>
      </w:pPr>
      <w:r>
        <w:rPr>
          <w:rtl/>
        </w:rPr>
        <w:t>"והיה כי יביאך ה' אלוקיך אל הארץ... לתת לך ערים גדולות וטובות... ובתים מלאים כל טוב... ואכלת ושבעת. הישמר לך פן תשכח את ה' אשר הוציאך מארץ מצרים" (דברים ו, י-יב). "הישמר לך פן תשכח את ה' אלוקיך... פן תאכל ושבעת ובתים טובים תבנה וישבת בהן. ורם לבבך ושכחת את ה' אלוקיך..." (דברים ח, יא-יד).</w:t>
      </w:r>
    </w:p>
    <w:p w14:paraId="3D484FE6" w14:textId="77777777" w:rsidR="00563C54" w:rsidRDefault="00563C54" w:rsidP="00563C54">
      <w:pPr>
        <w:rPr>
          <w:rtl/>
        </w:rPr>
      </w:pPr>
      <w:r>
        <w:rPr>
          <w:rtl/>
        </w:rPr>
        <w:t>קצת מוזר. הסברה הפשוטה אומרת שעם ישראל שקיבל כל טוב מהשי"ת, יכיר תודה ויתקרב אליו. כיצד אפשרי בכלל לשכוח אירועים כה חשובים ומכוננים, כמו היציאה ממצרים וניסי המדבר? אולם המציאות היא הפוכה והאדם נוטה לשכוח. מדוע? מה פשר התגובה הזו?</w:t>
      </w:r>
    </w:p>
    <w:p w14:paraId="1A2E079E" w14:textId="77777777" w:rsidR="00563C54" w:rsidRDefault="00563C54" w:rsidP="00563C54">
      <w:pPr>
        <w:rPr>
          <w:rtl/>
        </w:rPr>
      </w:pPr>
      <w:r>
        <w:rPr>
          <w:rtl/>
        </w:rPr>
        <w:t>מבחינה פסיכולוגית מסתבר שכאשר טוב לאדם, ההצלחה מסמאת את עיניו והוא מיחס את הכול לעצמו. השובע, מסתבר, יוצר חיץ בין האדם לאלוקיו. הוא שוכח את מקור הטוב. וכמו שנאמר במשלי (ל, ט): "פן אשבע וכיחשתי, ואמרתי מי ה'?" זו היא בעצם כפירה ביד ה' ובהשגחתו יתברך. "וישמן ישורון ויבעט, שמנת עבית כשית; ויטוש אלוק עשהו" (דברים לב, טו).</w:t>
      </w:r>
    </w:p>
    <w:p w14:paraId="72E702CD" w14:textId="77777777" w:rsidR="00563C54" w:rsidRDefault="00563C54" w:rsidP="00563C54">
      <w:pPr>
        <w:rPr>
          <w:rtl/>
        </w:rPr>
      </w:pPr>
      <w:r>
        <w:rPr>
          <w:rtl/>
        </w:rPr>
        <w:t>בפסיכולוגיה ישנה תופעה הקרויה "הסתגלות הדוניסטית" או הסתגלות חוויתית". חוקרי האושר טוענים כי בני האדם מתרגלים מהר לעושר, הצלחה, כסף, כבוד וכדומה. כל אלה הופכים אצלם להרגל, ותחושת השמחה וההתלהבות שדבקה בהם דועכת במהירות. האדם כבר לא מתרגש, לא משתאה, לא מודה. הוא לוקח הכל כמובן מאליו.</w:t>
      </w:r>
    </w:p>
    <w:p w14:paraId="23635A7A" w14:textId="77777777" w:rsidR="00563C54" w:rsidRDefault="00563C54" w:rsidP="00563C54">
      <w:pPr>
        <w:rPr>
          <w:rtl/>
        </w:rPr>
      </w:pPr>
      <w:r>
        <w:rPr>
          <w:rtl/>
        </w:rPr>
        <w:t>במילים אחרות מדובר בפרדוקס ההצלחה. כשיש יותר – מרגישים פחות את יד ה'. האדם מתמלא בעצמו – ומתרוקן מהדבקות בהקב"ה. הרוויה משכיחה את הצמא הפנימי, שהוא הבסיס להתעלות רוחנית.</w:t>
      </w:r>
    </w:p>
    <w:p w14:paraId="3592B24B" w14:textId="77777777" w:rsidR="00563C54" w:rsidRDefault="00563C54" w:rsidP="00563C54">
      <w:pPr>
        <w:rPr>
          <w:rtl/>
        </w:rPr>
      </w:pPr>
      <w:r>
        <w:rPr>
          <w:rtl/>
        </w:rPr>
        <w:t>כנגד האמור זועק משה מנהמת ליבו "ואמרת בלבבך: כוחי ועוצם ידי עשה לי את החיל הזה" (דברים ח, יז). זה אינו משפט שנאמר בפה – אלא בלב. זוהי מחשבה פנימית, תחושת עומק סמויה: ההצלחה היא שלי, אני עשיתי זאת במו ידי.</w:t>
      </w:r>
    </w:p>
    <w:p w14:paraId="57CEB505" w14:textId="77777777" w:rsidR="00563C54" w:rsidRDefault="00563C54" w:rsidP="00563C54">
      <w:pPr>
        <w:rPr>
          <w:rtl/>
        </w:rPr>
      </w:pPr>
      <w:r>
        <w:rPr>
          <w:rtl/>
        </w:rPr>
        <w:t>גם במישור החברתי קובע הפסיכולוג אריך פרום, כי ישנה 'הטיית עצמאות כוזבת' – שבה האדם שוכח את המערכות שתמכו בו. הוא קורא לזה 'אשליית האוטונומיה' – תחושת עצמאות המובילה לניתוק ערכי. הוא מתנתק מערך הכרת הטוב, כדי לחזק בתוכו את תחושת האגו והערך העצמי. תאוריה פסיכולוגית נוספת קובעת כי כאשר אדם מרגיש חוב למישהו (כמו הכרת תודה או חוב מוסרי), הוא עשוי 'לשכוח' את טובתו של האחר כדי להימנע מתחושת עומס שהוא 'חייב'. זו פעולת 'השכחה העצמית' אקטיבית ולא שכחה פאסיבית.</w:t>
      </w:r>
    </w:p>
    <w:p w14:paraId="30036F7D" w14:textId="77777777" w:rsidR="00563C54" w:rsidRDefault="00563C54" w:rsidP="00563C54">
      <w:pPr>
        <w:rPr>
          <w:rtl/>
        </w:rPr>
      </w:pPr>
      <w:r>
        <w:rPr>
          <w:rtl/>
        </w:rPr>
        <w:t>התורה אינה רואה בשכחה שגגה או אונס. השכחה אינה כשל נוירולוגי של תאים במוח, אובדן זיכרון, אמנזיה, שיטיון או דמנציה. שכחה היא תוצאה של חוסר תודעה רוחנית, גאווה מזויפת ואשליה של עצמאות יתר.</w:t>
      </w:r>
    </w:p>
    <w:p w14:paraId="0ED8CCC1" w14:textId="77777777" w:rsidR="00563C54" w:rsidRDefault="00563C54" w:rsidP="00563C54">
      <w:pPr>
        <w:rPr>
          <w:rtl/>
        </w:rPr>
      </w:pPr>
      <w:r>
        <w:rPr>
          <w:rtl/>
        </w:rPr>
        <w:t>היהודי מתפלל שלוש תפילות ביום, לומד תורה, מברך ומקים מצוות. בכך הוא צריך להזכיר לעצמו, ללא הרף, את העובדה הפשוטה שכל כישרונו בא לו מאת ה' יתברך: "וזכרת את ה' אלוקיך כי הוא הנותן לך כוח לעשות חיל".</w:t>
      </w:r>
    </w:p>
    <w:bookmarkEnd w:id="10"/>
    <w:p w14:paraId="2D6D3D02" w14:textId="77777777" w:rsidR="00793E9A" w:rsidRDefault="00793E9A" w:rsidP="00A940CA">
      <w:pPr>
        <w:rPr>
          <w:rtl/>
        </w:rPr>
      </w:pPr>
      <w:r>
        <w:rPr>
          <w:rtl/>
        </w:rPr>
        <w:br w:type="page"/>
      </w:r>
    </w:p>
    <w:p w14:paraId="63ECF1EC" w14:textId="68FF3761" w:rsidR="0090778A" w:rsidRDefault="0090778A" w:rsidP="0090778A">
      <w:pPr>
        <w:pStyle w:val="1"/>
        <w:rPr>
          <w:rtl/>
        </w:rPr>
      </w:pPr>
      <w:bookmarkStart w:id="11" w:name="_Hlk209958085"/>
      <w:r>
        <w:rPr>
          <w:rFonts w:hint="cs"/>
          <w:rtl/>
        </w:rPr>
        <w:lastRenderedPageBreak/>
        <w:t>עקב (3)</w:t>
      </w:r>
    </w:p>
    <w:p w14:paraId="12685941" w14:textId="7703B2BD" w:rsidR="00563C54" w:rsidRDefault="00563C54" w:rsidP="00793E9A">
      <w:pPr>
        <w:pStyle w:val="2"/>
        <w:rPr>
          <w:rtl/>
        </w:rPr>
      </w:pPr>
      <w:r>
        <w:rPr>
          <w:rtl/>
        </w:rPr>
        <w:t>רווח בצרה</w:t>
      </w:r>
    </w:p>
    <w:p w14:paraId="4834CA6F" w14:textId="77777777" w:rsidR="00563C54" w:rsidRDefault="00563C54" w:rsidP="00793E9A">
      <w:pPr>
        <w:pStyle w:val="3"/>
        <w:rPr>
          <w:rtl/>
        </w:rPr>
      </w:pPr>
      <w:r>
        <w:rPr>
          <w:rtl/>
        </w:rPr>
        <w:t>למה כשקשה - קל להאמין?</w:t>
      </w:r>
    </w:p>
    <w:p w14:paraId="63663BBD" w14:textId="77777777" w:rsidR="00793E9A" w:rsidRDefault="00793E9A" w:rsidP="00793E9A">
      <w:pPr>
        <w:pStyle w:val="4"/>
        <w:rPr>
          <w:rtl/>
        </w:rPr>
      </w:pPr>
      <w:r>
        <w:rPr>
          <w:rtl/>
        </w:rPr>
        <w:t>גיליון 126</w:t>
      </w:r>
    </w:p>
    <w:p w14:paraId="640EA16B" w14:textId="77777777" w:rsidR="00793E9A" w:rsidRDefault="00793E9A" w:rsidP="00793E9A">
      <w:pPr>
        <w:pStyle w:val="af"/>
      </w:pPr>
      <w:r>
        <w:rPr>
          <w:rtl/>
        </w:rPr>
        <w:t>תגיות:</w:t>
      </w:r>
    </w:p>
    <w:p w14:paraId="2C46EA87" w14:textId="77777777" w:rsidR="00563C54" w:rsidRDefault="00563C54" w:rsidP="00563C54">
      <w:pPr>
        <w:rPr>
          <w:rtl/>
        </w:rPr>
      </w:pPr>
      <w:r>
        <w:rPr>
          <w:rtl/>
        </w:rPr>
        <w:t>בשבוע שעבר עמדנו על ההתקררות הרוחנית הבאה לפרקים בעקבות תחושת רווחה ו"כוחי ועוצם ידי". במאמר זה נציג תובנה מקבילה – לפיה דווקא הצרה מעוררת באדם קרבה לבורא. "בצר לך,... ושבת עד ה' אלוקיך" (דברים ד, ל).</w:t>
      </w:r>
    </w:p>
    <w:p w14:paraId="37A00D97" w14:textId="77777777" w:rsidR="00563C54" w:rsidRDefault="00563C54" w:rsidP="00563C54">
      <w:pPr>
        <w:rPr>
          <w:rtl/>
        </w:rPr>
      </w:pPr>
      <w:r>
        <w:rPr>
          <w:rtl/>
        </w:rPr>
        <w:t>למה? מה יש בצרה שמעוררת את הלב האנושי? ומדוע צריך צרה כדי לשוב? למה אין האדם מחובר דוקא בעת שלום? זוהי תמיהה מוסרית ופסיכולוגית כאחת. אך היא חושפת אמת אנושית עמוקה שכשהאדם שבע – הוא שוכח. כשהאדם במצוקה – הוא נזכר.</w:t>
      </w:r>
    </w:p>
    <w:p w14:paraId="12363DD0" w14:textId="77777777" w:rsidR="00563C54" w:rsidRDefault="00563C54" w:rsidP="00563C54">
      <w:pPr>
        <w:rPr>
          <w:rtl/>
        </w:rPr>
      </w:pPr>
      <w:r>
        <w:rPr>
          <w:rtl/>
        </w:rPr>
        <w:t>מסתבר שהשובע מוליד גאווה ואשליה של שליטה, בעוד שהמצוקה חושפת תלות, ענווה וצימאון – שהם בדיוק התנאים הבסיסיים להתקרבות וגילוי הניצוץ הפנימי. למעשה המצוקה "שוברת" את דפוסי האוטומט, ומפגישה את האדם עם עצמו.</w:t>
      </w:r>
    </w:p>
    <w:p w14:paraId="45EE13E0" w14:textId="77777777" w:rsidR="00563C54" w:rsidRDefault="00563C54" w:rsidP="00563C54">
      <w:pPr>
        <w:rPr>
          <w:rtl/>
        </w:rPr>
      </w:pPr>
      <w:r>
        <w:rPr>
          <w:rtl/>
        </w:rPr>
        <w:t>הפסיכיאטר הנודע פרופסור ויקטור פרנקל, ניצול אושוויץ ומחבר הספר 'האדם מחפש משמעות', טען שהמצוקה אמנם יכולה להביא לשבירה, אבל יכולה גם לשמש זרז לגדילה רוחנית, כל עוד האדם מוצא לה משמעות. לדבריו, אדם יכול לשאת כל סבל, אם רק תהיה לו משמעות.</w:t>
      </w:r>
    </w:p>
    <w:p w14:paraId="597D64DF" w14:textId="77777777" w:rsidR="00563C54" w:rsidRDefault="00563C54" w:rsidP="00563C54">
      <w:pPr>
        <w:rPr>
          <w:rtl/>
        </w:rPr>
      </w:pPr>
      <w:r>
        <w:rPr>
          <w:rtl/>
        </w:rPr>
        <w:t>לפי היהדות המצוקה היא לרוב איתות אלוקי, המבקש מהאדם להתעורר ולחזור לעצמו – ולבוראו. לכן הזהיר משה: "ובצר לך – ושבת". לא כעונש, אלא כתוצאה מהתבוננות.</w:t>
      </w:r>
    </w:p>
    <w:p w14:paraId="3A939973" w14:textId="77777777" w:rsidR="00563C54" w:rsidRDefault="00563C54" w:rsidP="00563C54">
      <w:pPr>
        <w:rPr>
          <w:rtl/>
        </w:rPr>
      </w:pPr>
      <w:r>
        <w:rPr>
          <w:rtl/>
        </w:rPr>
        <w:t>חשוב להדגיש: התורה אינה מהללת סבל. היא לא מבקשת מן האדם להיות בצרה כדי לזכור את ה'. להפך – התורה קוראת לאדם לזכור כשהוא שבע: "ואכלת ושבעת – וברכת" (דברים ח, י). הברכה היא הדרך לתודעה גם בעת שובע. אם תברך, תתפלל ותודה – לא תזדקק לְשֶׁבֶר כדי לזכור.</w:t>
      </w:r>
    </w:p>
    <w:p w14:paraId="4B72B3D5" w14:textId="77777777" w:rsidR="00563C54" w:rsidRDefault="00563C54" w:rsidP="00563C54">
      <w:pPr>
        <w:rPr>
          <w:rtl/>
        </w:rPr>
      </w:pPr>
      <w:r>
        <w:rPr>
          <w:rtl/>
        </w:rPr>
        <w:t>לאורך התנ"ך אנו רואים שדווקא הדמויות הגדולות חוו אתגרים, ניסיונות וקשיים. אברהם עם ישמעאל, יעקב עם עשו, יוסף עם האחים, משה עם קורח ותלונות העם, דוד עם שאול. בכולם אנו למדים כי הקושי אינו מיועד להרוס אלא לבנות, כמו פטיש שמכה באבן לא כדי לשבור, אלא כדי לגלף צורה. זו הסיבה, מבאר הרש"ר הירש זצ"ל, שהמונח 'שבר' משמעו קושי וגם רווחה: "יוסף הוא... המשביר לכל עם הארץ" (בראשית מב, ו).</w:t>
      </w:r>
    </w:p>
    <w:p w14:paraId="0A69D12B" w14:textId="77777777" w:rsidR="00563C54" w:rsidRDefault="00563C54" w:rsidP="00563C54">
      <w:pPr>
        <w:rPr>
          <w:rtl/>
        </w:rPr>
      </w:pPr>
      <w:r>
        <w:rPr>
          <w:rtl/>
        </w:rPr>
        <w:t>הניסיון מלמד אותנו שהאדם – דווקא כשהוא נשבר, הוא נזכר ופונה אל המקור. מטרת התורה אינה שנישאר בתודעת סבל, אלא שניקח את אותה תובנה כתזכורת – ונחיה בה גם כשהשמש זורחת.</w:t>
      </w:r>
    </w:p>
    <w:p w14:paraId="188A097C" w14:textId="77777777" w:rsidR="00563C54" w:rsidRDefault="00563C54" w:rsidP="00563C54">
      <w:pPr>
        <w:rPr>
          <w:rtl/>
        </w:rPr>
      </w:pPr>
      <w:r>
        <w:rPr>
          <w:rtl/>
        </w:rPr>
        <w:t>משל לעשיר שעמד בראש הגג וזרק משם זהב וכסף וכל הקודם זכה בהם, וחפץ היה הנותן שיביטו כלפי מעלה ויודו לו על מעשיו. אולם, מאחר שאף אחד לא הרים עיניו בהיותם טרודים באיסוף הזהב, על כן זרק לעברם כמה צרורות אבנים, ומיד הרימו כולם עיניהם בטרוניה. נענה העשיר ואמר להם "שוטים שבעולם, אלמלי הייתם נושאים עיניכם כלפי מעלה בעת שהשפעתי עליכם זהב וכסף לא הייתם זקוקים לקבל אבנים כלל..."</w:t>
      </w:r>
    </w:p>
    <w:p w14:paraId="029A89A1" w14:textId="77777777" w:rsidR="00563C54" w:rsidRDefault="00563C54" w:rsidP="00563C54">
      <w:pPr>
        <w:rPr>
          <w:rtl/>
        </w:rPr>
      </w:pPr>
      <w:r>
        <w:rPr>
          <w:rtl/>
        </w:rPr>
        <w:t>אלו דברי הרבינו יונה (שערי תשובה שער שני, אות ב): "כאשר תמצאנה את האיש צרות... ישוב אל ה' וירחמהו, כעניין שנאמר: 'על כי אין אלוקי בקרבי - מצאוני הרעות האלה'. היינו, המציאות של "מצאוני רעות רבות" - הוא בגלל 'על כי אין אלוקי בקרבי' (דברים לז, יא)".</w:t>
      </w:r>
    </w:p>
    <w:bookmarkEnd w:id="11"/>
    <w:p w14:paraId="3A54D1BD" w14:textId="77777777" w:rsidR="00793E9A" w:rsidRDefault="00793E9A" w:rsidP="00A940CA">
      <w:pPr>
        <w:rPr>
          <w:rtl/>
        </w:rPr>
      </w:pPr>
      <w:r>
        <w:rPr>
          <w:rtl/>
        </w:rPr>
        <w:br w:type="page"/>
      </w:r>
    </w:p>
    <w:p w14:paraId="686DE021" w14:textId="597BED24" w:rsidR="0090778A" w:rsidRDefault="0090778A" w:rsidP="0090778A">
      <w:pPr>
        <w:pStyle w:val="1"/>
        <w:rPr>
          <w:rtl/>
        </w:rPr>
      </w:pPr>
      <w:bookmarkStart w:id="12" w:name="_Hlk209958074"/>
      <w:r>
        <w:rPr>
          <w:rFonts w:hint="cs"/>
          <w:rtl/>
        </w:rPr>
        <w:lastRenderedPageBreak/>
        <w:t>ראה (3)</w:t>
      </w:r>
    </w:p>
    <w:p w14:paraId="4A5616C6" w14:textId="1CBBB726" w:rsidR="00563C54" w:rsidRDefault="00563C54" w:rsidP="00793E9A">
      <w:pPr>
        <w:pStyle w:val="2"/>
        <w:rPr>
          <w:rtl/>
        </w:rPr>
      </w:pPr>
      <w:r>
        <w:rPr>
          <w:rtl/>
        </w:rPr>
        <w:t>מבט על</w:t>
      </w:r>
    </w:p>
    <w:p w14:paraId="63B47BAD" w14:textId="77777777" w:rsidR="00563C54" w:rsidRDefault="00563C54" w:rsidP="00793E9A">
      <w:pPr>
        <w:pStyle w:val="3"/>
        <w:rPr>
          <w:rtl/>
        </w:rPr>
      </w:pPr>
      <w:r>
        <w:rPr>
          <w:rtl/>
        </w:rPr>
        <w:t>המבחן האמתי של יושר</w:t>
      </w:r>
    </w:p>
    <w:p w14:paraId="6B9B32F5" w14:textId="77777777" w:rsidR="00793E9A" w:rsidRDefault="00793E9A" w:rsidP="0090778A">
      <w:pPr>
        <w:pStyle w:val="4"/>
        <w:rPr>
          <w:rtl/>
        </w:rPr>
      </w:pPr>
      <w:r>
        <w:rPr>
          <w:rtl/>
        </w:rPr>
        <w:t>גיליון 127</w:t>
      </w:r>
    </w:p>
    <w:p w14:paraId="3BFEC542" w14:textId="77777777" w:rsidR="00793E9A" w:rsidRDefault="00793E9A" w:rsidP="00793E9A">
      <w:pPr>
        <w:pStyle w:val="af"/>
      </w:pPr>
      <w:r>
        <w:rPr>
          <w:rtl/>
        </w:rPr>
        <w:t>תגיות:</w:t>
      </w:r>
    </w:p>
    <w:p w14:paraId="1DF97C35" w14:textId="77777777" w:rsidR="00563C54" w:rsidRDefault="00563C54" w:rsidP="00563C54">
      <w:pPr>
        <w:rPr>
          <w:rtl/>
        </w:rPr>
      </w:pPr>
      <w:r>
        <w:rPr>
          <w:rtl/>
        </w:rPr>
        <w:t>הוא היה צמחוני, נאבק בנחישות למען בעלי חיים, וראה עצמו כשליח היסטורי לבנות 'עולם מוסרי חדש'</w:t>
      </w:r>
    </w:p>
    <w:p w14:paraId="071EC75D" w14:textId="77777777" w:rsidR="00563C54" w:rsidRDefault="00563C54" w:rsidP="00563C54">
      <w:pPr>
        <w:rPr>
          <w:rtl/>
        </w:rPr>
      </w:pPr>
      <w:r>
        <w:rPr>
          <w:rtl/>
        </w:rPr>
        <w:t>בפרשת ראה מופיעה ארבע פעמים הקריאה: "ועשית הישר בעיני ה'". פעמיים נוספות היא מופיעה בפרשת שופטים. קריאה זו בולטת בעוצמתה כשלעצמה, ומה באה ללמדנו החזרה עליה שוב ושוב?</w:t>
      </w:r>
    </w:p>
    <w:p w14:paraId="42D2E08D" w14:textId="77777777" w:rsidR="00563C54" w:rsidRDefault="00563C54" w:rsidP="00563C54">
      <w:pPr>
        <w:rPr>
          <w:rtl/>
        </w:rPr>
      </w:pPr>
      <w:r>
        <w:rPr>
          <w:rtl/>
        </w:rPr>
        <w:t>התורה אינה אומרת "ועשית את הטוב" או "הנכון", או "הצודק", אלא מדגישה "ועשית את הישר" - בעיני ה' דווקא. ללמדנו, כי הישר בעיני האדם, בעיני החברה, בעיני ההיגיון האנושי או אפילו בעיני מצפונו של האדם, אינו בהכרח הישר בעיני ה'.</w:t>
      </w:r>
    </w:p>
    <w:p w14:paraId="2EFD49AE" w14:textId="77777777" w:rsidR="00563C54" w:rsidRDefault="00563C54" w:rsidP="00563C54">
      <w:pPr>
        <w:rPr>
          <w:rtl/>
        </w:rPr>
      </w:pPr>
      <w:r>
        <w:rPr>
          <w:rtl/>
        </w:rPr>
        <w:t>הביטוי "בעיני ה'" קורא אותנו לעצור ולבדוק במבט על: האם מה שאנו עושים נכון במבט אלוקי? האם הוא מוצא חן בעיני ה'? ומבאר הרמב"ן (דברים ו, יח): "...תכוון בעשייתן לעשות הטוב והישר בעיניו בלבד".</w:t>
      </w:r>
    </w:p>
    <w:p w14:paraId="4600647D" w14:textId="77777777" w:rsidR="00563C54" w:rsidRDefault="00563C54" w:rsidP="00563C54">
      <w:pPr>
        <w:rPr>
          <w:rtl/>
        </w:rPr>
      </w:pPr>
      <w:r>
        <w:rPr>
          <w:rtl/>
        </w:rPr>
        <w:t>ברוב החברות האנושיות ישנן נורמות של צדק, יושר, ומוסר. לעיתים הן תואמות את דבר ה', ולעיתים – אינן. נכון שמבחינה פסיכולוגית ישנו יושר אנושי בסיסי, והאדם נמשך באופן טבעי למה שנראה לו טוב, נכון, ומוסרי, כי אכן - את היושר האנושי הבסיסי טבע ה' באדם. אולם, ישנה מדרגה גבוהה הרבה יותר: יושר הנבחן לא מול רחשי הלב, אלא מול דבר ה'. הרגש המוסרי האנושי הוא מדריך חלקי – אבל אינו מוחלט.</w:t>
      </w:r>
    </w:p>
    <w:p w14:paraId="181BE5CE" w14:textId="77777777" w:rsidR="00563C54" w:rsidRDefault="00563C54" w:rsidP="00563C54">
      <w:pPr>
        <w:rPr>
          <w:rtl/>
        </w:rPr>
      </w:pPr>
      <w:r>
        <w:rPr>
          <w:rtl/>
        </w:rPr>
        <w:t>דיין יכול לרחם על רוצח עני ומסכן ולהימנע מלחייבו בשם החמלה. אבל התורה קובעת: "ולא תחוס עינך עליו ובערת דם הנקי מישראל" (דברים יט, יג)". חמלה אינה יכולה לבוא על חשבון הצדק. המוסר האלוקי בונה, אפוא, עולם בר־קיימא עם מוסר מובנה ולא רק עולם נעים זמנית.</w:t>
      </w:r>
    </w:p>
    <w:p w14:paraId="014BD3E0" w14:textId="77777777" w:rsidR="00563C54" w:rsidRDefault="00563C54" w:rsidP="00563C54">
      <w:pPr>
        <w:rPr>
          <w:rtl/>
        </w:rPr>
      </w:pPr>
      <w:r>
        <w:rPr>
          <w:rtl/>
        </w:rPr>
        <w:t>דוגמה חריפה לכך היא עיר הנידחת, עיר שלמה שסטתה לעבודה זרה ודינה להריגה. ציווי זה מעורר רתיעה רגשית ומוסרית. קשה לדמיין השמדה טוטאלית של עיר, של רכוש, ושל בני אדם. אך, זהו הצדק האלוקי אף שאינו תמיד נהיר לעיני האדם. רעיון זה הינו קריאת תיגר על שלטון המוסר האנושי - הרגשני.</w:t>
      </w:r>
    </w:p>
    <w:p w14:paraId="550BE927" w14:textId="77777777" w:rsidR="00563C54" w:rsidRDefault="00563C54" w:rsidP="00563C54">
      <w:pPr>
        <w:rPr>
          <w:rtl/>
        </w:rPr>
      </w:pPr>
      <w:r>
        <w:rPr>
          <w:rtl/>
        </w:rPr>
        <w:t>מוסיף הרש"ר הירש (דברים ו, יח) "התנהלותנו תהיה מודרכת לפי קנה המידה של 'הישר והטוב בעיני ה'". אם נעשה את הישר בעיני עצמנו – ייתכן שנשגה. אם נעשה את הישר בעיני הזולת – אולי נתחנף. אבל אם נעשה את הישר בעיני ה' – נכוון לאמת, לצדק וליושר.</w:t>
      </w:r>
    </w:p>
    <w:p w14:paraId="44FC6086" w14:textId="77777777" w:rsidR="00563C54" w:rsidRDefault="00563C54" w:rsidP="00563C54">
      <w:pPr>
        <w:rPr>
          <w:rtl/>
        </w:rPr>
      </w:pPr>
      <w:r>
        <w:rPr>
          <w:rtl/>
        </w:rPr>
        <w:t>מנהיג הרייך השלישי, אדולף היטלר שר"י, נחשב על־ידי מקורביו, בתחילת דרכו, ל'אדם מוסרי'. הוא היה צמחוני, נאבק בנחישות למען בעלי חיים, וראה עצמו כשליח היסטורי לבנות 'עולם מוסרי חדש'. הוא פיתח מוסר משלו: "היהודי מסוכן לעולם, ולכן השמדתו מוסרית". הרי לנו, שרוע מוחלט יכול להיתפס כ'שליחות מוסרית'. הנאצים, אכן, לא היה חסרי מוסר. הם פשוט בנו עולם מוסרי בכוחות עצמם. וכך נראה המוסר האנושי בלי אלוקים.</w:t>
      </w:r>
    </w:p>
    <w:p w14:paraId="210FD471" w14:textId="77777777" w:rsidR="00563C54" w:rsidRDefault="00563C54" w:rsidP="00563C54">
      <w:pPr>
        <w:rPr>
          <w:rtl/>
        </w:rPr>
      </w:pPr>
      <w:r>
        <w:rPr>
          <w:rtl/>
        </w:rPr>
        <w:t>כאשר המוסר נובע מהקדוש ברוך הוא, אנחנו שואלים לא רק 'מה אני מרגיש', אלא 'מה ה' מצפה ממני'; לא רק 'מה טוב לי' אלא 'מה טוב באמת'. רק אדם שצמוד למוסר אלוקי – נשאר יציב. לא כי זה תמיד קל, לא כי זה תמיד מובן, אלא כי זו אמת.</w:t>
      </w:r>
    </w:p>
    <w:bookmarkEnd w:id="12"/>
    <w:p w14:paraId="18F389CB" w14:textId="77777777" w:rsidR="00233F64" w:rsidRDefault="00233F64" w:rsidP="00A940CA">
      <w:pPr>
        <w:rPr>
          <w:rtl/>
        </w:rPr>
      </w:pPr>
      <w:r>
        <w:rPr>
          <w:rtl/>
        </w:rPr>
        <w:br w:type="page"/>
      </w:r>
    </w:p>
    <w:p w14:paraId="7061049C" w14:textId="3CA61D60" w:rsidR="0090778A" w:rsidRDefault="0090778A" w:rsidP="0090778A">
      <w:pPr>
        <w:pStyle w:val="1"/>
        <w:rPr>
          <w:rtl/>
        </w:rPr>
      </w:pPr>
      <w:bookmarkStart w:id="13" w:name="_Hlk209958059"/>
      <w:r>
        <w:rPr>
          <w:rFonts w:hint="cs"/>
          <w:rtl/>
        </w:rPr>
        <w:lastRenderedPageBreak/>
        <w:t>שופטים (3)</w:t>
      </w:r>
    </w:p>
    <w:p w14:paraId="2CAB91AA" w14:textId="565AB1BA" w:rsidR="00563C54" w:rsidRDefault="00563C54" w:rsidP="00233F64">
      <w:pPr>
        <w:pStyle w:val="2"/>
        <w:rPr>
          <w:rtl/>
        </w:rPr>
      </w:pPr>
      <w:r>
        <w:rPr>
          <w:rtl/>
        </w:rPr>
        <w:t>מקום בטוח</w:t>
      </w:r>
    </w:p>
    <w:p w14:paraId="4CFFEC37" w14:textId="77777777" w:rsidR="00563C54" w:rsidRDefault="00563C54" w:rsidP="00233F64">
      <w:pPr>
        <w:pStyle w:val="3"/>
        <w:rPr>
          <w:rtl/>
        </w:rPr>
      </w:pPr>
      <w:r>
        <w:rPr>
          <w:rtl/>
        </w:rPr>
        <w:t>השליטה היהודית על הפחד</w:t>
      </w:r>
    </w:p>
    <w:p w14:paraId="329D780B" w14:textId="77777777" w:rsidR="00233F64" w:rsidRDefault="00233F64" w:rsidP="00233F64">
      <w:pPr>
        <w:pStyle w:val="4"/>
        <w:rPr>
          <w:rtl/>
        </w:rPr>
      </w:pPr>
      <w:r>
        <w:rPr>
          <w:rtl/>
        </w:rPr>
        <w:t>גיליון 128</w:t>
      </w:r>
    </w:p>
    <w:p w14:paraId="20C733F5" w14:textId="77777777" w:rsidR="00233F64" w:rsidRDefault="00233F64" w:rsidP="00233F64">
      <w:pPr>
        <w:pStyle w:val="af"/>
      </w:pPr>
      <w:r>
        <w:rPr>
          <w:rtl/>
        </w:rPr>
        <w:t>תגיות:</w:t>
      </w:r>
    </w:p>
    <w:p w14:paraId="1115E26F" w14:textId="1C7DCA51" w:rsidR="00563C54" w:rsidRDefault="00563C54" w:rsidP="00563C54">
      <w:pPr>
        <w:rPr>
          <w:rtl/>
        </w:rPr>
      </w:pPr>
      <w:r>
        <w:rPr>
          <w:rtl/>
        </w:rPr>
        <w:t>התעשת השוטר ואמר: כעת על פי חוק אתם עצורים!</w:t>
      </w:r>
    </w:p>
    <w:p w14:paraId="0F9C77BF" w14:textId="77777777" w:rsidR="00563C54" w:rsidRDefault="00563C54" w:rsidP="00563C54">
      <w:pPr>
        <w:rPr>
          <w:rtl/>
        </w:rPr>
      </w:pPr>
      <w:r>
        <w:rPr>
          <w:rtl/>
        </w:rPr>
        <w:t>פסיכולוגים בני זמננו וגם בתקופות קדומות יותר ניסו להתמודד עם פחד באמצעות טכניקות רבות – קוגניטיביות (חשיבתיות), רגשיות וגופניות: באמצעות נשימות, הרפיות, חשיבה חיובית, דמיון מודרך, טכניקות חשיפה ועוד. כל אלו מועילים במידה מסוימת. אך פעמים רבות הם לא מצליחים לסלק את הפחד מהאדם.</w:t>
      </w:r>
    </w:p>
    <w:p w14:paraId="00AA8F71" w14:textId="77777777" w:rsidR="00563C54" w:rsidRDefault="00563C54" w:rsidP="00563C54">
      <w:pPr>
        <w:rPr>
          <w:rtl/>
        </w:rPr>
      </w:pPr>
      <w:r>
        <w:rPr>
          <w:rtl/>
        </w:rPr>
        <w:t>הרה"צ ר' אורי זוהר זצ"ל היה נוהג לספר שוב ושוב את הבדיחה המוסרית הבאה: "פעם אחת, שוטר עקב אחרי שני אברכים שרכבו על אופנוע, בניסיון לתופסם בעבירת תנועה ולא הצליח. לבסוף עצר אותם ושאל: מה סוד ההצלחה שלכם? ענו לו: אתה לא יכול לתפוס אותנו כי ה' איתנו! התעשת השוטר ואמר: כעת על פי חוק אתם עצורים, כי על אופנוע מותר לשני אנשים לרכוב, ואם ה' איתכם אתם שלושה ולא שניים..." הרב פינקוס זצ"ל היה אומר על כך ש"זו לא בדיחה, זאת האמת!"</w:t>
      </w:r>
    </w:p>
    <w:p w14:paraId="2A4D863E" w14:textId="77777777" w:rsidR="00563C54" w:rsidRDefault="00563C54" w:rsidP="00563C54">
      <w:pPr>
        <w:rPr>
          <w:rtl/>
        </w:rPr>
      </w:pPr>
      <w:r>
        <w:rPr>
          <w:rtl/>
        </w:rPr>
        <w:t>יהודי איננו לבד לעולם. ומפורש בפסוק "גם כי אלך בגיא צלמות לא אירא רע כי אתה עמדי" - פשוטו כמשמעו (תהילים כג, ד).</w:t>
      </w:r>
    </w:p>
    <w:p w14:paraId="7B23C818" w14:textId="77777777" w:rsidR="00563C54" w:rsidRDefault="00563C54" w:rsidP="00563C54">
      <w:pPr>
        <w:rPr>
          <w:rtl/>
        </w:rPr>
      </w:pPr>
      <w:r>
        <w:rPr>
          <w:rtl/>
        </w:rPr>
        <w:t>בפרשת שופטים, התורה מתרה ומזהירה שלא לפחד בעת יציאה למלחמה: "כי תצא למלחמה על אויבך וראית סוס ורכב, עם רב ממך, לא תירא מהם" (כ, א). כאן ישאל השואל, כיצד נתגבר על הפחד? וכי בידינו הדבר? הלא הפחד הוא תגובה טבעית, אנושית ובלתי נשלטת?</w:t>
      </w:r>
    </w:p>
    <w:p w14:paraId="26C048AE" w14:textId="77777777" w:rsidR="00563C54" w:rsidRDefault="00563C54" w:rsidP="00563C54">
      <w:pPr>
        <w:rPr>
          <w:rtl/>
        </w:rPr>
      </w:pPr>
      <w:r>
        <w:rPr>
          <w:rtl/>
        </w:rPr>
        <w:t>אך, לתורת ישראל פתרון עוצמתי: "כי ה' אלוקיך עימך" (שם). התורה פונה לאדם שניצב רגע לפני עימות צבאי או איום כלשהו - ואומרת לו: כן, אתה רואה סוס ורכב, עם רב ממך. כן, המציאות באמת נראית מאיימת. אבל - אינך לבד. כוח עצום ואדיר ששולט על כל היקום, נמצא איתך בכל אשר תלך!</w:t>
      </w:r>
    </w:p>
    <w:p w14:paraId="39B0F222" w14:textId="77777777" w:rsidR="00563C54" w:rsidRDefault="00563C54" w:rsidP="00563C54">
      <w:pPr>
        <w:rPr>
          <w:rtl/>
        </w:rPr>
      </w:pPr>
      <w:r>
        <w:rPr>
          <w:rtl/>
        </w:rPr>
        <w:t>תורת ישראל אינה אומרת "למד להסתדר עם הפחד", אלא ישנו ציווי לסלק את הפחד לגמרי (ביציאה למלחמה). לא מתוך ביטחון בכוחך – אלא בזכות היותך מלווה בהשי"ת. מי שמרגיש שהקב"ה איתו, חש שלוות נפש וביטחון. כאותו ילד קטן המחזיק ביד אביו ואיננו פוחד - לא בגלל שאין סכנה אלא כי הוא יודע שיש מישהו חזק המלווה אותו - כך גם האדם המאמין איננו פוחד - משום שהבדידות נעלמה.</w:t>
      </w:r>
    </w:p>
    <w:p w14:paraId="5445E1A9" w14:textId="77777777" w:rsidR="00563C54" w:rsidRDefault="00563C54" w:rsidP="00563C54">
      <w:pPr>
        <w:rPr>
          <w:rtl/>
        </w:rPr>
      </w:pPr>
      <w:r>
        <w:rPr>
          <w:rtl/>
        </w:rPr>
        <w:t>נכון הוא שתחושת הביטחון אינה מופיעה מעצמה. היא תולדה של עבודה פנימית, של חינוך לאמונה ולהבנה שאתה לא לבד, שאין זה מאבק של אדם קטן מול גורל עיוור – אלא שיש יד אלוקית הנמצאת איתך. זו נקודת המפנה בנפש ודרך עוצמתית לסלק פחדים וחרדות. ככל שהאדם יוצר יותר רגעים ביום שבהם הוא מזכיר לעצמו שה' אתו, כך הפחדים מתחילים להתרכך. ככל שהוא לומד להכניס את הקב"ה אל תוך שגרת יומו, כך מתהווה בו מקום פנימי חדש: מקום בטוח.</w:t>
      </w:r>
    </w:p>
    <w:p w14:paraId="17EEEC09" w14:textId="77777777" w:rsidR="00563C54" w:rsidRDefault="00563C54" w:rsidP="00563C54">
      <w:pPr>
        <w:rPr>
          <w:rtl/>
        </w:rPr>
      </w:pPr>
      <w:r>
        <w:rPr>
          <w:rtl/>
        </w:rPr>
        <w:t>ההיסטוריה היהודית מוכיחה כי עמים אדירים ניסו להשמיד ולמחוץ את רוחו של עם ישראל – פרעה, אשור, בבל, יוון, רומא, גרמניה הנאצית, איראן – כולם ראו מול עיניהם עם קטן, פזור ומפולג. אבל, הם לא ראו את מה שהתורה מגלה – ה' אלוקיך עמך.</w:t>
      </w:r>
    </w:p>
    <w:bookmarkEnd w:id="13"/>
    <w:p w14:paraId="30747876" w14:textId="77777777" w:rsidR="00233F64" w:rsidRDefault="00233F64" w:rsidP="00A940CA">
      <w:pPr>
        <w:rPr>
          <w:rtl/>
        </w:rPr>
      </w:pPr>
      <w:r>
        <w:rPr>
          <w:rtl/>
        </w:rPr>
        <w:br w:type="page"/>
      </w:r>
    </w:p>
    <w:p w14:paraId="4005400E" w14:textId="4BC1C0B2" w:rsidR="0090778A" w:rsidRDefault="0090778A" w:rsidP="0090778A">
      <w:pPr>
        <w:pStyle w:val="1"/>
        <w:rPr>
          <w:rtl/>
        </w:rPr>
      </w:pPr>
      <w:bookmarkStart w:id="14" w:name="_Hlk209958033"/>
      <w:r>
        <w:rPr>
          <w:rFonts w:hint="cs"/>
          <w:rtl/>
        </w:rPr>
        <w:lastRenderedPageBreak/>
        <w:t>כי תצא (3)</w:t>
      </w:r>
    </w:p>
    <w:p w14:paraId="48B6AF5C" w14:textId="4D93F405" w:rsidR="00563C54" w:rsidRDefault="00563C54" w:rsidP="00233F64">
      <w:pPr>
        <w:pStyle w:val="2"/>
        <w:rPr>
          <w:rtl/>
        </w:rPr>
      </w:pPr>
      <w:r>
        <w:rPr>
          <w:rtl/>
        </w:rPr>
        <w:t>הילחם או ברח</w:t>
      </w:r>
    </w:p>
    <w:p w14:paraId="237233A4" w14:textId="77777777" w:rsidR="00563C54" w:rsidRDefault="00563C54" w:rsidP="00233F64">
      <w:pPr>
        <w:pStyle w:val="3"/>
        <w:rPr>
          <w:rtl/>
        </w:rPr>
      </w:pPr>
      <w:r>
        <w:rPr>
          <w:rtl/>
        </w:rPr>
        <w:t>סיבות רוחניות לפחד</w:t>
      </w:r>
    </w:p>
    <w:p w14:paraId="0F69D881" w14:textId="77777777" w:rsidR="00233F64" w:rsidRDefault="00233F64" w:rsidP="00233F64">
      <w:pPr>
        <w:pStyle w:val="4"/>
        <w:rPr>
          <w:rtl/>
        </w:rPr>
      </w:pPr>
      <w:r>
        <w:rPr>
          <w:rtl/>
        </w:rPr>
        <w:t>גיליון 129</w:t>
      </w:r>
    </w:p>
    <w:p w14:paraId="6AA398C4" w14:textId="77777777" w:rsidR="00233F64" w:rsidRDefault="00233F64" w:rsidP="00233F64">
      <w:pPr>
        <w:pStyle w:val="af"/>
      </w:pPr>
      <w:r>
        <w:rPr>
          <w:rtl/>
        </w:rPr>
        <w:t>תגיות:</w:t>
      </w:r>
    </w:p>
    <w:p w14:paraId="6F33DE89" w14:textId="77777777" w:rsidR="00563C54" w:rsidRDefault="00563C54" w:rsidP="00563C54">
      <w:pPr>
        <w:rPr>
          <w:rtl/>
        </w:rPr>
      </w:pPr>
      <w:r>
        <w:rPr>
          <w:rtl/>
        </w:rPr>
        <w:t>הפוחד מהאחד – אינו פוחד מאף אחד. ומי שאינו פוחד מהאחד – פוחד מכל אחד</w:t>
      </w:r>
    </w:p>
    <w:p w14:paraId="33ED244F" w14:textId="77777777" w:rsidR="00563C54" w:rsidRDefault="00563C54" w:rsidP="00563C54">
      <w:pPr>
        <w:rPr>
          <w:rtl/>
        </w:rPr>
      </w:pPr>
      <w:r>
        <w:rPr>
          <w:rtl/>
        </w:rPr>
        <w:t>אחת התופעות המעסיקות ביותר את נפש האדם היא תופעת החרדה. לעיתים רבות, איננו מבינים מדוע אנו כה מפחדים? לשם מה נועד רגש זה מלכתחילה? כיצד הוא מגביל אותנו? ומהי משמעותו העמוקה, רוחנית ופסיכולוגית?</w:t>
      </w:r>
    </w:p>
    <w:p w14:paraId="2B96ABF7" w14:textId="77777777" w:rsidR="00563C54" w:rsidRDefault="00563C54" w:rsidP="00563C54">
      <w:pPr>
        <w:rPr>
          <w:rtl/>
        </w:rPr>
      </w:pPr>
      <w:r>
        <w:rPr>
          <w:rtl/>
        </w:rPr>
        <w:t>מן ההיבט התורני, הפחד נברא בעיקרו כאמצעי להתעוררות רוחנית. כך מלמדת הגמרא במסכת ברכות (דף נט, ע"א): "אמר רבי יהושע בן לוי – לא נבראו רעמים אלא לפשט עקמומיות שבלב", שנאמר: "והאלוקים עשה שייראו מלפניו" (קהלת ', יד).</w:t>
      </w:r>
    </w:p>
    <w:p w14:paraId="4E4FDE39" w14:textId="77777777" w:rsidR="00563C54" w:rsidRDefault="00563C54" w:rsidP="00563C54">
      <w:pPr>
        <w:rPr>
          <w:rtl/>
        </w:rPr>
      </w:pPr>
      <w:r>
        <w:rPr>
          <w:rtl/>
        </w:rPr>
        <w:t>אכן, אילו לא נטע הקב"ה באדם את תכונת הפחד, היה קשה לו מאוד להתרחק מן החטא, ולכן נבראו בעולם רעמים, רעידות אדמה ותופעות טבע מסוכנות – המעוררים את ליבו של האדם.</w:t>
      </w:r>
    </w:p>
    <w:p w14:paraId="690D1316" w14:textId="77777777" w:rsidR="00563C54" w:rsidRDefault="00563C54" w:rsidP="00563C54">
      <w:pPr>
        <w:rPr>
          <w:rtl/>
        </w:rPr>
      </w:pPr>
      <w:r>
        <w:rPr>
          <w:rtl/>
        </w:rPr>
        <w:t>בשם הבעל שם טוב (מובא ב"יושר דברי אמת") נאמר, כי יראה חיצונית הפוקדת את האדם נועדה לעוררו ליראה פנימית של תשובה. גם רבי צדוק הכהן מלובלין ("צדקת הצדיק", קסט) כותב: "כאשר נופל על אדם פחד – תיכף יבקש רחמים להינצל מזה, כי לכך עוררוהו מן השמים בפחד זה".</w:t>
      </w:r>
    </w:p>
    <w:p w14:paraId="35A21FCA" w14:textId="77777777" w:rsidR="00563C54" w:rsidRDefault="00563C54" w:rsidP="00563C54">
      <w:pPr>
        <w:rPr>
          <w:rtl/>
        </w:rPr>
      </w:pPr>
      <w:r>
        <w:rPr>
          <w:rtl/>
        </w:rPr>
        <w:t>שלמה המלך כותב: "ושומע לי ישכון בטח ושאנן מפחד רעה" (משלי א, לג). המצודות דוד מפרש: "בטוח יהיה שלא תבוא עליו פחד רעה". ללמדנו, כי שלוות נפש ניכרת דווקא במי שמדקדק לא לחטוא. ואכן, מעשה בעניין זה מובא בגמרא (ברכות ס, ע"א.): תלמיד אחד הלך בשוק של ציון, וראהו רבי ישמעאל ברבי יוסי כשהוא מפחד. פנה אליו ואמר: 'חוטא אתה! שהרי נאמר: "פחדו בציון חטאים"' (ישעיהו לג, יד).</w:t>
      </w:r>
    </w:p>
    <w:p w14:paraId="27AA5855" w14:textId="77777777" w:rsidR="00563C54" w:rsidRDefault="00563C54" w:rsidP="00563C54">
      <w:pPr>
        <w:rPr>
          <w:rtl/>
        </w:rPr>
      </w:pPr>
      <w:r>
        <w:rPr>
          <w:rtl/>
        </w:rPr>
        <w:t>אימרה ידועה אומרת: "הפוחד מהאחד – אינו פוחד מאף אחד. ומי שאינו פוחד מהאחד – פוחד מכל אחד".</w:t>
      </w:r>
    </w:p>
    <w:p w14:paraId="4D0B8773" w14:textId="77777777" w:rsidR="00563C54" w:rsidRDefault="00563C54" w:rsidP="00563C54">
      <w:pPr>
        <w:rPr>
          <w:rtl/>
        </w:rPr>
      </w:pPr>
      <w:r>
        <w:rPr>
          <w:rtl/>
        </w:rPr>
        <w:t>החטא, לפי חז"ל, יוצר סדק בקשר שבין האדם לאלוקיו, והפחד משמש סימן לאותו ניתוק. רעיון זה בא לידי ביטוי עוצמתי בדבריו של הנביא עמוס: "אם יתקע שופר בעיר ועם לא יחרדו?" (עמוס ג, ו). השופר בא לעורר את האדם מרפיון רוחני. גם הפחד אינו רק תגובה רגשית, אלא קול פנימי עמוק כשופר נפשי, שבא לעורר את האדם להתבוננות מחודשת במעשיו לחשבון נפש ולתשובה. הפחד, אם כן, הוא שליח של רחמים.</w:t>
      </w:r>
    </w:p>
    <w:p w14:paraId="4E58270F" w14:textId="77777777" w:rsidR="00563C54" w:rsidRDefault="00563C54" w:rsidP="00563C54">
      <w:pPr>
        <w:rPr>
          <w:rtl/>
        </w:rPr>
      </w:pPr>
      <w:r>
        <w:rPr>
          <w:rtl/>
        </w:rPr>
        <w:t>מחקר מדעי משנת 2011 למניינם בחן אדם שלא חש פחד כלל, בעקבות פגיעה באזור האמיגדלה במוחו – אזור המופקד על תגובות רגשיות. לא עזרו עכבישים ארסיים, נחשים, או סיורים בבתי אימה – הוא לא נרתע כלל, ואף ניסה לגעת בזוחלים המסוכנים. רק התערבות החוקרים הצילה אותו.</w:t>
      </w:r>
    </w:p>
    <w:p w14:paraId="26DF53F3" w14:textId="77777777" w:rsidR="00563C54" w:rsidRDefault="00563C54" w:rsidP="00563C54">
      <w:pPr>
        <w:rPr>
          <w:rtl/>
        </w:rPr>
      </w:pPr>
      <w:r>
        <w:rPr>
          <w:rtl/>
        </w:rPr>
        <w:t>הדבר ממחיש היטב: לפחד יש תפקיד הישרדותי קריטי. הוא משמש כחיישן פנימי להתרעה מפני סכנות. במישור הפיזיולוגי, הוא מעורר תגובת 'הילחם או ברח' – שחרור אדרנלין, האצת דופק, לחץ דם מוגבר ועוד. גם הפחד ממחלות מדרבן לאורח חיים בריא וזהיר – תזונה, לבוש, והימנעות מסיכונים מיותרים. הפחד גם מרסן התנהגות מזיקה – פחד מהחוק מונע גניבה או אלימות. וכמו שאמרו חז"ל: "אלמלא מוראה של מלכות, איש את רעהו חיים בלעו" (אבות ג, ב).</w:t>
      </w:r>
    </w:p>
    <w:p w14:paraId="60A46186" w14:textId="77777777" w:rsidR="00563C54" w:rsidRDefault="00563C54" w:rsidP="00563C54">
      <w:pPr>
        <w:rPr>
          <w:rtl/>
        </w:rPr>
      </w:pPr>
      <w:r>
        <w:rPr>
          <w:rtl/>
        </w:rPr>
        <w:t>לסיכום, הפחד – על אף שהוא לא נעים – הוא מנגנון אלוקי, שנועד להציל אותנו הן פיזית והן רוחנית.</w:t>
      </w:r>
    </w:p>
    <w:bookmarkEnd w:id="14"/>
    <w:p w14:paraId="2AFADCD6" w14:textId="77777777" w:rsidR="00233F64" w:rsidRDefault="00233F64" w:rsidP="00A940CA">
      <w:pPr>
        <w:rPr>
          <w:rtl/>
        </w:rPr>
      </w:pPr>
      <w:r>
        <w:rPr>
          <w:rtl/>
        </w:rPr>
        <w:br w:type="page"/>
      </w:r>
    </w:p>
    <w:p w14:paraId="30AF87C8" w14:textId="77777777" w:rsidR="00FD5714" w:rsidRDefault="00FD5714" w:rsidP="00FD5714">
      <w:pPr>
        <w:pStyle w:val="1"/>
        <w:rPr>
          <w:rtl/>
        </w:rPr>
      </w:pPr>
      <w:bookmarkStart w:id="15" w:name="_Hlk209957754"/>
      <w:r>
        <w:rPr>
          <w:rFonts w:hint="cs"/>
          <w:rtl/>
        </w:rPr>
        <w:lastRenderedPageBreak/>
        <w:t>כי תבוא (3)</w:t>
      </w:r>
    </w:p>
    <w:p w14:paraId="782EDB6C" w14:textId="087CA416" w:rsidR="00563C54" w:rsidRDefault="00563C54" w:rsidP="00233F64">
      <w:pPr>
        <w:pStyle w:val="2"/>
        <w:rPr>
          <w:rtl/>
        </w:rPr>
      </w:pPr>
      <w:r>
        <w:rPr>
          <w:rtl/>
        </w:rPr>
        <w:t>תן פחדך</w:t>
      </w:r>
    </w:p>
    <w:p w14:paraId="38A4A93C" w14:textId="77777777" w:rsidR="00563C54" w:rsidRDefault="00563C54" w:rsidP="00233F64">
      <w:pPr>
        <w:pStyle w:val="3"/>
        <w:rPr>
          <w:rtl/>
        </w:rPr>
      </w:pPr>
      <w:r>
        <w:rPr>
          <w:rtl/>
        </w:rPr>
        <w:t>סוד הפחד המתפוגג</w:t>
      </w:r>
    </w:p>
    <w:p w14:paraId="485B068D" w14:textId="77777777" w:rsidR="00233F64" w:rsidRDefault="00233F64" w:rsidP="00233F64">
      <w:pPr>
        <w:pStyle w:val="4"/>
        <w:rPr>
          <w:rtl/>
        </w:rPr>
      </w:pPr>
      <w:r>
        <w:rPr>
          <w:rtl/>
        </w:rPr>
        <w:t>גיליון 130</w:t>
      </w:r>
    </w:p>
    <w:p w14:paraId="6717302C" w14:textId="77777777" w:rsidR="00233F64" w:rsidRDefault="00233F64" w:rsidP="00233F64">
      <w:pPr>
        <w:pStyle w:val="af"/>
      </w:pPr>
      <w:r>
        <w:rPr>
          <w:rtl/>
        </w:rPr>
        <w:t>תגיות:</w:t>
      </w:r>
    </w:p>
    <w:p w14:paraId="1FFD24F6" w14:textId="77777777" w:rsidR="00563C54" w:rsidRDefault="00563C54" w:rsidP="00563C54">
      <w:pPr>
        <w:rPr>
          <w:rtl/>
        </w:rPr>
      </w:pPr>
      <w:r>
        <w:rPr>
          <w:rtl/>
        </w:rPr>
        <w:t>מגפת הסארס כבשה את הכותרות בעולם ונעלמה לאחר שעה קלה... 5 שנים לאחר מכן, הופיע משבר כלכלי עולמי שעמד 'למוטט את העולם כולו'...</w:t>
      </w:r>
    </w:p>
    <w:p w14:paraId="4D7FB3C1" w14:textId="77777777" w:rsidR="00563C54" w:rsidRDefault="00563C54" w:rsidP="00563C54">
      <w:pPr>
        <w:rPr>
          <w:rtl/>
        </w:rPr>
      </w:pPr>
      <w:r>
        <w:rPr>
          <w:rtl/>
        </w:rPr>
        <w:t>מבחינה פסיכולוגית, פחד הוא תופעה רגשית ושכלית השייכת לרובד הדמיוני של התודעה. הוא אינו מתבסס בהכרח על סכנה ממשית ואמיתית. לעיתים קרובות הוא תוצר של פרשנות פנימית, תחזיות מאיימות ודמיון פורה.</w:t>
      </w:r>
    </w:p>
    <w:p w14:paraId="371FCA68" w14:textId="77777777" w:rsidR="00563C54" w:rsidRDefault="00563C54" w:rsidP="00563C54">
      <w:pPr>
        <w:rPr>
          <w:rtl/>
        </w:rPr>
      </w:pPr>
      <w:r>
        <w:rPr>
          <w:rtl/>
        </w:rPr>
        <w:t>ההיסטוריה המודרנית מספקת לנו אינספור דוגמאות לכך: לקראת שנת 2000 למניינם העולם כולו רעד כעלה נידף מפני איום טכנולוגי מדומה העומד לתקוף את העולם, בשם "באג 2000". תחזיות מאיימות פורסמו חדשים לבקרים. כאשר הגיע העת של 1/1/2000 - לא קרה דבר...</w:t>
      </w:r>
    </w:p>
    <w:p w14:paraId="59A4C2B5" w14:textId="77777777" w:rsidR="00563C54" w:rsidRDefault="00563C54" w:rsidP="00563C54">
      <w:pPr>
        <w:rPr>
          <w:rtl/>
        </w:rPr>
      </w:pPr>
      <w:r>
        <w:rPr>
          <w:rtl/>
        </w:rPr>
        <w:t>כך, 3 שנים לאחר מכן, הופיעה מגפת הסארס שכבשה את הכותרות בעולם ונעלמה לאחר שעה קלה...</w:t>
      </w:r>
    </w:p>
    <w:p w14:paraId="20CE8C2C" w14:textId="77777777" w:rsidR="00563C54" w:rsidRDefault="00563C54" w:rsidP="00563C54">
      <w:pPr>
        <w:rPr>
          <w:rtl/>
        </w:rPr>
      </w:pPr>
      <w:r>
        <w:rPr>
          <w:rtl/>
        </w:rPr>
        <w:t>5 שנים לאחר מכן, הופיע משבר כלכלי עולמי שעמד 'למוטט את העולם כולו'...</w:t>
      </w:r>
    </w:p>
    <w:p w14:paraId="2EE43579" w14:textId="77777777" w:rsidR="00563C54" w:rsidRDefault="00563C54" w:rsidP="00563C54">
      <w:pPr>
        <w:rPr>
          <w:rtl/>
        </w:rPr>
      </w:pPr>
      <w:r>
        <w:rPr>
          <w:rtl/>
        </w:rPr>
        <w:t>תחזיות דומות נשמעות מעת לעת על התחממות כדור הארץ, רעב כלל עולמי בעוד כך וכך שנים ועוד ועוד. גם אם הדברים נכונים במידת מה, בראיה אובייקטיבית שכלתנית הם לא היו אמורים להוביל למצב של זריית פחד.</w:t>
      </w:r>
    </w:p>
    <w:p w14:paraId="03E4335C" w14:textId="77777777" w:rsidR="00563C54" w:rsidRDefault="00563C54" w:rsidP="00563C54">
      <w:pPr>
        <w:rPr>
          <w:rtl/>
        </w:rPr>
      </w:pPr>
      <w:r>
        <w:rPr>
          <w:rtl/>
        </w:rPr>
        <w:t>עם זאת, לעיתים רבות הפחד אכן מגיע מתוך הרגשה מוצדקת: כאשר אדם שוכב על שולחן הניתוחים לקראת ניתוח מסובך עם סיכויי הצלחה לא גדולים, הרי שהפחד התוקף את החולה הוא נכון ומובן. אין כאן שום דמיון, הוא אכן עלול לסיים את חייו רחמנא ליצלן.</w:t>
      </w:r>
    </w:p>
    <w:p w14:paraId="64930013" w14:textId="77777777" w:rsidR="00563C54" w:rsidRDefault="00563C54" w:rsidP="00563C54">
      <w:pPr>
        <w:rPr>
          <w:rtl/>
        </w:rPr>
      </w:pPr>
      <w:r>
        <w:rPr>
          <w:rtl/>
        </w:rPr>
        <w:t>כך או אחרת, הפחד הוא גורם משתק ומצמית שאינו מאפשר צמיחה ובנייה. ועל כך יש להקשות: בתפילות הימים הנוראים אנו מתחננים – "ותן פחדך ה' אלוקינו על כל מעשיך". הלוא כפי שראינו במאמרים הקודמים, הפחד לרוב מנתק את האדם מעצמו, מביא לחרדה ולעיתים אף לשיתוק נפשי, אם כן, מדוע אנו מתאווים ומייחלים לפחד, ובכלל, מה התועלת בפחד הזה?</w:t>
      </w:r>
    </w:p>
    <w:p w14:paraId="7676C6D2" w14:textId="77777777" w:rsidR="00563C54" w:rsidRDefault="00563C54" w:rsidP="00563C54">
      <w:pPr>
        <w:rPr>
          <w:rtl/>
        </w:rPr>
      </w:pPr>
      <w:r>
        <w:rPr>
          <w:rtl/>
        </w:rPr>
        <w:t>התשובה נעוצה במהות שונה לגמרי של פחד. לא מדובר בפחד של חרדה, אלא ביראה פנימית – יראת כבוד מהנוכחות האלוקית, המהווה עוגן מוסרי ופסיכולוגי. פחד זה אינו משתק, אלא בונה. אם יפחד האדם מהאלוקים, יסורו ממנו כל פחדיו השונים האחרים! וישררו בו השלווה והרוגע מכול הסובב.</w:t>
      </w:r>
    </w:p>
    <w:p w14:paraId="45B65209" w14:textId="77777777" w:rsidR="00563C54" w:rsidRDefault="00563C54" w:rsidP="00563C54">
      <w:pPr>
        <w:rPr>
          <w:rtl/>
        </w:rPr>
      </w:pPr>
      <w:r>
        <w:rPr>
          <w:rtl/>
        </w:rPr>
        <w:t>כך גם מבאר המלבי"ם את הפסוק "שרים רדפוני חנם, ומדברך פחד ליבי" (תהלים קיט). שרים רדפוני חנם, ובכל זאת הגם שרדפוני לא אפחד מהם, כמו שלא יירא אדם מדבורה בעת שאריה לנגדו, שהיראה הגדולה של האריה תבטל יראה הקטנה מפני עקיצת הדבורה. אחר שמדבריך פחד ליבי, הפחד הגדול שיש לי מדבריך יעביר מליבי את הפחד הקטן מפני השרים.</w:t>
      </w:r>
    </w:p>
    <w:p w14:paraId="7E7604E6" w14:textId="77777777" w:rsidR="00563C54" w:rsidRDefault="00563C54" w:rsidP="00563C54">
      <w:pPr>
        <w:rPr>
          <w:rtl/>
        </w:rPr>
      </w:pPr>
      <w:r>
        <w:rPr>
          <w:rtl/>
        </w:rPr>
        <w:t>רבי חיים קניבסקי זצ"ל נהג לצטט את דברי 'חובת הלבבות', על כך שמי שיראת ה' נוכחת בליבו – פחדיו האחרים מתפוגגים. כך גם השיב לבחור שהביע פחד מהחתונה: "ממצווה אתה פוחד? מעבירה צריך לפחד". וכן כתב רמ"ד וואלי בפירושו לספר משלי: "אם האדם מפחד מבוראו - אין לו לפחד מכל הדברים שבעולם"</w:t>
      </w:r>
    </w:p>
    <w:p w14:paraId="10A6DF66" w14:textId="77777777" w:rsidR="00563C54" w:rsidRDefault="00563C54" w:rsidP="00563C54">
      <w:pPr>
        <w:rPr>
          <w:rtl/>
        </w:rPr>
      </w:pPr>
      <w:r>
        <w:rPr>
          <w:rtl/>
        </w:rPr>
        <w:t>זהו גם השורש לדבריו הידועים של הגר"ח מוולאז'ין: ואם יחשוב כך ["שאין עוד מלבדו"] ויאמין בזה באמונה שלימה "ממילא יתבטלו מעליו כל הכוחות והרצונות שבעולם, שלא יוכלו לפעול לו שום דבר כלל" (נפש החיים שער ג', פי"ב). כאשר האדם מפנה את ליבו לפחד האמיתי – יראת ה' – כל שאר הפחדים קורסים כמגדל קלפים. פתאום, מה שאיים לשתק – מתפוגג. במקום חרדה עולה תחושת עוצמה שקטה. זהו סוד הנפש היהודית: מי שפוחד רק מהאחד – נעשה בלתי מנוצח מול כל השאר.</w:t>
      </w:r>
    </w:p>
    <w:bookmarkEnd w:id="15"/>
    <w:p w14:paraId="36C9293E" w14:textId="77777777" w:rsidR="00233F64" w:rsidRDefault="00233F64" w:rsidP="00A940CA">
      <w:pPr>
        <w:rPr>
          <w:rtl/>
        </w:rPr>
      </w:pPr>
      <w:r>
        <w:rPr>
          <w:rtl/>
        </w:rPr>
        <w:br w:type="page"/>
      </w:r>
    </w:p>
    <w:p w14:paraId="5E13A1DF" w14:textId="77777777" w:rsidR="0090778A" w:rsidRDefault="0090778A" w:rsidP="0090778A">
      <w:pPr>
        <w:pStyle w:val="1"/>
        <w:rPr>
          <w:rtl/>
        </w:rPr>
      </w:pPr>
      <w:bookmarkStart w:id="16" w:name="_Hlk209956865"/>
      <w:r>
        <w:rPr>
          <w:rFonts w:hint="cs"/>
          <w:rtl/>
        </w:rPr>
        <w:lastRenderedPageBreak/>
        <w:t>נצבים (3)</w:t>
      </w:r>
    </w:p>
    <w:p w14:paraId="415361FA" w14:textId="24F1749E" w:rsidR="00563C54" w:rsidRDefault="00563C54" w:rsidP="00233F64">
      <w:pPr>
        <w:pStyle w:val="2"/>
        <w:rPr>
          <w:rtl/>
        </w:rPr>
      </w:pPr>
      <w:r>
        <w:rPr>
          <w:rtl/>
        </w:rPr>
        <w:t>ההמלכה</w:t>
      </w:r>
    </w:p>
    <w:p w14:paraId="36E288DD" w14:textId="77777777" w:rsidR="00563C54" w:rsidRDefault="00563C54" w:rsidP="00233F64">
      <w:pPr>
        <w:pStyle w:val="3"/>
        <w:rPr>
          <w:rtl/>
        </w:rPr>
      </w:pPr>
      <w:r>
        <w:rPr>
          <w:rtl/>
        </w:rPr>
        <w:t>החרטה לאחר פסק הדין</w:t>
      </w:r>
    </w:p>
    <w:p w14:paraId="6350333E" w14:textId="77777777" w:rsidR="00233F64" w:rsidRDefault="00233F64" w:rsidP="00233F64">
      <w:pPr>
        <w:pStyle w:val="4"/>
        <w:rPr>
          <w:rtl/>
        </w:rPr>
      </w:pPr>
      <w:r>
        <w:rPr>
          <w:rtl/>
        </w:rPr>
        <w:t>גיליון 131</w:t>
      </w:r>
    </w:p>
    <w:p w14:paraId="6108BDC5" w14:textId="77777777" w:rsidR="00233F64" w:rsidRDefault="00233F64" w:rsidP="00233F64">
      <w:pPr>
        <w:pStyle w:val="af"/>
      </w:pPr>
      <w:r>
        <w:rPr>
          <w:rtl/>
        </w:rPr>
        <w:t>תגיות:</w:t>
      </w:r>
    </w:p>
    <w:p w14:paraId="1CC81291" w14:textId="77777777" w:rsidR="00563C54" w:rsidRDefault="00563C54" w:rsidP="00563C54">
      <w:pPr>
        <w:rPr>
          <w:rtl/>
        </w:rPr>
      </w:pPr>
      <w:r>
        <w:rPr>
          <w:rtl/>
        </w:rPr>
        <w:t>מדוע יום הדין מופיע לפני יום הכיפורים? ההיגיון האנושי היה אומר, כי ראוי תחילה להיטהר ולבקש סליחה מהמלך ביום הכיפורים, ואז לעמוד ביום הדין נקי מחטא...!</w:t>
      </w:r>
    </w:p>
    <w:p w14:paraId="427CFAED" w14:textId="77777777" w:rsidR="00563C54" w:rsidRDefault="00563C54" w:rsidP="00563C54">
      <w:pPr>
        <w:rPr>
          <w:rtl/>
        </w:rPr>
      </w:pPr>
      <w:r>
        <w:rPr>
          <w:rtl/>
        </w:rPr>
        <w:t>מתברר שההיפך הוא הנכון. כך מסביר רבי יעקב יהושע פַלְק זצ"ל, בעל ה'פני יהושע': כדי לזכות למחילת עוונות, על האדם להקדים ולהמליך את ה'. התשובה ומחילת העוונות נחשבים לחסד גדול, והם כלל אינם מובנים מאליהם. חסד זה ניתן לאותם נתינים נאמנים, שמקבלים עליהם את המלכות.</w:t>
      </w:r>
    </w:p>
    <w:p w14:paraId="4FB31D0E" w14:textId="77777777" w:rsidR="00563C54" w:rsidRDefault="00563C54" w:rsidP="00563C54">
      <w:pPr>
        <w:rPr>
          <w:rtl/>
        </w:rPr>
      </w:pPr>
      <w:r>
        <w:rPr>
          <w:rtl/>
        </w:rPr>
        <w:t>מהי אם כן מהותה של המלכה זו, שהיא כה חשובה עוד לפני יום הכיפורים? המלכה כה חשובה, עד שהקב"ה בעצמו מבקשה מידינו כמו שאמרו חז"ל: "אמר הקב"ה אִמרו לפני בראש השנה מלכויות – כדי שתמליכוני עליכם" (ר"ה טז)?</w:t>
      </w:r>
    </w:p>
    <w:p w14:paraId="256E7C74" w14:textId="77777777" w:rsidR="00563C54" w:rsidRDefault="00563C54" w:rsidP="00563C54">
      <w:pPr>
        <w:rPr>
          <w:rtl/>
        </w:rPr>
      </w:pPr>
      <w:r>
        <w:rPr>
          <w:rtl/>
        </w:rPr>
        <w:t>כישלון האדם בחטא הינו ביטוי לריחוקו מהבורא יתברך – לחוסר המלכה. האדם אינו חוטא סתם, כמעשה קוף בעלמא. המשמעות העמוקה של החטא היא, שהאדם ניתק את מחשבתו מרוממות ה'. הוא התעלם בשעת החטא מהיסוד המרכזי ביותר בחייו – נאמנות לה'. נאמנותו למלך נחלה באותה עת כישלון צורב, ההמלכה התרופפה.</w:t>
      </w:r>
    </w:p>
    <w:p w14:paraId="1AA923DE" w14:textId="77777777" w:rsidR="00563C54" w:rsidRDefault="00563C54" w:rsidP="00563C54">
      <w:pPr>
        <w:rPr>
          <w:rtl/>
        </w:rPr>
      </w:pPr>
      <w:r>
        <w:rPr>
          <w:rtl/>
        </w:rPr>
        <w:t>נמצא אפוא, שטרם הוא ניגש לכפר על מעשיו, עליו לתקן את מידת נאמנותו לה' יתברך. לכן ניצב ראש השנה, יום ההמלכה, עוד לפני יום הכיפורים. ראשית על היהודי לתקן את הנאמנות שנפגמה, ורק אז, יש מקום לבקש סליחה ומחילה על חטאי העבר.</w:t>
      </w:r>
    </w:p>
    <w:p w14:paraId="65D1B830" w14:textId="77777777" w:rsidR="00563C54" w:rsidRDefault="00563C54" w:rsidP="00563C54">
      <w:pPr>
        <w:rPr>
          <w:rtl/>
        </w:rPr>
      </w:pPr>
      <w:r>
        <w:rPr>
          <w:rtl/>
        </w:rPr>
        <w:t>רבי יעקב עמדין זצ"ל אומר: אילו היינו חיים בתודעה שאנו בני מלכים, לא היינו חוטאים לעולם; בן מלך לא מתגלגל באשפה... כיון שהחטא נובע מחוסר במודעות נכונה, כאשר אנחנו לא מחוברים נכון לנוכחותו של המלך, לכן יש להקדים את יום ההמלכה לחזרה בתשובה.</w:t>
      </w:r>
    </w:p>
    <w:p w14:paraId="399400A6" w14:textId="77777777" w:rsidR="00563C54" w:rsidRDefault="00563C54" w:rsidP="00563C54">
      <w:pPr>
        <w:rPr>
          <w:rtl/>
        </w:rPr>
      </w:pPr>
      <w:r>
        <w:rPr>
          <w:rtl/>
        </w:rPr>
        <w:t>גם מנוסח הווידוי "חטאתי, עוויתי ופשעתי לפניך", יכולים לראות יסוד זה. בשעה שאדם חוטא, הוא כאילו מצהיר שהקב"ה אינו נמצא כאן לפניו, חלילה. על כן, עלינו לחזק בקרבנו את ההכרה במלכותו הנשגבה של השי"ת, וזוהי הסיבה שאנו מדגישים "לפניך". אנו מודעים שזהו יסוד הפגם, שבעת החטא לא הרגשנו תחושה של "לפניך" ולא הכרנו בכך שכבודו מלא עולם.</w:t>
      </w:r>
    </w:p>
    <w:p w14:paraId="7DE9B9C4" w14:textId="77777777" w:rsidR="00563C54" w:rsidRDefault="00563C54" w:rsidP="00563C54">
      <w:pPr>
        <w:rPr>
          <w:rtl/>
        </w:rPr>
      </w:pPr>
      <w:r>
        <w:rPr>
          <w:rtl/>
        </w:rPr>
        <w:t>דבר נפלא בהקשר הזה כתב רבי יונתן אייבשיץ: עשרת ימי תשובה הם כנגד עשרת הדברות. שני ימי ראש השנה הם כנגד שתי הדיברות הראשונות: "אנוכי ה' אלוקיך... לא יהיה לך" (יערות דבש ח"ב א, ומקורו בתנא דבי אליהו). כי כאמור, החטאים מבטאים התעלמות מנוכחותו של המלך. תחילתם של עשרת ימי תשובה היא בימי ראש השנה בהם אנו מחזקים את ההכרה במלכותו יתברך על העולם.</w:t>
      </w:r>
    </w:p>
    <w:p w14:paraId="0A888FC3" w14:textId="77777777" w:rsidR="00563C54" w:rsidRDefault="00563C54" w:rsidP="00563C54">
      <w:pPr>
        <w:rPr>
          <w:rtl/>
        </w:rPr>
      </w:pPr>
      <w:r>
        <w:rPr>
          <w:rtl/>
        </w:rPr>
        <w:t>ולמרות זאת... מי שזוכה, מגיע ליום הדין לאחר הכנה בימי הרחמים, כשהוא כבר מנותק מחטאיו ומחובר למלך אותו הוא ממליך.</w:t>
      </w:r>
    </w:p>
    <w:p w14:paraId="33FFF38C" w14:textId="77777777" w:rsidR="00563C54" w:rsidRDefault="00563C54" w:rsidP="00563C54">
      <w:pPr>
        <w:rPr>
          <w:rtl/>
        </w:rPr>
      </w:pPr>
      <w:r>
        <w:rPr>
          <w:rtl/>
        </w:rPr>
        <w:t>מסופר על רבי אהרן מקרלין זצ"ל, שכששמע את החזן בקריאת "המלך", נפל מתעלף. לאחר מכן אמר כי בשעה שהכריז החזן "המלך", נזכר בדברי הקיסר אספסינוס לרבי יוחנן בן זכאי: "אם מלך אני, מדוע לא באת אלי עד עכשיו?!"</w:t>
      </w:r>
    </w:p>
    <w:p w14:paraId="7D2F152D" w14:textId="77777777" w:rsidR="00563C54" w:rsidRDefault="00563C54" w:rsidP="00563C54">
      <w:pPr>
        <w:rPr>
          <w:rtl/>
        </w:rPr>
      </w:pPr>
      <w:r>
        <w:rPr>
          <w:rtl/>
        </w:rPr>
        <w:t>קודם שנגיע לקריאת "המלך", כדאי שנתכונן כראוי לקריאה: "אם אכן מלך אני, מדוע לא באת אלי עד עכשיו"?!</w:t>
      </w:r>
    </w:p>
    <w:bookmarkEnd w:id="16"/>
    <w:p w14:paraId="6EA939C8" w14:textId="77777777" w:rsidR="00233F64" w:rsidRDefault="00233F64" w:rsidP="00A940CA">
      <w:pPr>
        <w:rPr>
          <w:rtl/>
        </w:rPr>
      </w:pPr>
      <w:r>
        <w:rPr>
          <w:rtl/>
        </w:rPr>
        <w:br w:type="page"/>
      </w:r>
    </w:p>
    <w:p w14:paraId="076337CB" w14:textId="6CE70190" w:rsidR="00BA7325" w:rsidRDefault="00BA7325" w:rsidP="00BA7325">
      <w:pPr>
        <w:pStyle w:val="1"/>
        <w:rPr>
          <w:rtl/>
        </w:rPr>
      </w:pPr>
      <w:bookmarkStart w:id="17" w:name="_Hlk209956846"/>
      <w:r>
        <w:rPr>
          <w:rFonts w:hint="cs"/>
          <w:rtl/>
        </w:rPr>
        <w:lastRenderedPageBreak/>
        <w:t>וילך (3)</w:t>
      </w:r>
    </w:p>
    <w:p w14:paraId="16E37702" w14:textId="2318BEFA" w:rsidR="00563C54" w:rsidRDefault="00563C54" w:rsidP="00233F64">
      <w:pPr>
        <w:pStyle w:val="2"/>
        <w:rPr>
          <w:rtl/>
        </w:rPr>
      </w:pPr>
      <w:r>
        <w:rPr>
          <w:rtl/>
        </w:rPr>
        <w:t>הכיוון</w:t>
      </w:r>
    </w:p>
    <w:p w14:paraId="2F593C54" w14:textId="77777777" w:rsidR="00563C54" w:rsidRDefault="00563C54" w:rsidP="00233F64">
      <w:pPr>
        <w:pStyle w:val="3"/>
        <w:rPr>
          <w:rtl/>
        </w:rPr>
      </w:pPr>
      <w:r>
        <w:rPr>
          <w:rtl/>
        </w:rPr>
        <w:t>המדריך לאבחון עצמי</w:t>
      </w:r>
    </w:p>
    <w:p w14:paraId="7D5FCEC9" w14:textId="77777777" w:rsidR="00233F64" w:rsidRDefault="00233F64" w:rsidP="00233F64">
      <w:pPr>
        <w:pStyle w:val="4"/>
        <w:rPr>
          <w:rtl/>
        </w:rPr>
      </w:pPr>
      <w:r>
        <w:rPr>
          <w:rtl/>
        </w:rPr>
        <w:t>גיליון 132</w:t>
      </w:r>
    </w:p>
    <w:p w14:paraId="5F8CF5F8" w14:textId="77777777" w:rsidR="00233F64" w:rsidRDefault="00233F64" w:rsidP="00233F64">
      <w:pPr>
        <w:pStyle w:val="af"/>
      </w:pPr>
      <w:r>
        <w:rPr>
          <w:rtl/>
        </w:rPr>
        <w:t>תגיות:</w:t>
      </w:r>
    </w:p>
    <w:p w14:paraId="0D6C29A0" w14:textId="77777777" w:rsidR="00563C54" w:rsidRDefault="00563C54" w:rsidP="00563C54">
      <w:pPr>
        <w:rPr>
          <w:rtl/>
        </w:rPr>
      </w:pPr>
      <w:r>
        <w:rPr>
          <w:rtl/>
        </w:rPr>
        <w:t>כיצד משפיעה ההגדרה העצמית שלנו – כצדיקים או כרשעים – על יכולתנו להשתנות, לצמוח ולשוב בתשובה?</w:t>
      </w:r>
    </w:p>
    <w:p w14:paraId="0985A111" w14:textId="77777777" w:rsidR="00563C54" w:rsidRDefault="00563C54" w:rsidP="00563C54">
      <w:pPr>
        <w:rPr>
          <w:rtl/>
        </w:rPr>
      </w:pPr>
      <w:r>
        <w:rPr>
          <w:rtl/>
        </w:rPr>
        <w:t>אחת השאלות שאדם דן עם עצמו בימי הרחמים והסליחות היא השאלה: 'כיצד אני צריך לראות את עצמי: כצדיק, כבינוני או כרשע חלילה? מה הדרך לקבוע את הדרגה הרוחנית שבה אני נמצא?'</w:t>
      </w:r>
    </w:p>
    <w:p w14:paraId="6680B6A8" w14:textId="77777777" w:rsidR="00563C54" w:rsidRDefault="00563C54" w:rsidP="00563C54">
      <w:pPr>
        <w:rPr>
          <w:rtl/>
        </w:rPr>
      </w:pPr>
      <w:r>
        <w:rPr>
          <w:rtl/>
        </w:rPr>
        <w:t>הגמרא (ברכות סא, ע"ב) מביאה מקרה דומה מעורר מחשבה. רבא, שהיה מגדולי אמוראי בבל, העיד על עצמו – "כגון אנא – בינוני". אביי, השיב לו בתמיהה: "לא שביק מר חיי לכל בריה", כלומר, אם אתה רואה את עצמך כבינוני מי בכלל יוכל לראות עצמו בדור הזה כצדיק? מפרשי הגמרא מסבירים שרבא אמר זאת מתוך ענווה עמוקה, אך באמת היה בדרגת צדיק. ועדיין, עצם אמירתו מחדדת עד כמה הסוגיה דורשת בירור.</w:t>
      </w:r>
    </w:p>
    <w:p w14:paraId="72EC2EAF" w14:textId="77777777" w:rsidR="00563C54" w:rsidRDefault="00563C54" w:rsidP="00563C54">
      <w:pPr>
        <w:rPr>
          <w:rtl/>
        </w:rPr>
      </w:pPr>
      <w:r>
        <w:rPr>
          <w:rtl/>
        </w:rPr>
        <w:t>כדוגמה לרשע גמור, מביאה הגמרא שם את אחאב בן עומרי, מלך ישראל, שהיה שקוע בעבודה זרה ובענייני כפירה עד צוואר. וכדוגמה לצדיק גמור, מביאה הגמרא את רבי חנינא בן דוסא, שהיה עני מרוד וכל עסקו היה בתורה. עד שיצאה בת קול (הקב"ה) מהשמיים ואמרה: "כל העולם כולו ניזון (מתקיים) בשביל חנינא בני..." (ברכות יז, ע"ב).</w:t>
      </w:r>
    </w:p>
    <w:p w14:paraId="69C7DFBD" w14:textId="77777777" w:rsidR="00563C54" w:rsidRDefault="00563C54" w:rsidP="00563C54">
      <w:pPr>
        <w:rPr>
          <w:rtl/>
        </w:rPr>
      </w:pPr>
      <w:r>
        <w:rPr>
          <w:rtl/>
        </w:rPr>
        <w:t>לנוכח שני הקצוות הללו, מוצא עצמו האדם הממוצע מבולבל: אינני רשע – אבל גם צדיק אינני. ספרי המוסר והחסידות האריכו רבות בניתוח המדרגות הרוחניות של האדם. אך לענייננו, ברצוננו להתמקד דווקא בהיבט הפסיכולוגי-הנפשי של התפיסה העצמית: כיצד משפיעה ההגדרה העצמית שלנו – כצדיקים או כרשעים – על יכולתנו להשתנות, לצמוח ולשוב בתשובה?</w:t>
      </w:r>
    </w:p>
    <w:p w14:paraId="33DF52B7" w14:textId="77777777" w:rsidR="00563C54" w:rsidRDefault="00563C54" w:rsidP="00563C54">
      <w:pPr>
        <w:rPr>
          <w:rtl/>
        </w:rPr>
      </w:pPr>
      <w:r>
        <w:rPr>
          <w:rtl/>
        </w:rPr>
        <w:t>רבנו יונה, בשערי תשובה (שער ב, אות ח-ט), משרטט את הסכנה שבהערכה עצמית יתרה: "ויש אנשים רבים יימנע מהם אור התשובה, כי הם זכאים וטהורים בעיניהם ולא יתעשתו על תיקון מעשיהם, כי ידמו בנפשם שהם מתוקנים".</w:t>
      </w:r>
    </w:p>
    <w:p w14:paraId="19751664" w14:textId="77777777" w:rsidR="00563C54" w:rsidRDefault="00563C54" w:rsidP="00563C54">
      <w:pPr>
        <w:rPr>
          <w:rtl/>
        </w:rPr>
      </w:pPr>
      <w:r>
        <w:rPr>
          <w:rtl/>
        </w:rPr>
        <w:t>מאידך, גם גישה הפוכה – ראיית האדם את עצמו כרשע - מסוכנת. "רבי שמעון אומר... ואל תהי רשע בפני עצמך". מפרש הרמב"ם: "כשיחשוב אדם עצמו חסר וּפָחוּת, לא יגדל בעיניו חסרון שיעשהו". התפיסה העצמית הזו פוצעת, מרפה ובולמת התקדמות רוחנית.</w:t>
      </w:r>
    </w:p>
    <w:p w14:paraId="3BE8C0FC" w14:textId="77777777" w:rsidR="00563C54" w:rsidRDefault="00563C54" w:rsidP="00563C54">
      <w:pPr>
        <w:rPr>
          <w:rtl/>
        </w:rPr>
      </w:pPr>
      <w:r>
        <w:rPr>
          <w:rtl/>
        </w:rPr>
        <w:t>אמנם, חידוש גדול מצאנו שאומרים שההבדל האמיתי בין צדיק לרשע נעוץ בעיקר בכיוון ובמוטיבציה הרוחנית של האדם, וכדברי רבינו תם ב"ספר הישר": "אם יראה האדם כי נפשו נוטה לתאוות הרעות, אחרי העושר והתענוגים, יותר מאשר נוטה לעבודת השם ולמעשים טובים, ידע שהוא רשע. ואם נוטה למעשים טובים יותר מאשר נוטה לדברים הרעים ידע כי עלה זכרונו לטובה". הדגש כאן הוא על הנטייה הפנימית, על הכיוון והרצון, ולאו דווקא על השלמות המעשית.</w:t>
      </w:r>
    </w:p>
    <w:p w14:paraId="6B406866" w14:textId="77777777" w:rsidR="00563C54" w:rsidRDefault="00563C54" w:rsidP="00563C54">
      <w:pPr>
        <w:rPr>
          <w:rtl/>
        </w:rPr>
      </w:pPr>
      <w:r>
        <w:rPr>
          <w:rtl/>
        </w:rPr>
        <w:t>גישה זו מודגשת גם בדבריו הנפלאים של הרב אליהו דסלר (מכתב מאליהו, ד, עמ' 71): "מדרגת האדם נמדדת לפי גודל מדת איתערותא דלתתא (התעוררות של מטה) שלו, היינו באיזו מידה ובאיזה תוקף האדם מעורר את עצמו לתשובה ולעלייה". כלומר, לא המצב הקיים הוא הקובע, אלא המאמץ, הדחף, הגעגוע, הכיסופים. זאת אומרת: הרצון!</w:t>
      </w:r>
    </w:p>
    <w:p w14:paraId="20F1FDA1" w14:textId="77777777" w:rsidR="00563C54" w:rsidRDefault="00563C54" w:rsidP="00563C54">
      <w:pPr>
        <w:rPr>
          <w:rtl/>
        </w:rPr>
      </w:pPr>
      <w:r>
        <w:rPr>
          <w:rtl/>
        </w:rPr>
        <w:t>במובן זה, צדיק הוא לאו דווקא מי שאינו נופל, אלא מי שמוכן לקום שוב ושוב. רשע הוא לאו דווקא מי שעשה רע, אלא מי שהתייאש מעצמו ואיבד אמון באפשרות לשוב ולהתחדש.</w:t>
      </w:r>
    </w:p>
    <w:bookmarkEnd w:id="17"/>
    <w:p w14:paraId="4DD62E68" w14:textId="77777777" w:rsidR="00233F64" w:rsidRDefault="00233F64" w:rsidP="00A940CA">
      <w:pPr>
        <w:rPr>
          <w:rtl/>
        </w:rPr>
      </w:pPr>
      <w:r>
        <w:rPr>
          <w:rtl/>
        </w:rPr>
        <w:br w:type="page"/>
      </w:r>
    </w:p>
    <w:p w14:paraId="09F2745D" w14:textId="00A3BD3E" w:rsidR="00FC489D" w:rsidRDefault="00FC489D" w:rsidP="00FC489D">
      <w:pPr>
        <w:pStyle w:val="1"/>
        <w:rPr>
          <w:rtl/>
        </w:rPr>
      </w:pPr>
      <w:bookmarkStart w:id="18" w:name="_Hlk209956805"/>
      <w:r>
        <w:rPr>
          <w:rFonts w:hint="cs"/>
          <w:rtl/>
        </w:rPr>
        <w:lastRenderedPageBreak/>
        <w:t>האזינו (3)</w:t>
      </w:r>
    </w:p>
    <w:p w14:paraId="38D25436" w14:textId="36342815" w:rsidR="00563C54" w:rsidRDefault="00563C54" w:rsidP="00233F64">
      <w:pPr>
        <w:pStyle w:val="2"/>
        <w:rPr>
          <w:rtl/>
        </w:rPr>
      </w:pPr>
      <w:r>
        <w:rPr>
          <w:rtl/>
        </w:rPr>
        <w:t>בנים אתם</w:t>
      </w:r>
    </w:p>
    <w:p w14:paraId="77F576A7" w14:textId="77777777" w:rsidR="00563C54" w:rsidRDefault="00563C54" w:rsidP="00233F64">
      <w:pPr>
        <w:pStyle w:val="3"/>
        <w:rPr>
          <w:rtl/>
        </w:rPr>
      </w:pPr>
      <w:r>
        <w:rPr>
          <w:rtl/>
        </w:rPr>
        <w:t>מדוע המצטער – פטור?</w:t>
      </w:r>
    </w:p>
    <w:p w14:paraId="6F76480C" w14:textId="77777777" w:rsidR="00233F64" w:rsidRDefault="00233F64" w:rsidP="00233F64">
      <w:pPr>
        <w:pStyle w:val="4"/>
        <w:rPr>
          <w:rtl/>
        </w:rPr>
      </w:pPr>
      <w:r>
        <w:rPr>
          <w:rtl/>
        </w:rPr>
        <w:t>גיליון 133</w:t>
      </w:r>
    </w:p>
    <w:p w14:paraId="27B6ED98" w14:textId="77777777" w:rsidR="00233F64" w:rsidRDefault="00233F64" w:rsidP="00233F64">
      <w:pPr>
        <w:pStyle w:val="af"/>
      </w:pPr>
      <w:r>
        <w:rPr>
          <w:rtl/>
        </w:rPr>
        <w:t>תגיות:</w:t>
      </w:r>
    </w:p>
    <w:p w14:paraId="1ED5D91C" w14:textId="77777777" w:rsidR="00563C54" w:rsidRDefault="00563C54" w:rsidP="00563C54">
      <w:pPr>
        <w:rPr>
          <w:rtl/>
        </w:rPr>
      </w:pPr>
      <w:r>
        <w:rPr>
          <w:rtl/>
        </w:rPr>
        <w:t>כשהסוכה הופכת למקום של קושי, עבודת ה' נעצרת</w:t>
      </w:r>
    </w:p>
    <w:p w14:paraId="0CF6C524" w14:textId="77777777" w:rsidR="00563C54" w:rsidRDefault="00563C54" w:rsidP="00563C54">
      <w:pPr>
        <w:rPr>
          <w:rtl/>
        </w:rPr>
      </w:pPr>
      <w:r>
        <w:rPr>
          <w:rtl/>
        </w:rPr>
        <w:t>ההלכה קובעת כי "המצטער פטור מן הסוכה". פטור זה מעורר תהייה, הרי לא מדובר באונס, לא מדובר בהפסד, אלא רק בקושי וצער. והדבר זועק: וכי זו דרכה של תורה? האם שמענו פעם על יהודי שיפטור עצמו מתפילה בגלל שהוא מצטער? או יחדל מלהניח תפילין בשל קושי?</w:t>
      </w:r>
    </w:p>
    <w:p w14:paraId="71F5B1DE" w14:textId="77777777" w:rsidR="00563C54" w:rsidRDefault="00563C54" w:rsidP="00563C54">
      <w:pPr>
        <w:rPr>
          <w:rtl/>
        </w:rPr>
      </w:pPr>
      <w:r>
        <w:rPr>
          <w:rtl/>
        </w:rPr>
        <w:t>אלא, שפְטוּר המצטער מסוכה הוא ייחודי להלכות סוכה ואינו תקף לשאר מצוות. הטעם לחילוק זה מבואר בראשונים, לפי שלמצוות סוכה ישנה הגדרה מיוחדת של "תשבו כעין תדורו". צריך לשבת בסוכה כדרך שהוא רגיל לשבת בביתו בכל השנה, ואם היה יוצא מביתו מחמת אותו צער, רשאי לעשות כך גם כשיושב בסוכתו בחג.</w:t>
      </w:r>
    </w:p>
    <w:p w14:paraId="79B58FE6" w14:textId="77777777" w:rsidR="00563C54" w:rsidRDefault="00563C54" w:rsidP="00563C54">
      <w:pPr>
        <w:rPr>
          <w:rtl/>
        </w:rPr>
      </w:pPr>
      <w:r>
        <w:rPr>
          <w:rtl/>
        </w:rPr>
        <w:t>כדרכנו, לא נתייחס לצדדים ההלכתיים אלא לצדדים הנפשיים.</w:t>
      </w:r>
    </w:p>
    <w:p w14:paraId="455E6D4E" w14:textId="77777777" w:rsidR="00563C54" w:rsidRDefault="00563C54" w:rsidP="00563C54">
      <w:pPr>
        <w:rPr>
          <w:rtl/>
        </w:rPr>
      </w:pPr>
      <w:r>
        <w:rPr>
          <w:rtl/>
        </w:rPr>
        <w:t>חכמינו מדגישים שהסוכה נועדה לקרב את האדם אל תחושת מגורים רגילה, אך עם תוכן רוחני. לכן אין טעם להכריח אדם לשהות במצב של סבל. הרבי מקוצק מבאר שהרי הוא יושב בסוכה בצל השכינה הקדושה, אז כיצד בכלל הוא מרגיש בצער ודוחק גשמי?! זו הבעיה, ולפיכך פטור הוא מן הסוכה. כלומר, הוא אינו מחובר דיו למצווה זו ולכן פטור ממנה...</w:t>
      </w:r>
    </w:p>
    <w:p w14:paraId="529421D3" w14:textId="77777777" w:rsidR="00563C54" w:rsidRDefault="00563C54" w:rsidP="00563C54">
      <w:pPr>
        <w:rPr>
          <w:rtl/>
        </w:rPr>
      </w:pPr>
      <w:r>
        <w:rPr>
          <w:rtl/>
        </w:rPr>
        <w:t>החיד''א מבאר (ראש דוד פרשת בהר), שהטעם הוא משום שמצוות ישיבת סוכה היא אות שבני ישראל הם בנים להשי"ת, לכן הקב"ה פטר את המצטער כרחם אב על בנים, מה שאין כן בשאר מצוות. וזהו הטעם למה שמבואר בגמרא (ע''ז ג, ע"ב) שלעתיד לבוא ה' ייתן לאומות העולם מצוה קלה של סוכה והם בועטים בה, כי הם לא נחשבים בנים. כשאנחנו נכנסים לסוכה, לחדר של אבא, צריכים אנו להיות שמחים. אם אנו מרגישים בצער, אסור לנו להישאר אפילו רגע כי אצל אבא אין צער ועצבות.</w:t>
      </w:r>
    </w:p>
    <w:p w14:paraId="17E2895A" w14:textId="77777777" w:rsidR="00563C54" w:rsidRDefault="00563C54" w:rsidP="00563C54">
      <w:pPr>
        <w:rPr>
          <w:rtl/>
        </w:rPr>
      </w:pPr>
      <w:r>
        <w:rPr>
          <w:rtl/>
        </w:rPr>
        <w:t>ואכן, היו צדיקים שהגשמים לא היוו אצלם כל מניעה לשמחה ולכן נשארו בסוכה גם בשעה שירדו גשמים, כפי שמסופר על הרה"ק בעל ה'בית אברהם' מסלונים, שפעם ירדו גשמים חזקים ולא יצא מהסוכה. משנשאל הרי "מצטער פטור מן הסוכה", השיב להם בפשטות "אינני מצטער..." היינו שמרוב אהבתו וחיבתו לסוכה לא הצטער כלל מן הגשמים, ואם כן מצד הדין היה לו להמשיך לשבת בסוכה (באר החיים, עמ' רנ"ה).</w:t>
      </w:r>
    </w:p>
    <w:p w14:paraId="68BBF22C" w14:textId="77777777" w:rsidR="00563C54" w:rsidRDefault="00563C54" w:rsidP="00563C54">
      <w:pPr>
        <w:rPr>
          <w:rtl/>
        </w:rPr>
      </w:pPr>
      <w:r>
        <w:rPr>
          <w:rtl/>
        </w:rPr>
        <w:t>וזהו שדרשו חז"ל "'שמאלו תחת לראשי' זו סוכה ו'ימינו תחבקני' זה ענן שכינה לעתיד לבוא". ביאר האריז"ל ששיעור הכשר סוכה הינו שתי דפנות כהלכתן ושלישית אפילו טפח, כעין צורת חיבוק שמחבק איש את רעהו. כביכול ה' מחבק את ישראל בסוכה על ידי שלושה דפנות.</w:t>
      </w:r>
    </w:p>
    <w:p w14:paraId="0D466FD5" w14:textId="77777777" w:rsidR="00563C54" w:rsidRDefault="00563C54" w:rsidP="00563C54">
      <w:pPr>
        <w:rPr>
          <w:rtl/>
        </w:rPr>
      </w:pPr>
      <w:r>
        <w:rPr>
          <w:rtl/>
        </w:rPr>
        <w:t>ההלכה של "המצטער פטור מן הסוכה" מהווה מפגש נדיר בין דרישות ההלכה לבין תנועות הנפש. היא מלמדת כי יש מצוות שתלויות לא רק במעשה החיצוני, אלא גם במצבו הפנימי של האדם. הסוכה, בהיותה דירת עראי, מזמנת לא רק התנתקות מן הבית – אלא חיבור לשכינה הקדושה. כשהסוכה הופכת למקום של קושי עבודת ה' נעצרת, לא כהפסקה אלא כהזמנה: הקשב לנפשך. אולי מחר תוכל לחזור.</w:t>
      </w:r>
    </w:p>
    <w:bookmarkEnd w:id="18"/>
    <w:p w14:paraId="4EEA29D8" w14:textId="77777777" w:rsidR="00233F64" w:rsidRDefault="00233F64" w:rsidP="00A940CA">
      <w:pPr>
        <w:rPr>
          <w:rtl/>
        </w:rPr>
      </w:pPr>
      <w:r>
        <w:rPr>
          <w:rtl/>
        </w:rPr>
        <w:br w:type="page"/>
      </w:r>
    </w:p>
    <w:p w14:paraId="7220E3EF" w14:textId="37F33CFC" w:rsidR="00FC489D" w:rsidRDefault="00FC489D" w:rsidP="00FC489D">
      <w:pPr>
        <w:pStyle w:val="1"/>
        <w:rPr>
          <w:rtl/>
        </w:rPr>
      </w:pPr>
      <w:bookmarkStart w:id="19" w:name="_Hlk209956471"/>
      <w:r>
        <w:rPr>
          <w:rFonts w:hint="cs"/>
          <w:rtl/>
        </w:rPr>
        <w:lastRenderedPageBreak/>
        <w:t>בראשית (3)</w:t>
      </w:r>
    </w:p>
    <w:p w14:paraId="58BADD59" w14:textId="6A12E67B" w:rsidR="00563C54" w:rsidRDefault="00563C54" w:rsidP="00233F64">
      <w:pPr>
        <w:pStyle w:val="2"/>
        <w:rPr>
          <w:rtl/>
        </w:rPr>
      </w:pPr>
      <w:r>
        <w:rPr>
          <w:rtl/>
        </w:rPr>
        <w:t>האדם הבודד</w:t>
      </w:r>
    </w:p>
    <w:p w14:paraId="13CA84DD" w14:textId="77777777" w:rsidR="00563C54" w:rsidRDefault="00563C54" w:rsidP="00233F64">
      <w:pPr>
        <w:pStyle w:val="3"/>
        <w:rPr>
          <w:rtl/>
        </w:rPr>
      </w:pPr>
      <w:r>
        <w:rPr>
          <w:rtl/>
        </w:rPr>
        <w:t>לא טוב היות האדם לבדו...</w:t>
      </w:r>
    </w:p>
    <w:p w14:paraId="0721E3A3" w14:textId="77777777" w:rsidR="00233F64" w:rsidRDefault="00233F64" w:rsidP="00233F64">
      <w:pPr>
        <w:pStyle w:val="4"/>
        <w:rPr>
          <w:rtl/>
        </w:rPr>
      </w:pPr>
      <w:r>
        <w:rPr>
          <w:rtl/>
        </w:rPr>
        <w:t>גיליון 134</w:t>
      </w:r>
    </w:p>
    <w:p w14:paraId="3A269E96" w14:textId="77777777" w:rsidR="00233F64" w:rsidRDefault="00233F64" w:rsidP="00233F64">
      <w:pPr>
        <w:pStyle w:val="af"/>
      </w:pPr>
      <w:r>
        <w:rPr>
          <w:rtl/>
        </w:rPr>
        <w:t>תגיות:</w:t>
      </w:r>
    </w:p>
    <w:p w14:paraId="5B57CA7B" w14:textId="77777777" w:rsidR="00563C54" w:rsidRDefault="00563C54" w:rsidP="00563C54">
      <w:pPr>
        <w:rPr>
          <w:rtl/>
        </w:rPr>
      </w:pPr>
      <w:r>
        <w:rPr>
          <w:rtl/>
        </w:rPr>
        <w:t>אחד הרגעים המפעימים בפרשת הבריאה, הוא הרגע בו קובע הקב"ה כי "לא טוב היות האדם לבדו" (בראשית ב, יח). אומנם, האדם נברא 'יחידי', אך מבחינה נפשית הוא יצור חברתי, והוא מכוון לצאת מיחידות, מבדידות. תכליתו אינה רק שלמות פרטית, אלא שותפות, זיקה, חיבור הדדי. אין זו תכליתו של האדם להיות לבד.</w:t>
      </w:r>
    </w:p>
    <w:p w14:paraId="51FFB35D" w14:textId="77777777" w:rsidR="00563C54" w:rsidRDefault="00563C54" w:rsidP="00563C54">
      <w:pPr>
        <w:rPr>
          <w:rtl/>
        </w:rPr>
      </w:pPr>
      <w:r>
        <w:rPr>
          <w:rtl/>
        </w:rPr>
        <w:t>הבדידות היא המגפה הנסתרת של ימינו. מחקרים שנאספו בעשורים האחרונים מעידים כי עד 80 מהצעירים עד גיל 18, ויותר מ40 מהמבוגרים מעל גיל 65, חווים בדידות משמעותית בחייהם. בבריטניה אף הקימו משרד ממשלתי לענייני בדידות. חיי בדידות אינם רק פחות נעימים – הם אינם 'טובים', כי הם סותרים את טבע הבריאה. הבדידות, טען אחד הסופרים באמריקה, "היא מקום נעים לבקר בה, אך מקום נורא לגור בה".</w:t>
      </w:r>
    </w:p>
    <w:p w14:paraId="5990D917" w14:textId="77777777" w:rsidR="00563C54" w:rsidRDefault="00563C54" w:rsidP="00FD7D35">
      <w:pPr>
        <w:pStyle w:val="5"/>
        <w:rPr>
          <w:rtl/>
        </w:rPr>
      </w:pPr>
      <w:r>
        <w:rPr>
          <w:rtl/>
        </w:rPr>
        <w:t>חיי בדידות</w:t>
      </w:r>
    </w:p>
    <w:p w14:paraId="24E52D2F" w14:textId="77777777" w:rsidR="00563C54" w:rsidRDefault="00563C54" w:rsidP="00563C54">
      <w:pPr>
        <w:rPr>
          <w:rtl/>
        </w:rPr>
      </w:pPr>
      <w:r>
        <w:rPr>
          <w:rtl/>
        </w:rPr>
        <w:t>הפסיכולוג האמריקאי-יהודי, אֶריך פְר</w:t>
      </w:r>
      <w:r>
        <w:rPr>
          <w:rFonts w:hint="cs"/>
          <w:rtl/>
        </w:rPr>
        <w:t>וֹ</w:t>
      </w:r>
      <w:r>
        <w:rPr>
          <w:rFonts w:hint="eastAsia"/>
          <w:rtl/>
        </w:rPr>
        <w:t>ם</w:t>
      </w:r>
      <w:r>
        <w:rPr>
          <w:rtl/>
        </w:rPr>
        <w:t>, כתב: "הבעיה הקיומית הגדולה האחת והיחידה של האדם – בכל הדורות ובכל התרבויות – היא בעיית הבדידות. הצורך העמוק ביותר של האדם, הוא להתגבר על נִפְרָד</w:t>
      </w:r>
      <w:r>
        <w:rPr>
          <w:rFonts w:hint="cs"/>
          <w:rtl/>
        </w:rPr>
        <w:t>וּ</w:t>
      </w:r>
      <w:r>
        <w:rPr>
          <w:rFonts w:hint="eastAsia"/>
          <w:rtl/>
        </w:rPr>
        <w:t>ת</w:t>
      </w:r>
      <w:r>
        <w:rPr>
          <w:rFonts w:hint="cs"/>
          <w:rtl/>
        </w:rPr>
        <w:t>וֹ</w:t>
      </w:r>
      <w:r>
        <w:rPr>
          <w:rtl/>
        </w:rPr>
        <w:t>, לצאת מכלא בדידותו. הכישלון המוחלט להשיג את המטרה הזאת, פירושו אי-שפי</w:t>
      </w:r>
      <w:r>
        <w:rPr>
          <w:rFonts w:hint="eastAsia"/>
          <w:rtl/>
        </w:rPr>
        <w:t>ות</w:t>
      </w:r>
      <w:r>
        <w:rPr>
          <w:rtl/>
        </w:rPr>
        <w:t>".</w:t>
      </w:r>
    </w:p>
    <w:p w14:paraId="07033826" w14:textId="77777777" w:rsidR="00563C54" w:rsidRDefault="00563C54" w:rsidP="00563C54">
      <w:pPr>
        <w:rPr>
          <w:rtl/>
        </w:rPr>
      </w:pPr>
      <w:r>
        <w:rPr>
          <w:rFonts w:hint="eastAsia"/>
          <w:rtl/>
        </w:rPr>
        <w:t>בדידות</w:t>
      </w:r>
      <w:r>
        <w:rPr>
          <w:rtl/>
        </w:rPr>
        <w:t xml:space="preserve"> מודרנית היא מגפה רגשית. מחקרים עכשוויים מראים, כי בדידות ממושכת פוגעת לא רק בנפש, אלא גם בגוף, מקצרת תוחלת חיים, מגבירה תחלואה, ומדכאת את מערכת החיסון. בדידות הפכה לאיום בריאותי לציבור, יותר מאשר עישון, ויותר מאשר השמנה.</w:t>
      </w:r>
    </w:p>
    <w:p w14:paraId="218DB5A4" w14:textId="77777777" w:rsidR="00563C54" w:rsidRDefault="00563C54" w:rsidP="00FD7D35">
      <w:pPr>
        <w:pStyle w:val="5"/>
        <w:rPr>
          <w:rtl/>
        </w:rPr>
      </w:pPr>
      <w:r>
        <w:rPr>
          <w:rFonts w:hint="eastAsia"/>
          <w:rtl/>
        </w:rPr>
        <w:t>חיים</w:t>
      </w:r>
      <w:r>
        <w:rPr>
          <w:rtl/>
        </w:rPr>
        <w:t xml:space="preserve"> של תורה</w:t>
      </w:r>
    </w:p>
    <w:p w14:paraId="547E1205" w14:textId="77777777" w:rsidR="00563C54" w:rsidRDefault="00563C54" w:rsidP="00563C54">
      <w:pPr>
        <w:rPr>
          <w:rtl/>
        </w:rPr>
      </w:pPr>
      <w:r>
        <w:rPr>
          <w:rFonts w:hint="eastAsia"/>
          <w:rtl/>
        </w:rPr>
        <w:t>אורח</w:t>
      </w:r>
      <w:r>
        <w:rPr>
          <w:rtl/>
        </w:rPr>
        <w:t xml:space="preserve"> חיים תורני מחלץ את האדם מבדידות. בין אם יבחר בכך ובין אם לאו, חיי תורה מחייבים חיי קהילה: תפילה במניין, לימוד משותף בחברותא ובשיעורים. שומר תורה ומצוות מחויב לקשר הדוק עם ההורים, ולפעולות חסד חברתיות רבות, הכלולות בדיני בן אדם לחברו, כגון: ביקור חולים, הכנסת אורחים, שבעה, לוויה, ניחום אבלים... כל אלה תומכים משמעותית במי שחווה שבר ובדידות.</w:t>
      </w:r>
    </w:p>
    <w:p w14:paraId="03862190" w14:textId="77777777" w:rsidR="00563C54" w:rsidRDefault="00563C54" w:rsidP="00563C54">
      <w:pPr>
        <w:rPr>
          <w:rtl/>
        </w:rPr>
      </w:pPr>
      <w:r>
        <w:rPr>
          <w:rFonts w:hint="eastAsia"/>
          <w:rtl/>
        </w:rPr>
        <w:t>כך</w:t>
      </w:r>
      <w:r>
        <w:rPr>
          <w:rtl/>
        </w:rPr>
        <w:t xml:space="preserve"> גם מעגל החיים היהודי מביא את האדם לצאת מעצמו, ולהשתתף עם אחרים בסעודות שבת וחג. מעגל החיים המשפחתי והקהילתי מחייב גם השתתפות בשמחות כגון: חתונה, ברית מילה, בר מצווה. כל המצוות הללו מעצימות חיי קהילה, ויוצרות שותפות, שמחה משותפת בין האדם והחברה.</w:t>
      </w:r>
    </w:p>
    <w:p w14:paraId="4BC23953" w14:textId="77777777" w:rsidR="00563C54" w:rsidRDefault="00563C54" w:rsidP="00563C54">
      <w:pPr>
        <w:rPr>
          <w:rtl/>
        </w:rPr>
      </w:pPr>
      <w:r>
        <w:rPr>
          <w:rFonts w:hint="eastAsia"/>
          <w:rtl/>
        </w:rPr>
        <w:t>הקשר</w:t>
      </w:r>
      <w:r>
        <w:rPr>
          <w:rtl/>
        </w:rPr>
        <w:t xml:space="preserve"> החברתי אינו מותרות – אלא צורך נפשי ורוחני. "יהושע בן פרחיה אומר: עשה לך רב, וקנה לך חבר" (אבות, א, ו). זוהי קריאה אקטיבית: "עשה", "קנה" – חפש את הקשרים האלו, אל תישאר לבד. "הלל אומר: אל תפרוש מן הצבור" (אבות, ב, ד).</w:t>
      </w:r>
    </w:p>
    <w:p w14:paraId="751DFED7" w14:textId="77777777" w:rsidR="00563C54" w:rsidRDefault="00563C54" w:rsidP="00563C54">
      <w:pPr>
        <w:rPr>
          <w:rtl/>
        </w:rPr>
      </w:pPr>
      <w:r>
        <w:rPr>
          <w:rFonts w:hint="eastAsia"/>
          <w:rtl/>
        </w:rPr>
        <w:t>נוכחנו</w:t>
      </w:r>
      <w:r>
        <w:rPr>
          <w:rtl/>
        </w:rPr>
        <w:t xml:space="preserve"> אם כן, כי היהדות בונה מערכת עשירה של קשרים, המשמשת גם כתרופה עמוקה ועוצמתית לבדידות האנושית. התורה והמצוות הינן מערכת ייחודית, שבנוסף לקדושתה ולרוממותה, גם מציבה את היהודי בטבורו של מעגל אנושי, עטוף בקשרים חברתיים רבים, החובקים את חייו.</w:t>
      </w:r>
    </w:p>
    <w:p w14:paraId="1AC66835" w14:textId="77777777" w:rsidR="00563C54" w:rsidRDefault="00563C54" w:rsidP="00563C54">
      <w:pPr>
        <w:rPr>
          <w:rtl/>
        </w:rPr>
      </w:pPr>
      <w:r>
        <w:rPr>
          <w:rFonts w:hint="eastAsia"/>
          <w:rtl/>
        </w:rPr>
        <w:t>יחד</w:t>
      </w:r>
      <w:r>
        <w:rPr>
          <w:rtl/>
        </w:rPr>
        <w:t xml:space="preserve"> עם זאת ישנם מקרים בהם האדם חש בדידות גם כאשר הוא מסובב בחברה, ידידים או בני משפחה. במצבים אלו כדאי לו לפנות לייעוץ מקצועי, שיסייע לו לחוש טוב יותר.</w:t>
      </w:r>
    </w:p>
    <w:bookmarkEnd w:id="19"/>
    <w:p w14:paraId="3F7C61CA" w14:textId="77777777" w:rsidR="00233F64" w:rsidRDefault="00233F64" w:rsidP="00A940CA">
      <w:pPr>
        <w:rPr>
          <w:rtl/>
        </w:rPr>
      </w:pPr>
      <w:r>
        <w:rPr>
          <w:rtl/>
        </w:rPr>
        <w:br w:type="page"/>
      </w:r>
    </w:p>
    <w:p w14:paraId="41EA7B91" w14:textId="59244305" w:rsidR="00FC489D" w:rsidRDefault="00FC489D" w:rsidP="00FC489D">
      <w:pPr>
        <w:pStyle w:val="1"/>
        <w:rPr>
          <w:rtl/>
        </w:rPr>
      </w:pPr>
      <w:bookmarkStart w:id="20" w:name="_Hlk209956705"/>
      <w:r>
        <w:rPr>
          <w:rFonts w:hint="cs"/>
          <w:rtl/>
        </w:rPr>
        <w:lastRenderedPageBreak/>
        <w:t>נח (3)</w:t>
      </w:r>
    </w:p>
    <w:p w14:paraId="1BBB0628" w14:textId="39EC8657" w:rsidR="00563C54" w:rsidRDefault="00563C54" w:rsidP="00233F64">
      <w:pPr>
        <w:pStyle w:val="2"/>
        <w:rPr>
          <w:rtl/>
        </w:rPr>
      </w:pPr>
      <w:r>
        <w:rPr>
          <w:rFonts w:hint="eastAsia"/>
          <w:rtl/>
        </w:rPr>
        <w:t>אחד</w:t>
      </w:r>
      <w:r>
        <w:rPr>
          <w:rtl/>
        </w:rPr>
        <w:t xml:space="preserve"> מול כולם</w:t>
      </w:r>
    </w:p>
    <w:p w14:paraId="70E7FF53" w14:textId="77777777" w:rsidR="00563C54" w:rsidRDefault="00563C54" w:rsidP="00233F64">
      <w:pPr>
        <w:pStyle w:val="3"/>
        <w:rPr>
          <w:rtl/>
        </w:rPr>
      </w:pPr>
      <w:r>
        <w:rPr>
          <w:rFonts w:hint="eastAsia"/>
          <w:rtl/>
        </w:rPr>
        <w:t>השפעת</w:t>
      </w:r>
      <w:r>
        <w:rPr>
          <w:rtl/>
        </w:rPr>
        <w:t xml:space="preserve"> הסביבה</w:t>
      </w:r>
    </w:p>
    <w:p w14:paraId="419999F3" w14:textId="77777777" w:rsidR="00233F64" w:rsidRDefault="00233F64" w:rsidP="00233F64">
      <w:pPr>
        <w:pStyle w:val="4"/>
        <w:rPr>
          <w:rtl/>
        </w:rPr>
      </w:pPr>
      <w:r>
        <w:rPr>
          <w:rFonts w:hint="eastAsia"/>
          <w:rtl/>
        </w:rPr>
        <w:t>גיליון</w:t>
      </w:r>
      <w:r>
        <w:rPr>
          <w:rtl/>
        </w:rPr>
        <w:t xml:space="preserve"> 135</w:t>
      </w:r>
    </w:p>
    <w:p w14:paraId="3CB3E33B" w14:textId="77777777" w:rsidR="00233F64" w:rsidRDefault="00233F64" w:rsidP="00233F64">
      <w:pPr>
        <w:pStyle w:val="af"/>
      </w:pPr>
      <w:r>
        <w:rPr>
          <w:rtl/>
        </w:rPr>
        <w:t>תגיות:</w:t>
      </w:r>
    </w:p>
    <w:p w14:paraId="0F3B0858" w14:textId="77777777" w:rsidR="00563C54" w:rsidRDefault="00563C54" w:rsidP="00563C54">
      <w:pPr>
        <w:rPr>
          <w:rtl/>
        </w:rPr>
      </w:pPr>
      <w:r>
        <w:rPr>
          <w:rFonts w:hint="eastAsia"/>
          <w:rtl/>
        </w:rPr>
        <w:t>הסביבה</w:t>
      </w:r>
      <w:r>
        <w:rPr>
          <w:rtl/>
        </w:rPr>
        <w:t xml:space="preserve"> היא גורם מכריע בעיצוב האדם. היא עלולה להפוך אנשים נורמטיביים לשותפים ברוע</w:t>
      </w:r>
    </w:p>
    <w:p w14:paraId="66BBCEBD" w14:textId="77777777" w:rsidR="00563C54" w:rsidRDefault="00563C54" w:rsidP="00563C54">
      <w:pPr>
        <w:rPr>
          <w:rtl/>
        </w:rPr>
      </w:pPr>
      <w:r>
        <w:rPr>
          <w:rFonts w:hint="eastAsia"/>
          <w:rtl/>
        </w:rPr>
        <w:t>פרשת</w:t>
      </w:r>
      <w:r>
        <w:rPr>
          <w:rtl/>
        </w:rPr>
        <w:t xml:space="preserve"> נח מתארת עולם במצב של התפוררות מוסרית: "ותשחת הארץ לפני האלוקים ותמלא הארץ חמס" (בראשית ו, יא). מוצגת כאן סביבה שבה הגזל, האלימות והשחיתות הפכו לנורמה. בתוך עולם זה, התורה מתארת דמות יחידה: "נח איש צדיק תמים היה בדורותיו, את האלוקים התהלך נח" (בראשית </w:t>
      </w:r>
      <w:r>
        <w:rPr>
          <w:rFonts w:hint="eastAsia"/>
          <w:rtl/>
        </w:rPr>
        <w:t>ו</w:t>
      </w:r>
      <w:r>
        <w:rPr>
          <w:rtl/>
        </w:rPr>
        <w:t>, ט).</w:t>
      </w:r>
    </w:p>
    <w:p w14:paraId="4DF72065" w14:textId="77777777" w:rsidR="00563C54" w:rsidRDefault="00563C54" w:rsidP="00563C54">
      <w:pPr>
        <w:rPr>
          <w:rtl/>
        </w:rPr>
      </w:pPr>
      <w:r>
        <w:rPr>
          <w:rFonts w:hint="eastAsia"/>
          <w:rtl/>
        </w:rPr>
        <w:t>עובדה</w:t>
      </w:r>
      <w:r>
        <w:rPr>
          <w:rtl/>
        </w:rPr>
        <w:t xml:space="preserve"> זו, שאדם בודד, נח, הצליח לעמוד מוסרית מול חברה מושחתת, הינה הישג עצום. זהו נושא בעל ערך פסיכולוגי עמוק: כיצד יכול אדם יחידי, לעמוד מול לחץ חברתי אדיר ולא להיגרר? בתורה הקדושה, אנו מוזהרים פעמים רבות על השפעתה העצומה של החברה והסביבה. חכמינו מדגישים א</w:t>
      </w:r>
      <w:r>
        <w:rPr>
          <w:rFonts w:hint="eastAsia"/>
          <w:rtl/>
        </w:rPr>
        <w:t>ת</w:t>
      </w:r>
      <w:r>
        <w:rPr>
          <w:rtl/>
        </w:rPr>
        <w:t xml:space="preserve"> הסחף וההשפעה החברתית: "דרך האדם להימשך אחר רעיו וחבריו", קובע הרמב"ם (משנה תורה, הלכות דעות ו, א). ואומרים חז"ל: "אוי לרשע, אוי לשכנו" (סוכה נו, ע"ב).</w:t>
      </w:r>
    </w:p>
    <w:p w14:paraId="1CA2A693" w14:textId="77777777" w:rsidR="00563C54" w:rsidRDefault="00563C54" w:rsidP="00563C54">
      <w:pPr>
        <w:rPr>
          <w:rtl/>
        </w:rPr>
      </w:pPr>
      <w:r>
        <w:rPr>
          <w:rFonts w:hint="eastAsia"/>
          <w:rtl/>
        </w:rPr>
        <w:t>מחקרים</w:t>
      </w:r>
      <w:r>
        <w:rPr>
          <w:rtl/>
        </w:rPr>
        <w:t xml:space="preserve"> בפסיכולוגיה מראים, כי בדידות מוסרית הינה אחת החוויות הקשות ביותר. האדם, שהוא יצור חברתי מטבעו, זקוק לאנשים השותפים לערכיו. וכשהם אינם בנמצא, קל לו לפקפק בצדקת דרכו. לחברה ישנה השפעה אדירה על האדם, גם באופן לא מודע. ונח, חי תחת לחץ חברתי עצום: כולם ס</w:t>
      </w:r>
      <w:r>
        <w:rPr>
          <w:rFonts w:hint="eastAsia"/>
          <w:rtl/>
        </w:rPr>
        <w:t>ביבו</w:t>
      </w:r>
      <w:r>
        <w:rPr>
          <w:rtl/>
        </w:rPr>
        <w:t xml:space="preserve"> מצדיקים את ההשחתה, ואף לועגים לו על בניית התיבה. ובכל זאת הוא ממשיך לקיים את ציווי ה' יתברך, ועומד בנחישות מול לעג מתמשך ועקבי.</w:t>
      </w:r>
    </w:p>
    <w:p w14:paraId="26DD0DC0" w14:textId="77777777" w:rsidR="00563C54" w:rsidRDefault="00563C54" w:rsidP="00563C54">
      <w:pPr>
        <w:rPr>
          <w:rtl/>
        </w:rPr>
      </w:pPr>
      <w:r>
        <w:rPr>
          <w:rFonts w:hint="eastAsia"/>
          <w:rtl/>
        </w:rPr>
        <w:t>בתקופת</w:t>
      </w:r>
      <w:r>
        <w:rPr>
          <w:rtl/>
        </w:rPr>
        <w:t xml:space="preserve"> היוונים, רוב היהודים נסחפו אחרי ההשפעה ההלניסטית: אימצו את תרבות יוון, והשתתפו בחינגאות יווניים. רק קומץ קטן – מתתיהו ובניו, עמדו מול הרוב. סביבתם החברתית הייתה מושחתת, אך הם בנו 'תיבת התנגדות' קטנה, שהפכה אחר כך לזרם מרכזי.</w:t>
      </w:r>
    </w:p>
    <w:p w14:paraId="09654902" w14:textId="77777777" w:rsidR="00563C54" w:rsidRDefault="00563C54" w:rsidP="00563C54">
      <w:pPr>
        <w:rPr>
          <w:rtl/>
        </w:rPr>
      </w:pPr>
      <w:r>
        <w:rPr>
          <w:rFonts w:hint="eastAsia"/>
          <w:rtl/>
        </w:rPr>
        <w:t>מכל</w:t>
      </w:r>
      <w:r>
        <w:rPr>
          <w:rtl/>
        </w:rPr>
        <w:t xml:space="preserve"> ההיסטוריה עולה אמת אחת: הסביבה הינה גורם מכריע בעיצוב האדם. היא יכולה להפוך אנשים נורמטיביים לשותפים ברוע, כמו בגרמניה הנאצית, והיא יכולה להצמיח חוסן וגבורת נפש, כמו אצל החשמונאים.</w:t>
      </w:r>
    </w:p>
    <w:p w14:paraId="0DAE856E" w14:textId="77777777" w:rsidR="00563C54" w:rsidRDefault="00563C54" w:rsidP="00563C54">
      <w:pPr>
        <w:rPr>
          <w:rtl/>
        </w:rPr>
      </w:pPr>
      <w:r>
        <w:rPr>
          <w:rFonts w:hint="eastAsia"/>
          <w:rtl/>
        </w:rPr>
        <w:t>ברירת</w:t>
      </w:r>
      <w:r>
        <w:rPr>
          <w:rtl/>
        </w:rPr>
        <w:t xml:space="preserve"> המחדל הטבעית של האדם היא להיסחף אחר החברה. נח היה יוצא דופן, שונה לחלוטין מהחברה בה חי. אין כל ציון לשבח בתורה, כמו הציונים שקיבל נח מהקדוש ברוך הוא. מה המיוחד בנח? מהו סוד עמידתו מול נחשול הסחף החברתי העצום סביבו?</w:t>
      </w:r>
    </w:p>
    <w:p w14:paraId="7B418D2C" w14:textId="77777777" w:rsidR="00563C54" w:rsidRDefault="00563C54" w:rsidP="00FA65D1">
      <w:pPr>
        <w:pStyle w:val="5"/>
        <w:rPr>
          <w:rtl/>
        </w:rPr>
      </w:pPr>
      <w:r>
        <w:rPr>
          <w:rFonts w:hint="eastAsia"/>
          <w:rtl/>
        </w:rPr>
        <w:t>התיבה</w:t>
      </w:r>
    </w:p>
    <w:p w14:paraId="1CD1C460" w14:textId="77777777" w:rsidR="00563C54" w:rsidRDefault="00563C54" w:rsidP="00563C54">
      <w:pPr>
        <w:rPr>
          <w:rtl/>
        </w:rPr>
      </w:pPr>
      <w:r>
        <w:rPr>
          <w:rtl/>
        </w:rPr>
        <w:t>"את האלוקים התהלך נח!" (בראשית ו, ט). נח ביסס עמוד שדרה פנימי, נאמנות לאמת ולמוסר האלוקי. נח מוכיח שאפשר להיות מיעוט, ולעמוד מול סביבה מושחתת ולא להישאב אליה, בתנאי... שנבנה תיבה פנימית - נח הבין את העיקרון הבסיסי; כאשר הקב"ה הוא המכוון, ועל פיו האדם פועל, הוא מסוגל לעמוד מול כל מכבש חברתי.</w:t>
      </w:r>
    </w:p>
    <w:p w14:paraId="3667663A" w14:textId="77777777" w:rsidR="00563C54" w:rsidRDefault="00563C54" w:rsidP="00563C54">
      <w:pPr>
        <w:rPr>
          <w:rtl/>
        </w:rPr>
      </w:pPr>
      <w:r>
        <w:rPr>
          <w:rFonts w:hint="eastAsia"/>
          <w:rtl/>
        </w:rPr>
        <w:t>אומר</w:t>
      </w:r>
      <w:r>
        <w:rPr>
          <w:rtl/>
        </w:rPr>
        <w:t xml:space="preserve"> המשגיח הרב אליהו דסלר זצ"ל: "איש האמת אינו שם על ליבו שיצטיין בפני בני אדם כלל. כל שאיפתו היא רק למצוא חן בעיני ה', זוהי כל תוכן חייו. כמו שאמר משה רבנו ע"ה (שמות לג, יג): 'ועתה אם נא מצאתי חן בעיניך הודיעני... למען אמצא חן בעיניך'" (מכתב מאליהו ד' עמ' 18).</w:t>
      </w:r>
    </w:p>
    <w:p w14:paraId="385E5A94" w14:textId="5560DBF3" w:rsidR="00CA6202" w:rsidRDefault="00563C54" w:rsidP="00563C54">
      <w:pPr>
        <w:rPr>
          <w:rtl/>
        </w:rPr>
      </w:pPr>
      <w:r>
        <w:rPr>
          <w:rFonts w:hint="eastAsia"/>
          <w:rtl/>
        </w:rPr>
        <w:t>נח</w:t>
      </w:r>
      <w:r>
        <w:rPr>
          <w:rtl/>
        </w:rPr>
        <w:t xml:space="preserve"> מייצג את איש האמת. הוא מלמד אותנו את היכולת ליצור תיבה פנימית של חוסן רוחני, של נאמנות לצו האלוקי בכל מצב.</w:t>
      </w:r>
      <w:bookmarkEnd w:id="20"/>
    </w:p>
    <w:p w14:paraId="7FE2E924" w14:textId="3F17118D" w:rsidR="00303944" w:rsidRDefault="00303944" w:rsidP="00A940CA">
      <w:pPr>
        <w:rPr>
          <w:rtl/>
        </w:rPr>
      </w:pPr>
      <w:r>
        <w:rPr>
          <w:rtl/>
        </w:rPr>
        <w:br w:type="page"/>
      </w:r>
    </w:p>
    <w:p w14:paraId="363EC278" w14:textId="3196F028" w:rsidR="00303944" w:rsidRDefault="00303944" w:rsidP="00303944">
      <w:pPr>
        <w:pStyle w:val="1"/>
        <w:rPr>
          <w:rtl/>
        </w:rPr>
      </w:pPr>
      <w:r>
        <w:rPr>
          <w:rFonts w:hint="cs"/>
          <w:rtl/>
        </w:rPr>
        <w:lastRenderedPageBreak/>
        <w:t>נח (3)</w:t>
      </w:r>
    </w:p>
    <w:p w14:paraId="173E0604" w14:textId="77777777" w:rsidR="00303944" w:rsidRDefault="00303944" w:rsidP="00303944">
      <w:pPr>
        <w:pStyle w:val="2"/>
        <w:rPr>
          <w:rtl/>
        </w:rPr>
      </w:pPr>
      <w:r>
        <w:rPr>
          <w:rtl/>
        </w:rPr>
        <w:t>אחד מול כולם</w:t>
      </w:r>
    </w:p>
    <w:p w14:paraId="29A2E63D" w14:textId="4067DC3B" w:rsidR="00303944" w:rsidRDefault="00303944" w:rsidP="00303944">
      <w:pPr>
        <w:pStyle w:val="3"/>
        <w:rPr>
          <w:rtl/>
        </w:rPr>
      </w:pPr>
      <w:r>
        <w:rPr>
          <w:rtl/>
        </w:rPr>
        <w:t>השפעת הסביבה</w:t>
      </w:r>
    </w:p>
    <w:p w14:paraId="0B422E9C" w14:textId="328774E0" w:rsidR="00303944" w:rsidRDefault="00303944" w:rsidP="00303944">
      <w:pPr>
        <w:pStyle w:val="4"/>
        <w:rPr>
          <w:rtl/>
        </w:rPr>
      </w:pPr>
      <w:r>
        <w:rPr>
          <w:rtl/>
        </w:rPr>
        <w:t xml:space="preserve">גיליון </w:t>
      </w:r>
      <w:r>
        <w:rPr>
          <w:rFonts w:hint="cs"/>
          <w:rtl/>
        </w:rPr>
        <w:t>135</w:t>
      </w:r>
    </w:p>
    <w:p w14:paraId="37B62587" w14:textId="77777777" w:rsidR="00303944" w:rsidRDefault="00303944" w:rsidP="00303944">
      <w:pPr>
        <w:pStyle w:val="af"/>
      </w:pPr>
      <w:r>
        <w:rPr>
          <w:rtl/>
        </w:rPr>
        <w:t>תגיות:</w:t>
      </w:r>
    </w:p>
    <w:p w14:paraId="3743586A" w14:textId="7BD4B14E" w:rsidR="00303944" w:rsidRDefault="00303944" w:rsidP="00303944">
      <w:pPr>
        <w:rPr>
          <w:rtl/>
        </w:rPr>
      </w:pPr>
      <w:r>
        <w:rPr>
          <w:rtl/>
        </w:rPr>
        <w:t>הסביבה היא גורם מכריע בעיצוב האדם. היא עלולה להפוך אנשים נורמטיביים לשותפים ברוע</w:t>
      </w:r>
    </w:p>
    <w:p w14:paraId="4179875E" w14:textId="4AC30929" w:rsidR="00303944" w:rsidRDefault="00303944" w:rsidP="00303944">
      <w:pPr>
        <w:rPr>
          <w:rtl/>
        </w:rPr>
      </w:pPr>
      <w:r>
        <w:rPr>
          <w:rtl/>
        </w:rPr>
        <w:t>"פרשת נח מתארת עולם במצב של התפוררות מוסרית: "ותשחת הארץ לפני האלוקים ותמלא הארץ חמס" (בראשית ו, יא). מוצגת כאן סביבה שבה הגזל, האלימות והשחיתות הפכו לנורמה. בתוך עולם זה, התורה מתארת דמות יחידה: "נח איש צדיק תמים היה בדורותיו, את האלוקים התהלך נח" (בראשית ו, ט).</w:t>
      </w:r>
    </w:p>
    <w:p w14:paraId="6E4AF8AA" w14:textId="77777777" w:rsidR="00303944" w:rsidRDefault="00303944" w:rsidP="00303944">
      <w:pPr>
        <w:rPr>
          <w:rtl/>
        </w:rPr>
      </w:pPr>
      <w:r>
        <w:rPr>
          <w:rtl/>
        </w:rPr>
        <w:t xml:space="preserve">עובדה זו, שאדם בודד, נח, הצליח לעמוד מוסרית מול חברה מושחתת, הינה הישג עצום. זהו נושא בעל ערך פסיכולוגי עמוק: כיצד יכול אדם יחידי, לעמוד מול לחץ חברתי אדיר ולא להיגרר? בתורה הקדושה, אנו מוזהרים פעמים רבות על השפעתה העצומה של החברה והסביבה. חכמינו מדגישים את הסחף וההשפעה החברתית: "דרך האדם להימשך אחר רעיו וחבריו", קובע הרמב"ם (משנה תורה, הלכות דעות ו, א). ואומרים חז"ל: "אוי לרשע, אוי לשכנו" (סוכה נו, ע"ב). </w:t>
      </w:r>
    </w:p>
    <w:p w14:paraId="4D327197" w14:textId="77777777" w:rsidR="00303944" w:rsidRDefault="00303944" w:rsidP="00303944">
      <w:pPr>
        <w:rPr>
          <w:rtl/>
        </w:rPr>
      </w:pPr>
      <w:r>
        <w:rPr>
          <w:rtl/>
        </w:rPr>
        <w:t xml:space="preserve">מחקרים בפסיכולוגיה מראים, כי בדידות מוסרית הינה אחת החוויות הקשות ביותר. האדם, שהוא יצור חברתי מטבעו, זקוק לאנשים השותפים לערכיו. וכשהם אינם בנמצא, קל לו לפקפק בצדקת דרכו. לחברה ישנה השפעה אדירה על האדם, גם באופן לא מודע. ונח, חי תחת לחץ חברתי עצום: כולם סביבו מצדיקים את ההשחתה, ואף לועגים לו על בניית התיבה. ובכל זאת הוא ממשיך לקיים את ציווי ה' יתברך, ועומד בנחישות מול לעג מתמשך ועקבי. </w:t>
      </w:r>
    </w:p>
    <w:p w14:paraId="233C93FC" w14:textId="77777777" w:rsidR="00303944" w:rsidRDefault="00303944" w:rsidP="00303944">
      <w:pPr>
        <w:rPr>
          <w:rtl/>
        </w:rPr>
      </w:pPr>
      <w:r>
        <w:rPr>
          <w:rtl/>
        </w:rPr>
        <w:t xml:space="preserve">בתקופת היוונים, רוב היהודים נסחפו אחרי ההשפעה ההלניסטית: אימצו את תרבות יוון, והשתתפו בחינגאות יווניים. רק קומץ קטן – מתתיהו ובניו, עמדו מול הרוב. סביבתם החברתית הייתה מושחתת, אך הם בנו 'תיבת התנגדות' קטנה, שהפכה אחר כך לזרם מרכזי. </w:t>
      </w:r>
    </w:p>
    <w:p w14:paraId="6605F420" w14:textId="77777777" w:rsidR="00303944" w:rsidRDefault="00303944" w:rsidP="00303944">
      <w:pPr>
        <w:rPr>
          <w:rtl/>
        </w:rPr>
      </w:pPr>
      <w:r>
        <w:rPr>
          <w:rtl/>
        </w:rPr>
        <w:t xml:space="preserve">מכל ההיסטוריה עולה אמת אחת: הסביבה הינה גורם מכריע בעיצוב האדם. היא יכולה להפוך אנשים נורמטיביים לשותפים ברוע, כמו בגרמניה הנאצית, והיא יכולה להצמיח חוסן וגבורת נפש, כמו אצל החשמונאים. </w:t>
      </w:r>
    </w:p>
    <w:p w14:paraId="0D7357B4" w14:textId="77777777" w:rsidR="00303944" w:rsidRDefault="00303944" w:rsidP="00303944">
      <w:pPr>
        <w:rPr>
          <w:rtl/>
        </w:rPr>
      </w:pPr>
      <w:r>
        <w:rPr>
          <w:rtl/>
        </w:rPr>
        <w:t xml:space="preserve">ברירת המחדל הטבעית של האדם היא להיסחף אחר החברה. נח היה יוצא דופן, שונה לחלוטין מהחברה בה חי. אין כל ציון לשבח בתורה, כמו הציונים שקיבל נח מהקדוש ברוך הוא. מה המיוחד בנח? מהו סוד עמידתו מול נחשול הסחף החברתי העצום סביבו? </w:t>
      </w:r>
    </w:p>
    <w:p w14:paraId="1CF85355" w14:textId="77777777" w:rsidR="00303944" w:rsidRDefault="00303944" w:rsidP="00FA65D1">
      <w:pPr>
        <w:pStyle w:val="5"/>
        <w:rPr>
          <w:rtl/>
        </w:rPr>
      </w:pPr>
      <w:r>
        <w:rPr>
          <w:rtl/>
        </w:rPr>
        <w:t>התיבה</w:t>
      </w:r>
    </w:p>
    <w:p w14:paraId="7DA1AD88" w14:textId="77777777" w:rsidR="00303944" w:rsidRDefault="00303944" w:rsidP="00303944">
      <w:pPr>
        <w:rPr>
          <w:rtl/>
        </w:rPr>
      </w:pPr>
      <w:r>
        <w:rPr>
          <w:rtl/>
        </w:rPr>
        <w:t xml:space="preserve">"את האלוקים התהלך נח!" (בראשית ו, ט). נח ביסס עמוד שדרה פנימי, נאמנות לאמת ולמוסר האלוקי. נח מוכיח שאפשר להיות מיעוט, ולעמוד מול סביבה מושחתת ולא להישאב אליה, בתנאי... שנבנה תיבה פנימית - נח הבין את העיקרון הבסיסי; כאשר הקב"ה הוא המכוון, ועל פיו האדם פועל, הוא מסוגל לעמוד מול כל מכבש חברתי. </w:t>
      </w:r>
    </w:p>
    <w:p w14:paraId="3E8B2973" w14:textId="77777777" w:rsidR="00303944" w:rsidRDefault="00303944" w:rsidP="00303944">
      <w:pPr>
        <w:rPr>
          <w:rtl/>
        </w:rPr>
      </w:pPr>
      <w:r>
        <w:rPr>
          <w:rtl/>
        </w:rPr>
        <w:t>אומר המשגיח הרב אליהו דסלר זצ"ל: "איש האמת אינו שם על ליבו שיצטיין בפני בני אדם כלל. כל שאיפתו היא רק למצוא חן בעיני ה', זוהי כל תוכן חייו. כמו שאמר משה רבנו ע"ה (שמות לג, יג): 'ועתה אם נא מצאתי חן בעיניך הודיעני... למען אמצא חן בעיניך'" (מכתב מאליהו ד' עמ' 18).</w:t>
      </w:r>
    </w:p>
    <w:p w14:paraId="7BC2021B" w14:textId="77777777" w:rsidR="00303944" w:rsidRDefault="00303944" w:rsidP="00303944">
      <w:pPr>
        <w:rPr>
          <w:rtl/>
        </w:rPr>
      </w:pPr>
      <w:r>
        <w:rPr>
          <w:rtl/>
        </w:rPr>
        <w:t>נח מייצג את איש האמת. הוא מלמד אותנו את היכולת ליצור תיבה פנימית של חוסן רוחני, של נאמנות לצו האלוקי בכל מצב."</w:t>
      </w:r>
    </w:p>
    <w:p w14:paraId="725F55F6" w14:textId="71658572" w:rsidR="00303944" w:rsidRDefault="00303944" w:rsidP="00303944">
      <w:pPr>
        <w:rPr>
          <w:rtl/>
        </w:rPr>
      </w:pPr>
    </w:p>
    <w:p w14:paraId="7C8BFA13" w14:textId="77777777" w:rsidR="00303944" w:rsidRDefault="00303944" w:rsidP="00A940CA">
      <w:pPr>
        <w:rPr>
          <w:rtl/>
        </w:rPr>
      </w:pPr>
      <w:r>
        <w:rPr>
          <w:rtl/>
        </w:rPr>
        <w:br w:type="page"/>
      </w:r>
    </w:p>
    <w:p w14:paraId="507AD49F" w14:textId="5CEB6A3F" w:rsidR="00303944" w:rsidRDefault="00303944" w:rsidP="00303944">
      <w:pPr>
        <w:pStyle w:val="1"/>
        <w:rPr>
          <w:rtl/>
        </w:rPr>
      </w:pPr>
      <w:r>
        <w:rPr>
          <w:rFonts w:hint="cs"/>
          <w:rtl/>
        </w:rPr>
        <w:lastRenderedPageBreak/>
        <w:t>לך לך (3)</w:t>
      </w:r>
    </w:p>
    <w:p w14:paraId="2AB96F79" w14:textId="77777777" w:rsidR="00303944" w:rsidRDefault="00303944" w:rsidP="00303944">
      <w:pPr>
        <w:pStyle w:val="2"/>
        <w:rPr>
          <w:rtl/>
        </w:rPr>
      </w:pPr>
      <w:r>
        <w:rPr>
          <w:rtl/>
        </w:rPr>
        <w:t>בין גבולות לגמישות</w:t>
      </w:r>
    </w:p>
    <w:p w14:paraId="26F62E21" w14:textId="77777777" w:rsidR="00303944" w:rsidRDefault="00303944" w:rsidP="00303944">
      <w:pPr>
        <w:pStyle w:val="3"/>
        <w:rPr>
          <w:rtl/>
        </w:rPr>
      </w:pPr>
      <w:r>
        <w:rPr>
          <w:rtl/>
        </w:rPr>
        <w:t>בלי לוותר על האידיאל</w:t>
      </w:r>
    </w:p>
    <w:p w14:paraId="776E8B7C" w14:textId="0C0FCD44" w:rsidR="00303944" w:rsidRDefault="00303944" w:rsidP="00303944">
      <w:pPr>
        <w:pStyle w:val="4"/>
        <w:rPr>
          <w:rtl/>
        </w:rPr>
      </w:pPr>
      <w:r>
        <w:rPr>
          <w:rtl/>
        </w:rPr>
        <w:t xml:space="preserve">גיליון </w:t>
      </w:r>
      <w:r>
        <w:rPr>
          <w:rFonts w:hint="cs"/>
          <w:rtl/>
        </w:rPr>
        <w:t>136</w:t>
      </w:r>
    </w:p>
    <w:p w14:paraId="5CD7C423" w14:textId="1EAFEA5D" w:rsidR="00303944" w:rsidRDefault="00303944" w:rsidP="00303944">
      <w:pPr>
        <w:pStyle w:val="af"/>
        <w:rPr>
          <w:rtl/>
        </w:rPr>
      </w:pPr>
      <w:r>
        <w:rPr>
          <w:rtl/>
        </w:rPr>
        <w:t>תגיות:</w:t>
      </w:r>
    </w:p>
    <w:p w14:paraId="27EBC454" w14:textId="77777777" w:rsidR="00303944" w:rsidRDefault="00303944" w:rsidP="00303944">
      <w:pPr>
        <w:rPr>
          <w:rtl/>
        </w:rPr>
      </w:pPr>
      <w:r>
        <w:rPr>
          <w:rtl/>
        </w:rPr>
        <w:t>"ויהי ריב בין רועי מקנה אברם ובין רעי מקנה לוט" (יג, ז). מובא במדרש: "לפי שהיו רועים של לוט רשעים ומרעים בהמתם בשדות אחרים, ורועי אברם מוכיחים אותם על הגזל. והם אומרים: ניתנה הארץ לאברם, ולו אין יורש, ולוט יורשו, ואין זה גזל, והכתוב אומר: 'והכנעני והפרזי אז יושב בארץ', ולא זכה בה אברם עדיין".</w:t>
      </w:r>
    </w:p>
    <w:p w14:paraId="1AD79FDD" w14:textId="77777777" w:rsidR="00303944" w:rsidRDefault="00303944" w:rsidP="00303944">
      <w:pPr>
        <w:rPr>
          <w:rtl/>
        </w:rPr>
      </w:pPr>
      <w:r>
        <w:rPr>
          <w:rtl/>
        </w:rPr>
        <w:t>רועי לוט העניקו פרשנות משלהם להבטחה האלוקית; שמותר להם ליטול את הארץ לעצמם כבר עתה. רועי אברהם, לעומת זאת, עמדו על כך שכל עוד "והכנעני והפרזי אז ישב בארץ" (שם), עדיין יש צורך לשמור על כללי המוסר והמִשפט המקובלים, והארץ טרם ניתנה לאברהם ויורשיו.</w:t>
      </w:r>
    </w:p>
    <w:p w14:paraId="5D1C907D" w14:textId="77777777" w:rsidR="00303944" w:rsidRDefault="00303944" w:rsidP="00303944">
      <w:pPr>
        <w:rPr>
          <w:rtl/>
        </w:rPr>
      </w:pPr>
      <w:r>
        <w:rPr>
          <w:rtl/>
        </w:rPr>
        <w:t>לכאורה, ויכוח זעיר בין שתי קבוצות רועים. אך התורה בוחרת לתאר את תגובתו של אברהם, והדבר הופך את האירוע למסר לדורות.</w:t>
      </w:r>
    </w:p>
    <w:p w14:paraId="2BDFF5E3" w14:textId="77777777" w:rsidR="00303944" w:rsidRDefault="00303944" w:rsidP="00FA65D1">
      <w:pPr>
        <w:pStyle w:val="5"/>
        <w:rPr>
          <w:rtl/>
        </w:rPr>
      </w:pPr>
      <w:r>
        <w:rPr>
          <w:rtl/>
        </w:rPr>
        <w:t>אצילות מוסרית</w:t>
      </w:r>
    </w:p>
    <w:p w14:paraId="49E8BD36" w14:textId="77777777" w:rsidR="00303944" w:rsidRDefault="00303944" w:rsidP="00303944">
      <w:pPr>
        <w:rPr>
          <w:rtl/>
        </w:rPr>
      </w:pPr>
      <w:r>
        <w:rPr>
          <w:rtl/>
        </w:rPr>
        <w:t>התורה אינה מסתפקת בתיאור הרקע, אלא מתארת בפירוט את תגובתו של אברהם. "ויאמר אברם אל לוט: אל נא תהי מריבה ביני ובינך ובין רועי ובין רועיך כי אנשים אחים אנחנו. הלא כל הארץ לפניך, הפרד נא מעלי. אם השמאל ואימנה ואם הימין ואשמאילה" (יג, ט).</w:t>
      </w:r>
    </w:p>
    <w:p w14:paraId="00AF9FDB" w14:textId="77777777" w:rsidR="00303944" w:rsidRDefault="00303944" w:rsidP="00303944">
      <w:pPr>
        <w:rPr>
          <w:rtl/>
        </w:rPr>
      </w:pPr>
      <w:r>
        <w:rPr>
          <w:rtl/>
        </w:rPr>
        <w:t>זו האצילות המוסרית של אברהם. במקום להיכנס לעימות ישיר או לתבוע צדק, הוא בוחר בדרך של פשרה, ואף מוותר מראש על זכות הבחירה. הוא מאפשר ללוט לבחור ראשון את חלקו. אברהם מעדיף שלום על פני ניצחון. הוא מכיר בכך שהשלום חשוב יותר מתועלת חומרית. הוא מבין שבמריבה בין שניים, כולם מפסידים.</w:t>
      </w:r>
    </w:p>
    <w:p w14:paraId="6C9442DD" w14:textId="77777777" w:rsidR="00303944" w:rsidRDefault="00303944" w:rsidP="00303944">
      <w:pPr>
        <w:rPr>
          <w:rtl/>
        </w:rPr>
      </w:pPr>
      <w:r>
        <w:rPr>
          <w:rtl/>
        </w:rPr>
        <w:t>ואכן, על מנת לא להעצים את המריבה, אברהם אינו טוען שהצדק עימו ולוט טועה, אלא חותר לפשרה, ובנימה לבבית שמשקיטה את כעס הלב הוא אומר: "אנשים אחים אנחנו" (יג, ח). אברהם יודע שלוט להוט לעושר ורדיפת ממון, אך נמנע מלהוכיחו על כך, בזמן הריב.</w:t>
      </w:r>
    </w:p>
    <w:p w14:paraId="0ED5FBDF" w14:textId="77777777" w:rsidR="00303944" w:rsidRDefault="00303944" w:rsidP="00FA65D1">
      <w:pPr>
        <w:pStyle w:val="5"/>
        <w:rPr>
          <w:rtl/>
        </w:rPr>
      </w:pPr>
      <w:r>
        <w:rPr>
          <w:rtl/>
        </w:rPr>
        <w:t>הכוח לוותר</w:t>
      </w:r>
    </w:p>
    <w:p w14:paraId="422C4219" w14:textId="77777777" w:rsidR="00303944" w:rsidRDefault="00303944" w:rsidP="00303944">
      <w:pPr>
        <w:rPr>
          <w:rtl/>
        </w:rPr>
      </w:pPr>
      <w:r>
        <w:rPr>
          <w:rtl/>
        </w:rPr>
        <w:t>מהלך זה של אברהם, מגלם התנהלות מוסרית גבוהה: היכולת לוותר על הצורך להיות 'צודק', למען ערך גבוה יותר של שמירה על שלום ויחסים טובים. בפסיכולוגיה החברתית מדברים על 'סולם הערכים' שבו האדם מדרג עדיפויות. פעמים רבות, הסכסוך אינו סביב השאלה 'מה האמת', אלא סביב השאלה 'מה חשוב יותר ברגע נתון'. אברהם מדגים כיצד ניתן להעדיף את ערך השלום על פני ערך הצדק, גם אם יש בכך הקרבה אישית.</w:t>
      </w:r>
    </w:p>
    <w:p w14:paraId="36F099BE" w14:textId="77777777" w:rsidR="00303944" w:rsidRDefault="00303944" w:rsidP="00FA65D1">
      <w:pPr>
        <w:pStyle w:val="5"/>
        <w:rPr>
          <w:rtl/>
        </w:rPr>
      </w:pPr>
      <w:r>
        <w:rPr>
          <w:rtl/>
        </w:rPr>
        <w:t>גבולות הוויתור</w:t>
      </w:r>
    </w:p>
    <w:p w14:paraId="4746CDA3" w14:textId="77777777" w:rsidR="00303944" w:rsidRDefault="00303944" w:rsidP="00303944">
      <w:pPr>
        <w:rPr>
          <w:rtl/>
        </w:rPr>
      </w:pPr>
      <w:r>
        <w:rPr>
          <w:rtl/>
        </w:rPr>
        <w:t>יחד עם זאת, חשוב להדגיש כי הוויתור של אברהם אינו ויתור על רעיון חשוב, או ביטול עצמי. הוא אינו מוכן לקבל את העיוות המוסרי של רועי לוט, לכן בוחר בהיפרדות. יש כאן שיעור חשוב: הוויתור אינו בהכרח היעדר גבולות. אברהם מוותר על זכות הבחירה, אך אינו מוותר על עקרונותיו. ברגע שהערכים מתנגשים, הוא מבקש את ההפרדה.</w:t>
      </w:r>
    </w:p>
    <w:p w14:paraId="7A8B36D2" w14:textId="4B3B78A2" w:rsidR="00303944" w:rsidRDefault="00303944" w:rsidP="00303944">
      <w:pPr>
        <w:rPr>
          <w:rtl/>
        </w:rPr>
      </w:pPr>
      <w:r>
        <w:rPr>
          <w:rtl/>
        </w:rPr>
        <w:t>בכך נוצר מודל מאוזן: מצד אחד – גמישות, ויתור ושלום, מצד שני – גבולות ברורים של מוסר ומשפט. זהו מודל חינוכי ואישי גם יחד: כיצד להבחין בין עיקר לטפל, בין מצב שבו ראוי להיאבק, לבין מצב שבו נכון לוותר."</w:t>
      </w:r>
    </w:p>
    <w:p w14:paraId="5C2312DE" w14:textId="77777777" w:rsidR="00303944" w:rsidRDefault="00303944" w:rsidP="00A940CA">
      <w:pPr>
        <w:rPr>
          <w:rtl/>
        </w:rPr>
      </w:pPr>
      <w:r>
        <w:rPr>
          <w:rtl/>
        </w:rPr>
        <w:br w:type="page"/>
      </w:r>
    </w:p>
    <w:p w14:paraId="13A5B3F2" w14:textId="773EDB43" w:rsidR="00303944" w:rsidRDefault="00303944" w:rsidP="00303944">
      <w:pPr>
        <w:pStyle w:val="1"/>
      </w:pPr>
      <w:r>
        <w:rPr>
          <w:rFonts w:hint="cs"/>
          <w:rtl/>
        </w:rPr>
        <w:lastRenderedPageBreak/>
        <w:t>וירא (3)</w:t>
      </w:r>
    </w:p>
    <w:p w14:paraId="5A530AF7" w14:textId="18BAB6E5" w:rsidR="00303944" w:rsidRDefault="00303944" w:rsidP="00A940CA">
      <w:pPr>
        <w:pStyle w:val="2"/>
        <w:rPr>
          <w:rtl/>
        </w:rPr>
      </w:pPr>
      <w:r w:rsidRPr="00303944">
        <w:rPr>
          <w:rtl/>
        </w:rPr>
        <w:t>הסקרנות</w:t>
      </w:r>
      <w:r>
        <w:rPr>
          <w:rFonts w:hint="cs"/>
          <w:rtl/>
        </w:rPr>
        <w:t xml:space="preserve"> </w:t>
      </w:r>
      <w:r w:rsidRPr="00303944">
        <w:rPr>
          <w:rtl/>
        </w:rPr>
        <w:t>טובה או רעה?</w:t>
      </w:r>
    </w:p>
    <w:p w14:paraId="7D515534" w14:textId="1609CE87" w:rsidR="00303944" w:rsidRDefault="00303944" w:rsidP="00303944">
      <w:pPr>
        <w:pStyle w:val="4"/>
        <w:rPr>
          <w:rFonts w:hint="cs"/>
          <w:rtl/>
        </w:rPr>
      </w:pPr>
      <w:r>
        <w:rPr>
          <w:rFonts w:hint="cs"/>
          <w:rtl/>
        </w:rPr>
        <w:t>גיליון 137</w:t>
      </w:r>
    </w:p>
    <w:p w14:paraId="024BC83A" w14:textId="60A0CA79" w:rsidR="00303944" w:rsidRDefault="00303944" w:rsidP="00303944">
      <w:pPr>
        <w:pStyle w:val="af"/>
        <w:rPr>
          <w:rtl/>
        </w:rPr>
      </w:pPr>
      <w:r>
        <w:rPr>
          <w:rtl/>
        </w:rPr>
        <w:t>תגיות:</w:t>
      </w:r>
    </w:p>
    <w:p w14:paraId="291FE7A6" w14:textId="77777777" w:rsidR="00303944" w:rsidRDefault="00303944" w:rsidP="00303944">
      <w:pPr>
        <w:rPr>
          <w:rtl/>
        </w:rPr>
      </w:pPr>
      <w:r>
        <w:rPr>
          <w:rtl/>
        </w:rPr>
        <w:t>"סיפור אשת לוט שבפרשת וירא, הוא אחד המעמדים הדרמטיים בתורה. אף שהמלאכים מזהירים במפורש שלא להביט לאחור, אשת לוט מביטה לאחור, והופכת לנציב מלח. אפשר לראות כאן בין השאר ביטוי טבעי של סקרנות אנושית. אשת לוט רק רצתה לדעת – מה קורה מאחור? מה עלה בגורל העיר, הבית, החפצים? מה המשמעות של הרעש האדיר?</w:t>
      </w:r>
    </w:p>
    <w:p w14:paraId="48068333" w14:textId="77777777" w:rsidR="00303944" w:rsidRDefault="00303944" w:rsidP="00303944">
      <w:pPr>
        <w:rPr>
          <w:rtl/>
        </w:rPr>
      </w:pPr>
      <w:r>
        <w:rPr>
          <w:rtl/>
        </w:rPr>
        <w:t>מידת הסקרנות מתבטאת ברצון להבין, לדעת, לחקור ולגלות את מה שנמצא מעבר לגבולות המוכר. תכונה זו קיימת אצל בני האדם מילדות – התינוק מושיט יד לכל חפץ, הילד שואל אינספור שאלות, ותכונה זו מלווה אותנו תמיד, גם בבגרות.</w:t>
      </w:r>
    </w:p>
    <w:p w14:paraId="3CE428B3" w14:textId="77777777" w:rsidR="00303944" w:rsidRDefault="00303944" w:rsidP="00FA65D1">
      <w:pPr>
        <w:pStyle w:val="5"/>
        <w:rPr>
          <w:rtl/>
        </w:rPr>
      </w:pPr>
      <w:r>
        <w:rPr>
          <w:rtl/>
        </w:rPr>
        <w:t>חיובית?</w:t>
      </w:r>
    </w:p>
    <w:p w14:paraId="17FA2775" w14:textId="77777777" w:rsidR="00303944" w:rsidRDefault="00303944" w:rsidP="00303944">
      <w:pPr>
        <w:rPr>
          <w:rtl/>
        </w:rPr>
      </w:pPr>
      <w:r>
        <w:rPr>
          <w:rtl/>
        </w:rPr>
        <w:t>האם הסקרנות חיובית או שלילית? התשובה היא: כן ולא. כשהיא מכוונת כראוי, הסקרנות הופכת לכוח מניע של למידה וצמיחה. אולם כשהיא מתפזרת ללא גבול וללא תועלת, כגון: חטטנות, רכילות או התעניינות בתחומים שהצניעות יפה להם, היא מזיקה.</w:t>
      </w:r>
    </w:p>
    <w:p w14:paraId="72C87178" w14:textId="77777777" w:rsidR="00303944" w:rsidRDefault="00303944" w:rsidP="00303944">
      <w:pPr>
        <w:rPr>
          <w:rtl/>
        </w:rPr>
      </w:pPr>
      <w:r>
        <w:rPr>
          <w:rtl/>
        </w:rPr>
        <w:t>האיזון הנכון הוא להפעיל את מתנת הסקרנות האנושית במקומות בהם היא בונה את האדם ואת אישיותו: בלימוד התורה, בהעמקה בהבנת הזולת, בהתבוננות במעשי ה' ורצונו יתברך. שם הסקרנות מזככת את הדעת, מעשירה את הנשמה, ומקרבת את האדם אל ייעודו.</w:t>
      </w:r>
    </w:p>
    <w:p w14:paraId="0EB5EAC1" w14:textId="77777777" w:rsidR="00303944" w:rsidRDefault="00303944" w:rsidP="00FA65D1">
      <w:pPr>
        <w:pStyle w:val="5"/>
        <w:rPr>
          <w:rtl/>
        </w:rPr>
      </w:pPr>
      <w:r>
        <w:rPr>
          <w:rtl/>
        </w:rPr>
        <w:t>המחיר</w:t>
      </w:r>
    </w:p>
    <w:p w14:paraId="73FB9FCA" w14:textId="77777777" w:rsidR="00303944" w:rsidRDefault="00303944" w:rsidP="00303944">
      <w:pPr>
        <w:rPr>
          <w:rtl/>
        </w:rPr>
      </w:pPr>
      <w:r>
        <w:rPr>
          <w:rtl/>
        </w:rPr>
        <w:t>הסקרנות הינה כוח טבעי וחזק, והיא לפעמים גובה מחיר כבד, עד כדי כך שהיא יכולה להתגבר על יראת הנפש. גם כאשר אדם יודע שצפוי עונש, יצר הסקרנות לעיתים חזק ממנו. הדבר מזכיר לנו במעט את הסקרנות של אנשים שנפגעו כי חפצו לראות את יירוטי הטילים מאיראן בזמן מבצע 'עם כלביא'.</w:t>
      </w:r>
    </w:p>
    <w:p w14:paraId="172DF2A2" w14:textId="77777777" w:rsidR="00303944" w:rsidRDefault="00303944" w:rsidP="00303944">
      <w:pPr>
        <w:rPr>
          <w:rtl/>
        </w:rPr>
      </w:pPr>
      <w:r>
        <w:rPr>
          <w:rtl/>
        </w:rPr>
        <w:t>התורה אוסרת על האדם להסתכל במקום שאינו ראוי, גם אם אין בכך מעשה של ממש. למשל: "ולא תתורו אחרי לבבכם ואחרי עיניכם" (במדבר טו, לט). שורשו של החטא נעוץ ביצר הסקרנות שהתאווה מתלוות אליו. נקל להבין כי ההתמודדות היא בשבירת יצר הסקרנות, עוד לפני שבירת יצר התאווה.</w:t>
      </w:r>
    </w:p>
    <w:p w14:paraId="58C1FA35" w14:textId="77777777" w:rsidR="00303944" w:rsidRDefault="00303944" w:rsidP="00303944">
      <w:pPr>
        <w:rPr>
          <w:rtl/>
        </w:rPr>
      </w:pPr>
      <w:r>
        <w:rPr>
          <w:rtl/>
        </w:rPr>
        <w:t>חז"ל ריסנו בעקיפין את יצר הסקרנות השפל, ואסרו למשל: לשמוע לשון הרע, להסתכל בפני האוכל ובמנתו, לראות אדם בשעת קלקלתו, להביט לתוך בית חברו, לפתוח מכתב חברו, ועוד. ידוע שתנועת המוסר הדגישה את השליטה בסקרנות. אדם לא מסובב את הראש מתוך סקרנות, כי הדבר לא נוגע אליו. לא עושים שום דבר סתם.</w:t>
      </w:r>
    </w:p>
    <w:p w14:paraId="24A8966D" w14:textId="77777777" w:rsidR="00303944" w:rsidRDefault="00303944" w:rsidP="00FA65D1">
      <w:pPr>
        <w:pStyle w:val="5"/>
        <w:rPr>
          <w:rtl/>
        </w:rPr>
      </w:pPr>
      <w:r>
        <w:rPr>
          <w:rtl/>
        </w:rPr>
        <w:t>חירות</w:t>
      </w:r>
    </w:p>
    <w:p w14:paraId="729F9EE6" w14:textId="77777777" w:rsidR="00303944" w:rsidRDefault="00303944" w:rsidP="00303944">
      <w:pPr>
        <w:rPr>
          <w:rtl/>
        </w:rPr>
      </w:pPr>
      <w:r>
        <w:rPr>
          <w:rtl/>
        </w:rPr>
        <w:t xml:space="preserve">בחיים המודרניים, עולם המידע הוא אינסופי. האדם מוקף באינספור פיתויים להציץ, לדעת, לברר בידיעות אלו, לעיתים מתוך מטרות מסחריות או שיווקיות. סקרנות לא מרוסנת ולא מאורגנת, כמוה כניסיון להוריק את הים הגדול בכפית. גם אם האדם יחיה אלפי שנים, הוא לא ידע אפילו אחד מני אלפי אלפים של הידע. </w:t>
      </w:r>
    </w:p>
    <w:p w14:paraId="709FCC72" w14:textId="77777777" w:rsidR="00303944" w:rsidRDefault="00303944" w:rsidP="00303944">
      <w:pPr>
        <w:rPr>
          <w:rtl/>
        </w:rPr>
      </w:pPr>
      <w:r>
        <w:rPr>
          <w:rtl/>
        </w:rPr>
        <w:t>יש מצבים בהם הסקרנות, גם אם נדמית כפעולה קטנה וחסרת משמעות, היא הרסנית ומזיקה. דמותה של אשת לוט היא נציב מלח נצחי בשולי ים המלח – תזכורת מוחשית לעוצמת הסקרנות הלא מבוקרת. הסיפור שלה קורא לנו לחנך את עצמנו ואת ילדינו לסקרנות נכונה.</w:t>
      </w:r>
    </w:p>
    <w:p w14:paraId="5E899891" w14:textId="54232016" w:rsidR="00303944" w:rsidRDefault="00303944" w:rsidP="00451AD7">
      <w:pPr>
        <w:rPr>
          <w:rtl/>
        </w:rPr>
      </w:pPr>
      <w:r>
        <w:rPr>
          <w:rtl/>
        </w:rPr>
        <w:t>במבט פסיכולוגי, אפשר לראות כאן שיעור על חירות פנימית. מי שאינו שולט בסקרנותו, איננו בן חורין באמת. הוא מובל אחרי עיניו, אחרי דחפיו, גם אם הם גורמים לו נזק. מי שמסוגל לומר לעצמו: כאן אינני מביט, כאן אינני חוקר – הוא האדם החופשי, אדם ששולט בכוחותיו.</w:t>
      </w:r>
      <w:r w:rsidR="00451AD7">
        <w:rPr>
          <w:rFonts w:hint="cs"/>
          <w:rtl/>
        </w:rPr>
        <w:t>"</w:t>
      </w:r>
    </w:p>
    <w:p w14:paraId="54E21C55" w14:textId="77777777" w:rsidR="00303944" w:rsidRDefault="00303944" w:rsidP="00A940CA">
      <w:pPr>
        <w:rPr>
          <w:rtl/>
        </w:rPr>
      </w:pPr>
      <w:r>
        <w:rPr>
          <w:rtl/>
        </w:rPr>
        <w:br w:type="page"/>
      </w:r>
    </w:p>
    <w:p w14:paraId="6EBD3D9C" w14:textId="3E9EFBCC" w:rsidR="00303944" w:rsidRDefault="00303944" w:rsidP="00303944">
      <w:pPr>
        <w:pStyle w:val="1"/>
      </w:pPr>
      <w:r>
        <w:rPr>
          <w:rFonts w:hint="cs"/>
          <w:rtl/>
        </w:rPr>
        <w:lastRenderedPageBreak/>
        <w:t>חיי שרה (3)</w:t>
      </w:r>
    </w:p>
    <w:p w14:paraId="17C6BAE5" w14:textId="77777777" w:rsidR="00303944" w:rsidRDefault="00303944" w:rsidP="00303944">
      <w:pPr>
        <w:pStyle w:val="2"/>
        <w:rPr>
          <w:rtl/>
        </w:rPr>
      </w:pPr>
      <w:r>
        <w:rPr>
          <w:rtl/>
        </w:rPr>
        <w:t>נאמנות מול אינטרס</w:t>
      </w:r>
    </w:p>
    <w:p w14:paraId="3DFC93E5" w14:textId="77777777" w:rsidR="00303944" w:rsidRDefault="00303944" w:rsidP="00303944">
      <w:pPr>
        <w:pStyle w:val="3"/>
        <w:rPr>
          <w:rtl/>
        </w:rPr>
      </w:pPr>
      <w:r>
        <w:rPr>
          <w:rtl/>
        </w:rPr>
        <w:t>התמודדות עם נגיעות אישיות</w:t>
      </w:r>
    </w:p>
    <w:p w14:paraId="08AF1BBF" w14:textId="1A0B9773" w:rsidR="00303944" w:rsidRDefault="00303944" w:rsidP="00303944">
      <w:pPr>
        <w:pStyle w:val="4"/>
        <w:rPr>
          <w:rFonts w:hint="cs"/>
          <w:rtl/>
        </w:rPr>
      </w:pPr>
      <w:r>
        <w:rPr>
          <w:rFonts w:hint="cs"/>
          <w:rtl/>
        </w:rPr>
        <w:t>גיליון 138</w:t>
      </w:r>
    </w:p>
    <w:p w14:paraId="40C8302D" w14:textId="77777777" w:rsidR="00303944" w:rsidRDefault="00303944" w:rsidP="00303944">
      <w:pPr>
        <w:pStyle w:val="af"/>
        <w:rPr>
          <w:rFonts w:hint="cs"/>
          <w:rtl/>
        </w:rPr>
      </w:pPr>
      <w:r>
        <w:rPr>
          <w:rtl/>
        </w:rPr>
        <w:t>תגיות:</w:t>
      </w:r>
    </w:p>
    <w:p w14:paraId="3318AA6C" w14:textId="4EA8EEBF" w:rsidR="00303944" w:rsidRDefault="00303944" w:rsidP="00303944">
      <w:pPr>
        <w:rPr>
          <w:rtl/>
        </w:rPr>
      </w:pPr>
      <w:r>
        <w:rPr>
          <w:rtl/>
        </w:rPr>
        <w:t>השתלשלות השידוך בין יצחק ורבקה משתרעת על פני פרק שלם, באורך של שישים ושבעה פסוקים. נלמד מכאן על החשיבות שמייחסת התורה לעניין.</w:t>
      </w:r>
    </w:p>
    <w:p w14:paraId="544EC3E1" w14:textId="77777777" w:rsidR="00303944" w:rsidRDefault="00303944" w:rsidP="00303944">
      <w:pPr>
        <w:rPr>
          <w:rtl/>
        </w:rPr>
      </w:pPr>
      <w:r>
        <w:rPr>
          <w:rtl/>
        </w:rPr>
        <w:t>חז"ל מגלים לנו שלאליעזר הייתה נגיעה אישית שלא למלא את השליחות, מפני שהייתה לו בת, והוא השתוקק לחתן אותה עם יצחק. וכדברי רש"י: "בת הייתה לו לאליעזר והיה מחזר למצוא עילה שיאמר לו אברהם לפנות אליו להשיאו לבתו" (כד, לט).</w:t>
      </w:r>
    </w:p>
    <w:p w14:paraId="6CBD75FD" w14:textId="77777777" w:rsidR="00303944" w:rsidRDefault="00303944" w:rsidP="00303944">
      <w:pPr>
        <w:rPr>
          <w:rtl/>
        </w:rPr>
      </w:pPr>
      <w:r>
        <w:rPr>
          <w:rtl/>
        </w:rPr>
        <w:t>המפליא הוא, שרש"י לא דייק זאת בשיח בין אליעזר לאברהם אלא רק כשאליעזר מספר את ההשתלשלות ללבן. רבי יצחק מווארקא מסביר בדרך מליצה, כי כאשר ראה אליעזר את בתואל ולבן, 'המחותנים', אזי התעוררה בליבו השאלה; מדוע הוא איננו טוב מהם?!</w:t>
      </w:r>
    </w:p>
    <w:p w14:paraId="3B64504A" w14:textId="77777777" w:rsidR="00303944" w:rsidRDefault="00303944" w:rsidP="00303944">
      <w:pPr>
        <w:rPr>
          <w:rtl/>
        </w:rPr>
      </w:pPr>
      <w:r>
        <w:rPr>
          <w:rtl/>
        </w:rPr>
        <w:t>לאורך כל הדרך של אליעזר לממש את שליחותו אנו מבחינים בטלטלה הפנימית בקרבו ובחיבוטי הנפש בין רצונו האישי לרצונו לממש את השליחות, עד שהוא מכניע את עצמו - ושובר את הנגיעה.</w:t>
      </w:r>
    </w:p>
    <w:p w14:paraId="1268F795" w14:textId="77777777" w:rsidR="00303944" w:rsidRDefault="00303944" w:rsidP="00303944">
      <w:pPr>
        <w:rPr>
          <w:rtl/>
        </w:rPr>
      </w:pPr>
      <w:r>
        <w:rPr>
          <w:rtl/>
        </w:rPr>
        <w:t>כבר בתחילה שואל אליעזר את אברהם: "אולי לא תאבה האישה ללכת אחרי"? (כד, ה) כאילו רוצה עדיין להשאיר פתח למשאלת ליבו. וכי היה מקום לפקפק בהצלחת השליחות? הלא אברהם אומר לו: "ואשביעך בה' אלוקי השמיים" (שם, ג). גם אם יש חשש שלא יצליח, ראוי היה לומר 'חלילה' או 'פן', ואילו הביטוי 'אולי' נושא משמעות של כמיהה, של 'הלוואי' שכך יהיה. אליעזר גילה כאן את צפונות ליבו, שאכן הוא מעוניין שאותה נערה עלומה מארם נהריים לא תאבה ללכת אחריו, ואז יוכל להשיא את בתו ליצחק.</w:t>
      </w:r>
    </w:p>
    <w:p w14:paraId="5FEEDAA8" w14:textId="77777777" w:rsidR="00303944" w:rsidRDefault="00303944" w:rsidP="00FA65D1">
      <w:pPr>
        <w:pStyle w:val="5"/>
        <w:rPr>
          <w:rtl/>
        </w:rPr>
      </w:pPr>
      <w:r>
        <w:rPr>
          <w:rtl/>
        </w:rPr>
        <w:t>בשליטה מלאה</w:t>
      </w:r>
    </w:p>
    <w:p w14:paraId="69473C77" w14:textId="77777777" w:rsidR="00303944" w:rsidRDefault="00303944" w:rsidP="00303944">
      <w:pPr>
        <w:rPr>
          <w:rtl/>
        </w:rPr>
      </w:pPr>
      <w:r>
        <w:rPr>
          <w:rtl/>
        </w:rPr>
        <w:t>אליעזר, ששירת בביתו של אברהם עוד בטרם נולד יצחק, לא היה אדם פשוט. נאמר עליו: "זקן ויושב בישיבה היה", "דולה ומשקה מתורתו של רבו לאחרים". "היה שליט ביצרו" "קפצה לו הדרך", ו"היה זיו איקונין שלו דומה לאברהם". הוא אף נמנה בין השבעה שנכנסו בחייהם לגן עדן.</w:t>
      </w:r>
    </w:p>
    <w:p w14:paraId="6CE78E79" w14:textId="77777777" w:rsidR="00303944" w:rsidRDefault="00303944" w:rsidP="00303944">
      <w:pPr>
        <w:rPr>
          <w:rtl/>
        </w:rPr>
      </w:pPr>
      <w:r>
        <w:rPr>
          <w:rtl/>
        </w:rPr>
        <w:t xml:space="preserve">חרף משאלתו הסמויה להיות מחותנו של אברהם אבינו, ולמרות שהתקווה שאכן יזכה לכך עדיין פעמה בקרבו, יוצא אליעזר לשליחותו, בדבקות מפעימה. הוא מתגבר על כאבו האישי, ופונה בתפילה אל אלוקיו: "ועשה חסד עם אדוני אברהם" (כד, יב), כאילו רוצה לומר, "החסד איתי כבר לא רלוונטי, אני מהנגיעה שלי השתחררתי". כך גם בהמשך הוא משתחווה לאלוקים, ואומר: "ברוך ה' אלוקי אדוני אברהם אשר לא עזב חסדו ואמיתו מעם אדוני" (שם, כז). </w:t>
      </w:r>
    </w:p>
    <w:p w14:paraId="0A51B1B8" w14:textId="77777777" w:rsidR="00303944" w:rsidRDefault="00303944" w:rsidP="00303944">
      <w:pPr>
        <w:rPr>
          <w:rtl/>
        </w:rPr>
      </w:pPr>
      <w:r>
        <w:rPr>
          <w:rtl/>
        </w:rPr>
        <w:t>לאורך כל הדרך, יכול היה אליעזר 'לדפוק' את השידוך בקלות. ובכל זאת, הוא מתמסר להצלחתו. בבואו לבית בתואל, הוא פותח את דבריו בהצהרה על עושרו הרב של אברהם: "וה' ברך את אדוני מאוד..." (שם, לה), שכן הוא יודע כמה חשוב נושא הרכוש והעושר לבתואל. גם אין הוא מוכן להמתין, מהחשש שיחזרו בהם, למרות שהדבר יהיה כמובן לטובת רצונו האישי.</w:t>
      </w:r>
    </w:p>
    <w:p w14:paraId="42CFD14D" w14:textId="4DA8E0E0" w:rsidR="00303944" w:rsidRDefault="00303944" w:rsidP="00451AD7">
      <w:pPr>
        <w:rPr>
          <w:rtl/>
        </w:rPr>
      </w:pPr>
      <w:r>
        <w:rPr>
          <w:rtl/>
        </w:rPr>
        <w:t>כאן למדים אנו גדלות נפש מהי. למרות שהיה נגוע, הוא הניח את תקוותו בצד, וביצע את שליחותו נאמנה, כפי שהורה לו אדונו – אברהם אבינו. כולנו מתמודדים עם נגיעות, רצונות ואינטרסים. אבל החוכמה הגדולה היא; לשלוט בהם."</w:t>
      </w:r>
    </w:p>
    <w:p w14:paraId="61AB1ED2" w14:textId="77777777" w:rsidR="00303944" w:rsidRDefault="00303944" w:rsidP="00466700">
      <w:pPr>
        <w:rPr>
          <w:rtl/>
        </w:rPr>
      </w:pPr>
      <w:r>
        <w:rPr>
          <w:rtl/>
        </w:rPr>
        <w:br w:type="page"/>
      </w:r>
    </w:p>
    <w:p w14:paraId="6CE6B756" w14:textId="23E044C5" w:rsidR="00303944" w:rsidRDefault="00072D9D" w:rsidP="00072D9D">
      <w:pPr>
        <w:pStyle w:val="1"/>
        <w:rPr>
          <w:rtl/>
        </w:rPr>
      </w:pPr>
      <w:r>
        <w:rPr>
          <w:rFonts w:hint="cs"/>
          <w:rtl/>
        </w:rPr>
        <w:lastRenderedPageBreak/>
        <w:t>תולדות</w:t>
      </w:r>
    </w:p>
    <w:p w14:paraId="29081DB7" w14:textId="77777777" w:rsidR="00303944" w:rsidRDefault="00303944" w:rsidP="00072D9D">
      <w:pPr>
        <w:pStyle w:val="2"/>
        <w:rPr>
          <w:rtl/>
        </w:rPr>
      </w:pPr>
      <w:r>
        <w:rPr>
          <w:rtl/>
        </w:rPr>
        <w:t>חוסן</w:t>
      </w:r>
    </w:p>
    <w:p w14:paraId="3768CC40" w14:textId="59C3F1F0" w:rsidR="00303944" w:rsidRDefault="00303944" w:rsidP="00072D9D">
      <w:pPr>
        <w:pStyle w:val="3"/>
        <w:rPr>
          <w:rtl/>
        </w:rPr>
      </w:pPr>
      <w:r>
        <w:rPr>
          <w:rtl/>
        </w:rPr>
        <w:t>עקשנות או ויתור?</w:t>
      </w:r>
    </w:p>
    <w:p w14:paraId="31215B59" w14:textId="6C21F79B" w:rsidR="00072D9D" w:rsidRDefault="00072D9D" w:rsidP="00072D9D">
      <w:pPr>
        <w:pStyle w:val="4"/>
        <w:rPr>
          <w:rFonts w:hint="cs"/>
          <w:rtl/>
        </w:rPr>
      </w:pPr>
      <w:r>
        <w:rPr>
          <w:rFonts w:hint="cs"/>
          <w:rtl/>
        </w:rPr>
        <w:t xml:space="preserve">גיליון </w:t>
      </w:r>
      <w:r>
        <w:rPr>
          <w:rFonts w:hint="cs"/>
          <w:rtl/>
        </w:rPr>
        <w:t>139</w:t>
      </w:r>
    </w:p>
    <w:p w14:paraId="67BA40D1" w14:textId="77777777" w:rsidR="00072D9D" w:rsidRDefault="00072D9D" w:rsidP="00072D9D">
      <w:pPr>
        <w:pStyle w:val="af"/>
        <w:rPr>
          <w:rFonts w:hint="cs"/>
          <w:rtl/>
        </w:rPr>
      </w:pPr>
      <w:r>
        <w:rPr>
          <w:rtl/>
        </w:rPr>
        <w:t>תגיות:</w:t>
      </w:r>
    </w:p>
    <w:p w14:paraId="4A7073C3" w14:textId="6DBAFAC0" w:rsidR="00303944" w:rsidRDefault="00303944" w:rsidP="00466700">
      <w:pPr>
        <w:rPr>
          <w:rtl/>
        </w:rPr>
      </w:pPr>
      <w:r>
        <w:rPr>
          <w:rtl/>
        </w:rPr>
        <w:t>"כיצד על האדם להתמודד עם עימותים מתמשכים, עם מחלוקות שאין להן סוף נראה לעין? האם נכון להיאחז בעקשנות בעמדות, או שמא יש דרך אחרת – דרך של ויתור, של נסיגה מכוונת? כמובן שאיננו מדברים על נושאים מוסריים וערכיים, אלא על נושאים מעולם הצרכים, כמו רכוש, כסף וכבוד.</w:t>
      </w:r>
    </w:p>
    <w:p w14:paraId="5715E8BD" w14:textId="77777777" w:rsidR="00303944" w:rsidRDefault="00303944" w:rsidP="00466700">
      <w:pPr>
        <w:rPr>
          <w:rtl/>
        </w:rPr>
      </w:pPr>
      <w:r>
        <w:rPr>
          <w:rtl/>
        </w:rPr>
        <w:t>בפרשת תולדות מתוארות חפירות הבארות על ידי יצחק אבינו. יצחק מגיב בדרך שקטה ויוצאת דופן: הוא חופר, מתמודד, אבל ברגע שמתגלעת מריבה קשה, הוא נוטש את הזירה וממשיך הלאה. לבסוף הוא מגיע אל באר 'רחובות', שם יש מרחב ומקום לכולם.</w:t>
      </w:r>
    </w:p>
    <w:p w14:paraId="7E8E7FE3" w14:textId="77777777" w:rsidR="00303944" w:rsidRDefault="00303944" w:rsidP="00466700">
      <w:pPr>
        <w:rPr>
          <w:rtl/>
        </w:rPr>
      </w:pPr>
      <w:r>
        <w:rPr>
          <w:rtl/>
        </w:rPr>
        <w:t>הסיפור מעלה שאלת עומק: האם ויתור הוא תבוסה או גבורה? החברה האנושית נוטה לראות בוויתור, חולשה. אך חז"ל שיבחו דווקא את הוויתור ואמרו (ר"ה, יז): "כל המעביר על מידותיו – מעבירין לו על כל פשעיו". מי שמסוגל לוותר ולא להיאחז בכל פגיעה – זוכה שמן השמיים מוותרים לו. ויתור, אם כן, איננו ביטוי לחולשה אלא לגבורה פנימית, ליכולת להתגבר על דחפים, ולא להיגרר אחר האגו. יצחק, שהניח למאבקים ופתח באר חדשה, מגלם את הגבורה הזו.</w:t>
      </w:r>
    </w:p>
    <w:p w14:paraId="3BCD1084" w14:textId="77777777" w:rsidR="00303944" w:rsidRDefault="00303944" w:rsidP="00FA65D1">
      <w:pPr>
        <w:pStyle w:val="5"/>
        <w:rPr>
          <w:rtl/>
        </w:rPr>
      </w:pPr>
      <w:r>
        <w:rPr>
          <w:rtl/>
        </w:rPr>
        <w:t>חוסן אמיתי</w:t>
      </w:r>
    </w:p>
    <w:p w14:paraId="44FF64E8" w14:textId="77777777" w:rsidR="00303944" w:rsidRDefault="00303944" w:rsidP="00466700">
      <w:pPr>
        <w:rPr>
          <w:rtl/>
        </w:rPr>
      </w:pPr>
      <w:r>
        <w:rPr>
          <w:rtl/>
        </w:rPr>
        <w:t xml:space="preserve">מחקרים בתחום הפסיכולוגיה של הקונפליקטים, מראים כי לעיתים קרובות סכסוכים הנמשכים לאורך ימים, מונעים מרגשות כבוד ואגו, כשהסיבה המקורית כבר נשכחה מזמן. האדם נשאב להמשך המאבק, פשוט כי קשה לו לוותר. הפסיכולוג ג'ון גוטמן הראה במחקריו כי לא עצם הוויכוח הוא שמפרק שותפויות ובתים, אלא האופן שבו מתמודדים איתו, בין השאר ללא גמישות. </w:t>
      </w:r>
    </w:p>
    <w:p w14:paraId="14CEE0AA" w14:textId="77777777" w:rsidR="00303944" w:rsidRDefault="00303944" w:rsidP="00466700">
      <w:pPr>
        <w:rPr>
          <w:rtl/>
        </w:rPr>
      </w:pPr>
      <w:r>
        <w:rPr>
          <w:rtl/>
        </w:rPr>
        <w:t>מנקודת מבט פסיכולוגית נוספת, ניתן לקשור זאת לתפיסה של חוסן נפשי. חוסן אמיתי איננו מתבטא בעקשנות עיוורת, אלא ביכולת לספוג מכה, לוותר, לשנות כיוון, ולהמשיך לנוע קדימה. יצחק אינו נשבר כאשר לוקחים ממנו באר, הוא גם לא נאחז בה מתוך עקשנות. הוא פשוט חופר שוב. זוהי דוגמה מובהקת לחוסן: היכולת לקום מנפילה ולברוח ממריבה.</w:t>
      </w:r>
    </w:p>
    <w:p w14:paraId="5F8D9F11" w14:textId="77777777" w:rsidR="00303944" w:rsidRDefault="00303944" w:rsidP="00FA65D1">
      <w:pPr>
        <w:pStyle w:val="5"/>
        <w:rPr>
          <w:rtl/>
        </w:rPr>
      </w:pPr>
      <w:r>
        <w:rPr>
          <w:rtl/>
        </w:rPr>
        <w:t>לשחרר</w:t>
      </w:r>
    </w:p>
    <w:p w14:paraId="571C29B0" w14:textId="77777777" w:rsidR="00303944" w:rsidRDefault="00303944" w:rsidP="00466700">
      <w:pPr>
        <w:rPr>
          <w:rtl/>
        </w:rPr>
      </w:pPr>
      <w:r>
        <w:rPr>
          <w:rtl/>
        </w:rPr>
        <w:t>בסיכומו של דבר, סיפור הבארות מציב לנו מודל לחיים. ויתור איננו חולשה, אלא עוצמה. גמישות איננה חוסר יציבות, אלא מקור לחוסן. לא תמיד צריך לנצח בכל קרב. לפעמים הניצחון האמיתי הוא לדעת מתי לוותר.</w:t>
      </w:r>
    </w:p>
    <w:p w14:paraId="6E782EF5" w14:textId="77777777" w:rsidR="00303944" w:rsidRDefault="00303944" w:rsidP="00466700">
      <w:pPr>
        <w:rPr>
          <w:rtl/>
        </w:rPr>
      </w:pPr>
      <w:r>
        <w:rPr>
          <w:rtl/>
        </w:rPr>
        <w:t>כך הופך סיפור חפירת בארות ליסוד עמוק בהבנת נפש האדם. בעולמנו רווי המחלוקות, אנו זקוקים יותר מתמיד למידתו של יצחק. היכולת לחפור, להיאבק כשצריך, אבל גם לדעת לשחרר. שם, ורק שם, מתגלה ברכת השי"ת: "כי עתה הרחיב ה' לנו ופרינו בארץ" (כו, כב).</w:t>
      </w:r>
    </w:p>
    <w:p w14:paraId="13AE6E09" w14:textId="77777777" w:rsidR="00303944" w:rsidRDefault="00303944" w:rsidP="00466700">
      <w:pPr>
        <w:rPr>
          <w:rtl/>
        </w:rPr>
      </w:pPr>
      <w:r>
        <w:rPr>
          <w:rtl/>
        </w:rPr>
        <w:t xml:space="preserve">וזהו הרעיון הידוע הנרמז במשנה (אבות ה, ה): 'עומדים צפופים ומשתחווים רווחים'. אם כל אחד עומד על שלו בקומה זקופה, ואינו מוכן לוותר לזולת, אזי יעמדו שניהם צפופים, אבל כאשר 'משתחווים', וכל אחד נכנע בפני חברו, אזי יזכו ממילא לרווח והצלה בכל ענייניהם. </w:t>
      </w:r>
    </w:p>
    <w:p w14:paraId="25BFFAA8" w14:textId="6E9F9632" w:rsidR="00303944" w:rsidRDefault="00303944" w:rsidP="00072D9D">
      <w:pPr>
        <w:rPr>
          <w:rtl/>
        </w:rPr>
      </w:pPr>
      <w:r>
        <w:rPr>
          <w:rtl/>
        </w:rPr>
        <w:t>רבי יעקב קמינצקי זצ"ל אמר: "העולם חושבים שמי שמוותר הוא צדיק, ואני אומר, שמי שמוותר הוא חכם, משום שמעולם לא ראיתי אדם שמוותר והפסיד". הרב שך אמר לאחד מתלמידיו: "בכל החיים שלי הייתי תמיד מוותר לזולת, ודע לך, לא הפסדתי אף פעם מכך".</w:t>
      </w:r>
    </w:p>
    <w:p w14:paraId="50FFB906" w14:textId="65247B93" w:rsidR="00303944" w:rsidRDefault="00072D9D" w:rsidP="00072D9D">
      <w:pPr>
        <w:pStyle w:val="1"/>
        <w:rPr>
          <w:rtl/>
        </w:rPr>
      </w:pPr>
      <w:r>
        <w:rPr>
          <w:rFonts w:hint="cs"/>
          <w:rtl/>
        </w:rPr>
        <w:lastRenderedPageBreak/>
        <w:t>ויצא</w:t>
      </w:r>
    </w:p>
    <w:p w14:paraId="7D6A0BA5" w14:textId="0E055331" w:rsidR="00303944" w:rsidRDefault="00303944" w:rsidP="00072D9D">
      <w:pPr>
        <w:pStyle w:val="2"/>
        <w:rPr>
          <w:rtl/>
        </w:rPr>
      </w:pPr>
      <w:r>
        <w:rPr>
          <w:rtl/>
        </w:rPr>
        <w:t>שבע שנים או ימים אחדים?</w:t>
      </w:r>
    </w:p>
    <w:p w14:paraId="7D552A2E" w14:textId="47402D6F" w:rsidR="00072D9D" w:rsidRDefault="00072D9D" w:rsidP="00072D9D">
      <w:pPr>
        <w:pStyle w:val="3"/>
        <w:rPr>
          <w:rtl/>
        </w:rPr>
      </w:pPr>
      <w:r>
        <w:rPr>
          <w:rtl/>
        </w:rPr>
        <w:t>פסיכולוגיית תפיסת הזמן</w:t>
      </w:r>
    </w:p>
    <w:p w14:paraId="2E6B68A3" w14:textId="421361AC" w:rsidR="00072D9D" w:rsidRDefault="00072D9D" w:rsidP="00072D9D">
      <w:pPr>
        <w:pStyle w:val="4"/>
      </w:pPr>
      <w:r>
        <w:rPr>
          <w:rFonts w:hint="cs"/>
          <w:rtl/>
        </w:rPr>
        <w:t xml:space="preserve">גיליון </w:t>
      </w:r>
      <w:r>
        <w:rPr>
          <w:rFonts w:hint="cs"/>
          <w:rtl/>
        </w:rPr>
        <w:t>140</w:t>
      </w:r>
    </w:p>
    <w:p w14:paraId="699A01DD" w14:textId="77777777" w:rsidR="00072D9D" w:rsidRDefault="00072D9D" w:rsidP="00072D9D">
      <w:pPr>
        <w:pStyle w:val="af"/>
        <w:rPr>
          <w:rFonts w:hint="cs"/>
          <w:rtl/>
        </w:rPr>
      </w:pPr>
      <w:r>
        <w:rPr>
          <w:rtl/>
        </w:rPr>
        <w:t>תגיות:</w:t>
      </w:r>
    </w:p>
    <w:p w14:paraId="684DAB6E" w14:textId="24DE0B3F" w:rsidR="00303944" w:rsidRDefault="00303944" w:rsidP="00466700">
      <w:pPr>
        <w:rPr>
          <w:rtl/>
        </w:rPr>
      </w:pPr>
      <w:r>
        <w:rPr>
          <w:rtl/>
        </w:rPr>
        <w:t>"ויעבוד יעקב ברחל שבע שנים, ויהיו בעיניו כימים אחדים באהבתו אותה" (כט, כ). לכאורה, הדבר תמוה. הרי כאשר אדם אוהב דבר מסוים, מצפה לו וחפץ בו מאוד, הרי ככל שהציפייה גדולה יותר כך קשה יותר להמתין עד להשגת הדבר, ורגעים מועטים נדמים כנצח. יתרה מזו, ככל שהזמן חולף והמשאלה אינה מתגשמת, עצם ההמתנה יוצרת תסכול ואכזבה. מדוע אצל יעקב המצב היה הפוך? כיצד ניתן להסביר זאת?</w:t>
      </w:r>
    </w:p>
    <w:p w14:paraId="06B689C9" w14:textId="77777777" w:rsidR="00303944" w:rsidRDefault="00303944" w:rsidP="00466700">
      <w:pPr>
        <w:rPr>
          <w:rtl/>
        </w:rPr>
      </w:pPr>
      <w:r>
        <w:rPr>
          <w:rtl/>
        </w:rPr>
        <w:t>אלא שהתורה מלמדת אותנו כלל בפסיכולוגיה האנושית. אכן, ההמתנה לעיתים נדמית כנצח, אך הדבר תלוי בעיקר בצורת ההסתכלות של האדם, והפרשנות שהוא נותן למצב בו הוא נתון. וכדברי הספורנו: "חשב [יעקב] שהיה ראוי לתת מוהר רב מזה". דהיינו, שהוא חש שההמתנה הייתה מועטה ביחס למה שזכה בו לבסוף. וכן מוסיף החזקוני: "דבר מועט היה בעיניו לעבוד בשבילה שבע שנים מרוב חיבתו בה, ואילו היה לבן שואל [מבקש] יותר, היה יעקב עובד".</w:t>
      </w:r>
    </w:p>
    <w:p w14:paraId="23D089EF" w14:textId="77777777" w:rsidR="00303944" w:rsidRDefault="00303944" w:rsidP="00466700">
      <w:pPr>
        <w:rPr>
          <w:rtl/>
        </w:rPr>
      </w:pPr>
      <w:r>
        <w:rPr>
          <w:rtl/>
        </w:rPr>
        <w:t>זווית הראייה של יעקב הייתה, אם כן, באופן רוחני ונאצל. הוא הבין את גודל המציאה וחשיבותה, על כן לא ראה כלל את הקושי ואת השנים הארוכות שחלפו, אלא רק את השכר. אולי מבטו של יעקב היה כדבריו של המלבי"ם: "אהבתו את רחל לא היה אהבת החשק... כי אהב אותה מצד כשרון מעשיה... כי אהבת החשק הוא אהבת עצמו". כשיעקב מבין את גודל מעלתה של רחל, הוא מבין ששבע שנים הן מעט בשביל לזכות בה.</w:t>
      </w:r>
    </w:p>
    <w:p w14:paraId="12486C38" w14:textId="77777777" w:rsidR="00303944" w:rsidRDefault="00303944" w:rsidP="00FA65D1">
      <w:pPr>
        <w:pStyle w:val="5"/>
        <w:rPr>
          <w:rtl/>
        </w:rPr>
      </w:pPr>
      <w:r>
        <w:rPr>
          <w:rtl/>
        </w:rPr>
        <w:t>הזמן הגמיש</w:t>
      </w:r>
    </w:p>
    <w:p w14:paraId="7F6C6460" w14:textId="77777777" w:rsidR="00303944" w:rsidRDefault="00303944" w:rsidP="00303944">
      <w:pPr>
        <w:rPr>
          <w:rtl/>
        </w:rPr>
      </w:pPr>
      <w:r w:rsidRPr="00466700">
        <w:rPr>
          <w:rtl/>
        </w:rPr>
        <w:t xml:space="preserve">מחקרים על תפיסת הזמן מלמדים, שהזמן איננו נתון אובייקטיבי, אלא חוויה סובייקטיבית. חוקר המוח דיוויד איגלמן מראה בספרו </w:t>
      </w:r>
      <w:r>
        <w:t>The Brain</w:t>
      </w:r>
      <w:r w:rsidRPr="00466700">
        <w:rPr>
          <w:rtl/>
        </w:rPr>
        <w:t xml:space="preserve"> כי כאשר האדם שרוי במצב רגשי עוצמתי – פחד, אהבה, התרגשות – המוח מעבד את הזמן באופן סובייקטיבי. הכל יודעים, שישנן תקופות בחיים שבהן הזמן חולף במהירות, וישנן אחרות בהן הזמן חולף באיטיות, כמו בשנות הילדות. </w:t>
      </w:r>
    </w:p>
    <w:p w14:paraId="7C53B460" w14:textId="77777777" w:rsidR="00303944" w:rsidRDefault="00303944" w:rsidP="00466700">
      <w:pPr>
        <w:rPr>
          <w:rtl/>
        </w:rPr>
      </w:pPr>
      <w:r>
        <w:rPr>
          <w:rtl/>
        </w:rPr>
        <w:t>במצבים של חרדה ופחד הזמן 'נמתח', ושניות אחדות נדמות כנצח, ובמצבים של התלהבות ושמחה – הזמן מתכווץ, ושעות ארוכות נדמות כשניות. כך בדיוק ניתן להבין את יעקב: אהבתו לרחל יצרה תפיסת זמן שונה, עד שההמתנה של שבע שנים נדמתה בעיניו כימים אחדים בלבד.</w:t>
      </w:r>
    </w:p>
    <w:p w14:paraId="323BD0AB" w14:textId="77777777" w:rsidR="00303944" w:rsidRDefault="00303944" w:rsidP="00466700">
      <w:pPr>
        <w:rPr>
          <w:rtl/>
        </w:rPr>
      </w:pPr>
      <w:r>
        <w:rPr>
          <w:rtl/>
        </w:rPr>
        <w:t xml:space="preserve">הדבר מתקשר גם לתיאוריה של פרופ' ויקטור פרנקל, שקבע כי כאשר לאדם יש משמעות שהוא חי למענה, הוא יכול לשאת כמעט כל קושי. מחוויותיו של פרנקל במחנות הריכוז הוא טוען, שאסירים שידעו כי יקיריהם בחיים, או האמינו שממתין להם תפקיד חשוב לאחר השחרור – שרדו יותר. </w:t>
      </w:r>
    </w:p>
    <w:p w14:paraId="3BC10B76" w14:textId="77777777" w:rsidR="00303944" w:rsidRDefault="00303944" w:rsidP="00466700">
      <w:pPr>
        <w:rPr>
          <w:rtl/>
        </w:rPr>
      </w:pPr>
      <w:r>
        <w:rPr>
          <w:rtl/>
        </w:rPr>
        <w:t>יעקב אבינו לא ראה בשנות עבודתו הקרבה עקרה. הקושי, העול והזמן – התגמדו ביחס לתכלית אותה ישיג והם נעשו קלים.</w:t>
      </w:r>
    </w:p>
    <w:p w14:paraId="7DD213C2" w14:textId="77777777" w:rsidR="00072D9D" w:rsidRDefault="00303944" w:rsidP="00466700">
      <w:pPr>
        <w:rPr>
          <w:rtl/>
        </w:rPr>
      </w:pPr>
      <w:r>
        <w:rPr>
          <w:rtl/>
        </w:rPr>
        <w:t xml:space="preserve"> כל אחד מאיתנו חווה 'שבע שנים' משלו – המתנה לדבר מה, התמודדות עם קושי ארוך טווח, הליכה בדרך שנראית אינסופית. התורה מלמדת אותנו שהשאלה איננה כמה זמן נותר, אלא מהו טיב הרגש שמלווה את הדרך. רגשות חיוביים משנים את חוויית הזמן, ואז הדרך מוארת באהבה ובמשמעות, והופכת לקלה וקצרה, כמעט כ'ימים אחדים'.</w:t>
      </w:r>
    </w:p>
    <w:p w14:paraId="45A08AB7" w14:textId="77777777" w:rsidR="00072D9D" w:rsidRDefault="00072D9D" w:rsidP="00A940CA">
      <w:pPr>
        <w:rPr>
          <w:rtl/>
        </w:rPr>
      </w:pPr>
      <w:r>
        <w:rPr>
          <w:rtl/>
        </w:rPr>
        <w:br w:type="page"/>
      </w:r>
    </w:p>
    <w:p w14:paraId="77E17173" w14:textId="7AA6021C" w:rsidR="00303944" w:rsidRDefault="004B1188" w:rsidP="00072D9D">
      <w:pPr>
        <w:pStyle w:val="1"/>
        <w:rPr>
          <w:rtl/>
        </w:rPr>
      </w:pPr>
      <w:r>
        <w:rPr>
          <w:rFonts w:hint="cs"/>
          <w:rtl/>
        </w:rPr>
        <w:lastRenderedPageBreak/>
        <w:t>וישלח</w:t>
      </w:r>
    </w:p>
    <w:p w14:paraId="5072E189" w14:textId="77777777" w:rsidR="00303944" w:rsidRDefault="00303944" w:rsidP="00072D9D">
      <w:pPr>
        <w:pStyle w:val="2"/>
        <w:rPr>
          <w:rtl/>
        </w:rPr>
      </w:pPr>
      <w:r>
        <w:rPr>
          <w:rtl/>
        </w:rPr>
        <w:t>מתנת חינם</w:t>
      </w:r>
    </w:p>
    <w:p w14:paraId="62431DC8" w14:textId="0934B980" w:rsidR="00303944" w:rsidRDefault="00303944" w:rsidP="00072D9D">
      <w:pPr>
        <w:pStyle w:val="3"/>
        <w:rPr>
          <w:rtl/>
        </w:rPr>
      </w:pPr>
      <w:r>
        <w:rPr>
          <w:rtl/>
        </w:rPr>
        <w:t>חיזוק הנפש</w:t>
      </w:r>
    </w:p>
    <w:p w14:paraId="5E2A51DF" w14:textId="04FA4460" w:rsidR="00072D9D" w:rsidRDefault="00072D9D" w:rsidP="00072D9D">
      <w:pPr>
        <w:pStyle w:val="4"/>
      </w:pPr>
      <w:r>
        <w:rPr>
          <w:rFonts w:hint="cs"/>
          <w:rtl/>
        </w:rPr>
        <w:t xml:space="preserve">גיליון </w:t>
      </w:r>
      <w:r>
        <w:rPr>
          <w:rFonts w:hint="cs"/>
          <w:rtl/>
        </w:rPr>
        <w:t>141</w:t>
      </w:r>
    </w:p>
    <w:p w14:paraId="1893C2CA" w14:textId="77777777" w:rsidR="00072D9D" w:rsidRDefault="00072D9D" w:rsidP="00072D9D">
      <w:pPr>
        <w:pStyle w:val="af"/>
        <w:rPr>
          <w:rFonts w:hint="cs"/>
          <w:rtl/>
        </w:rPr>
      </w:pPr>
      <w:r>
        <w:rPr>
          <w:rtl/>
        </w:rPr>
        <w:t>תגיות:</w:t>
      </w:r>
    </w:p>
    <w:p w14:paraId="43DA79C4" w14:textId="77777777" w:rsidR="00303944" w:rsidRDefault="00303944" w:rsidP="00466700">
      <w:pPr>
        <w:rPr>
          <w:rtl/>
        </w:rPr>
      </w:pPr>
      <w:r>
        <w:rPr>
          <w:rtl/>
        </w:rPr>
        <w:t>"אחת התחושות העמוקות ביותר של האדם המאמין, היא ההכרה שהקב"ה איננו 'חייב' לו דבר, וכל מה שמתרחש בחייו, אינו אלא חסד גמור. תחושה זו מופיעה במלוא עוצמתה בדברי יעקב אבינו, כאשר הוא ניצב בתפילה לקראת המפגש עם עשיו אחיו: "קטונתי מכל החסדים ומכל האמת אשר עשית את עבדך" (בראשית לב, יא). יעקב מבטא כאן את ההבנה שכל השפע שקיבל בחייו איננו תוצאה של זכות, אלא מתנת חסד שמימית.</w:t>
      </w:r>
    </w:p>
    <w:p w14:paraId="2F7E3490" w14:textId="77777777" w:rsidR="00303944" w:rsidRDefault="00303944" w:rsidP="00466700">
      <w:pPr>
        <w:rPr>
          <w:rtl/>
        </w:rPr>
      </w:pPr>
      <w:r>
        <w:rPr>
          <w:rtl/>
        </w:rPr>
        <w:t>מחקרים פסיכולוגים מראים, כי אנשים המפתחים תודעת הודיה יומיומית, משיגים רמות גבוהות יותר של אושר. כאשר אדם מפנים שהבורא אינו 'חייב' לו דבר, כל מה שהוא מקבל הופך למתנה. תחושת ההודיה הזו משמשת כמעין נוגדן לקורבנות ולנרגנות.</w:t>
      </w:r>
    </w:p>
    <w:p w14:paraId="17B3426B" w14:textId="77777777" w:rsidR="00303944" w:rsidRDefault="00303944" w:rsidP="00FA65D1">
      <w:pPr>
        <w:pStyle w:val="5"/>
        <w:rPr>
          <w:rtl/>
        </w:rPr>
      </w:pPr>
      <w:r>
        <w:rPr>
          <w:rtl/>
        </w:rPr>
        <w:t>כשמתרגלים</w:t>
      </w:r>
    </w:p>
    <w:p w14:paraId="5307CEFF" w14:textId="77777777" w:rsidR="00303944" w:rsidRDefault="00303944" w:rsidP="00466700">
      <w:pPr>
        <w:rPr>
          <w:rtl/>
        </w:rPr>
      </w:pPr>
      <w:r>
        <w:rPr>
          <w:rtl/>
        </w:rPr>
        <w:t>בפסיכולוגיה החיובית מתוארת תופעת 'הסתגלות הדוניסטית' כלומר, 'שחיקת התענוג'. האדם מתרגל לכל טוב שמתרחש בחייו, ושוב אינו מעריך אותו. ככל שהאדם חושב שמגיע לו, כך הוא מעריך פחות את מה שכבר יש לו. התפיסה התורנית היא הפוכה: "הכל חסד אלוקי". תפיסה זו משחררת את האדם מהמרדף אחר סיפוק מאוויו, ומחזירה אותו להתרגשות הראשונית על עצם ה'יש'. הוא מסוגל ביתר קלות להתמודד עם משברים, במקום לחוש שהעולם 'בגד' בו, או ש'נגזל ממנו' מה שמגיע לו.</w:t>
      </w:r>
    </w:p>
    <w:p w14:paraId="6D9CFB74" w14:textId="77777777" w:rsidR="00303944" w:rsidRDefault="00303944" w:rsidP="00FA65D1">
      <w:pPr>
        <w:pStyle w:val="5"/>
        <w:rPr>
          <w:rtl/>
        </w:rPr>
      </w:pPr>
      <w:r>
        <w:rPr>
          <w:rtl/>
        </w:rPr>
        <w:t>בבית</w:t>
      </w:r>
    </w:p>
    <w:p w14:paraId="3A6783C8" w14:textId="77777777" w:rsidR="00303944" w:rsidRDefault="00303944" w:rsidP="00466700">
      <w:pPr>
        <w:rPr>
          <w:rtl/>
        </w:rPr>
      </w:pPr>
      <w:r>
        <w:rPr>
          <w:rtl/>
        </w:rPr>
        <w:t>מחקרים מראים, כי בעל ורעיה שמפתחים ביניהם תודעת תודה הדדית, וכל אחד מהם רואה את הזולת כנותן חסד, ולא כמי ש'מחויב' לספק צרכים - זוכים לשלום בית אמיתי, יציב, ולחיים מספקים יותר. הדבר נכון גם ביחסי הורים־ילדים: הורה שמרגיש שילדו 'חייב' לו, עלול לפתח ציפיות יתר ולחוות אכזבות, ואילו הורה שתופס את עצם קיומו של הילד כחסד, מעניק לילד תחושת אהבה בלתי־מותנית, שהיא הבסיס לבריאותו הנפשית של הילד.</w:t>
      </w:r>
    </w:p>
    <w:p w14:paraId="30376633" w14:textId="77777777" w:rsidR="00303944" w:rsidRDefault="00303944" w:rsidP="00FA65D1">
      <w:pPr>
        <w:pStyle w:val="5"/>
        <w:rPr>
          <w:rtl/>
        </w:rPr>
      </w:pPr>
      <w:r>
        <w:rPr>
          <w:rtl/>
        </w:rPr>
        <w:t>רחמיך הרבים</w:t>
      </w:r>
    </w:p>
    <w:p w14:paraId="5858847F" w14:textId="77777777" w:rsidR="00303944" w:rsidRDefault="00303944" w:rsidP="00466700">
      <w:pPr>
        <w:rPr>
          <w:rtl/>
        </w:rPr>
      </w:pPr>
      <w:r>
        <w:rPr>
          <w:rtl/>
        </w:rPr>
        <w:t>הרעיון שכל מה שיש לנו הוא חסד, מופיע פעמים רבות גם בנוסח התפילה: "מודים אנחנו לך... על ניסיך שבכל יום עמנו", "מזמור לתודה", ועוד. התפילה איננה רק בקשה, אלא בעיקר הודיה מתמדת, ומשמשת כאימון יומיומי בהפנמת תחושת החסד האלוקי.</w:t>
      </w:r>
    </w:p>
    <w:p w14:paraId="56DFF166" w14:textId="77777777" w:rsidR="00303944" w:rsidRDefault="00303944" w:rsidP="00466700">
      <w:pPr>
        <w:rPr>
          <w:rtl/>
        </w:rPr>
      </w:pPr>
      <w:r>
        <w:rPr>
          <w:rtl/>
        </w:rPr>
        <w:t>מבחינה רוחנית, התודעה שהכל חסד, מעמיקה את הקשר עם הבורא. היא מעניקה לאדם שקט פנימי, יכולת התמודדות עם קשיים ושמחת חיים. היא הופכת את העולם ממקום של דרישות ותסכולים, למרחב של הסתפקות בקיים. כאשר האדם מפנים שכל נשימה היא חסד, כל יום הופך להזדמנות לחיות מחדש, מתוך תודה, ענווה ואהבה.</w:t>
      </w:r>
    </w:p>
    <w:p w14:paraId="683CBA28" w14:textId="77777777" w:rsidR="00303944" w:rsidRDefault="00303944" w:rsidP="00466700">
      <w:pPr>
        <w:rPr>
          <w:rtl/>
        </w:rPr>
      </w:pPr>
      <w:r>
        <w:rPr>
          <w:rtl/>
        </w:rPr>
        <w:t xml:space="preserve">להלכה מלמדנו הגר"א (משלי כה, טו) שאין לפנות להקב"ה בבקשה מתוך זכות עצמית, כי בזה מזמין האדם קטרוגים, אלא מתוך בקשת חסד, "מאוצר מתנות חינם". וזהו שגינו חכמים לחזקיה שתלה תפלתו בזכות עצמו שנאמר: "אנא ה' זכור-נא את אשר התהלכתי לפניך באמת... והטוב בעיניך עשיתי". </w:t>
      </w:r>
    </w:p>
    <w:p w14:paraId="7CBE8424" w14:textId="77777777" w:rsidR="00303944" w:rsidRDefault="00303944" w:rsidP="00466700">
      <w:pPr>
        <w:rPr>
          <w:rtl/>
        </w:rPr>
      </w:pPr>
      <w:r>
        <w:rPr>
          <w:rtl/>
        </w:rPr>
        <w:t xml:space="preserve">דוד המלך מלמדנו: "רוצה ה' את יראיו את המייחלים לחסדו" (תהלים קמז), דווקא לחסדו. וזהו שאנו מתפללים: "לא על צדקותינו אנו מפילים תחנונינו לפניך, כי על רחמיך הרבים" (דניאל ט, יח). </w:t>
      </w:r>
    </w:p>
    <w:p w14:paraId="33E063B2" w14:textId="768BF110" w:rsidR="00303944" w:rsidRDefault="00303944" w:rsidP="00466700">
      <w:pPr>
        <w:rPr>
          <w:rtl/>
        </w:rPr>
      </w:pPr>
      <w:r>
        <w:rPr>
          <w:rtl/>
        </w:rPr>
        <w:t>כך, כשהאדם יודע שהוא מקבל הכל בחסד וברחמים, הוא מאושר יותר, ומקבל את החלטת הבורא בענווה ובאהבה.</w:t>
      </w:r>
    </w:p>
    <w:p w14:paraId="0133AB74" w14:textId="77777777" w:rsidR="00072D9D" w:rsidRDefault="00072D9D" w:rsidP="00A940CA">
      <w:pPr>
        <w:rPr>
          <w:rtl/>
        </w:rPr>
      </w:pPr>
      <w:r>
        <w:rPr>
          <w:rtl/>
        </w:rPr>
        <w:br w:type="page"/>
      </w:r>
    </w:p>
    <w:p w14:paraId="425D7F00" w14:textId="5486E23B" w:rsidR="00303944" w:rsidRDefault="00072D9D" w:rsidP="00072D9D">
      <w:pPr>
        <w:pStyle w:val="1"/>
        <w:rPr>
          <w:rFonts w:hint="cs"/>
          <w:rtl/>
        </w:rPr>
      </w:pPr>
      <w:r>
        <w:rPr>
          <w:rFonts w:hint="cs"/>
          <w:rtl/>
        </w:rPr>
        <w:lastRenderedPageBreak/>
        <w:t>וישב</w:t>
      </w:r>
    </w:p>
    <w:p w14:paraId="17DE0CF4" w14:textId="71ABDD5C" w:rsidR="00303944" w:rsidRDefault="00303944" w:rsidP="00072D9D">
      <w:pPr>
        <w:pStyle w:val="2"/>
        <w:rPr>
          <w:rtl/>
        </w:rPr>
      </w:pPr>
      <w:r>
        <w:rPr>
          <w:rtl/>
        </w:rPr>
        <w:t>אשליית הכאב הנצחי</w:t>
      </w:r>
    </w:p>
    <w:p w14:paraId="3CA399F9" w14:textId="3FB9DBDF" w:rsidR="00303944" w:rsidRDefault="00303944" w:rsidP="00072D9D">
      <w:pPr>
        <w:pStyle w:val="3"/>
        <w:rPr>
          <w:rtl/>
        </w:rPr>
      </w:pPr>
      <w:r>
        <w:rPr>
          <w:rtl/>
        </w:rPr>
        <w:t>כיצד נתמודד עם קושי, כאב או ייאוש</w:t>
      </w:r>
      <w:r>
        <w:rPr>
          <w:rFonts w:hint="cs"/>
          <w:rtl/>
        </w:rPr>
        <w:t>?</w:t>
      </w:r>
    </w:p>
    <w:p w14:paraId="7EF21561" w14:textId="59BF3A09" w:rsidR="00072D9D" w:rsidRDefault="00072D9D" w:rsidP="00072D9D">
      <w:pPr>
        <w:pStyle w:val="4"/>
      </w:pPr>
      <w:r>
        <w:rPr>
          <w:rFonts w:hint="cs"/>
          <w:rtl/>
        </w:rPr>
        <w:t xml:space="preserve">גיליון </w:t>
      </w:r>
      <w:r>
        <w:rPr>
          <w:rFonts w:hint="cs"/>
          <w:rtl/>
        </w:rPr>
        <w:t>142</w:t>
      </w:r>
    </w:p>
    <w:p w14:paraId="282B28CB" w14:textId="77777777" w:rsidR="00072D9D" w:rsidRDefault="00072D9D" w:rsidP="00072D9D">
      <w:pPr>
        <w:pStyle w:val="af"/>
        <w:rPr>
          <w:rFonts w:hint="cs"/>
          <w:rtl/>
        </w:rPr>
      </w:pPr>
      <w:r>
        <w:rPr>
          <w:rtl/>
        </w:rPr>
        <w:t>תגיות:</w:t>
      </w:r>
    </w:p>
    <w:p w14:paraId="6B56BB2C" w14:textId="77777777" w:rsidR="00303944" w:rsidRDefault="00303944" w:rsidP="00466700">
      <w:pPr>
        <w:rPr>
          <w:rtl/>
        </w:rPr>
      </w:pPr>
      <w:r>
        <w:rPr>
          <w:rtl/>
        </w:rPr>
        <w:t>"סיפורו של יוסף הצדיק נפתח באופן חיובי: בן אהוב, עטוף כתונת פסים, בעל חלומות גדולים. אך הוא ממשיך בירידה חדה אל בור ריק, עבדות, שבי ובדידות של בית האסורים, ומסתיים בעלייתו לגדולה. זהו מסע נפשי של עליות וירידות, תקוות ואכזבות, רגעי אור וחושך.</w:t>
      </w:r>
    </w:p>
    <w:p w14:paraId="79577F64" w14:textId="77777777" w:rsidR="00303944" w:rsidRDefault="00303944" w:rsidP="00466700">
      <w:pPr>
        <w:rPr>
          <w:rtl/>
        </w:rPr>
      </w:pPr>
      <w:r>
        <w:rPr>
          <w:rtl/>
        </w:rPr>
        <w:t>חז"ל לימדו אותנו כי "מעשה אבות סימן לבנים", והדברים אמורים לא רק במישור ההיסטורי, אלא גם במישור הפסיכולוגי. דמותו של יוסף מציבה בפנינו מראה על נפש האדם בכלל: חיי הנפש מתנדנדים בין קצוות: שמחה ועצב, תקווה וייאוש, ביטחון ופחד. אין אדם שנמצא תמיד במצב יציב. דווקא ההכרה בתנודות נפש האדם מאפשרת לשרוד אותן. החכם מכל אדם אומר: "עת לבכות ועת לשחוק, עת ספוד ועת רקוד" (קהלת ג, ד). התורה איננה מכחישה את התנודות, אלא מעניקה להן לגיטימציה, ומזכירה לאדם שעליות וירידות הן חלק בלתי נפרד ממסע החיים. פרשת וישב באה להזכיר כי אנו נדרשים לראות במשבר פרק זמני בתוך סיפור חיים גדול יותר. כי השי"ת "קץ שם לחושך" (איוב כח, ג).</w:t>
      </w:r>
    </w:p>
    <w:p w14:paraId="2CBF1BA3" w14:textId="77777777" w:rsidR="00303944" w:rsidRDefault="00303944" w:rsidP="00FA65D1">
      <w:pPr>
        <w:pStyle w:val="5"/>
        <w:rPr>
          <w:rtl/>
        </w:rPr>
      </w:pPr>
      <w:r>
        <w:rPr>
          <w:rtl/>
        </w:rPr>
        <w:t>ירידות בחיים</w:t>
      </w:r>
    </w:p>
    <w:p w14:paraId="3A93FCE1" w14:textId="77777777" w:rsidR="00303944" w:rsidRDefault="00303944" w:rsidP="00466700">
      <w:pPr>
        <w:rPr>
          <w:rtl/>
        </w:rPr>
      </w:pPr>
      <w:r>
        <w:rPr>
          <w:rtl/>
        </w:rPr>
        <w:t>כאשר תלמיד נכשל במבחן, כאשר עובד מאבד מקום עבודה, כאשר אדם חווה משבר במשפחה או בחינוך הילדים, הוא עלול להיכנס לדכדוך ומרה שחורה. הוא משוכנע שמדובר במצב קבוע ותמידי שלא ישתנה לעולם, נדמה לו שכבר לעולם לא יקום. הפסיכולוגיה המודרנית מכנה זאת "עיוות קוגניטיבי של הכללת יתר" – זהו הקושי הגדול שקיים בירידות הרגשיות - תחושת הנצחיות המתלווה. זוהי אשליה של הנפש, שנובעת מההצפה הרגשית ומהכאב.</w:t>
      </w:r>
    </w:p>
    <w:p w14:paraId="5A591436" w14:textId="77777777" w:rsidR="00303944" w:rsidRDefault="00303944" w:rsidP="00466700">
      <w:pPr>
        <w:rPr>
          <w:rtl/>
        </w:rPr>
      </w:pPr>
      <w:r>
        <w:rPr>
          <w:rtl/>
        </w:rPr>
        <w:t>כאמור, אנו רואים זאת בצורה חריפה אצל יוסף. לאחר שנזרק אל הבור על ידי אחיו ונמכר לישמעאלים, קל היה לו לחשוב שזהו סוף דרכו. הייאוש היה יכול להשתלט עליו, שהרי כל עולמו חרב באחת. אולם התורה מתארת שוב ושוב: "ויהי ה' את יוסף". גם במצבים החשוכים ביותר, ההבנה שהירידה היא זמנית, ושיד אלוקית מוליכה אותו אל ייעודו, היא זו שהעניקה לו כוחות נפש להחזיק מעמד.</w:t>
      </w:r>
    </w:p>
    <w:p w14:paraId="2669389B" w14:textId="77777777" w:rsidR="00303944" w:rsidRDefault="00303944" w:rsidP="00466700">
      <w:pPr>
        <w:rPr>
          <w:rtl/>
        </w:rPr>
      </w:pPr>
      <w:r>
        <w:rPr>
          <w:rtl/>
        </w:rPr>
        <w:t>רבי נחמן מברסלב זצ"ל ביטא זאת בלשונו המפורסמת: "אין שום ייאוש בעולם כלל", משום שהייאוש הוא רק תעתוע שנובע מהזדהות יתר עם ההווה. הוא לאו דווקא התכוון לומר שאין רגעי ייאוש, אלא שאין להם קיום מוחלט. גם כאשר האדם שרוי בהם, עליו לזכור שהם זמניים. האדם החי מתוך תודעה זו, מסוגל לשאת את כאב ההווה, מתוך ידיעה שהעתיד עוד עתיד להתהפך לטובה.</w:t>
      </w:r>
    </w:p>
    <w:p w14:paraId="2DAD55BF" w14:textId="77777777" w:rsidR="00303944" w:rsidRDefault="00303944" w:rsidP="00466700">
      <w:pPr>
        <w:rPr>
          <w:rtl/>
        </w:rPr>
      </w:pPr>
      <w:r>
        <w:rPr>
          <w:rtl/>
        </w:rPr>
        <w:t xml:space="preserve">במצבים כאלה, ההדרכה התורנית משתלבת עם ההבנה הפסיכולוגית: לדעת כי גם כאשר המציאות קשה – היא אינה נצחית, וכי קיימת אפשרות לשינוי. </w:t>
      </w:r>
    </w:p>
    <w:p w14:paraId="1BB8B527" w14:textId="584839C5" w:rsidR="00072D9D" w:rsidRDefault="00303944" w:rsidP="00451AD7">
      <w:pPr>
        <w:rPr>
          <w:rtl/>
        </w:rPr>
      </w:pPr>
      <w:r>
        <w:rPr>
          <w:rtl/>
        </w:rPr>
        <w:t>התורה מלמדת כי הכאב והייסורים נתפסים כתופעה זמנית, גם בשעה ש"בערב ילין בכי", תזכור שבעזרת ה' - "ולבוקר רינה" (תהלים ל, ו). גם כאשר אדם מרגיש שהוא במצב של "ברגע קטן עזבתיך" עליו לזכור כי: "וברחמים גדולים אקבצך" (ישעיהו נד, ז) וכדברי הנביא: "חבי כמעט רגע עד יעבור זעם". (שם כו, כ) בסוף מחכה ישועה, אור ונחמה.</w:t>
      </w:r>
    </w:p>
    <w:p w14:paraId="20EFF4D8" w14:textId="385F5B1A" w:rsidR="00072D9D" w:rsidRDefault="00072D9D" w:rsidP="00072D9D">
      <w:pPr>
        <w:pStyle w:val="1"/>
        <w:rPr>
          <w:rtl/>
        </w:rPr>
      </w:pPr>
      <w:r>
        <w:rPr>
          <w:rFonts w:hint="cs"/>
          <w:rtl/>
        </w:rPr>
        <w:lastRenderedPageBreak/>
        <w:t>מקץ</w:t>
      </w:r>
    </w:p>
    <w:p w14:paraId="1B571823" w14:textId="183C77EE" w:rsidR="00303944" w:rsidRDefault="00303944" w:rsidP="00072D9D">
      <w:pPr>
        <w:pStyle w:val="2"/>
        <w:rPr>
          <w:rtl/>
        </w:rPr>
      </w:pPr>
      <w:r>
        <w:rPr>
          <w:rtl/>
        </w:rPr>
        <w:t xml:space="preserve">בחושך </w:t>
      </w:r>
      <w:r>
        <w:rPr>
          <w:rFonts w:hint="cs"/>
          <w:rtl/>
        </w:rPr>
        <w:t>-</w:t>
      </w:r>
      <w:r>
        <w:rPr>
          <w:rtl/>
        </w:rPr>
        <w:t>ה' אור לי</w:t>
      </w:r>
      <w:r w:rsidR="00FA65D1">
        <w:rPr>
          <w:rtl/>
        </w:rPr>
        <w:t xml:space="preserve"> </w:t>
      </w:r>
    </w:p>
    <w:p w14:paraId="7745AAF0" w14:textId="5A350319" w:rsidR="00303944" w:rsidRDefault="00303944" w:rsidP="00072D9D">
      <w:pPr>
        <w:pStyle w:val="3"/>
        <w:rPr>
          <w:rtl/>
        </w:rPr>
      </w:pPr>
      <w:r>
        <w:rPr>
          <w:rtl/>
        </w:rPr>
        <w:t>צמיחה מתוך שבר</w:t>
      </w:r>
    </w:p>
    <w:p w14:paraId="1CD408EE" w14:textId="488BD4B8" w:rsidR="00072D9D" w:rsidRDefault="00072D9D" w:rsidP="00072D9D">
      <w:pPr>
        <w:pStyle w:val="4"/>
      </w:pPr>
      <w:r>
        <w:rPr>
          <w:rFonts w:hint="cs"/>
          <w:rtl/>
        </w:rPr>
        <w:t xml:space="preserve">גיליון </w:t>
      </w:r>
      <w:r>
        <w:rPr>
          <w:rFonts w:hint="cs"/>
          <w:rtl/>
        </w:rPr>
        <w:t>143</w:t>
      </w:r>
    </w:p>
    <w:p w14:paraId="0D6765A2" w14:textId="77777777" w:rsidR="00072D9D" w:rsidRDefault="00072D9D" w:rsidP="00072D9D">
      <w:pPr>
        <w:pStyle w:val="af"/>
        <w:rPr>
          <w:rFonts w:hint="cs"/>
          <w:rtl/>
        </w:rPr>
      </w:pPr>
      <w:r>
        <w:rPr>
          <w:rtl/>
        </w:rPr>
        <w:t>תגיות:</w:t>
      </w:r>
    </w:p>
    <w:p w14:paraId="46BBAA2E" w14:textId="77777777" w:rsidR="00303944" w:rsidRPr="00577778" w:rsidRDefault="00303944" w:rsidP="00466700">
      <w:pPr>
        <w:rPr>
          <w:rtl/>
        </w:rPr>
      </w:pPr>
      <w:r>
        <w:rPr>
          <w:rtl/>
        </w:rPr>
        <w:t>"האם כל משבר בחיים הוא בהכרח נפילה, או שמא דווקא בו טמונה הזדמנות לצמיחה? האם אפשר למצוא בתורה ובחז"ל תשתית אופטימית לישועה ותקווה? שאלות אלו מלוות כל אדם בחייו. פרשת מקץ מעניקה לנו נקודת מבט ייחודית, המציעה קריאה חדשה של מושג ה'שבר'.</w:t>
      </w:r>
    </w:p>
    <w:p w14:paraId="287C7D41" w14:textId="77777777" w:rsidR="00303944" w:rsidRDefault="00303944" w:rsidP="00466700">
      <w:pPr>
        <w:rPr>
          <w:rtl/>
        </w:rPr>
      </w:pPr>
      <w:r>
        <w:rPr>
          <w:rtl/>
        </w:rPr>
        <w:t>למונח 'שֶבר' יש בעברית המודרנית קונוטציה (משמעות לוואי) שלילית של קושי וסבל. אך בלשון הקודש צופנת מילה זו משמעות חיובית דווקא, "ו</w:t>
      </w:r>
      <w:r>
        <w:rPr>
          <w:rFonts w:hint="cs"/>
          <w:rtl/>
        </w:rPr>
        <w:t>יּ</w:t>
      </w:r>
      <w:r>
        <w:rPr>
          <w:rFonts w:hint="eastAsia"/>
          <w:rtl/>
        </w:rPr>
        <w:t>רא</w:t>
      </w:r>
      <w:r>
        <w:rPr>
          <w:rtl/>
        </w:rPr>
        <w:t xml:space="preserve"> יעקב </w:t>
      </w:r>
      <w:r>
        <w:rPr>
          <w:rFonts w:hint="cs"/>
          <w:rtl/>
        </w:rPr>
        <w:t>כּ</w:t>
      </w:r>
      <w:r>
        <w:rPr>
          <w:rFonts w:hint="eastAsia"/>
          <w:rtl/>
        </w:rPr>
        <w:t>י</w:t>
      </w:r>
      <w:r>
        <w:rPr>
          <w:rtl/>
        </w:rPr>
        <w:t xml:space="preserve"> י</w:t>
      </w:r>
      <w:r>
        <w:rPr>
          <w:rFonts w:hint="cs"/>
          <w:rtl/>
        </w:rPr>
        <w:t>שׁ</w:t>
      </w:r>
      <w:r>
        <w:rPr>
          <w:rtl/>
        </w:rPr>
        <w:t xml:space="preserve"> </w:t>
      </w:r>
      <w:r>
        <w:rPr>
          <w:rFonts w:hint="cs"/>
          <w:rtl/>
        </w:rPr>
        <w:t>שׁ</w:t>
      </w:r>
      <w:r>
        <w:rPr>
          <w:rFonts w:hint="eastAsia"/>
          <w:rtl/>
        </w:rPr>
        <w:t>בר</w:t>
      </w:r>
      <w:r>
        <w:rPr>
          <w:rtl/>
        </w:rPr>
        <w:t xml:space="preserve"> [-מזון] </w:t>
      </w:r>
      <w:r>
        <w:rPr>
          <w:rFonts w:hint="cs"/>
          <w:rtl/>
        </w:rPr>
        <w:t>בּ</w:t>
      </w:r>
      <w:r>
        <w:rPr>
          <w:rFonts w:hint="eastAsia"/>
          <w:rtl/>
        </w:rPr>
        <w:t>מצרים</w:t>
      </w:r>
      <w:r>
        <w:rPr>
          <w:rtl/>
        </w:rPr>
        <w:t>" (בראשית מב, א), "ויוסף הוא המשביר לכל עם הארץ" (מב, ו). המילה 'משבר' מתארת גם את כיסא הי</w:t>
      </w:r>
      <w:r>
        <w:rPr>
          <w:rFonts w:hint="eastAsia"/>
          <w:rtl/>
        </w:rPr>
        <w:t>ולדת</w:t>
      </w:r>
      <w:r>
        <w:rPr>
          <w:rtl/>
        </w:rPr>
        <w:t xml:space="preserve">: "יושבת על המשבר". ללמדנו, כי דווקא הכאב הגדול של הלידה הוא המקום בו נולדת ברייה חדשה. </w:t>
      </w:r>
    </w:p>
    <w:p w14:paraId="4ADDF896" w14:textId="77777777" w:rsidR="00303944" w:rsidRDefault="00303944" w:rsidP="00FA65D1">
      <w:pPr>
        <w:pStyle w:val="5"/>
        <w:rPr>
          <w:rtl/>
        </w:rPr>
      </w:pPr>
      <w:r>
        <w:rPr>
          <w:rFonts w:hint="eastAsia"/>
          <w:rtl/>
        </w:rPr>
        <w:t>אמונה</w:t>
      </w:r>
    </w:p>
    <w:p w14:paraId="40966164" w14:textId="77777777" w:rsidR="00303944" w:rsidRDefault="00303944" w:rsidP="00466700">
      <w:pPr>
        <w:rPr>
          <w:rtl/>
        </w:rPr>
      </w:pPr>
      <w:r>
        <w:rPr>
          <w:rFonts w:hint="eastAsia"/>
          <w:rtl/>
        </w:rPr>
        <w:t>אין</w:t>
      </w:r>
      <w:r>
        <w:rPr>
          <w:rtl/>
        </w:rPr>
        <w:t xml:space="preserve"> מדובר בצירוף מקרים לשוני בלבד, אלא בתובנה קיומית עמוקה. המשבר והתקווה ביהדות שזורים זה בזה, ובמידה רבה הם תלויים בבחירת נקודת המבט האמוני שלנו.</w:t>
      </w:r>
    </w:p>
    <w:p w14:paraId="64231D6E" w14:textId="77777777" w:rsidR="00303944" w:rsidRDefault="00303944" w:rsidP="00466700">
      <w:pPr>
        <w:rPr>
          <w:rtl/>
        </w:rPr>
      </w:pPr>
      <w:r>
        <w:rPr>
          <w:rFonts w:hint="eastAsia"/>
          <w:rtl/>
        </w:rPr>
        <w:t>יוסף</w:t>
      </w:r>
      <w:r>
        <w:rPr>
          <w:rtl/>
        </w:rPr>
        <w:t xml:space="preserve"> הוא דמות מופת לכך. חייו רצופי שברים: הבור, המכירה, העבדות, בית הסוהר. כל אחד מאלה היה יכול לשבור אותו לחלוטין. אך יוסף החזיק באמונה, ודווקא המשברים הללו הפכו אותו למנהיג שמציל לא רק את משפחתו, אלא את כל העולם. יוסף מלמד שהחוסן אינו רק תכונת אופי מולדת אלא תוצאה של בחירה באמונה. כך גם גלגלה ההשגחה שהשבר האישי שלו היה האמצעי להפיכתו למשביר לכל ארץ מצרים.</w:t>
      </w:r>
    </w:p>
    <w:p w14:paraId="322CF894" w14:textId="77777777" w:rsidR="00303944" w:rsidRDefault="00303944" w:rsidP="00FA65D1">
      <w:pPr>
        <w:pStyle w:val="5"/>
        <w:rPr>
          <w:rtl/>
        </w:rPr>
      </w:pPr>
      <w:r>
        <w:rPr>
          <w:rFonts w:hint="eastAsia"/>
          <w:rtl/>
        </w:rPr>
        <w:t>מתוך</w:t>
      </w:r>
      <w:r>
        <w:rPr>
          <w:rtl/>
        </w:rPr>
        <w:t xml:space="preserve"> החושך</w:t>
      </w:r>
    </w:p>
    <w:p w14:paraId="024903A9" w14:textId="77777777" w:rsidR="00303944" w:rsidRDefault="00303944" w:rsidP="00466700">
      <w:pPr>
        <w:rPr>
          <w:rtl/>
        </w:rPr>
      </w:pPr>
      <w:r>
        <w:rPr>
          <w:rFonts w:hint="eastAsia"/>
          <w:rtl/>
        </w:rPr>
        <w:t>הרמח</w:t>
      </w:r>
      <w:r>
        <w:rPr>
          <w:rtl/>
        </w:rPr>
        <w:t>"ל כותב שכל גדולה והצלחה של האדם או של העולם, באה מתוך עומק עצה נסתרת. לכן, קודם השפעת הטוב תמיד יבוא צער. וזהו שאמרו ז"ל "שלוש מתנות טובות ניתנו לישראל וכולן לא ניתנו אלא ע"י ייסורין" (דעת תבונות סי' קמו). ותלמידו הרמ"ד וואלי כותב: "ולכן תראה ש</w:t>
      </w:r>
      <w:r>
        <w:rPr>
          <w:rFonts w:hint="eastAsia"/>
          <w:rtl/>
        </w:rPr>
        <w:t>יחלה</w:t>
      </w:r>
      <w:r>
        <w:rPr>
          <w:rtl/>
        </w:rPr>
        <w:t xml:space="preserve"> האדם באיזה חולי, או שבא לו איזה דבר המכאיב ומעציב את ליבו, קודם שיעלה לגדולה... והטעם לזה כי אותם הייסורים יהיו למירוק רעתו קודם שיעלה לגדולה, שאז מכפרין לו כל עוונותיו" (ספר הליקוטים ערך 'ייסורים').</w:t>
      </w:r>
    </w:p>
    <w:p w14:paraId="461E1F38" w14:textId="77777777" w:rsidR="00303944" w:rsidRDefault="00303944" w:rsidP="00466700">
      <w:pPr>
        <w:rPr>
          <w:rtl/>
        </w:rPr>
      </w:pPr>
      <w:r>
        <w:rPr>
          <w:rFonts w:hint="eastAsia"/>
          <w:rtl/>
        </w:rPr>
        <w:t>למעשה</w:t>
      </w:r>
      <w:r>
        <w:rPr>
          <w:rtl/>
        </w:rPr>
        <w:t>, כמעט כל אבות האומה הישראלית מוכיחים דפוס דומה: אברהם אבינו מתמודד עם עזיבת מולדתו, רעב בארץ ומלחמות, ומתוך כך הופך ל"אב המון גויים". משה, לאחר שנרדף וברח למדיין, נבחר למושיע. דוד, מתוך בדידותו ונידויו, נבחר למלך. חנה, מתוך שבירה וכאב, מולידה את שמ</w:t>
      </w:r>
      <w:r>
        <w:rPr>
          <w:rFonts w:hint="eastAsia"/>
          <w:rtl/>
        </w:rPr>
        <w:t>ואל</w:t>
      </w:r>
      <w:r>
        <w:rPr>
          <w:rtl/>
        </w:rPr>
        <w:t xml:space="preserve"> הנביא. רות, מאלמנותה ועניותה, זוכה לאימה של מלכות. אסתר, מיתמותה, הופכת למלכה.</w:t>
      </w:r>
    </w:p>
    <w:p w14:paraId="0CA0835D" w14:textId="77777777" w:rsidR="00303944" w:rsidRDefault="00303944" w:rsidP="00466700">
      <w:pPr>
        <w:rPr>
          <w:rtl/>
        </w:rPr>
      </w:pPr>
      <w:r>
        <w:rPr>
          <w:rFonts w:hint="eastAsia"/>
          <w:rtl/>
        </w:rPr>
        <w:t>חז</w:t>
      </w:r>
      <w:r>
        <w:rPr>
          <w:rtl/>
        </w:rPr>
        <w:t xml:space="preserve">"ל אומרים: ביום שחרב בית המקדש – נולד משיח (איכה רבה א, נא), דווקא בתוך החורבן נבטו זרעי הגאולה. כך גם בחיים, מה שנראה כחורבן וכהסתר פנים, יכול להתגלות כמנוף לגאולה וישועה, כשם שזרע הנרקב באדמה מוליד צמיחה חדשה ואילנות גדולים. </w:t>
      </w:r>
    </w:p>
    <w:p w14:paraId="04DC2D01" w14:textId="3B7CFAFF" w:rsidR="00303944" w:rsidRDefault="00303944" w:rsidP="00466700">
      <w:pPr>
        <w:rPr>
          <w:rtl/>
        </w:rPr>
      </w:pPr>
      <w:r>
        <w:rPr>
          <w:rtl/>
        </w:rPr>
        <w:t>ההיסטוריה גילתה שחורבן הבית הוליד את פריחת עולם התורה, גלויות קשות הולידו קהילות פורחות, ומשברים לאומיים חידדו את תחושת השליחות והייחוד של עם ישראל. כל שבר לאומי טומן בחובו זרעי גאולה.</w:t>
      </w:r>
    </w:p>
    <w:p w14:paraId="0DB724E8" w14:textId="77777777" w:rsidR="00303944" w:rsidRDefault="00303944" w:rsidP="00466700">
      <w:pPr>
        <w:rPr>
          <w:rtl/>
        </w:rPr>
      </w:pPr>
      <w:r>
        <w:rPr>
          <w:rFonts w:hint="eastAsia"/>
          <w:rtl/>
        </w:rPr>
        <w:t>כך</w:t>
      </w:r>
      <w:r>
        <w:rPr>
          <w:rtl/>
        </w:rPr>
        <w:t xml:space="preserve"> גם במשברים נפשיים: תחושת השבירה היא לעיתים קרובות הפתח להתחדשות, ליצירה, לשינוי; שלא היה מתרחש בלי המשבר. </w:t>
      </w:r>
    </w:p>
    <w:p w14:paraId="460F8BD5" w14:textId="77777777" w:rsidR="00303944" w:rsidRDefault="00303944" w:rsidP="00303944">
      <w:pPr>
        <w:rPr>
          <w:rtl/>
        </w:rPr>
      </w:pPr>
      <w:r w:rsidRPr="00466700">
        <w:rPr>
          <w:rFonts w:hint="eastAsia"/>
          <w:rtl/>
        </w:rPr>
        <w:t>גם</w:t>
      </w:r>
      <w:r w:rsidRPr="00466700">
        <w:rPr>
          <w:rtl/>
        </w:rPr>
        <w:t xml:space="preserve"> הפסיכולוגיה החיובית מדברת על אפשרות של צמיחה פוסט־טראומטית – </w:t>
      </w:r>
      <w:r>
        <w:t>Post Traumatic Growth</w:t>
      </w:r>
      <w:r w:rsidRPr="00466700">
        <w:rPr>
          <w:rtl/>
        </w:rPr>
        <w:t xml:space="preserve"> – תופעה שבה אנשים שחוו טראומה קשה ויכלו לה, מדווחים לאחר מכן על תחושת משמעות עמוקה יותר בחייהם, על קשרים אישיים חזקים יותר ועל אמונה מחודשת. </w:t>
      </w:r>
    </w:p>
    <w:p w14:paraId="5D744305" w14:textId="77777777" w:rsidR="00303944" w:rsidRDefault="00303944" w:rsidP="00466700">
      <w:pPr>
        <w:rPr>
          <w:rtl/>
        </w:rPr>
      </w:pPr>
      <w:r>
        <w:rPr>
          <w:rtl/>
        </w:rPr>
        <w:t>"ועל כל אלו חותם הנביא מיכה: "כי־אשב בחושך – ה' אור לי" (ז, ח).</w:t>
      </w:r>
    </w:p>
    <w:p w14:paraId="503BEC16" w14:textId="0FCC13C4" w:rsidR="00C80E0F" w:rsidRDefault="00C80E0F" w:rsidP="00A940CA">
      <w:pPr>
        <w:rPr>
          <w:rtl/>
        </w:rPr>
      </w:pPr>
      <w:r>
        <w:rPr>
          <w:rtl/>
        </w:rPr>
        <w:br w:type="page"/>
      </w:r>
    </w:p>
    <w:p w14:paraId="5985F2B2" w14:textId="1915E1DB" w:rsidR="00C80E0F" w:rsidRDefault="00072D9D" w:rsidP="00C80E0F">
      <w:pPr>
        <w:pStyle w:val="1"/>
        <w:rPr>
          <w:rFonts w:hint="cs"/>
          <w:rtl/>
        </w:rPr>
      </w:pPr>
      <w:r>
        <w:rPr>
          <w:rFonts w:hint="cs"/>
          <w:rtl/>
        </w:rPr>
        <w:lastRenderedPageBreak/>
        <w:t>ויגש</w:t>
      </w:r>
    </w:p>
    <w:p w14:paraId="24214D74" w14:textId="20380617" w:rsidR="00303944" w:rsidRDefault="00303944" w:rsidP="00C80E0F">
      <w:pPr>
        <w:pStyle w:val="2"/>
        <w:rPr>
          <w:rtl/>
        </w:rPr>
      </w:pPr>
      <w:r>
        <w:rPr>
          <w:rtl/>
        </w:rPr>
        <w:t>כשהחזק בוכה</w:t>
      </w:r>
      <w:r w:rsidR="00FA65D1">
        <w:rPr>
          <w:rtl/>
        </w:rPr>
        <w:t xml:space="preserve"> </w:t>
      </w:r>
    </w:p>
    <w:p w14:paraId="2CA51284" w14:textId="7C459242" w:rsidR="00303944" w:rsidRDefault="00303944" w:rsidP="00C80E0F">
      <w:pPr>
        <w:pStyle w:val="3"/>
        <w:rPr>
          <w:rtl/>
        </w:rPr>
      </w:pPr>
      <w:r>
        <w:rPr>
          <w:rtl/>
        </w:rPr>
        <w:t>הפסיכולוגיה של הבכי</w:t>
      </w:r>
      <w:r w:rsidR="00FA65D1">
        <w:rPr>
          <w:rtl/>
        </w:rPr>
        <w:t xml:space="preserve"> </w:t>
      </w:r>
    </w:p>
    <w:p w14:paraId="5C534D94" w14:textId="2A09A687" w:rsidR="00C80E0F" w:rsidRDefault="00C80E0F" w:rsidP="00C80E0F">
      <w:pPr>
        <w:pStyle w:val="4"/>
      </w:pPr>
      <w:r>
        <w:rPr>
          <w:rFonts w:hint="cs"/>
          <w:rtl/>
        </w:rPr>
        <w:t xml:space="preserve">גיליון </w:t>
      </w:r>
      <w:r>
        <w:rPr>
          <w:rFonts w:hint="cs"/>
          <w:rtl/>
        </w:rPr>
        <w:t>144</w:t>
      </w:r>
    </w:p>
    <w:p w14:paraId="02D3FF2F" w14:textId="77777777" w:rsidR="00C80E0F" w:rsidRDefault="00C80E0F" w:rsidP="00C80E0F">
      <w:pPr>
        <w:pStyle w:val="af"/>
        <w:rPr>
          <w:rFonts w:hint="cs"/>
          <w:rtl/>
        </w:rPr>
      </w:pPr>
      <w:r>
        <w:rPr>
          <w:rtl/>
        </w:rPr>
        <w:t>תגיות:</w:t>
      </w:r>
    </w:p>
    <w:p w14:paraId="53C40E58" w14:textId="3346BAE7" w:rsidR="00303944" w:rsidRDefault="00303944" w:rsidP="00466700">
      <w:pPr>
        <w:rPr>
          <w:rtl/>
        </w:rPr>
      </w:pPr>
      <w:r>
        <w:rPr>
          <w:rtl/>
        </w:rPr>
        <w:t xml:space="preserve">יוסף עומד מול אחיו, ברגע שאין עוד מילים ואין צורך בהסתרה: "ולא יכול יוסף להתאפק לכל הניצבים עליו... וייתן את קולו </w:t>
      </w:r>
      <w:r>
        <w:rPr>
          <w:rFonts w:hint="eastAsia"/>
          <w:rtl/>
        </w:rPr>
        <w:t>בבכי</w:t>
      </w:r>
      <w:r>
        <w:rPr>
          <w:rtl/>
        </w:rPr>
        <w:t>" (מה, א). פסוק זה הוא מן הפסוקים האנושיים המרגשים ביותר שבתורה. הביטוי 'להתאפק' חוזר שוב ושוב בסיפור יוסף, כמוטיב של שליטה. הוא מתאפק בבית פוטיפר, מתאפק כשהוא רואה את אחיו, מתאפק כאשר ליבו מתפרץ מגעגועים, אך הוא שם מחסום לפיו. השליטה העצמית שמפגין יו</w:t>
      </w:r>
      <w:r>
        <w:rPr>
          <w:rFonts w:hint="eastAsia"/>
          <w:rtl/>
        </w:rPr>
        <w:t>סף</w:t>
      </w:r>
      <w:r>
        <w:rPr>
          <w:rtl/>
        </w:rPr>
        <w:t xml:space="preserve"> היא סוד כוחו, ואז, דווקא האדם שמייצג את הדמות החזקה, שליט מצרים, נבון וחכם, שולט ברוחו ובתאוותיו, מתגלה לפתע במה שנתפס כחולשה; ופורץ בבכי. </w:t>
      </w:r>
    </w:p>
    <w:p w14:paraId="23672F3F" w14:textId="77777777" w:rsidR="00303944" w:rsidRDefault="00303944" w:rsidP="00466700">
      <w:pPr>
        <w:rPr>
          <w:rtl/>
        </w:rPr>
      </w:pPr>
      <w:r>
        <w:rPr>
          <w:rFonts w:hint="eastAsia"/>
          <w:rtl/>
        </w:rPr>
        <w:t>יוסף</w:t>
      </w:r>
      <w:r>
        <w:rPr>
          <w:rtl/>
        </w:rPr>
        <w:t xml:space="preserve"> - שומר סוד, בולם רגשות, מתכנן, בוחן, בודק, מנסה לוודא שאחיו השתנו. יוסף היה חייב להשליט את השכל על הלב כדי לא ליפול לקנאה, עצבות או חלילה לחטא. לו היה מרשה לרגשותיו להשתלט על השכל, החומה שבנה הייתה קורסת. ולכן הוא בונה דמות אחרת: של שליט ברוחו.</w:t>
      </w:r>
    </w:p>
    <w:p w14:paraId="488C3F3B" w14:textId="77777777" w:rsidR="00303944" w:rsidRDefault="00303944" w:rsidP="00FA65D1">
      <w:pPr>
        <w:pStyle w:val="5"/>
        <w:rPr>
          <w:rtl/>
        </w:rPr>
      </w:pPr>
      <w:r>
        <w:rPr>
          <w:rFonts w:hint="eastAsia"/>
          <w:rtl/>
        </w:rPr>
        <w:t>ריפוי</w:t>
      </w:r>
    </w:p>
    <w:p w14:paraId="47628EE1" w14:textId="77777777" w:rsidR="00303944" w:rsidRDefault="00303944" w:rsidP="00466700">
      <w:pPr>
        <w:rPr>
          <w:rtl/>
        </w:rPr>
      </w:pPr>
      <w:r>
        <w:rPr>
          <w:rFonts w:hint="eastAsia"/>
          <w:rtl/>
        </w:rPr>
        <w:t>בתורת</w:t>
      </w:r>
      <w:r>
        <w:rPr>
          <w:rtl/>
        </w:rPr>
        <w:t xml:space="preserve"> הפסיכולוגיה, ההדחקה נתפסת ככוח המרחיק מן המודע האנושי רגשות כואבים, אך אליה וקוץ בה. מה שהודחק – יצוץ שוב בזמן אחר. ככל שהאדם ידחיק יותר רגשות כואבים, כך תתגבר האנרגיה הלא-מודעת, שתפרוץ בבוא העת. יוסף מגיע לרגע כזה: אחרי שנים של איפוק, הוא כבר לא יכו</w:t>
      </w:r>
      <w:r>
        <w:rPr>
          <w:rFonts w:hint="eastAsia"/>
          <w:rtl/>
        </w:rPr>
        <w:t>ל</w:t>
      </w:r>
      <w:r>
        <w:rPr>
          <w:rtl/>
        </w:rPr>
        <w:t xml:space="preserve"> שלא להרגיש. הבכי הוא פריצת הסכר. אך זהו בכי של ריפוי, לא של שבירה. </w:t>
      </w:r>
    </w:p>
    <w:p w14:paraId="2B101C6A" w14:textId="77777777" w:rsidR="00303944" w:rsidRDefault="00303944" w:rsidP="00466700">
      <w:pPr>
        <w:rPr>
          <w:rtl/>
        </w:rPr>
      </w:pPr>
      <w:r>
        <w:rPr>
          <w:rFonts w:hint="eastAsia"/>
          <w:rtl/>
        </w:rPr>
        <w:t>במובן</w:t>
      </w:r>
      <w:r>
        <w:rPr>
          <w:rtl/>
        </w:rPr>
        <w:t xml:space="preserve"> זה, הרגע של "ולא יכול יוסף להתאפק", הוא גם רגע של תשובה. לא תשובה מחטא, אלא תשובה מן ההסתרה. יוסף שב אל עצמו. הוא שב להיות הבן של יעקב, שב להיות אח.</w:t>
      </w:r>
    </w:p>
    <w:p w14:paraId="241EDDB6" w14:textId="77777777" w:rsidR="00303944" w:rsidRDefault="00303944" w:rsidP="00466700">
      <w:pPr>
        <w:rPr>
          <w:rtl/>
        </w:rPr>
      </w:pPr>
      <w:r>
        <w:rPr>
          <w:rFonts w:hint="eastAsia"/>
          <w:rtl/>
        </w:rPr>
        <w:t>יחד</w:t>
      </w:r>
      <w:r>
        <w:rPr>
          <w:rtl/>
        </w:rPr>
        <w:t xml:space="preserve"> עם זאת, הבכי אצל יוסף אינו מגיע ממקום של חולשה. אם נתבונן ברצף הסיפור, נבחין שהתורה מאריכה דווקא בתיאורי הבכי. יוסף בוכה יותר מכל דמות אחרת בתנ"ך. שבע פעמים מופיעה בכייתו. ומה המשמעות עבורנו?</w:t>
      </w:r>
    </w:p>
    <w:p w14:paraId="4F2C425E" w14:textId="77777777" w:rsidR="00303944" w:rsidRDefault="00303944" w:rsidP="00FA65D1">
      <w:pPr>
        <w:pStyle w:val="5"/>
        <w:rPr>
          <w:rtl/>
        </w:rPr>
      </w:pPr>
      <w:r>
        <w:rPr>
          <w:rFonts w:hint="eastAsia"/>
          <w:rtl/>
        </w:rPr>
        <w:t>כלי</w:t>
      </w:r>
      <w:r>
        <w:rPr>
          <w:rtl/>
        </w:rPr>
        <w:t xml:space="preserve"> חדש</w:t>
      </w:r>
    </w:p>
    <w:p w14:paraId="6FFAF347" w14:textId="77777777" w:rsidR="00303944" w:rsidRDefault="00303944" w:rsidP="00466700">
      <w:pPr>
        <w:rPr>
          <w:rtl/>
        </w:rPr>
      </w:pPr>
      <w:r>
        <w:rPr>
          <w:rFonts w:hint="eastAsia"/>
          <w:rtl/>
        </w:rPr>
        <w:t>כל</w:t>
      </w:r>
      <w:r>
        <w:rPr>
          <w:rtl/>
        </w:rPr>
        <w:t xml:space="preserve"> אדם נושא בתוכו רגשות ומצוקות. לעיתים אנו חיים שנים תחת מעטפת של הדחקה ושליטה, עד שברגע של שבירה הכל מתפרץ. יוסף מלמד אותנו להרפות, לפחות לרגע, לאפשר לעצמינו לשהות ברגשות. לא להתבייש, לא לפחד, לדעת שיש רגע שבו דווקא הבכי הוא ביטוי לחוזקה. מי שיכול לבכות </w:t>
      </w:r>
      <w:r>
        <w:rPr>
          <w:rFonts w:hint="eastAsia"/>
          <w:rtl/>
        </w:rPr>
        <w:t>יכול</w:t>
      </w:r>
      <w:r>
        <w:rPr>
          <w:rtl/>
        </w:rPr>
        <w:t xml:space="preserve"> לאהוב, ומי שיכול לאהוב – יכול לסלוח, ומי שיכול לסלוח – יכול לחיות.</w:t>
      </w:r>
    </w:p>
    <w:p w14:paraId="0953D08D" w14:textId="77777777" w:rsidR="00303944" w:rsidRDefault="00303944" w:rsidP="00466700">
      <w:pPr>
        <w:rPr>
          <w:rtl/>
        </w:rPr>
      </w:pPr>
      <w:r>
        <w:rPr>
          <w:rFonts w:hint="eastAsia"/>
          <w:rtl/>
        </w:rPr>
        <w:t>יש</w:t>
      </w:r>
      <w:r>
        <w:rPr>
          <w:rtl/>
        </w:rPr>
        <w:t xml:space="preserve"> כאן גם מסר חינוכי עמוק. דווקא היכולת להרגיש, לבכות, להתרגש, היא סימן של כוח פנימי. מי שאינו בוכה איננו גיבור, אלא חסום. הדמעות של יוסף אינן חולשה, אלא חיבור מחודש לנשמתו. כפי שמובא בשם רבי נחמן מברסלב: כשאדם בוכה מלב נשבר, אז הוא נעשה כלי חדש לקבל אור. </w:t>
      </w:r>
      <w:r>
        <w:rPr>
          <w:rFonts w:hint="eastAsia"/>
          <w:rtl/>
        </w:rPr>
        <w:t>יוסף</w:t>
      </w:r>
      <w:r>
        <w:rPr>
          <w:rtl/>
        </w:rPr>
        <w:t xml:space="preserve"> נבנה מחדש מתוך הדמעות. לכן הדגישו חז"ל: "שערי דמעה לא ננעלו" – משום שהדמעה היא תנועה של אמת שאין בה זיוף. היא השפה שבה הלב מדבר.</w:t>
      </w:r>
    </w:p>
    <w:p w14:paraId="6F74581C" w14:textId="77777777" w:rsidR="00303944" w:rsidRDefault="00303944" w:rsidP="00466700">
      <w:pPr>
        <w:rPr>
          <w:rtl/>
        </w:rPr>
      </w:pPr>
      <w:r>
        <w:rPr>
          <w:rFonts w:hint="eastAsia"/>
          <w:rtl/>
        </w:rPr>
        <w:t>אם</w:t>
      </w:r>
      <w:r>
        <w:rPr>
          <w:rtl/>
        </w:rPr>
        <w:t xml:space="preserve"> כן, האדם המושלם איננו זה שאינו בוכה, אלא זה שבוכה במידה הנכונה, בזמן הנכון, ובמקום הנכון. "עת לבכות ועת לשחוק" (קהלת ג, ד).</w:t>
      </w:r>
    </w:p>
    <w:p w14:paraId="5D650E6D" w14:textId="14561A13" w:rsidR="00136CB3" w:rsidRDefault="00136CB3" w:rsidP="00A940CA">
      <w:pPr>
        <w:rPr>
          <w:rtl/>
        </w:rPr>
      </w:pPr>
      <w:r>
        <w:rPr>
          <w:rtl/>
        </w:rPr>
        <w:br w:type="page"/>
      </w:r>
    </w:p>
    <w:p w14:paraId="4632FF21" w14:textId="7F912DD0" w:rsidR="00303944" w:rsidRDefault="00072D9D" w:rsidP="00136CB3">
      <w:pPr>
        <w:pStyle w:val="1"/>
      </w:pPr>
      <w:r>
        <w:rPr>
          <w:rFonts w:hint="cs"/>
          <w:rtl/>
        </w:rPr>
        <w:lastRenderedPageBreak/>
        <w:t>ויחי</w:t>
      </w:r>
    </w:p>
    <w:p w14:paraId="2B9928C6" w14:textId="198D6FF6" w:rsidR="00303944" w:rsidRDefault="00303944" w:rsidP="00136CB3">
      <w:pPr>
        <w:pStyle w:val="2"/>
        <w:rPr>
          <w:rtl/>
        </w:rPr>
      </w:pPr>
      <w:r>
        <w:rPr>
          <w:rtl/>
        </w:rPr>
        <w:t>לחיות לנצח!</w:t>
      </w:r>
      <w:r w:rsidR="00FA65D1">
        <w:rPr>
          <w:rtl/>
        </w:rPr>
        <w:t xml:space="preserve"> </w:t>
      </w:r>
    </w:p>
    <w:p w14:paraId="2DBE07A0" w14:textId="23908703" w:rsidR="00303944" w:rsidRDefault="00303944" w:rsidP="00136CB3">
      <w:pPr>
        <w:pStyle w:val="3"/>
        <w:rPr>
          <w:rtl/>
        </w:rPr>
      </w:pPr>
      <w:r>
        <w:rPr>
          <w:rtl/>
        </w:rPr>
        <w:t>ההבדל בין 'קיום' לבין 'חיים'</w:t>
      </w:r>
      <w:r w:rsidR="00FA65D1">
        <w:rPr>
          <w:rtl/>
        </w:rPr>
        <w:t xml:space="preserve"> </w:t>
      </w:r>
    </w:p>
    <w:p w14:paraId="728F1ECB" w14:textId="6FECEDD6" w:rsidR="00136CB3" w:rsidRDefault="00136CB3" w:rsidP="00136CB3">
      <w:pPr>
        <w:pStyle w:val="4"/>
      </w:pPr>
      <w:r>
        <w:rPr>
          <w:rFonts w:hint="cs"/>
          <w:rtl/>
        </w:rPr>
        <w:t xml:space="preserve">גיליון </w:t>
      </w:r>
      <w:r>
        <w:rPr>
          <w:rFonts w:hint="cs"/>
          <w:rtl/>
        </w:rPr>
        <w:t>145</w:t>
      </w:r>
    </w:p>
    <w:p w14:paraId="779D3925" w14:textId="77777777" w:rsidR="00136CB3" w:rsidRDefault="00136CB3" w:rsidP="00136CB3">
      <w:pPr>
        <w:pStyle w:val="af"/>
        <w:rPr>
          <w:rFonts w:hint="cs"/>
          <w:rtl/>
        </w:rPr>
      </w:pPr>
      <w:r>
        <w:rPr>
          <w:rtl/>
        </w:rPr>
        <w:t>תגיות:</w:t>
      </w:r>
    </w:p>
    <w:p w14:paraId="6E375AD7" w14:textId="77777777" w:rsidR="00303944" w:rsidRDefault="00303944" w:rsidP="00466700">
      <w:pPr>
        <w:rPr>
          <w:rtl/>
        </w:rPr>
      </w:pPr>
      <w:r>
        <w:rPr>
          <w:rtl/>
        </w:rPr>
        <w:t>"באופן קצת מפתיע, התורה בוחרת לפתוח את סיפור הפרידה של יעקב מן העולם בביטוי "ויחי", כאילו רוצה לומר שהחיים אינם נמדדים בשנים, אלא במה האדם עושה בהם. החיים אינם נמדדים לפי מספר הימים, א</w:t>
      </w:r>
      <w:r>
        <w:rPr>
          <w:rFonts w:hint="eastAsia"/>
          <w:rtl/>
        </w:rPr>
        <w:t>לא</w:t>
      </w:r>
      <w:r>
        <w:rPr>
          <w:rtl/>
        </w:rPr>
        <w:t xml:space="preserve"> לפי איכותם.</w:t>
      </w:r>
    </w:p>
    <w:p w14:paraId="5CA4E284" w14:textId="77777777" w:rsidR="00303944" w:rsidRDefault="00303944" w:rsidP="00466700">
      <w:pPr>
        <w:rPr>
          <w:rtl/>
        </w:rPr>
      </w:pPr>
      <w:r>
        <w:rPr>
          <w:rFonts w:hint="eastAsia"/>
          <w:rtl/>
        </w:rPr>
        <w:t>חז״ל</w:t>
      </w:r>
      <w:r>
        <w:rPr>
          <w:rtl/>
        </w:rPr>
        <w:t xml:space="preserve"> מוסיפים ואומרים (תענית ה, ע"א): "יעקב אבינו לא מת... מה זרעו בחיים אף הוא בחיים". משמעות הדבר אינה ביולוגית, אלא רוחנית. יעקב חי, מפני שחייו ממשיכים גם אחריו. לא גופו הוא זה שנשאר חי, אלא 12 השבטים שהקים – שהם עם ישראל בפועל, שממשיכים את רוחו, דרכו, תורתו, ברכותיו, וכל מה שהנחיל לדורות, וכפי שחז"ל לומדים זאת מדברי הנביא ירמיהו: "ואתה אל תירא עבדי יעקב... כי הנני מושיעך מרחוק, ואת זרעך מארץ שביים" (ל, י). על כך אומרים חז"ל "מה זרעו בחיים, אף הוא בחיים".</w:t>
      </w:r>
    </w:p>
    <w:p w14:paraId="3C92B7E5" w14:textId="77777777" w:rsidR="00303944" w:rsidRDefault="00303944" w:rsidP="00FA65D1">
      <w:pPr>
        <w:pStyle w:val="5"/>
        <w:rPr>
          <w:rtl/>
        </w:rPr>
      </w:pPr>
      <w:r>
        <w:rPr>
          <w:rFonts w:hint="eastAsia"/>
          <w:rtl/>
        </w:rPr>
        <w:t>אריגה</w:t>
      </w:r>
      <w:r>
        <w:rPr>
          <w:rtl/>
        </w:rPr>
        <w:t xml:space="preserve"> עדינה</w:t>
      </w:r>
    </w:p>
    <w:p w14:paraId="63A5B324" w14:textId="77777777" w:rsidR="00303944" w:rsidRDefault="00303944" w:rsidP="00466700">
      <w:pPr>
        <w:rPr>
          <w:rtl/>
        </w:rPr>
      </w:pPr>
      <w:r>
        <w:rPr>
          <w:rFonts w:hint="eastAsia"/>
          <w:rtl/>
        </w:rPr>
        <w:t>כל</w:t>
      </w:r>
      <w:r>
        <w:rPr>
          <w:rtl/>
        </w:rPr>
        <w:t xml:space="preserve"> עוד ערכיו של אדם נמשכים בלב הדורות הבאים, הוא חי. יש אנשים שחיים שמונים שנה ואינם חיים באמת, כי חייהם סובבים סביב דחפים, צרכים ותאוות. ויש מי שחי שמונים שנה של אמת, של נתינה, של אמונה, של קשר אלוקי, ומקים משפחה ושבט שתמשיך את דרכו – חייו ממשיכים. זהו הה</w:t>
      </w:r>
      <w:r>
        <w:rPr>
          <w:rFonts w:hint="eastAsia"/>
          <w:rtl/>
        </w:rPr>
        <w:t>בדל</w:t>
      </w:r>
      <w:r>
        <w:rPr>
          <w:rtl/>
        </w:rPr>
        <w:t xml:space="preserve"> מהותי בין 'קיום' לבין 'חיים'.</w:t>
      </w:r>
    </w:p>
    <w:p w14:paraId="66D65BF2" w14:textId="77777777" w:rsidR="00303944" w:rsidRDefault="00303944" w:rsidP="00466700">
      <w:pPr>
        <w:rPr>
          <w:rtl/>
        </w:rPr>
      </w:pPr>
      <w:r>
        <w:rPr>
          <w:rFonts w:hint="eastAsia"/>
          <w:rtl/>
        </w:rPr>
        <w:t>וכמו</w:t>
      </w:r>
      <w:r>
        <w:rPr>
          <w:rtl/>
        </w:rPr>
        <w:t xml:space="preserve"> שנאמר על אברהם אבינו: "ואברהם בא בימים". בזוהר הקדוש מובא שאברהם זכה והוא "בא בימיו" לעולם הבא. דהיינו, שמאחר שמילא את כל ימיו כראוי, נתלוו עימו הימים לעולם הבא.</w:t>
      </w:r>
    </w:p>
    <w:p w14:paraId="48923405" w14:textId="77777777" w:rsidR="00303944" w:rsidRDefault="00303944" w:rsidP="00466700">
      <w:pPr>
        <w:rPr>
          <w:rtl/>
        </w:rPr>
      </w:pPr>
      <w:r>
        <w:rPr>
          <w:rFonts w:hint="eastAsia"/>
          <w:rtl/>
        </w:rPr>
        <w:t>יעקב</w:t>
      </w:r>
      <w:r>
        <w:rPr>
          <w:rtl/>
        </w:rPr>
        <w:t xml:space="preserve"> אבינו, שחייו היו מלאים סבל, רדיפות, בריחה, אובדן יוסף, מאבקים – מסיים את חייו באור. הוא רואה את בניו מסביב למיטתו, רואה את יוסף וזרעו, רואה את המשך ההבטחה האלוקית. דווקא בסוף הדרך הכל מתבהר, והוא מבין שכל המסע לא היה שורה של אסונות, אלא אריגה עדינה של השגחה. יעקב עובר לעולם אחר, אך השפעתו ממשיכה. כל ילד שלו הוא המשך נשימתו. כל יהודי שהוא חלק מכלל ישראל; ממשיך את חייו. </w:t>
      </w:r>
    </w:p>
    <w:p w14:paraId="2BE28D3E" w14:textId="77777777" w:rsidR="00303944" w:rsidRDefault="00303944" w:rsidP="00466700">
      <w:pPr>
        <w:rPr>
          <w:rtl/>
        </w:rPr>
      </w:pPr>
      <w:r>
        <w:rPr>
          <w:rtl/>
        </w:rPr>
        <w:t>"צדיקים במיתתם נקראים חיים, ורשעים בחייהם נקראים מתים" - חיותו של הצדיק לאחר מיתתו מתבטאת בדבר נוסף. האדם החי באמת, הוא מי שחי מתוך קשר לערך נצחי. ואילו מי שחי רק מתוך תאוות או אינטרסים, חייו חסרי נשמה. הצדיק חי גם לאחר מותו, כי חיותו נובעת ממעיינות שאינ</w:t>
      </w:r>
      <w:r>
        <w:rPr>
          <w:rFonts w:hint="eastAsia"/>
          <w:rtl/>
        </w:rPr>
        <w:t>ם</w:t>
      </w:r>
      <w:r>
        <w:rPr>
          <w:rtl/>
        </w:rPr>
        <w:t xml:space="preserve"> מתייבשים. הרשע מת גם כשהוא חי, כי חיותו תלויה בדברים מתכלים. </w:t>
      </w:r>
    </w:p>
    <w:p w14:paraId="2D514CCE" w14:textId="77777777" w:rsidR="00303944" w:rsidRDefault="00303944" w:rsidP="00FA65D1">
      <w:pPr>
        <w:pStyle w:val="5"/>
        <w:rPr>
          <w:rtl/>
        </w:rPr>
      </w:pPr>
      <w:r>
        <w:rPr>
          <w:rFonts w:hint="eastAsia"/>
          <w:rtl/>
        </w:rPr>
        <w:t>טעם</w:t>
      </w:r>
      <w:r>
        <w:rPr>
          <w:rtl/>
        </w:rPr>
        <w:t xml:space="preserve"> החיים</w:t>
      </w:r>
    </w:p>
    <w:p w14:paraId="22FC470A" w14:textId="77777777" w:rsidR="00303944" w:rsidRDefault="00303944" w:rsidP="00466700">
      <w:pPr>
        <w:rPr>
          <w:rtl/>
        </w:rPr>
      </w:pPr>
      <w:r>
        <w:rPr>
          <w:rFonts w:hint="eastAsia"/>
          <w:rtl/>
        </w:rPr>
        <w:t>רבי</w:t>
      </w:r>
      <w:r>
        <w:rPr>
          <w:rtl/>
        </w:rPr>
        <w:t xml:space="preserve"> שמחה בונם מפשיסחא היה נוהג לומר: "כל ימי חיי אני מלמד עצמי כיצד למות". פעם בא אדם לחפץ חיים וטען, שאין לו במה להחיות נפשו. השיב לו הח"ח: "ובמה למות, כבר יש לך?"</w:t>
      </w:r>
    </w:p>
    <w:p w14:paraId="22A82D8D" w14:textId="6F7C73A2" w:rsidR="00136CB3" w:rsidRDefault="00303944" w:rsidP="00466700">
      <w:pPr>
        <w:rPr>
          <w:rtl/>
        </w:rPr>
      </w:pPr>
      <w:r>
        <w:rPr>
          <w:rFonts w:hint="eastAsia"/>
          <w:rtl/>
        </w:rPr>
        <w:t>האדם</w:t>
      </w:r>
      <w:r>
        <w:rPr>
          <w:rtl/>
        </w:rPr>
        <w:t xml:space="preserve"> הבריא הוא זה שיכול לומר על חייו: "אומנם היה קשה, אך היה לזה טעם". הוא מסוגל למצוא משמעות גם בכאב. כשאדם רואה את חייו כמסע של ייעוד, הוא מתמלא חיות. כשחסרה לו המשמעות, הוא מרגיש מת. ומאז ועד היום, בכל פעם שיהודי בוחר בטוב, בוחר להאמין, בוחר להמשיך – </w:t>
      </w:r>
      <w:r>
        <w:rPr>
          <w:rFonts w:hint="eastAsia"/>
          <w:rtl/>
        </w:rPr>
        <w:t>נרשם</w:t>
      </w:r>
      <w:r>
        <w:rPr>
          <w:rtl/>
        </w:rPr>
        <w:t xml:space="preserve"> בשמיים פסוק נוסף: "ויחי".</w:t>
      </w:r>
      <w:r w:rsidR="00FA65D1">
        <w:rPr>
          <w:rtl/>
        </w:rPr>
        <w:t xml:space="preserve"> </w:t>
      </w:r>
    </w:p>
    <w:p w14:paraId="6EB7F77D" w14:textId="77777777" w:rsidR="00136CB3" w:rsidRDefault="00136CB3" w:rsidP="00A940CA">
      <w:pPr>
        <w:rPr>
          <w:rtl/>
        </w:rPr>
      </w:pPr>
      <w:r>
        <w:rPr>
          <w:rtl/>
        </w:rPr>
        <w:br w:type="page"/>
      </w:r>
    </w:p>
    <w:p w14:paraId="433E1A0F" w14:textId="0E6CABB7" w:rsidR="00303944" w:rsidRDefault="00072D9D" w:rsidP="00136CB3">
      <w:pPr>
        <w:pStyle w:val="1"/>
        <w:rPr>
          <w:rtl/>
        </w:rPr>
      </w:pPr>
      <w:r>
        <w:rPr>
          <w:rFonts w:hint="cs"/>
          <w:rtl/>
        </w:rPr>
        <w:lastRenderedPageBreak/>
        <w:t>שמות</w:t>
      </w:r>
      <w:r w:rsidR="00FA65D1">
        <w:rPr>
          <w:rtl/>
        </w:rPr>
        <w:t xml:space="preserve"> </w:t>
      </w:r>
    </w:p>
    <w:p w14:paraId="35980614" w14:textId="77777777" w:rsidR="00303944" w:rsidRDefault="00303944" w:rsidP="00136CB3">
      <w:pPr>
        <w:pStyle w:val="2"/>
        <w:rPr>
          <w:rtl/>
        </w:rPr>
      </w:pPr>
      <w:r>
        <w:rPr>
          <w:rtl/>
        </w:rPr>
        <w:t>אפקט הזית</w:t>
      </w:r>
    </w:p>
    <w:p w14:paraId="242DEDC8" w14:textId="334201E8" w:rsidR="00303944" w:rsidRDefault="00303944" w:rsidP="00136CB3">
      <w:pPr>
        <w:pStyle w:val="3"/>
        <w:rPr>
          <w:rtl/>
        </w:rPr>
      </w:pPr>
      <w:r>
        <w:rPr>
          <w:rtl/>
        </w:rPr>
        <w:t>צמיחה מתוך קושי</w:t>
      </w:r>
    </w:p>
    <w:p w14:paraId="3BF38C1F" w14:textId="13B37534" w:rsidR="00136CB3" w:rsidRDefault="00136CB3" w:rsidP="00136CB3">
      <w:pPr>
        <w:pStyle w:val="4"/>
      </w:pPr>
      <w:r>
        <w:rPr>
          <w:rFonts w:hint="cs"/>
          <w:rtl/>
        </w:rPr>
        <w:t xml:space="preserve">גיליון </w:t>
      </w:r>
      <w:r>
        <w:rPr>
          <w:rFonts w:hint="cs"/>
          <w:rtl/>
        </w:rPr>
        <w:t>146</w:t>
      </w:r>
    </w:p>
    <w:p w14:paraId="09534813" w14:textId="77777777" w:rsidR="00136CB3" w:rsidRDefault="00136CB3" w:rsidP="00136CB3">
      <w:pPr>
        <w:pStyle w:val="af"/>
        <w:rPr>
          <w:rFonts w:hint="cs"/>
          <w:rtl/>
        </w:rPr>
      </w:pPr>
      <w:r>
        <w:rPr>
          <w:rtl/>
        </w:rPr>
        <w:t>תגיות:</w:t>
      </w:r>
    </w:p>
    <w:p w14:paraId="1107D432" w14:textId="77777777" w:rsidR="00303944" w:rsidRDefault="00303944" w:rsidP="00466700">
      <w:pPr>
        <w:rPr>
          <w:rtl/>
        </w:rPr>
      </w:pPr>
      <w:r>
        <w:rPr>
          <w:rtl/>
        </w:rPr>
        <w:t>"וכאשר יענו אותו כן ירבה וכן יפרוץ" (א, יב). במילים אלו מתארת התורה את אחד הפרדוקסים הגדולים בקיום העם היהודי. במקום שהרדיפות, השמדות והדיכוי יכחידו את עם ישראל, הם דווקא מולידים בתוכנו כוח חיים חדש. במקום שהסבל ישבור וידכא, הוא מצמיח ומרומם. זהו חוק נפשי ורוחני כאחד. ניתן לנצל סבל וכאב, ואם מתמודדים ומנתבים אותו נכון, הוא יכול להיות קרקע ללידה חדשה ולצמיחה.</w:t>
      </w:r>
    </w:p>
    <w:p w14:paraId="74644107" w14:textId="77777777" w:rsidR="00303944" w:rsidRDefault="00303944" w:rsidP="00466700">
      <w:pPr>
        <w:rPr>
          <w:rtl/>
        </w:rPr>
      </w:pPr>
      <w:r>
        <w:rPr>
          <w:rFonts w:hint="eastAsia"/>
          <w:rtl/>
        </w:rPr>
        <w:t>חז</w:t>
      </w:r>
      <w:r>
        <w:rPr>
          <w:rtl/>
        </w:rPr>
        <w:t>"ל מלמדים אותנו שישראל נמשלו לזית. כפי שהזית מוציא שמנו על ידי שחובטים בו וכותתים אותו, כך עם ישראל נולד וצמח מתוך השעבוד והייסורים. אפקט הזית חוזר על עצמו שוב ושוב בכל ההיסטוריה של ישראל. ככל שחובטים יותר, יוצא שמן מזוכך ומשובח יותר.</w:t>
      </w:r>
    </w:p>
    <w:p w14:paraId="451F9298" w14:textId="77777777" w:rsidR="00303944" w:rsidRDefault="00303944" w:rsidP="00FA65D1">
      <w:pPr>
        <w:pStyle w:val="5"/>
        <w:rPr>
          <w:rtl/>
        </w:rPr>
      </w:pPr>
      <w:r>
        <w:rPr>
          <w:rFonts w:hint="eastAsia"/>
          <w:rtl/>
        </w:rPr>
        <w:t>כור</w:t>
      </w:r>
      <w:r>
        <w:rPr>
          <w:rtl/>
        </w:rPr>
        <w:t xml:space="preserve"> הברזל</w:t>
      </w:r>
    </w:p>
    <w:p w14:paraId="67479E2B" w14:textId="77777777" w:rsidR="00303944" w:rsidRDefault="00303944" w:rsidP="00466700">
      <w:pPr>
        <w:rPr>
          <w:rtl/>
        </w:rPr>
      </w:pPr>
      <w:r>
        <w:rPr>
          <w:rFonts w:hint="eastAsia"/>
          <w:rtl/>
        </w:rPr>
        <w:t>מצרים</w:t>
      </w:r>
      <w:r>
        <w:rPr>
          <w:rtl/>
        </w:rPr>
        <w:t xml:space="preserve"> אינה רק סיפור היסטורי של עבדות, אלא תהליך חינוכי עמוק של יצירת זהות חדשה לעם ישראל. "ויוצא אתכם מכור הברזל ממצרים" (דברים ד, כ), 'כור הברזל' הוא מקום שבו המתכת מאבדת את צורתה כדי לקבל צורה חדשה. כך גם עם ישראל, במצב של קושי וייסורים, מתגלה בתוכו מה</w:t>
      </w:r>
      <w:r>
        <w:rPr>
          <w:rFonts w:hint="eastAsia"/>
          <w:rtl/>
        </w:rPr>
        <w:t>ות</w:t>
      </w:r>
      <w:r>
        <w:rPr>
          <w:rtl/>
        </w:rPr>
        <w:t xml:space="preserve"> פנימית טהורה.</w:t>
      </w:r>
    </w:p>
    <w:p w14:paraId="418BC65E" w14:textId="77777777" w:rsidR="00303944" w:rsidRDefault="00303944" w:rsidP="00466700">
      <w:pPr>
        <w:rPr>
          <w:rtl/>
        </w:rPr>
      </w:pPr>
      <w:r>
        <w:rPr>
          <w:rFonts w:hint="eastAsia"/>
          <w:rtl/>
        </w:rPr>
        <w:t>נכון</w:t>
      </w:r>
      <w:r>
        <w:rPr>
          <w:rtl/>
        </w:rPr>
        <w:t xml:space="preserve"> שאין דבר שאנו שונאים יותר מסבל – אך אין דבר שמעצב את אישיותנו יותר ממנו. הכאב מאלץ אותנו לוותר על האשליה שהכול בשליטתנו, ומוליד בתוכנו ענווה, אמונה ותקווה. אנשים שעברו תקופות קשות ומצאו בהן משמעות – נעשו לעיתים עדינים יותר, חכמים יותר, ועמוקים יותר. ה</w:t>
      </w:r>
      <w:r>
        <w:rPr>
          <w:rFonts w:hint="eastAsia"/>
          <w:rtl/>
        </w:rPr>
        <w:t>ם</w:t>
      </w:r>
      <w:r>
        <w:rPr>
          <w:rtl/>
        </w:rPr>
        <w:t xml:space="preserve"> מבינים את נפש האדם לא רק מבחוץ, אלא גם מבפנים.</w:t>
      </w:r>
    </w:p>
    <w:p w14:paraId="2A45C975" w14:textId="77777777" w:rsidR="00303944" w:rsidRDefault="00303944" w:rsidP="00466700">
      <w:pPr>
        <w:rPr>
          <w:rtl/>
        </w:rPr>
      </w:pPr>
      <w:r>
        <w:rPr>
          <w:rFonts w:hint="eastAsia"/>
          <w:rtl/>
        </w:rPr>
        <w:t>מבחינה</w:t>
      </w:r>
      <w:r>
        <w:rPr>
          <w:rtl/>
        </w:rPr>
        <w:t xml:space="preserve"> רוחנית, הסבל הוא הזמנה לשינוי תודעתי. לא מפני שהוא מטרה, אלא מפני שהוא שובר את השריון. כי כשהכל נוח, האדם חי כיצור שורד המספק את צורכי הגוף ונגרר לאזור הנוחות. אבל כשהוא סובל, הוא מתחיל חשבון נפש, הוא מחפש תכלית, כיוון ומשמעות. </w:t>
      </w:r>
    </w:p>
    <w:p w14:paraId="524E6804" w14:textId="77777777" w:rsidR="00303944" w:rsidRDefault="00303944" w:rsidP="00FA65D1">
      <w:pPr>
        <w:pStyle w:val="5"/>
        <w:rPr>
          <w:rtl/>
        </w:rPr>
      </w:pPr>
      <w:r>
        <w:rPr>
          <w:rFonts w:hint="eastAsia"/>
          <w:rtl/>
        </w:rPr>
        <w:t>שריר</w:t>
      </w:r>
      <w:r>
        <w:rPr>
          <w:rtl/>
        </w:rPr>
        <w:t xml:space="preserve"> הנפש</w:t>
      </w:r>
    </w:p>
    <w:p w14:paraId="24F94B7B" w14:textId="77777777" w:rsidR="00303944" w:rsidRDefault="00303944" w:rsidP="00466700">
      <w:pPr>
        <w:rPr>
          <w:rtl/>
        </w:rPr>
      </w:pPr>
      <w:r>
        <w:rPr>
          <w:rFonts w:hint="eastAsia"/>
          <w:rtl/>
        </w:rPr>
        <w:t>אך</w:t>
      </w:r>
      <w:r>
        <w:rPr>
          <w:rtl/>
        </w:rPr>
        <w:t xml:space="preserve"> לא כל סבל מצמיח. יש סבל שמכווץ, ויש סבל שמטהר. ההבדל נעוץ בצורת ההתייחסות ובתגובה של האדם למציאות חייו. האם הוא נאחז במרירות, או מחפש משמעות? </w:t>
      </w:r>
    </w:p>
    <w:p w14:paraId="0AD161FD" w14:textId="77777777" w:rsidR="00303944" w:rsidRDefault="00303944" w:rsidP="00466700">
      <w:pPr>
        <w:rPr>
          <w:rtl/>
        </w:rPr>
      </w:pPr>
      <w:r>
        <w:rPr>
          <w:rFonts w:hint="eastAsia"/>
          <w:rtl/>
        </w:rPr>
        <w:t>פרעה</w:t>
      </w:r>
      <w:r>
        <w:rPr>
          <w:rtl/>
        </w:rPr>
        <w:t xml:space="preserve"> מלך מצרים – סמל הגאווה והרהב, סבל סבל רב, הוא ועמו, אך לא שאל ולא בדק את עצמו, האגו שלו לא איפשר לו. הוא ראה במכות מטרד בלבד, וסירב להבין את המסר ולהשתנות. </w:t>
      </w:r>
    </w:p>
    <w:p w14:paraId="1DA8D225" w14:textId="77777777" w:rsidR="00303944" w:rsidRDefault="00303944" w:rsidP="00466700">
      <w:pPr>
        <w:rPr>
          <w:rtl/>
        </w:rPr>
      </w:pPr>
      <w:r>
        <w:rPr>
          <w:rFonts w:hint="eastAsia"/>
          <w:rtl/>
        </w:rPr>
        <w:t>לעיתים</w:t>
      </w:r>
      <w:r>
        <w:rPr>
          <w:rtl/>
        </w:rPr>
        <w:t xml:space="preserve"> נגרם לאדם סבל נפשי מתוך מאבקים פנימיים בינו לבין עצמו. מצב זה נידון בספריו של פרופ' ויקטור פרנקל [מייסד הלוגותרפיה]. האם סבל זה הנגרם מתוך הקונפליקט בין הרצוי למצוי, ובין הטוב לרע, הוא מזיק או מועיל? היה לכאורה מקום לחשוש שמא מאבקים אלו יִשְׂחֲקוּ א</w:t>
      </w:r>
      <w:r>
        <w:rPr>
          <w:rFonts w:hint="eastAsia"/>
          <w:rtl/>
        </w:rPr>
        <w:t>ת</w:t>
      </w:r>
      <w:r>
        <w:rPr>
          <w:rtl/>
        </w:rPr>
        <w:t xml:space="preserve"> האדם, ויסבו לו נזק נפשי. המסקנה שלו הפוכה, הסבל והקושי הכרחיים לבריאות הנפש.</w:t>
      </w:r>
    </w:p>
    <w:p w14:paraId="7092A7DC" w14:textId="77777777" w:rsidR="00303944" w:rsidRDefault="00303944" w:rsidP="00466700">
      <w:pPr>
        <w:rPr>
          <w:rtl/>
        </w:rPr>
      </w:pPr>
      <w:r>
        <w:rPr>
          <w:rFonts w:hint="eastAsia"/>
          <w:rtl/>
        </w:rPr>
        <w:t>וכך</w:t>
      </w:r>
      <w:r>
        <w:rPr>
          <w:rtl/>
        </w:rPr>
        <w:t xml:space="preserve"> הוא כותב: "כי בריאות הנפש מבוססת על מידת מה של מתיחות...מתיחות כזו טבועה במהותו של האדם ולכן הכרח בה לתקינות הנפשית..." (האדם מחפש משמעות, ע' 127)</w:t>
      </w:r>
    </w:p>
    <w:p w14:paraId="453E9BA2" w14:textId="77777777" w:rsidR="00303944" w:rsidRDefault="00303944" w:rsidP="00466700">
      <w:pPr>
        <w:rPr>
          <w:rtl/>
        </w:rPr>
      </w:pPr>
      <w:r>
        <w:rPr>
          <w:rFonts w:hint="eastAsia"/>
          <w:rtl/>
        </w:rPr>
        <w:t>במובן</w:t>
      </w:r>
      <w:r>
        <w:rPr>
          <w:rtl/>
        </w:rPr>
        <w:t xml:space="preserve"> חינוכי, לפנינו שיעור גדול להורים ולמחנכים: אין תכלית להרחיק את הילדים מכל קושי. אדם שלא פגש מאבק – נשאר שביר. דווקא כשהוא חווה תסכול, מתפתח בו שריר הנפש. כשם שהשריר בגוף גדל מתוך התנגדות, כך גם החוסן הפנימי נבנה מתוך התמודדות. השאלה איננה למה יש סבל, אלא איך מתייחסים אליו, איך צומחים בעזרתו לקרבת אלוקים.</w:t>
      </w:r>
    </w:p>
    <w:p w14:paraId="4DFABC17" w14:textId="77777777" w:rsidR="00136CB3" w:rsidRDefault="00303944" w:rsidP="00466700">
      <w:pPr>
        <w:rPr>
          <w:rtl/>
        </w:rPr>
      </w:pPr>
      <w:r>
        <w:rPr>
          <w:rFonts w:hint="eastAsia"/>
          <w:rtl/>
        </w:rPr>
        <w:t>מכאן</w:t>
      </w:r>
      <w:r>
        <w:rPr>
          <w:rtl/>
        </w:rPr>
        <w:t xml:space="preserve"> נובעת קריאה מוסרית־נפשית לכל אדם: אל תפחד מתקופה קשה. המצב הזה איננו סימן שהשי"ת עוזב אותך, אלא ששלח לך נסיון כדי לחשל את אמונתך ואת אישיותך."</w:t>
      </w:r>
    </w:p>
    <w:p w14:paraId="73F7ACFB" w14:textId="77777777" w:rsidR="00136CB3" w:rsidRDefault="00136CB3" w:rsidP="00A940CA">
      <w:pPr>
        <w:rPr>
          <w:rtl/>
        </w:rPr>
      </w:pPr>
      <w:r>
        <w:rPr>
          <w:rtl/>
        </w:rPr>
        <w:br w:type="page"/>
      </w:r>
    </w:p>
    <w:p w14:paraId="3CE7668E" w14:textId="18792C4D" w:rsidR="00136CB3" w:rsidRDefault="00072D9D" w:rsidP="00136CB3">
      <w:pPr>
        <w:pStyle w:val="1"/>
        <w:rPr>
          <w:rtl/>
        </w:rPr>
      </w:pPr>
      <w:r>
        <w:rPr>
          <w:rFonts w:hint="cs"/>
          <w:rtl/>
        </w:rPr>
        <w:lastRenderedPageBreak/>
        <w:t>וארא</w:t>
      </w:r>
    </w:p>
    <w:p w14:paraId="3C918B20" w14:textId="7866069D" w:rsidR="00303944" w:rsidRDefault="00303944" w:rsidP="00136CB3">
      <w:pPr>
        <w:pStyle w:val="2"/>
        <w:rPr>
          <w:rtl/>
        </w:rPr>
      </w:pPr>
      <w:r>
        <w:rPr>
          <w:rtl/>
        </w:rPr>
        <w:t>האש שלא נדלקת</w:t>
      </w:r>
    </w:p>
    <w:p w14:paraId="7D18BAA1" w14:textId="38BCAD99" w:rsidR="00072D9D" w:rsidRPr="00072D9D" w:rsidRDefault="00072D9D" w:rsidP="00072D9D">
      <w:pPr>
        <w:pStyle w:val="3"/>
        <w:rPr>
          <w:rtl/>
        </w:rPr>
      </w:pPr>
      <w:r>
        <w:rPr>
          <w:rtl/>
        </w:rPr>
        <w:t>פרדוקס התקווה</w:t>
      </w:r>
    </w:p>
    <w:p w14:paraId="4DE8C10E" w14:textId="024A4823" w:rsidR="00136CB3" w:rsidRDefault="00136CB3" w:rsidP="00136CB3">
      <w:pPr>
        <w:pStyle w:val="4"/>
      </w:pPr>
      <w:r>
        <w:rPr>
          <w:rFonts w:hint="cs"/>
          <w:rtl/>
        </w:rPr>
        <w:t xml:space="preserve">גיליון </w:t>
      </w:r>
      <w:r>
        <w:rPr>
          <w:rFonts w:hint="cs"/>
          <w:rtl/>
        </w:rPr>
        <w:t>147</w:t>
      </w:r>
    </w:p>
    <w:p w14:paraId="754302E2" w14:textId="77777777" w:rsidR="00136CB3" w:rsidRDefault="00136CB3" w:rsidP="00136CB3">
      <w:pPr>
        <w:pStyle w:val="af"/>
        <w:rPr>
          <w:rFonts w:hint="cs"/>
          <w:rtl/>
        </w:rPr>
      </w:pPr>
      <w:r>
        <w:rPr>
          <w:rtl/>
        </w:rPr>
        <w:t>תגיות:</w:t>
      </w:r>
    </w:p>
    <w:p w14:paraId="36932E5B" w14:textId="395C8AD8" w:rsidR="00303944" w:rsidRDefault="00303944" w:rsidP="00466700">
      <w:pPr>
        <w:rPr>
          <w:rtl/>
        </w:rPr>
      </w:pPr>
      <w:r>
        <w:rPr>
          <w:rtl/>
        </w:rPr>
        <w:t xml:space="preserve">"במרכז פרשת וארא ניצב פסוק אחד קצר, אך כזה שחושף את עומק נפש האדם ואת מורכבותה: "ולא שמעו אל משה, מקוצר רוח ומעבודה קשה" (ו, ט). זהו פסוק שמטלטל את הלב, מפני שהוא מתאר את מצבו של כל אדם בשעה שהכאב סוגר עליו כל כך, עד שגם המילה המרפאת ביותר: 'תקווה', כמעט ואינה מצליחה לחדור אל אוזניו. </w:t>
      </w:r>
    </w:p>
    <w:p w14:paraId="476629D5" w14:textId="77777777" w:rsidR="00303944" w:rsidRDefault="00303944" w:rsidP="00466700">
      <w:pPr>
        <w:rPr>
          <w:rtl/>
        </w:rPr>
      </w:pPr>
      <w:r>
        <w:rPr>
          <w:rFonts w:hint="eastAsia"/>
          <w:rtl/>
        </w:rPr>
        <w:t>וכאן</w:t>
      </w:r>
      <w:r>
        <w:rPr>
          <w:rtl/>
        </w:rPr>
        <w:t xml:space="preserve"> ישאל השואל: מדוע? מדוע אין לעם תקווה? מדוע אינו מחבק את משה - מבשר הגאולה? מדוע אינו מוכן לשמוע שהשעבוד עתיד להסתיים, ושערי הגאולה נפתחו? רגע זה אמור היה להצית את אש התקווה בליבותיהם. אך התגובה מפתיעה: "ולא שמעו". לא רק שלא קיבלו, לא רק שלא האמינו, </w:t>
      </w:r>
      <w:r>
        <w:rPr>
          <w:rFonts w:hint="eastAsia"/>
          <w:rtl/>
        </w:rPr>
        <w:t>הם</w:t>
      </w:r>
      <w:r>
        <w:rPr>
          <w:rtl/>
        </w:rPr>
        <w:t xml:space="preserve"> לא שמעו כלל. אוזניהם היו אטומות וליבם היה סגור. המילים חלפו לידם ולא חדרו פנימה. </w:t>
      </w:r>
    </w:p>
    <w:p w14:paraId="355FA2E0" w14:textId="77777777" w:rsidR="00303944" w:rsidRDefault="00303944" w:rsidP="00466700">
      <w:pPr>
        <w:rPr>
          <w:rtl/>
        </w:rPr>
      </w:pPr>
      <w:r>
        <w:rPr>
          <w:rFonts w:hint="eastAsia"/>
          <w:rtl/>
        </w:rPr>
        <w:t>התשובה</w:t>
      </w:r>
      <w:r>
        <w:rPr>
          <w:rtl/>
        </w:rPr>
        <w:t xml:space="preserve"> גלומה ביסוד פסיכולוגי עמוק בנפש האדם. יש מצבים שבהם הכאב עוטף את האדם עד כדי כך, שנפשו אינה פנויה לשמוע את קול הישועה. הלב צר, הנפש סתומה, הייאוש פושה בכל האיברים. אין לאדם יכולת לראות אופק חיובי, ולדמיין עתיד טוב יותר. במצב כזה, אפילו בשורת הגאולה </w:t>
      </w:r>
      <w:r>
        <w:rPr>
          <w:rFonts w:hint="eastAsia"/>
          <w:rtl/>
        </w:rPr>
        <w:t>אינה</w:t>
      </w:r>
      <w:r>
        <w:rPr>
          <w:rtl/>
        </w:rPr>
        <w:t xml:space="preserve"> מתקבלת, הישועה נראית גדולה מדי ולא מציאותית. כך מי שחי שנים רבות בתוך כאב מתמשך עשוי לאמץ תודעה כוזבת, לפיה הכאב הוא מצב קבוע. זו אינה מחשבה מודעת, אלא אמונת בסיס עמוקה, שמתיישבת בתת מודע. ולכן, כאשר באה בשורה גדולה, הנפש כבר אינה מסוגלת להכיר באפשרות שהמציאות עשויה להשתנות.</w:t>
      </w:r>
    </w:p>
    <w:p w14:paraId="30F844B1" w14:textId="77777777" w:rsidR="00303944" w:rsidRDefault="00303944" w:rsidP="00FA65D1">
      <w:pPr>
        <w:pStyle w:val="5"/>
        <w:rPr>
          <w:rtl/>
        </w:rPr>
      </w:pPr>
      <w:r>
        <w:rPr>
          <w:rFonts w:hint="eastAsia"/>
          <w:rtl/>
        </w:rPr>
        <w:t>פחד</w:t>
      </w:r>
      <w:r>
        <w:rPr>
          <w:rtl/>
        </w:rPr>
        <w:t xml:space="preserve"> מתקווה</w:t>
      </w:r>
    </w:p>
    <w:p w14:paraId="3F70018F" w14:textId="77777777" w:rsidR="00303944" w:rsidRDefault="00303944" w:rsidP="00466700">
      <w:pPr>
        <w:rPr>
          <w:rtl/>
        </w:rPr>
      </w:pPr>
      <w:r>
        <w:rPr>
          <w:rFonts w:hint="eastAsia"/>
          <w:rtl/>
        </w:rPr>
        <w:t>פעמים</w:t>
      </w:r>
      <w:r>
        <w:rPr>
          <w:rtl/>
        </w:rPr>
        <w:t xml:space="preserve"> רבות התקווה מפחידה לא פחות מהכאב. כאשר האדם חווה אכזבות רבות מתקוות שלא מומשו, הוא נאטם, מפסיק לפתח ציפיות ותקווה, מתוך חשש מחוויה חוזרת של תסכול ואכזבה. הציפייה לעתיד טוב יותר הופכת למשהו שמסוכן להתקרב אליו. אם יתאכזב, השבר יהיה גדול יותר מן הקודם. </w:t>
      </w:r>
      <w:r>
        <w:rPr>
          <w:rFonts w:hint="eastAsia"/>
          <w:rtl/>
        </w:rPr>
        <w:t>ולכן</w:t>
      </w:r>
      <w:r>
        <w:rPr>
          <w:rtl/>
        </w:rPr>
        <w:t xml:space="preserve">, האדם בוחר לפעמים להתגונן דווקא מפני התקווה. הוא מעדיף לא לשמוע. הוא מעדיף לא להאמין. </w:t>
      </w:r>
    </w:p>
    <w:p w14:paraId="46F89AD3" w14:textId="77777777" w:rsidR="00303944" w:rsidRDefault="00303944" w:rsidP="00466700">
      <w:pPr>
        <w:rPr>
          <w:rtl/>
        </w:rPr>
      </w:pPr>
      <w:r>
        <w:rPr>
          <w:rFonts w:hint="eastAsia"/>
          <w:rtl/>
        </w:rPr>
        <w:t>הפסוק</w:t>
      </w:r>
      <w:r>
        <w:rPr>
          <w:rtl/>
        </w:rPr>
        <w:t xml:space="preserve"> "ולא שמעו אל משה" איננו מאשים, הוא מסביר כי נפש עם ישראל בגלות מצרים הייתה עטופה בשכבות הגנה שנבנו לאורך שנים.</w:t>
      </w:r>
    </w:p>
    <w:p w14:paraId="4A585C41" w14:textId="77777777" w:rsidR="00303944" w:rsidRDefault="00303944" w:rsidP="00466700">
      <w:pPr>
        <w:rPr>
          <w:rtl/>
        </w:rPr>
      </w:pPr>
      <w:r>
        <w:rPr>
          <w:rFonts w:hint="eastAsia"/>
          <w:rtl/>
        </w:rPr>
        <w:t>במחקר</w:t>
      </w:r>
      <w:r>
        <w:rPr>
          <w:rtl/>
        </w:rPr>
        <w:t xml:space="preserve"> הפסיכולוגי המודרני, התופעה האמורה נחקרה על ידי מי שהיה נשיא אגודת הפסיכולוגים בארה"ב, פרופ' מרטין זליגמן. התברר שכאשר אדם חווה כאב מתמשך שאין לו כל שליטה עליו, עשויה להתגבש בנפשו אמונה סמויה שהעולם קבוע ואטום, וששום מאמץ לא יצליח לשנות את מצבו. אמונ</w:t>
      </w:r>
      <w:r>
        <w:rPr>
          <w:rFonts w:hint="eastAsia"/>
          <w:rtl/>
        </w:rPr>
        <w:t>ה</w:t>
      </w:r>
      <w:r>
        <w:rPr>
          <w:rtl/>
        </w:rPr>
        <w:t xml:space="preserve"> זו איננה בחירה מודעת - אלא מנגנון הסתגלות פסיכולוגי שהוא מעין 'שריון' רגשי המגן על נפשו מפני אכזבות עתידיות. </w:t>
      </w:r>
    </w:p>
    <w:p w14:paraId="3AD80E05" w14:textId="77777777" w:rsidR="00303944" w:rsidRDefault="00303944" w:rsidP="00466700">
      <w:pPr>
        <w:rPr>
          <w:rtl/>
        </w:rPr>
      </w:pPr>
      <w:r>
        <w:rPr>
          <w:rFonts w:hint="eastAsia"/>
          <w:rtl/>
        </w:rPr>
        <w:t>כך</w:t>
      </w:r>
      <w:r>
        <w:rPr>
          <w:rtl/>
        </w:rPr>
        <w:t xml:space="preserve"> גם מגלים מחקרי טראומה מתמשכת: עומס רגשי ממושך מצמצם את יכולת הדמיון, הנפש מוצפת ואינה פנויה לשאת תקווה. אין יכולת לתפוס עתיד אחר מן ההווה. במצב כזה, הבשורה הטובה איננה נשמעת כלל, היא נבלעת בתוך רעש הפחדים. </w:t>
      </w:r>
    </w:p>
    <w:p w14:paraId="51F6EEDB" w14:textId="2F2C1ADA" w:rsidR="00136CB3" w:rsidRDefault="00303944" w:rsidP="00466700">
      <w:pPr>
        <w:rPr>
          <w:rtl/>
        </w:rPr>
      </w:pPr>
      <w:r>
        <w:rPr>
          <w:rFonts w:hint="eastAsia"/>
          <w:rtl/>
        </w:rPr>
        <w:t>ועם</w:t>
      </w:r>
      <w:r>
        <w:rPr>
          <w:rtl/>
        </w:rPr>
        <w:t xml:space="preserve"> זאת, כך הגיעה גאולת ישראל ממצרים, לאחר הייאוש, בהפתעה עצומה; וכך גם תגיע גאולתנו. "פתאום יבוא".</w:t>
      </w:r>
      <w:r w:rsidR="00FA65D1">
        <w:rPr>
          <w:rtl/>
        </w:rPr>
        <w:t xml:space="preserve"> </w:t>
      </w:r>
    </w:p>
    <w:p w14:paraId="7EEAFDDC" w14:textId="77777777" w:rsidR="00136CB3" w:rsidRDefault="00136CB3" w:rsidP="00A940CA">
      <w:pPr>
        <w:rPr>
          <w:rtl/>
        </w:rPr>
      </w:pPr>
      <w:r>
        <w:rPr>
          <w:rtl/>
        </w:rPr>
        <w:br w:type="page"/>
      </w:r>
    </w:p>
    <w:p w14:paraId="280C709A" w14:textId="78FA464E" w:rsidR="00072D9D" w:rsidRDefault="00072D9D" w:rsidP="00072D9D">
      <w:pPr>
        <w:pStyle w:val="1"/>
        <w:rPr>
          <w:rtl/>
        </w:rPr>
      </w:pPr>
      <w:r>
        <w:rPr>
          <w:rFonts w:hint="cs"/>
          <w:rtl/>
        </w:rPr>
        <w:lastRenderedPageBreak/>
        <w:t>בא</w:t>
      </w:r>
    </w:p>
    <w:p w14:paraId="3BC5CEDA" w14:textId="5F12E45F" w:rsidR="00136CB3" w:rsidRDefault="00136CB3" w:rsidP="00136CB3">
      <w:pPr>
        <w:pStyle w:val="2"/>
        <w:rPr>
          <w:rtl/>
        </w:rPr>
      </w:pPr>
      <w:r>
        <w:rPr>
          <w:rFonts w:hint="cs"/>
          <w:rtl/>
        </w:rPr>
        <w:t xml:space="preserve">גם </w:t>
      </w:r>
      <w:r>
        <w:rPr>
          <w:rtl/>
        </w:rPr>
        <w:t>זה יעבור</w:t>
      </w:r>
    </w:p>
    <w:p w14:paraId="72CFF284" w14:textId="2E97A246" w:rsidR="00072D9D" w:rsidRPr="00072D9D" w:rsidRDefault="00072D9D" w:rsidP="00072D9D">
      <w:pPr>
        <w:pStyle w:val="3"/>
        <w:rPr>
          <w:rtl/>
        </w:rPr>
      </w:pPr>
      <w:r>
        <w:rPr>
          <w:rtl/>
        </w:rPr>
        <w:t>כוחה של התקווה</w:t>
      </w:r>
    </w:p>
    <w:p w14:paraId="020FB2B9" w14:textId="09FE6A4D" w:rsidR="00136CB3" w:rsidRDefault="00136CB3" w:rsidP="00136CB3">
      <w:pPr>
        <w:pStyle w:val="4"/>
      </w:pPr>
      <w:r>
        <w:rPr>
          <w:rFonts w:hint="cs"/>
          <w:rtl/>
        </w:rPr>
        <w:t xml:space="preserve">גיליון </w:t>
      </w:r>
      <w:r>
        <w:rPr>
          <w:rFonts w:hint="cs"/>
          <w:rtl/>
        </w:rPr>
        <w:t>148</w:t>
      </w:r>
    </w:p>
    <w:p w14:paraId="2F4805D3" w14:textId="77777777" w:rsidR="00136CB3" w:rsidRDefault="00136CB3" w:rsidP="00136CB3">
      <w:pPr>
        <w:pStyle w:val="af"/>
        <w:rPr>
          <w:rFonts w:hint="cs"/>
          <w:rtl/>
        </w:rPr>
      </w:pPr>
      <w:r>
        <w:rPr>
          <w:rtl/>
        </w:rPr>
        <w:t>תגיות:</w:t>
      </w:r>
    </w:p>
    <w:p w14:paraId="43296B6E" w14:textId="3739160D" w:rsidR="00303944" w:rsidRDefault="00303944" w:rsidP="00466700">
      <w:pPr>
        <w:rPr>
          <w:rtl/>
        </w:rPr>
      </w:pPr>
      <w:r>
        <w:rPr>
          <w:rtl/>
        </w:rPr>
        <w:t xml:space="preserve">"הגאולה ועל התקווה: "ולא שמעו אל משה, מקוצר רוח ומעבדה קשה" (ו, ט). </w:t>
      </w:r>
    </w:p>
    <w:p w14:paraId="270B3135" w14:textId="77777777" w:rsidR="00303944" w:rsidRDefault="00303944" w:rsidP="00466700">
      <w:pPr>
        <w:rPr>
          <w:rtl/>
        </w:rPr>
      </w:pPr>
      <w:r>
        <w:rPr>
          <w:rFonts w:hint="eastAsia"/>
          <w:rtl/>
        </w:rPr>
        <w:t>אחת</w:t>
      </w:r>
      <w:r>
        <w:rPr>
          <w:rtl/>
        </w:rPr>
        <w:t xml:space="preserve"> השאלות המרכזיות שחז"ל עוסקים בהן, היא מדוע מדגישה התורה את יציאת מצרים שוב ושוב, יותר מכל מאורע אחר? מדוע היא נחשבת אבן הבניין לתקומת העם, ומדוע מצוות כה רבות נצטוו בני ישראל לזכר יציאת מצרים? טעמים רבים נאמרו בעניין. אך אחת הסיבות המרכזיות קשורה לעני</w:t>
      </w:r>
      <w:r>
        <w:rPr>
          <w:rFonts w:hint="eastAsia"/>
          <w:rtl/>
        </w:rPr>
        <w:t>יננו</w:t>
      </w:r>
      <w:r>
        <w:rPr>
          <w:rtl/>
        </w:rPr>
        <w:t>.</w:t>
      </w:r>
    </w:p>
    <w:p w14:paraId="736B7459" w14:textId="77777777" w:rsidR="00303944" w:rsidRDefault="00303944" w:rsidP="00466700">
      <w:pPr>
        <w:rPr>
          <w:rtl/>
        </w:rPr>
      </w:pPr>
      <w:r>
        <w:rPr>
          <w:rFonts w:hint="eastAsia"/>
          <w:rtl/>
        </w:rPr>
        <w:t>רבי</w:t>
      </w:r>
      <w:r>
        <w:rPr>
          <w:rtl/>
        </w:rPr>
        <w:t xml:space="preserve"> צדוק הכהן מלובלין כותב (פרי לצדיק, פסח, אות כד): "נצטווינו לזכור בכל יום יציאת מצרים, שיהיה דבר זה נקבע בלב... שיאמין ויצפה להשי"ת שיוציאו מהסגרו, שאיננו משוקע יותר ממה שהיו אז ישראל - משוקעים במ"ט שערי טומאה, וה' יתברך הוציאם משם, גם בלי התעוררות מ</w:t>
      </w:r>
      <w:r>
        <w:rPr>
          <w:rFonts w:hint="eastAsia"/>
          <w:rtl/>
        </w:rPr>
        <w:t>למטה</w:t>
      </w:r>
      <w:r>
        <w:rPr>
          <w:rtl/>
        </w:rPr>
        <w:t>, כן גם לי יעזור ה' יתברך".</w:t>
      </w:r>
    </w:p>
    <w:p w14:paraId="7C5B8013" w14:textId="77777777" w:rsidR="00303944" w:rsidRDefault="00303944" w:rsidP="00FA65D1">
      <w:pPr>
        <w:pStyle w:val="5"/>
        <w:rPr>
          <w:rtl/>
        </w:rPr>
      </w:pPr>
      <w:r>
        <w:rPr>
          <w:rFonts w:hint="eastAsia"/>
          <w:rtl/>
        </w:rPr>
        <w:t>הלא</w:t>
      </w:r>
      <w:r>
        <w:rPr>
          <w:rtl/>
        </w:rPr>
        <w:t xml:space="preserve"> מתייאשים</w:t>
      </w:r>
    </w:p>
    <w:p w14:paraId="5D4D61F2" w14:textId="77777777" w:rsidR="00303944" w:rsidRDefault="00303944" w:rsidP="00466700">
      <w:pPr>
        <w:rPr>
          <w:rtl/>
        </w:rPr>
      </w:pPr>
      <w:r>
        <w:rPr>
          <w:rFonts w:hint="eastAsia"/>
          <w:rtl/>
        </w:rPr>
        <w:t>ביהדות</w:t>
      </w:r>
      <w:r>
        <w:rPr>
          <w:rtl/>
        </w:rPr>
        <w:t xml:space="preserve">, התקווה אינה המלצה או עצה טובה, אלא תנאי הכרחי לגאולה פרטית וכללית. הרא"ש שואל, מדוע לא מתו דתן ואבירם בשלושת ימי האפלה במכת חושך, כדרך שמתו כל רשעי בני ישראל בג' ימים הללו? ומשיב, כי למרות שהיו רשעים, הם לא התייאשו מהגאולה. הרי לנו, שאף רשעים כדתן ואבירם, אם אינם מתייאשים מגאולתם, לבסוף יבואו לידי גאולה. </w:t>
      </w:r>
    </w:p>
    <w:p w14:paraId="7CB3634B" w14:textId="77777777" w:rsidR="00303944" w:rsidRDefault="00303944" w:rsidP="00466700">
      <w:pPr>
        <w:rPr>
          <w:rtl/>
        </w:rPr>
      </w:pPr>
      <w:r>
        <w:rPr>
          <w:rFonts w:hint="eastAsia"/>
          <w:rtl/>
        </w:rPr>
        <w:t>ובספר</w:t>
      </w:r>
      <w:r>
        <w:rPr>
          <w:rtl/>
        </w:rPr>
        <w:t xml:space="preserve"> העיקרים לרבנו יוסף אלבו (מאמר ד, פרק מ"ז) כתב: "התקווה והתוחלת הוא דבר הכרחי אל המאמין כדי שיימשך אליו החסד. וכך יש ללמוד ממה שנאמר: 'העם ההולכים בחושך ראו אור גדול' (ישעיה ט, א), שאלו ההולכים בחושך ובהסתר בקושי העבודה ואינם מתרפים מהתקווה, מובטח ל</w:t>
      </w:r>
      <w:r>
        <w:rPr>
          <w:rFonts w:hint="eastAsia"/>
          <w:rtl/>
        </w:rPr>
        <w:t>הם</w:t>
      </w:r>
      <w:r>
        <w:rPr>
          <w:rtl/>
        </w:rPr>
        <w:t xml:space="preserve"> שעוד יראו אור גדול..."</w:t>
      </w:r>
    </w:p>
    <w:p w14:paraId="08F5210C" w14:textId="77777777" w:rsidR="00303944" w:rsidRDefault="00303944" w:rsidP="00FA65D1">
      <w:pPr>
        <w:pStyle w:val="5"/>
        <w:rPr>
          <w:rtl/>
        </w:rPr>
      </w:pPr>
      <w:r>
        <w:rPr>
          <w:rFonts w:hint="eastAsia"/>
          <w:rtl/>
        </w:rPr>
        <w:t>סוד</w:t>
      </w:r>
      <w:r>
        <w:rPr>
          <w:rtl/>
        </w:rPr>
        <w:t xml:space="preserve"> השפע</w:t>
      </w:r>
    </w:p>
    <w:p w14:paraId="3F0172F2" w14:textId="77777777" w:rsidR="00303944" w:rsidRDefault="00303944" w:rsidP="00466700">
      <w:pPr>
        <w:rPr>
          <w:rtl/>
        </w:rPr>
      </w:pPr>
      <w:r>
        <w:rPr>
          <w:rFonts w:hint="eastAsia"/>
          <w:rtl/>
        </w:rPr>
        <w:t>לא</w:t>
      </w:r>
      <w:r>
        <w:rPr>
          <w:rtl/>
        </w:rPr>
        <w:t xml:space="preserve"> רק במצב של יציאה מאפלה לאורה מוכרחים להגיע לכוח התקווה, אלא כבר בראשית הבריאה - כדי להוציא את הרצון האלוקי מן הכוח אל הפועל - הייתה התקווה בעלת משקל רב. וכפי שכותב הרמח"ל ('דרוש בעניין הקיווי', עמ' רמו), כי התקווה היא "ראשית הבריאה... הדשאים עמדו על פ</w:t>
      </w:r>
      <w:r>
        <w:rPr>
          <w:rFonts w:hint="eastAsia"/>
          <w:rtl/>
        </w:rPr>
        <w:t>תח</w:t>
      </w:r>
      <w:r>
        <w:rPr>
          <w:rtl/>
        </w:rPr>
        <w:t xml:space="preserve"> הקרקע ולא יצאו עד שהתפלל עליהם אדם הראשון". ומסיים הרמח"ל במשפט המופלא: "השפע נשקף מלמעלה וממתין לתקווה שתצמח מלמטה מן הארץ" (שם). </w:t>
      </w:r>
    </w:p>
    <w:p w14:paraId="35A3807C" w14:textId="77777777" w:rsidR="00303944" w:rsidRDefault="00303944" w:rsidP="00466700">
      <w:pPr>
        <w:rPr>
          <w:rtl/>
        </w:rPr>
      </w:pPr>
      <w:r>
        <w:rPr>
          <w:rFonts w:hint="eastAsia"/>
          <w:rtl/>
        </w:rPr>
        <w:t>וכך</w:t>
      </w:r>
      <w:r>
        <w:rPr>
          <w:rtl/>
        </w:rPr>
        <w:t xml:space="preserve"> מלמדת אותנו התורה שיעור עצום: הקב"ה מצפה שתתעורר בנו התקווה והאמונה בישועה, כדי להשפיע עלינו שפע מלמעלה. נכון הוא שלפעמים האדם מרגיש חסום, ואינו רואה אור בקצה המנהרה. אבל ברגע שהוא מעורר בעצמו את התקווה ומעתיר על כך, הוא מסוגל למשוך חסד ולזכות בגאולה. </w:t>
      </w:r>
    </w:p>
    <w:p w14:paraId="5C84F554" w14:textId="77777777" w:rsidR="00303944" w:rsidRDefault="00303944" w:rsidP="00FA65D1">
      <w:pPr>
        <w:pStyle w:val="5"/>
        <w:rPr>
          <w:rtl/>
        </w:rPr>
      </w:pPr>
      <w:r>
        <w:rPr>
          <w:rFonts w:hint="eastAsia"/>
          <w:rtl/>
        </w:rPr>
        <w:t>שבוע</w:t>
      </w:r>
      <w:r>
        <w:rPr>
          <w:rtl/>
        </w:rPr>
        <w:t xml:space="preserve"> חדש</w:t>
      </w:r>
    </w:p>
    <w:p w14:paraId="73C48103" w14:textId="77777777" w:rsidR="00303944" w:rsidRDefault="00303944" w:rsidP="00466700">
      <w:pPr>
        <w:rPr>
          <w:rtl/>
        </w:rPr>
      </w:pPr>
      <w:r>
        <w:rPr>
          <w:rFonts w:hint="eastAsia"/>
          <w:rtl/>
        </w:rPr>
        <w:t>מספרים</w:t>
      </w:r>
      <w:r>
        <w:rPr>
          <w:rtl/>
        </w:rPr>
        <w:t xml:space="preserve"> שהבעל שם טוב הקדוש הנהיג לאכול בליל שבת תבשיל המכונה 'פארפעל' [פתיתים], כדי לחדד את הנקודה שבסיום השבוע כל מה שאירע קודם לכן הוא "פארפלען" (ביידיש - "עבר וחלף"). כך נוכל לפתוח שבוע חדש, חף משגיאות העבר.</w:t>
      </w:r>
    </w:p>
    <w:p w14:paraId="0AE82CB9" w14:textId="0E943E54" w:rsidR="00136CB3" w:rsidRDefault="00303944" w:rsidP="00466700">
      <w:pPr>
        <w:rPr>
          <w:rtl/>
        </w:rPr>
      </w:pPr>
      <w:r>
        <w:rPr>
          <w:rFonts w:hint="eastAsia"/>
          <w:rtl/>
        </w:rPr>
        <w:t>ולסיום</w:t>
      </w:r>
      <w:r>
        <w:rPr>
          <w:rtl/>
        </w:rPr>
        <w:t>: מלך אחד הטיל על יועציו החכמים להמציא לו משפט שיהיה תמיד עדכני, מתאים לכל זמן ולכל מצב. הם הביאו לו את המשפט הנצחי ‏"גם זה יעבור". דווקא כשהתקווה נראית רחוקה ובלתי סבירה, על האדם לגייס כוחות נפש של אופטימיות, ובעזרת ה' יראה אור גדול.</w:t>
      </w:r>
      <w:r w:rsidR="00FA65D1">
        <w:rPr>
          <w:rtl/>
        </w:rPr>
        <w:t xml:space="preserve"> </w:t>
      </w:r>
    </w:p>
    <w:p w14:paraId="43A52A44" w14:textId="77777777" w:rsidR="00136CB3" w:rsidRDefault="00136CB3" w:rsidP="00A940CA">
      <w:pPr>
        <w:rPr>
          <w:rtl/>
        </w:rPr>
      </w:pPr>
      <w:r>
        <w:rPr>
          <w:rtl/>
        </w:rPr>
        <w:br w:type="page"/>
      </w:r>
    </w:p>
    <w:p w14:paraId="549646B3" w14:textId="32ECCD02" w:rsidR="00303944" w:rsidRDefault="00072D9D" w:rsidP="00136CB3">
      <w:pPr>
        <w:pStyle w:val="1"/>
        <w:rPr>
          <w:rtl/>
        </w:rPr>
      </w:pPr>
      <w:r>
        <w:rPr>
          <w:rFonts w:hint="cs"/>
          <w:rtl/>
        </w:rPr>
        <w:lastRenderedPageBreak/>
        <w:t>בשלח</w:t>
      </w:r>
      <w:r w:rsidR="00FA65D1">
        <w:rPr>
          <w:rtl/>
        </w:rPr>
        <w:t xml:space="preserve"> </w:t>
      </w:r>
    </w:p>
    <w:p w14:paraId="74E3E4A0" w14:textId="1FCCEF5E" w:rsidR="00303944" w:rsidRDefault="00303944" w:rsidP="00136CB3">
      <w:pPr>
        <w:pStyle w:val="2"/>
        <w:rPr>
          <w:rtl/>
        </w:rPr>
      </w:pPr>
      <w:r>
        <w:rPr>
          <w:rtl/>
        </w:rPr>
        <w:t>לישועתך קיוויתי</w:t>
      </w:r>
    </w:p>
    <w:p w14:paraId="1407A339" w14:textId="040D6C6C" w:rsidR="00072D9D" w:rsidRPr="00072D9D" w:rsidRDefault="00072D9D" w:rsidP="00072D9D">
      <w:pPr>
        <w:pStyle w:val="3"/>
        <w:rPr>
          <w:rtl/>
        </w:rPr>
      </w:pPr>
      <w:r>
        <w:rPr>
          <w:rtl/>
        </w:rPr>
        <w:t>בין תקווה טבעית לתקווה אמונית</w:t>
      </w:r>
    </w:p>
    <w:p w14:paraId="22A87486" w14:textId="411EDE99" w:rsidR="00136CB3" w:rsidRDefault="00136CB3" w:rsidP="00136CB3">
      <w:pPr>
        <w:pStyle w:val="4"/>
      </w:pPr>
      <w:r>
        <w:rPr>
          <w:rFonts w:hint="cs"/>
          <w:rtl/>
        </w:rPr>
        <w:t xml:space="preserve">גיליון </w:t>
      </w:r>
      <w:r>
        <w:rPr>
          <w:rFonts w:hint="cs"/>
          <w:rtl/>
        </w:rPr>
        <w:t>149</w:t>
      </w:r>
    </w:p>
    <w:p w14:paraId="338AF72C" w14:textId="77777777" w:rsidR="00136CB3" w:rsidRDefault="00136CB3" w:rsidP="00136CB3">
      <w:pPr>
        <w:pStyle w:val="af"/>
        <w:rPr>
          <w:rFonts w:hint="cs"/>
          <w:rtl/>
        </w:rPr>
      </w:pPr>
      <w:r>
        <w:rPr>
          <w:rtl/>
        </w:rPr>
        <w:t>תגיות:</w:t>
      </w:r>
    </w:p>
    <w:p w14:paraId="65C6B500" w14:textId="5DF441D1" w:rsidR="00303944" w:rsidRDefault="00303944" w:rsidP="00466700">
      <w:pPr>
        <w:rPr>
          <w:rtl/>
        </w:rPr>
      </w:pPr>
      <w:r>
        <w:rPr>
          <w:rtl/>
        </w:rPr>
        <w:t>המחקר הפסיכולוגי מנסה להבין מה מעניק לאדם כוחות בעת קושי. רבות מן התשובות מתנקזות למושג אחד: תקווה. אך בתוך עולם המח</w:t>
      </w:r>
      <w:r>
        <w:rPr>
          <w:rFonts w:hint="eastAsia"/>
          <w:rtl/>
        </w:rPr>
        <w:t>קר</w:t>
      </w:r>
      <w:r>
        <w:rPr>
          <w:rtl/>
        </w:rPr>
        <w:t xml:space="preserve"> עצמו הולכת ומתחדדת הבחנה חשובה. יש תקווה טבעית (אופטימיות) שיהיה טוב, ויש תקווה רוחנית, הנובעת מעיגון האדם במשהו גדול ממנו – באלוקים. שתי תקוות אלו פועלות באופן שונה לחלוטין במבנה הנפשי.</w:t>
      </w:r>
    </w:p>
    <w:p w14:paraId="131AA9FA" w14:textId="77777777" w:rsidR="00303944" w:rsidRDefault="00303944" w:rsidP="00466700">
      <w:pPr>
        <w:rPr>
          <w:rtl/>
        </w:rPr>
      </w:pPr>
      <w:r>
        <w:rPr>
          <w:rFonts w:hint="eastAsia"/>
          <w:rtl/>
        </w:rPr>
        <w:t>התקווה</w:t>
      </w:r>
      <w:r>
        <w:rPr>
          <w:rtl/>
        </w:rPr>
        <w:t xml:space="preserve"> הטבעית מבוססת על אופי, על הערכת יתר חיובית של המציאות, או לחילופין על תחושת כוח או משאלת לב. ויש תקווה נשגבת וחזקה הרבה יותר ממנה, והיא 'התקווה האמונית', המתמקדת בקשר שבין האדם לבוראו. ההבדל בין שתי התקוות הללו איננו רק אמוני אלא גם נפשי. מדובר בשתי דרכי התייחסות למציאות.</w:t>
      </w:r>
    </w:p>
    <w:p w14:paraId="00F7A1A8" w14:textId="77777777" w:rsidR="00303944" w:rsidRDefault="00303944" w:rsidP="00FA65D1">
      <w:pPr>
        <w:pStyle w:val="5"/>
        <w:rPr>
          <w:rtl/>
        </w:rPr>
      </w:pPr>
      <w:r>
        <w:rPr>
          <w:rFonts w:hint="eastAsia"/>
          <w:rtl/>
        </w:rPr>
        <w:t>תקווה</w:t>
      </w:r>
      <w:r>
        <w:rPr>
          <w:rtl/>
        </w:rPr>
        <w:t xml:space="preserve"> שמתפוגגת</w:t>
      </w:r>
    </w:p>
    <w:p w14:paraId="37016899" w14:textId="77777777" w:rsidR="00303944" w:rsidRDefault="00303944" w:rsidP="00466700">
      <w:pPr>
        <w:rPr>
          <w:rtl/>
        </w:rPr>
      </w:pPr>
      <w:r>
        <w:rPr>
          <w:rFonts w:hint="eastAsia"/>
          <w:rtl/>
        </w:rPr>
        <w:t>הפסיכולוגיה</w:t>
      </w:r>
      <w:r>
        <w:rPr>
          <w:rtl/>
        </w:rPr>
        <w:t xml:space="preserve"> מכירה היטב בהבחנה זו. מחקרים מלמדים שכאשר אדם מגלה שוב ושוב שאין בידו להשפיע על המציאות, הוא חדל לקוות, והתקווה הטבעית מתמוססת. הפסיכולוגיה החיובית מכירה בשנים האחרונות בכוחה של רוחניות כמקור לתקווה עוצמתית. מחקרים מצביעים על כך שאנשים בעלי אמו</w:t>
      </w:r>
      <w:r>
        <w:rPr>
          <w:rFonts w:hint="eastAsia"/>
          <w:rtl/>
        </w:rPr>
        <w:t>נה</w:t>
      </w:r>
      <w:r>
        <w:rPr>
          <w:rtl/>
        </w:rPr>
        <w:t xml:space="preserve"> באלוקים, הם בעלי חוסן נפשי משמעותי יותר.</w:t>
      </w:r>
    </w:p>
    <w:p w14:paraId="4C1682C2" w14:textId="77777777" w:rsidR="00303944" w:rsidRDefault="00303944" w:rsidP="00466700">
      <w:pPr>
        <w:rPr>
          <w:rtl/>
        </w:rPr>
      </w:pPr>
      <w:r>
        <w:rPr>
          <w:rFonts w:hint="eastAsia"/>
          <w:rtl/>
        </w:rPr>
        <w:t>אבחנה</w:t>
      </w:r>
      <w:r>
        <w:rPr>
          <w:rtl/>
        </w:rPr>
        <w:t xml:space="preserve"> זו גם מסבירה את הפסוק "ולא שמעו אל משה מקצר רוח ומעבודה קשה" (שמות ו, ט), לא שהיו הם חסרי סבלנות, לא שלא רצו להיגאל, אלא הם היו חסרי תקווה רוחנית, הם חוו עוצמות חזקות של ייאוש ופסימיות. </w:t>
      </w:r>
    </w:p>
    <w:p w14:paraId="16A3353B" w14:textId="77777777" w:rsidR="00303944" w:rsidRDefault="00303944" w:rsidP="00FA65D1">
      <w:pPr>
        <w:pStyle w:val="5"/>
        <w:rPr>
          <w:rtl/>
        </w:rPr>
      </w:pPr>
      <w:r>
        <w:rPr>
          <w:rFonts w:hint="eastAsia"/>
          <w:rtl/>
        </w:rPr>
        <w:t>נוכחות</w:t>
      </w:r>
      <w:r>
        <w:rPr>
          <w:rtl/>
        </w:rPr>
        <w:t xml:space="preserve"> אלוקית</w:t>
      </w:r>
    </w:p>
    <w:p w14:paraId="0E3DC95D" w14:textId="77777777" w:rsidR="00303944" w:rsidRDefault="00303944" w:rsidP="00466700">
      <w:pPr>
        <w:rPr>
          <w:rtl/>
        </w:rPr>
      </w:pPr>
      <w:r>
        <w:rPr>
          <w:rFonts w:hint="eastAsia"/>
          <w:rtl/>
        </w:rPr>
        <w:t>המסורת</w:t>
      </w:r>
      <w:r>
        <w:rPr>
          <w:rtl/>
        </w:rPr>
        <w:t xml:space="preserve"> היהודית רואה בתקווה האמונית לאלוקים יסוד קיומי. "קווה אל ה' חזק ויאמץ ליבך" (תהילים כז). לא נאמר "קווה שיהיה טוב", אלא "קווה אל ה'". לא נאמר 'לישועה קיוויתי' אלא "לישועתך קיוויתי ה'" (בראשית מט, ח). לא נאמר ש"המקווים לטוב יחליפו כוח", אלא </w:t>
      </w:r>
      <w:r>
        <w:rPr>
          <w:rFonts w:hint="eastAsia"/>
          <w:rtl/>
        </w:rPr>
        <w:t>מודגש</w:t>
      </w:r>
      <w:r>
        <w:rPr>
          <w:rtl/>
        </w:rPr>
        <w:t>: "וקווי ה' יחליפו כוח" (ישעיהו מ, לא).</w:t>
      </w:r>
    </w:p>
    <w:p w14:paraId="7362BFB6" w14:textId="77777777" w:rsidR="00303944" w:rsidRDefault="00303944" w:rsidP="00466700">
      <w:pPr>
        <w:rPr>
          <w:rtl/>
        </w:rPr>
      </w:pPr>
      <w:r>
        <w:rPr>
          <w:rFonts w:hint="eastAsia"/>
          <w:rtl/>
        </w:rPr>
        <w:t>תקווה</w:t>
      </w:r>
      <w:r>
        <w:rPr>
          <w:rtl/>
        </w:rPr>
        <w:t xml:space="preserve"> המבוססת על קשר להשי"ת היא תקווה שאינה זקוקה לכוחו של האדם כדי להתקיים. היא איננה תלויה ביכולת, בהסתברות או במצב הרוח. היא נובעת מן העמדה וההכרה של האדם במציאות הגדולה ממנו, מציאות אלוקית שאינה משתנה ואינה מתכלה. תקווה זו איננה רגש אלא עמדה קיומית. ה</w:t>
      </w:r>
      <w:r>
        <w:rPr>
          <w:rFonts w:hint="eastAsia"/>
          <w:rtl/>
        </w:rPr>
        <w:t>יא</w:t>
      </w:r>
      <w:r>
        <w:rPr>
          <w:rtl/>
        </w:rPr>
        <w:t xml:space="preserve"> נשענת על אמון. אמון בכך שקיים סדר עמוק יותר מהסדר הגלוי לעין. כך יכול אדם להיות מיוסר ולהמשיך לקוות. כך יכול חולה במצב קשה להחזיק בתקווה, לא משום שהרופאים מבטיחים הצלחה, אלא משום שהוא חי בתחושת ליווי שמימי, בתחושת נוכחות של השי"ת. "אפילו חרב חדה מונחת על צווארו של אדם אל ימנע עצמו מן הרחמים".</w:t>
      </w:r>
    </w:p>
    <w:p w14:paraId="2E619B89" w14:textId="77777777" w:rsidR="00303944" w:rsidRDefault="00303944" w:rsidP="00466700">
      <w:pPr>
        <w:rPr>
          <w:rtl/>
        </w:rPr>
      </w:pPr>
      <w:r>
        <w:rPr>
          <w:rFonts w:hint="eastAsia"/>
          <w:rtl/>
        </w:rPr>
        <w:t>כשהאדם</w:t>
      </w:r>
      <w:r>
        <w:rPr>
          <w:rtl/>
        </w:rPr>
        <w:t xml:space="preserve"> מרגיש שהוא חלק מנוכחות אלוקית, הסבל אינו נתפס ככאוס, אלא כחלק ממהלך עמוק יותר, הנושא משמעות. כך גם מעידים שורדי שואה, וכך נשמעות עדויותיהם של החטופים שחזרו משבי חמאס. הם התקשרו לאלוקים באופנים מופלאים. זה מה שנתן להם תקווה לעמוד בקושי במנהרות החמאס. התקווה יצרה מנוע פנימי רוחני של מוטיבציה לא ליפול, לא להתייאש, לא להישבר. </w:t>
      </w:r>
    </w:p>
    <w:p w14:paraId="71989854" w14:textId="77777777" w:rsidR="00303944" w:rsidRDefault="00303944" w:rsidP="00466700">
      <w:pPr>
        <w:rPr>
          <w:rtl/>
        </w:rPr>
      </w:pPr>
      <w:r>
        <w:rPr>
          <w:rFonts w:hint="eastAsia"/>
          <w:rtl/>
        </w:rPr>
        <w:t>נדגיש</w:t>
      </w:r>
      <w:r>
        <w:rPr>
          <w:rtl/>
        </w:rPr>
        <w:t xml:space="preserve"> גם כי אומנם, גם תקווה עצמאית, נטולת קשר לאלוקים יכולה לחזק, אבל אין לשער את ההבדל העצום בין תקווה רוחנית לזו הארצית. כל פסיכולוג אמיתי או רופא מרגיש זאת בעת שמגיע אליו מטופל עם תודעה רוחנית, או אז פוטנציאל הצמיחה וההבראה גדל עשרות מונים. </w:t>
      </w:r>
    </w:p>
    <w:p w14:paraId="65419E2F" w14:textId="24B97083" w:rsidR="00136CB3" w:rsidRDefault="00303944" w:rsidP="00466700">
      <w:pPr>
        <w:rPr>
          <w:rtl/>
        </w:rPr>
      </w:pPr>
      <w:r>
        <w:rPr>
          <w:rFonts w:hint="eastAsia"/>
          <w:rtl/>
        </w:rPr>
        <w:t>ויהי</w:t>
      </w:r>
      <w:r>
        <w:rPr>
          <w:rtl/>
        </w:rPr>
        <w:t xml:space="preserve"> רצון שיקויים בנו: "הנה אלוקינו זה קיווינו לו ויושיענו" (ישעיה כה, ט).</w:t>
      </w:r>
      <w:r w:rsidR="00FA65D1">
        <w:rPr>
          <w:rtl/>
        </w:rPr>
        <w:t xml:space="preserve"> </w:t>
      </w:r>
    </w:p>
    <w:p w14:paraId="3EDC0616" w14:textId="77777777" w:rsidR="00136CB3" w:rsidRDefault="00136CB3" w:rsidP="00A940CA">
      <w:pPr>
        <w:rPr>
          <w:rtl/>
        </w:rPr>
      </w:pPr>
      <w:r>
        <w:rPr>
          <w:rtl/>
        </w:rPr>
        <w:br w:type="page"/>
      </w:r>
    </w:p>
    <w:p w14:paraId="0618CC40" w14:textId="2A167529" w:rsidR="00303944" w:rsidRDefault="00072D9D" w:rsidP="00136CB3">
      <w:pPr>
        <w:pStyle w:val="1"/>
        <w:rPr>
          <w:rtl/>
        </w:rPr>
      </w:pPr>
      <w:r>
        <w:rPr>
          <w:rFonts w:hint="cs"/>
          <w:rtl/>
        </w:rPr>
        <w:lastRenderedPageBreak/>
        <w:t>יתרו</w:t>
      </w:r>
      <w:r w:rsidR="00FA65D1">
        <w:rPr>
          <w:rtl/>
        </w:rPr>
        <w:t xml:space="preserve"> </w:t>
      </w:r>
    </w:p>
    <w:p w14:paraId="0C26CCB2" w14:textId="77777777" w:rsidR="00303944" w:rsidRDefault="00303944" w:rsidP="00136CB3">
      <w:pPr>
        <w:pStyle w:val="2"/>
        <w:rPr>
          <w:rtl/>
        </w:rPr>
      </w:pPr>
      <w:r>
        <w:rPr>
          <w:rtl/>
        </w:rPr>
        <w:t>הפאזל</w:t>
      </w:r>
    </w:p>
    <w:p w14:paraId="47878249" w14:textId="370DA65B" w:rsidR="00303944" w:rsidRDefault="00303944" w:rsidP="00136CB3">
      <w:pPr>
        <w:pStyle w:val="3"/>
        <w:rPr>
          <w:rtl/>
        </w:rPr>
      </w:pPr>
      <w:r>
        <w:rPr>
          <w:rtl/>
        </w:rPr>
        <w:t>פסיכולוגיית החמדה</w:t>
      </w:r>
    </w:p>
    <w:p w14:paraId="528B4D80" w14:textId="7B876C73" w:rsidR="00136CB3" w:rsidRDefault="00136CB3" w:rsidP="00136CB3">
      <w:pPr>
        <w:pStyle w:val="4"/>
      </w:pPr>
      <w:r>
        <w:rPr>
          <w:rFonts w:hint="cs"/>
          <w:rtl/>
        </w:rPr>
        <w:t xml:space="preserve">גיליון </w:t>
      </w:r>
      <w:r>
        <w:rPr>
          <w:rFonts w:hint="cs"/>
          <w:rtl/>
        </w:rPr>
        <w:t>150</w:t>
      </w:r>
    </w:p>
    <w:p w14:paraId="45290E14" w14:textId="77777777" w:rsidR="00136CB3" w:rsidRDefault="00136CB3" w:rsidP="00136CB3">
      <w:pPr>
        <w:pStyle w:val="af"/>
        <w:rPr>
          <w:rFonts w:hint="cs"/>
          <w:rtl/>
        </w:rPr>
      </w:pPr>
      <w:r>
        <w:rPr>
          <w:rtl/>
        </w:rPr>
        <w:t>תגיות:</w:t>
      </w:r>
    </w:p>
    <w:p w14:paraId="349E0686" w14:textId="77777777" w:rsidR="00303944" w:rsidRDefault="00303944" w:rsidP="00466700">
      <w:pPr>
        <w:rPr>
          <w:rtl/>
        </w:rPr>
      </w:pPr>
      <w:r>
        <w:rPr>
          <w:rtl/>
        </w:rPr>
        <w:t>"הדיבר "לא תחמוד" מעורר, במבט ראשון, שאלה מהותית: כיצד ניתן לצוות על האדם לשלוט ברגש שכבר התעורר בליבו? וכי אפשר לעצור מנגנונים פנימיים, תת־מודעים, המופעלים כמעט אוטומטית כאשר אדם נכסף לדבר מה הנמצא אצ</w:t>
      </w:r>
      <w:r>
        <w:rPr>
          <w:rFonts w:hint="eastAsia"/>
          <w:rtl/>
        </w:rPr>
        <w:t>ל</w:t>
      </w:r>
      <w:r>
        <w:rPr>
          <w:rtl/>
        </w:rPr>
        <w:t xml:space="preserve"> זולתו? </w:t>
      </w:r>
    </w:p>
    <w:p w14:paraId="2D6D0F55" w14:textId="77777777" w:rsidR="00303944" w:rsidRDefault="00303944" w:rsidP="00466700">
      <w:pPr>
        <w:rPr>
          <w:rtl/>
        </w:rPr>
      </w:pPr>
      <w:r>
        <w:rPr>
          <w:rFonts w:hint="eastAsia"/>
          <w:rtl/>
        </w:rPr>
        <w:t>כדי</w:t>
      </w:r>
      <w:r>
        <w:rPr>
          <w:rtl/>
        </w:rPr>
        <w:t xml:space="preserve"> לברר את העניין, יש להבחין בין רצון טבעי לבין חמדה. לא כל משיכה או שאיפה מוגדרת כחמדה. טבעי לחלוטין שאדם יראה חפץ יפה ויאמר לעצמו: "גם אני רוצה כזה". </w:t>
      </w:r>
    </w:p>
    <w:p w14:paraId="4BF202C0" w14:textId="77777777" w:rsidR="00303944" w:rsidRDefault="00303944" w:rsidP="00466700">
      <w:pPr>
        <w:rPr>
          <w:rtl/>
        </w:rPr>
      </w:pPr>
      <w:r>
        <w:rPr>
          <w:rFonts w:hint="eastAsia"/>
          <w:rtl/>
        </w:rPr>
        <w:t>מתי</w:t>
      </w:r>
      <w:r>
        <w:rPr>
          <w:rtl/>
        </w:rPr>
        <w:t>, אם כן, הופך הרצון לחמדה אסורה? ברגע שבו התודעה עוברת מ־"הלוואי שגם לי יהיה", ל־"הלוואי שדווקא זה, ששייך לו, יהיה שלי". החמדה היא השתוקקות ליטול את הטוב של האחר לעצמי. בעומק, נוצרת כאן הנחה פסיכולוגית־מוסרית מעוותת, שלפיה חפץ הזולת 'ראוי' היה להיות אצלי מלכתחילה.</w:t>
      </w:r>
    </w:p>
    <w:p w14:paraId="1E60558C" w14:textId="77777777" w:rsidR="00303944" w:rsidRDefault="00303944" w:rsidP="00466700">
      <w:pPr>
        <w:rPr>
          <w:rtl/>
        </w:rPr>
      </w:pPr>
      <w:r>
        <w:rPr>
          <w:rFonts w:hint="eastAsia"/>
          <w:rtl/>
        </w:rPr>
        <w:t>כיצד</w:t>
      </w:r>
      <w:r>
        <w:rPr>
          <w:rtl/>
        </w:rPr>
        <w:t xml:space="preserve"> נתמודד עם החמדה? האבן עזרא במשלו הידוע מלמדנו יסוד רוחני ככלי להתמודדות. כשאיש כפרי רואה בת מלך הוא איננו חומד אותה כלל, משום שמנעוריו הורגל להבין שהדבר אינו שייך לעולמו. ברגע שאדם מפנים באמת את התודעה הזו – החמדה האסורה מאבדת את כוחה.</w:t>
      </w:r>
    </w:p>
    <w:p w14:paraId="70BE8E82" w14:textId="77777777" w:rsidR="00303944" w:rsidRDefault="00303944" w:rsidP="00466700">
      <w:pPr>
        <w:rPr>
          <w:rtl/>
        </w:rPr>
      </w:pPr>
      <w:r>
        <w:rPr>
          <w:rFonts w:hint="eastAsia"/>
          <w:rtl/>
        </w:rPr>
        <w:t>אפשר</w:t>
      </w:r>
      <w:r>
        <w:rPr>
          <w:rtl/>
        </w:rPr>
        <w:t xml:space="preserve"> להמשיל זאת לפאזל רחב ממדים. כל חלק בפאזל מעוצב בצורה ייחודית ומיועד בדיוק למקומו המיוחד. אילו היה חלק אחד מבקש 'להיות' החלק האחר – התמונה כולה הייתה מתעוותת. </w:t>
      </w:r>
    </w:p>
    <w:p w14:paraId="596E0956" w14:textId="77777777" w:rsidR="00303944" w:rsidRDefault="00303944" w:rsidP="00466700">
      <w:pPr>
        <w:rPr>
          <w:rtl/>
        </w:rPr>
      </w:pPr>
      <w:r>
        <w:rPr>
          <w:rFonts w:hint="eastAsia"/>
          <w:rtl/>
        </w:rPr>
        <w:t>כאשר</w:t>
      </w:r>
      <w:r>
        <w:rPr>
          <w:rtl/>
        </w:rPr>
        <w:t xml:space="preserve"> אדם חי מתוך השוואה מתמדת, זולתו הופך ל'מראה' שאמורה לשקף מה חסר לו. אך כאשר הוא חי מתוך אמונה "שאין אדם נוגע במוכן לחברו אפילו כמלוא נימה" (יומא לח, ע"ב) הצורך לחמוד מצטמצם באופן טבעי, והוא הופך להיות "עשיר - השמח בחלקו".</w:t>
      </w:r>
    </w:p>
    <w:p w14:paraId="6D6908AC" w14:textId="77777777" w:rsidR="00303944" w:rsidRDefault="00303944" w:rsidP="00FA65D1">
      <w:pPr>
        <w:pStyle w:val="5"/>
        <w:rPr>
          <w:rtl/>
        </w:rPr>
      </w:pPr>
      <w:r>
        <w:rPr>
          <w:rFonts w:hint="eastAsia"/>
          <w:rtl/>
        </w:rPr>
        <w:t>להודות</w:t>
      </w:r>
    </w:p>
    <w:p w14:paraId="717EA5EB" w14:textId="77777777" w:rsidR="00303944" w:rsidRDefault="00303944" w:rsidP="00466700">
      <w:pPr>
        <w:rPr>
          <w:rtl/>
        </w:rPr>
      </w:pPr>
      <w:r>
        <w:rPr>
          <w:rFonts w:hint="eastAsia"/>
          <w:rtl/>
        </w:rPr>
        <w:t>אחת</w:t>
      </w:r>
      <w:r>
        <w:rPr>
          <w:rtl/>
        </w:rPr>
        <w:t xml:space="preserve"> הדרכים המרכזיות לגבור על החמדה היא על ידי הכרת הטוב. זהו מנגנון פסיכולוגי עמוק המסוגל למלא את הלב, במקום בו ריקנות יוצרת תיאבון אינסופי. כאשר אדם מתרגל להודות לה' ולהסתפק בשפע שכבר הונח בחייו, מסתלקת התשוקה למה ששייך לאחר. כפי שאמר רבי ישראל מסלנט: "ה</w:t>
      </w:r>
      <w:r>
        <w:rPr>
          <w:rFonts w:hint="eastAsia"/>
          <w:rtl/>
        </w:rPr>
        <w:t>עולם</w:t>
      </w:r>
      <w:r>
        <w:rPr>
          <w:rtl/>
        </w:rPr>
        <w:t xml:space="preserve"> חושב שהחמדה באה מן העוני, אך באמת היא באה מן הריקנות". לא החיסרון החומרי הוא שורש החמדה, אלא היעדר תחושת מלאות פנימית.</w:t>
      </w:r>
    </w:p>
    <w:p w14:paraId="22B016E4" w14:textId="77777777" w:rsidR="00303944" w:rsidRDefault="00303944" w:rsidP="00466700">
      <w:pPr>
        <w:rPr>
          <w:rtl/>
        </w:rPr>
      </w:pPr>
      <w:r>
        <w:rPr>
          <w:rFonts w:hint="eastAsia"/>
          <w:rtl/>
        </w:rPr>
        <w:t>התורה</w:t>
      </w:r>
      <w:r>
        <w:rPr>
          <w:rtl/>
        </w:rPr>
        <w:t xml:space="preserve"> אינה מבקשת מן האדם לכבות את ליבו או להשתיק את רצונותיו. היא מציעה תהליך חינוכי־פנימי שבו האדם בונה בתוכו תודעה חדשה. מה ששייך לזולת – איננו חלק מתמונת חייו שלו. לכן הציווי "לא תחמוד" הוא בראש ובראשונה הזמנה לעבודת עומק המתמשכת לאורך זמן.</w:t>
      </w:r>
    </w:p>
    <w:p w14:paraId="586AFFAB" w14:textId="77777777" w:rsidR="00303944" w:rsidRDefault="00303944" w:rsidP="00466700">
      <w:pPr>
        <w:rPr>
          <w:rtl/>
        </w:rPr>
      </w:pPr>
      <w:r>
        <w:rPr>
          <w:rFonts w:hint="eastAsia"/>
          <w:rtl/>
        </w:rPr>
        <w:t>דבריו</w:t>
      </w:r>
      <w:r>
        <w:rPr>
          <w:rtl/>
        </w:rPr>
        <w:t xml:space="preserve"> החריפים של רבי מנחם מנדל מקוצק מהדהדים היטב בתוך הקשר זה: "כשאדם חומד את מה שאין לו – הוא מאבד את השמחה במה שכן יש לו". החמדה אינה רק עבירה מוסרית, אלא גם מקור של סבל. היא גוזלת מן האדם את השמחה והאושר. </w:t>
      </w:r>
    </w:p>
    <w:p w14:paraId="1BDF30F8" w14:textId="245A92BC" w:rsidR="00303944" w:rsidRDefault="00303944" w:rsidP="00466700">
      <w:pPr>
        <w:rPr>
          <w:rtl/>
        </w:rPr>
      </w:pPr>
      <w:r>
        <w:rPr>
          <w:rFonts w:hint="eastAsia"/>
          <w:rtl/>
        </w:rPr>
        <w:t>לכן</w:t>
      </w:r>
      <w:r>
        <w:rPr>
          <w:rtl/>
        </w:rPr>
        <w:t>, החלק המרכזי בעבודה על "לא תחמוד" הוא פנימי ועמוק מאוד, לפנות לקב"ה ולבקש: "תן לי עיניים לראות את הטוב שקיבלתי. תן לי לעקור קנאה וחמדה מן הלב. תן לי לשמוח בחלקי"</w:t>
      </w:r>
      <w:r>
        <w:rPr>
          <w:rFonts w:hint="cs"/>
          <w:rtl/>
        </w:rPr>
        <w:t>.</w:t>
      </w:r>
      <w:r w:rsidR="00FA65D1">
        <w:rPr>
          <w:rtl/>
        </w:rPr>
        <w:t xml:space="preserve"> </w:t>
      </w:r>
    </w:p>
    <w:p w14:paraId="5C665882" w14:textId="5CE1D201" w:rsidR="00136CB3" w:rsidRDefault="00136CB3" w:rsidP="00A940CA">
      <w:pPr>
        <w:rPr>
          <w:rtl/>
        </w:rPr>
      </w:pPr>
      <w:r>
        <w:rPr>
          <w:rtl/>
        </w:rPr>
        <w:br w:type="page"/>
      </w:r>
    </w:p>
    <w:p w14:paraId="5E424B66" w14:textId="2C476F72" w:rsidR="00303944" w:rsidRDefault="00A940CA" w:rsidP="00136CB3">
      <w:pPr>
        <w:pStyle w:val="1"/>
        <w:rPr>
          <w:rFonts w:hint="cs"/>
          <w:rtl/>
        </w:rPr>
      </w:pPr>
      <w:r>
        <w:rPr>
          <w:rFonts w:hint="cs"/>
          <w:rtl/>
        </w:rPr>
        <w:lastRenderedPageBreak/>
        <w:t>משפטי</w:t>
      </w:r>
      <w:r w:rsidR="00FA65D1">
        <w:rPr>
          <w:rFonts w:hint="cs"/>
          <w:rtl/>
        </w:rPr>
        <w:t>ם</w:t>
      </w:r>
    </w:p>
    <w:p w14:paraId="0782A28C" w14:textId="63D2C245" w:rsidR="00303944" w:rsidRDefault="00303944" w:rsidP="00136CB3">
      <w:pPr>
        <w:pStyle w:val="2"/>
        <w:rPr>
          <w:rtl/>
        </w:rPr>
      </w:pPr>
      <w:r>
        <w:rPr>
          <w:rtl/>
        </w:rPr>
        <w:t>הטיית ה'עדר'</w:t>
      </w:r>
      <w:r w:rsidR="00FA65D1">
        <w:rPr>
          <w:rtl/>
        </w:rPr>
        <w:t xml:space="preserve"> </w:t>
      </w:r>
    </w:p>
    <w:p w14:paraId="39A28D0E" w14:textId="30537C7F" w:rsidR="00303944" w:rsidRDefault="00303944" w:rsidP="00136CB3">
      <w:pPr>
        <w:pStyle w:val="3"/>
        <w:rPr>
          <w:rtl/>
        </w:rPr>
      </w:pPr>
      <w:r>
        <w:rPr>
          <w:rtl/>
        </w:rPr>
        <w:t>טיפשות' ההמונים</w:t>
      </w:r>
    </w:p>
    <w:p w14:paraId="2E6621D7" w14:textId="49A28F01" w:rsidR="00136CB3" w:rsidRDefault="00136CB3" w:rsidP="00136CB3">
      <w:pPr>
        <w:pStyle w:val="4"/>
      </w:pPr>
      <w:r>
        <w:rPr>
          <w:rFonts w:hint="cs"/>
          <w:rtl/>
        </w:rPr>
        <w:t xml:space="preserve">גיליון </w:t>
      </w:r>
      <w:r>
        <w:rPr>
          <w:rFonts w:hint="cs"/>
          <w:rtl/>
        </w:rPr>
        <w:t>151</w:t>
      </w:r>
    </w:p>
    <w:p w14:paraId="1F2D0F19" w14:textId="77777777" w:rsidR="00136CB3" w:rsidRDefault="00136CB3" w:rsidP="00136CB3">
      <w:pPr>
        <w:pStyle w:val="af"/>
        <w:rPr>
          <w:rFonts w:hint="cs"/>
          <w:rtl/>
        </w:rPr>
      </w:pPr>
      <w:r>
        <w:rPr>
          <w:rtl/>
        </w:rPr>
        <w:t>תגיות:</w:t>
      </w:r>
    </w:p>
    <w:p w14:paraId="2C0A34C5" w14:textId="1C33CF29" w:rsidR="00303944" w:rsidRDefault="00303944" w:rsidP="00466700">
      <w:pPr>
        <w:rPr>
          <w:rtl/>
        </w:rPr>
      </w:pPr>
      <w:r>
        <w:rPr>
          <w:rtl/>
        </w:rPr>
        <w:t>רוב תושבי העולם אנטישמים, רובם טוענים שאנו כובשים ורוצחים, ושאנו גזעניים. וכי נחשוב לרגע שהם צודקים כי הם הרוב?</w:t>
      </w:r>
      <w:r w:rsidR="00FA65D1">
        <w:rPr>
          <w:rtl/>
        </w:rPr>
        <w:t xml:space="preserve"> </w:t>
      </w:r>
      <w:r>
        <w:rPr>
          <w:rtl/>
        </w:rPr>
        <w:t xml:space="preserve">"הגאון רבי יהונתן אייבשיץ זצ"ל נשאל פעם על ידי אחד מחכמי הגויים: "הרי כתוב בתורה שלכם 'אחרי רבים להטות', ואתם הרי המעט מכל העמים, ואם כן, למה לא תקבלו את אמונתנו?" </w:t>
      </w:r>
    </w:p>
    <w:p w14:paraId="1E972583" w14:textId="77777777" w:rsidR="00303944" w:rsidRDefault="00303944" w:rsidP="00466700">
      <w:pPr>
        <w:rPr>
          <w:rtl/>
        </w:rPr>
      </w:pPr>
      <w:r>
        <w:rPr>
          <w:rFonts w:hint="eastAsia"/>
          <w:rtl/>
        </w:rPr>
        <w:t>השיב</w:t>
      </w:r>
      <w:r>
        <w:rPr>
          <w:rtl/>
        </w:rPr>
        <w:t xml:space="preserve"> לו רבי יהונתן אייבשיץ, כי כל הדין של רוב לא נאמר אלא בספק ולא בוודאי. נניח, במקרה ויש בעיר תשע חנויות המוכרות בשר כשר, ואחת מהן בשר נבילה, ומצאו בשר שאינו ניכר מהיכן הוא, במקרה כזה הדין הוא שהבשר נחשב כשר, כי הולכים אחר הרוב. אולם אם ניכר על החתיכה שה</w:t>
      </w:r>
      <w:r>
        <w:rPr>
          <w:rFonts w:hint="eastAsia"/>
          <w:rtl/>
        </w:rPr>
        <w:t>יא</w:t>
      </w:r>
      <w:r>
        <w:rPr>
          <w:rtl/>
        </w:rPr>
        <w:t xml:space="preserve"> מהחנות הלא כשרה, אין הולכים אחר הרוב, כי אין כאן ספק. כך גם בנידון שלנו, כיוון שאנו היהודים בטוחים באמונתנו, ואין אנו מסופקים, לא יוכל הרוב להעבירנו מדעתנו.</w:t>
      </w:r>
    </w:p>
    <w:p w14:paraId="2786D20E" w14:textId="77777777" w:rsidR="00303944" w:rsidRDefault="00303944" w:rsidP="00466700">
      <w:pPr>
        <w:rPr>
          <w:rtl/>
        </w:rPr>
      </w:pPr>
      <w:r>
        <w:rPr>
          <w:rFonts w:hint="eastAsia"/>
          <w:rtl/>
        </w:rPr>
        <w:t>על</w:t>
      </w:r>
      <w:r>
        <w:rPr>
          <w:rtl/>
        </w:rPr>
        <w:t xml:space="preserve"> הפסוק בפרשת משפטים "לא תהיה אחרי רבים לרעות" (כג, ב), כותב רש"י: "אם ראית רשעים מטין משפט, לא תאמר הואיל ורבים הם, הנני נוטה אחריהם..." הפסוק קורא לאדם המאמין בבורא, להתייצב בגאון, ולא להעדיף את דעת הרוב על פני נאמנות מוחלטת לאמת. זו גם התשובה לטענ</w:t>
      </w:r>
      <w:r>
        <w:rPr>
          <w:rFonts w:hint="eastAsia"/>
          <w:rtl/>
        </w:rPr>
        <w:t>ת</w:t>
      </w:r>
      <w:r>
        <w:rPr>
          <w:rtl/>
        </w:rPr>
        <w:t xml:space="preserve"> אומות העולם, אפילו יהיו הם רבים כחול אשר על שפת הים, דתם שקר היא, כזב והבל, ואין כל משמעות לרוב. </w:t>
      </w:r>
    </w:p>
    <w:p w14:paraId="7A353727" w14:textId="77777777" w:rsidR="00303944" w:rsidRDefault="00303944" w:rsidP="00FA65D1">
      <w:pPr>
        <w:pStyle w:val="5"/>
        <w:rPr>
          <w:rtl/>
        </w:rPr>
      </w:pPr>
      <w:r>
        <w:rPr>
          <w:rFonts w:hint="eastAsia"/>
          <w:rtl/>
        </w:rPr>
        <w:t>אמת</w:t>
      </w:r>
      <w:r>
        <w:rPr>
          <w:rtl/>
        </w:rPr>
        <w:t xml:space="preserve"> מול הרוב</w:t>
      </w:r>
    </w:p>
    <w:p w14:paraId="6691CBBA" w14:textId="77777777" w:rsidR="00303944" w:rsidRDefault="00303944" w:rsidP="00466700">
      <w:pPr>
        <w:rPr>
          <w:rtl/>
        </w:rPr>
      </w:pPr>
      <w:r>
        <w:rPr>
          <w:rFonts w:hint="eastAsia"/>
          <w:rtl/>
        </w:rPr>
        <w:t>אחד</w:t>
      </w:r>
      <w:r>
        <w:rPr>
          <w:rtl/>
        </w:rPr>
        <w:t xml:space="preserve"> התהליכים הידועים בפסיכולוגיה הוא הנטייה של אדם להניח שאם רבים מתנהגים באופן מסוים, כנראה יש לכך הצדקה. זוהי נטייה טבעית המוזנת מן הדחף של האדם לחקות, להשתלב, לא להיות שונה. אך התורה מלמדת אותנו אמת הפוכה: כאשר הרבים נוהגים שלא כהוגן, על היחיד לזקוף קומ</w:t>
      </w:r>
      <w:r>
        <w:rPr>
          <w:rFonts w:hint="eastAsia"/>
          <w:rtl/>
        </w:rPr>
        <w:t>ה</w:t>
      </w:r>
      <w:r>
        <w:rPr>
          <w:rtl/>
        </w:rPr>
        <w:t>. כל מצב שבו האדם הולך "אחרי רבים לרעֹות", הוא מצב של פגיעה באמת.</w:t>
      </w:r>
    </w:p>
    <w:p w14:paraId="02418274" w14:textId="77777777" w:rsidR="00303944" w:rsidRDefault="00303944" w:rsidP="00466700">
      <w:pPr>
        <w:rPr>
          <w:rtl/>
        </w:rPr>
      </w:pPr>
      <w:r>
        <w:rPr>
          <w:rFonts w:hint="eastAsia"/>
          <w:rtl/>
        </w:rPr>
        <w:t>רוב</w:t>
      </w:r>
      <w:r>
        <w:rPr>
          <w:rtl/>
        </w:rPr>
        <w:t xml:space="preserve"> תושבי העולם אנטישמים, רובם טוענים שאנו כובשים ורוצחים, ושאנו גזעניים. וכי נחשוב לרגע שהם צודקים כי הם הרוב? התורה מציבה כאן אזהרה תקיפה, יש רגעים שבהם כוחו של הרוב מסוכן. לרוב ישנה נטייה ליצור אשליה של צדק. </w:t>
      </w:r>
    </w:p>
    <w:p w14:paraId="2636547D" w14:textId="77777777" w:rsidR="00303944" w:rsidRDefault="00303944" w:rsidP="00466700">
      <w:pPr>
        <w:rPr>
          <w:rtl/>
        </w:rPr>
      </w:pPr>
      <w:r>
        <w:rPr>
          <w:rFonts w:hint="eastAsia"/>
          <w:rtl/>
        </w:rPr>
        <w:t>בכל</w:t>
      </w:r>
      <w:r>
        <w:rPr>
          <w:rtl/>
        </w:rPr>
        <w:t xml:space="preserve"> דור ישנם גלים חברתיים שמושכים את האדם להעדיף מחשבה קלה, רופפת, לא מעמיקה. התורה דורשת מהאדם להרים ראש מעל לגל הזה. היא דורשת ממנו לחזור אל היסוד, לברר מהו רצון ה' ומהו הדבר הנכון באמת, גם אם הוא קשה, גם אם הוא לא מקובל, וגם אם הוא לא זוכה לאהדה. </w:t>
      </w:r>
    </w:p>
    <w:p w14:paraId="0D5409AB" w14:textId="77777777" w:rsidR="00303944" w:rsidRDefault="00303944" w:rsidP="00466700">
      <w:pPr>
        <w:rPr>
          <w:rtl/>
        </w:rPr>
      </w:pPr>
      <w:r>
        <w:rPr>
          <w:rFonts w:hint="eastAsia"/>
          <w:rtl/>
        </w:rPr>
        <w:t>התורה</w:t>
      </w:r>
      <w:r>
        <w:rPr>
          <w:rtl/>
        </w:rPr>
        <w:t xml:space="preserve"> אינה תופסת את האמת כעניין גמיש שמתעצב מרצון הרבים. אדם המאמין באמת אינו יכול להרשות לעצמו להיסחף אחר אופנות, אחר דעות פופולריות, אחר הלכי רוח מתחלפים, אף אם הם מצויים ב'חוכמת' ההמונים. </w:t>
      </w:r>
    </w:p>
    <w:p w14:paraId="6738EA14" w14:textId="1366981F" w:rsidR="00136CB3" w:rsidRDefault="00303944" w:rsidP="00466700">
      <w:pPr>
        <w:rPr>
          <w:rtl/>
        </w:rPr>
      </w:pPr>
      <w:r>
        <w:rPr>
          <w:rFonts w:hint="eastAsia"/>
          <w:rtl/>
        </w:rPr>
        <w:t>אל</w:t>
      </w:r>
      <w:r>
        <w:rPr>
          <w:rtl/>
        </w:rPr>
        <w:t xml:space="preserve"> לו לאדם להירתע מלעמוד נגד רבים, כאשר הם נוטים לרע. כשאדם נמנע מלומר אמת בגלל לחץ חברתי, הוא אינו שומר על יראת שמיים אלא על יראת הבריות. צריך לדעת ש'חוכמת' ההמונים מתבררת לעיתים כטיפשות גמורה. אדם אמוני המכיר את ערך האמת צריך לדעת שמי שהאמת עימו, אינו בו</w:t>
      </w:r>
      <w:r>
        <w:rPr>
          <w:rFonts w:hint="eastAsia"/>
          <w:rtl/>
        </w:rPr>
        <w:t>דד</w:t>
      </w:r>
      <w:r>
        <w:rPr>
          <w:rtl/>
        </w:rPr>
        <w:t xml:space="preserve"> לעולם. הוא אולי אחד בין רבים עלי אדמות, אבל הוא עומד יחד עם הרצון האלוקי."</w:t>
      </w:r>
      <w:r w:rsidR="00FA65D1">
        <w:rPr>
          <w:rtl/>
        </w:rPr>
        <w:t xml:space="preserve"> </w:t>
      </w:r>
    </w:p>
    <w:p w14:paraId="731DEE16" w14:textId="77777777" w:rsidR="00136CB3" w:rsidRDefault="00136CB3" w:rsidP="00A940CA">
      <w:pPr>
        <w:rPr>
          <w:rtl/>
        </w:rPr>
      </w:pPr>
      <w:r>
        <w:rPr>
          <w:rtl/>
        </w:rPr>
        <w:br w:type="page"/>
      </w:r>
    </w:p>
    <w:p w14:paraId="6C03AFD2" w14:textId="56805A16" w:rsidR="00303944" w:rsidRDefault="00A940CA" w:rsidP="00136CB3">
      <w:pPr>
        <w:pStyle w:val="1"/>
        <w:rPr>
          <w:rtl/>
        </w:rPr>
      </w:pPr>
      <w:r>
        <w:rPr>
          <w:rFonts w:hint="cs"/>
          <w:rtl/>
        </w:rPr>
        <w:lastRenderedPageBreak/>
        <w:t>תרומה</w:t>
      </w:r>
    </w:p>
    <w:p w14:paraId="2CBB8C1C" w14:textId="3864E0BB" w:rsidR="00303944" w:rsidRDefault="00303944" w:rsidP="00136CB3">
      <w:pPr>
        <w:pStyle w:val="2"/>
        <w:rPr>
          <w:rtl/>
        </w:rPr>
      </w:pPr>
      <w:r>
        <w:rPr>
          <w:rtl/>
        </w:rPr>
        <w:t>איש 'יחידי'</w:t>
      </w:r>
      <w:r w:rsidR="00FA65D1">
        <w:rPr>
          <w:rtl/>
        </w:rPr>
        <w:t xml:space="preserve"> </w:t>
      </w:r>
    </w:p>
    <w:p w14:paraId="31FADD72" w14:textId="4EACC074" w:rsidR="00303944" w:rsidRDefault="00303944" w:rsidP="00136CB3">
      <w:pPr>
        <w:pStyle w:val="3"/>
        <w:rPr>
          <w:rtl/>
        </w:rPr>
      </w:pPr>
      <w:r>
        <w:rPr>
          <w:rtl/>
        </w:rPr>
        <w:t>אשליית הרוב</w:t>
      </w:r>
    </w:p>
    <w:p w14:paraId="542CDB9D" w14:textId="07D99694" w:rsidR="00136CB3" w:rsidRDefault="00136CB3" w:rsidP="00136CB3">
      <w:pPr>
        <w:pStyle w:val="4"/>
      </w:pPr>
      <w:r>
        <w:rPr>
          <w:rFonts w:hint="cs"/>
          <w:rtl/>
        </w:rPr>
        <w:t xml:space="preserve">גיליון </w:t>
      </w:r>
      <w:r>
        <w:rPr>
          <w:rFonts w:hint="cs"/>
          <w:rtl/>
        </w:rPr>
        <w:t>152</w:t>
      </w:r>
    </w:p>
    <w:p w14:paraId="57F1FDE2" w14:textId="77777777" w:rsidR="00136CB3" w:rsidRDefault="00136CB3" w:rsidP="00136CB3">
      <w:pPr>
        <w:pStyle w:val="af"/>
        <w:rPr>
          <w:rFonts w:hint="cs"/>
          <w:rtl/>
        </w:rPr>
      </w:pPr>
      <w:r>
        <w:rPr>
          <w:rtl/>
        </w:rPr>
        <w:t>תגיות:</w:t>
      </w:r>
    </w:p>
    <w:p w14:paraId="000E3F00" w14:textId="77777777" w:rsidR="00303944" w:rsidRDefault="00303944" w:rsidP="00466700">
      <w:pPr>
        <w:rPr>
          <w:rtl/>
        </w:rPr>
      </w:pPr>
      <w:r>
        <w:rPr>
          <w:rtl/>
        </w:rPr>
        <w:t>"ההיסטוריה מוכיחה שדעת הרוב איננה ערובה לאמת, ולעיתים אף רחוקה ממנה. הרוב נמשך לא פעם אחרי פחדים, נוחות, הרגלים או אידאולוגיות מסוכנות. כך היה בדורו של גלילאו גליליי. במשך דורות היה הסכמה על המודל הגיאוצ</w:t>
      </w:r>
      <w:r>
        <w:rPr>
          <w:rFonts w:hint="eastAsia"/>
          <w:rtl/>
        </w:rPr>
        <w:t>נטרי</w:t>
      </w:r>
      <w:r>
        <w:rPr>
          <w:rtl/>
        </w:rPr>
        <w:t>, לפיו השמש סובבת את הארץ. רוב העולם המדעי החזיק בה כאילו הייתה עובדה גמורה. אבל גלילאו, מתוך דבקות בעובדות, העז לעמוד מול כולם ולטעון הפוך. הוא שילם מחיר אישי כבד: החרמה, השתקה, עינוי אינטלקטואלי. אלא שלימים, הוכח שהוא צדק, והרוב טעה.</w:t>
      </w:r>
    </w:p>
    <w:p w14:paraId="3D939BA5" w14:textId="77777777" w:rsidR="00303944" w:rsidRDefault="00303944" w:rsidP="00303944">
      <w:pPr>
        <w:rPr>
          <w:rtl/>
        </w:rPr>
      </w:pPr>
      <w:r w:rsidRPr="00466700">
        <w:rPr>
          <w:rFonts w:hint="eastAsia"/>
          <w:rtl/>
        </w:rPr>
        <w:t>באמצע</w:t>
      </w:r>
      <w:r w:rsidRPr="00466700">
        <w:rPr>
          <w:rtl/>
        </w:rPr>
        <w:t xml:space="preserve"> המאה ה-19 למניינם, הייתה 'קדחת הלידה' (</w:t>
      </w:r>
      <w:r>
        <w:t>Sepsis</w:t>
      </w:r>
      <w:r w:rsidRPr="00466700">
        <w:rPr>
          <w:rtl/>
        </w:rPr>
        <w:t>) נפוצה מאוד בבתי חולים, ותמותת היולדות ממנה נעה בין 10% ל-30% בממוצע. ד"ר פיליפ זֶמֶלְוַויְיס, ניסה לשכנע את עמיתיו הרופאים לשטוף ידיים לפני טיפול ביולדות. אך באותה תקופה, ההמון הרפואי לא הכיר את החיידקי</w:t>
      </w:r>
      <w:r w:rsidRPr="00466700">
        <w:rPr>
          <w:rFonts w:hint="eastAsia"/>
          <w:rtl/>
        </w:rPr>
        <w:t>ם</w:t>
      </w:r>
      <w:r w:rsidRPr="00466700">
        <w:rPr>
          <w:rtl/>
        </w:rPr>
        <w:t xml:space="preserve"> והוא דחה אותו בבוז, לעג לו ופיטר אותו, וגרם למוות מיותר של אלפי נשים. רק לאחר מותו הכיר העולם באמת.</w:t>
      </w:r>
    </w:p>
    <w:p w14:paraId="62C6EF11" w14:textId="77777777" w:rsidR="00303944" w:rsidRDefault="00303944" w:rsidP="00466700">
      <w:pPr>
        <w:rPr>
          <w:rtl/>
        </w:rPr>
      </w:pPr>
      <w:r>
        <w:rPr>
          <w:rFonts w:hint="eastAsia"/>
          <w:rtl/>
        </w:rPr>
        <w:t>גם</w:t>
      </w:r>
      <w:r>
        <w:rPr>
          <w:rtl/>
        </w:rPr>
        <w:t xml:space="preserve"> ההיסטוריה המודרנית מוכיחה זאת בצורה כואבת. עליית המשטר הנאצי בגרמניה הייתה תוצר של בחירות דמוקרטיות. רוב העם העניק כוח לשלטון שהוביל את העולם אל האפלה הגדולה ביותר בתולדותיו. הוכח שוב כי הרוב, כאשר הוא מובל על ידי דחפים של גאווה, ייאוש או פחד, יכול לבחו</w:t>
      </w:r>
      <w:r>
        <w:rPr>
          <w:rFonts w:hint="eastAsia"/>
          <w:rtl/>
        </w:rPr>
        <w:t>ר</w:t>
      </w:r>
      <w:r>
        <w:rPr>
          <w:rtl/>
        </w:rPr>
        <w:t xml:space="preserve"> ברוע, בשקר ובחורבן.</w:t>
      </w:r>
    </w:p>
    <w:p w14:paraId="04CE5CC2" w14:textId="59EC3A2B" w:rsidR="00303944" w:rsidRDefault="00303944" w:rsidP="00FA65D1">
      <w:pPr>
        <w:pStyle w:val="5"/>
        <w:rPr>
          <w:rtl/>
        </w:rPr>
      </w:pPr>
      <w:r>
        <w:rPr>
          <w:rtl/>
        </w:rPr>
        <w:t>כוח היחיד</w:t>
      </w:r>
    </w:p>
    <w:p w14:paraId="7BC9426F" w14:textId="77777777" w:rsidR="00303944" w:rsidRDefault="00303944" w:rsidP="00466700">
      <w:pPr>
        <w:rPr>
          <w:rtl/>
        </w:rPr>
      </w:pPr>
      <w:r>
        <w:rPr>
          <w:rFonts w:hint="eastAsia"/>
          <w:rtl/>
        </w:rPr>
        <w:t>אברהם</w:t>
      </w:r>
      <w:r>
        <w:rPr>
          <w:rtl/>
        </w:rPr>
        <w:t xml:space="preserve"> אבינו נקרא ה'עברי' – שהיה יחיד מול כל העולם: "כל העולם כולו מעבר אחד, והוא מעבר אחד". אברהם אבינו הוא המקור הראשוני לרעיון של יחיד שעומד מול כל העולם, ואינו נסחף אחרי הרוב. באופן דומה מבאר המדרש אסתר רבה (פרשה ו): "למה נקרא שמו של מרדכי 'איש יהודי' והלא ימיני הוא?" אלא: "אל תקרי יהודי אלא יחידי - שייחד שמו של הקב"ה כנגד כל באי עולם", שלא נכנע להמונים שהשתחוו להמן. </w:t>
      </w:r>
    </w:p>
    <w:p w14:paraId="730692DC" w14:textId="77777777" w:rsidR="00303944" w:rsidRDefault="00303944" w:rsidP="00466700">
      <w:pPr>
        <w:rPr>
          <w:rtl/>
        </w:rPr>
      </w:pPr>
      <w:r>
        <w:rPr>
          <w:rFonts w:hint="eastAsia"/>
          <w:rtl/>
        </w:rPr>
        <w:t>הרמב</w:t>
      </w:r>
      <w:r>
        <w:rPr>
          <w:rtl/>
        </w:rPr>
        <w:t>"ם (הלכות דעות ו, א) מסביר שטבע האדם להיות נגרר אחרי הסביבה: "דרך ברייתו של אדם להיות נמשך בדעותיו ובמעשיו אחר רעיו וחבריו... לפיכך צריך האדם להתחבר לצדיקים... ואם היו אנשי מדינה רשעים... ילך למקום שהאנשים צדיקים, ואם היו כולם רשעים... ישב לבדו".</w:t>
      </w:r>
    </w:p>
    <w:p w14:paraId="5E3CE98C" w14:textId="77777777" w:rsidR="00303944" w:rsidRDefault="00303944" w:rsidP="00466700">
      <w:pPr>
        <w:rPr>
          <w:rtl/>
        </w:rPr>
      </w:pPr>
      <w:r>
        <w:rPr>
          <w:rtl/>
        </w:rPr>
        <w:t xml:space="preserve"> בפרשת תרומה הציווי הראשון בבניית המשכן פונה אל ליבו של היחיד: "מאת כל איש אשר ידבנו ליבו תיקחו את תרומתי" (כה, ב). המשכן - המרכז הרוחני של האומה, אינו נבנה אלא מכוח הרצון האותנטי של היחיד. האומה כולה מקבלת השראה מן האור הקטן שעולה מליבותיהם של יחידים ונ</w:t>
      </w:r>
      <w:r>
        <w:rPr>
          <w:rFonts w:hint="eastAsia"/>
          <w:rtl/>
        </w:rPr>
        <w:t>דיבים</w:t>
      </w:r>
      <w:r>
        <w:rPr>
          <w:rtl/>
        </w:rPr>
        <w:t>. כוחו של היחיד הוא שמקים את מקום המפגש בין שמיים לארץ.</w:t>
      </w:r>
    </w:p>
    <w:p w14:paraId="4376575E" w14:textId="6509574E" w:rsidR="00136CB3" w:rsidRDefault="00303944" w:rsidP="00466700">
      <w:pPr>
        <w:rPr>
          <w:rtl/>
        </w:rPr>
      </w:pPr>
      <w:r>
        <w:rPr>
          <w:rFonts w:hint="eastAsia"/>
          <w:rtl/>
        </w:rPr>
        <w:t>אם</w:t>
      </w:r>
      <w:r>
        <w:rPr>
          <w:rtl/>
        </w:rPr>
        <w:t xml:space="preserve"> נביט אל פרשת תרומה בעין זו, נגלה שהיא איננה עוסקת בבניית מבנה בלבד, אלא בבניית יסוד רוחני: המשכן אינו נבנה בכפיית ההמון, אלא מכוח נדבת לב היחיד. וכך כותב הספורנו: "מאת כל איש - ציווה שלא יגבו בזרוע, אבל יגבו מן המתנדבים בלבד" (שם). כל לולאה, כל קרש, כ</w:t>
      </w:r>
      <w:r>
        <w:rPr>
          <w:rFonts w:hint="eastAsia"/>
          <w:rtl/>
        </w:rPr>
        <w:t>ל</w:t>
      </w:r>
      <w:r>
        <w:rPr>
          <w:rtl/>
        </w:rPr>
        <w:t xml:space="preserve"> תרומה קטנה, מבטאת את הרעיון שהאמת האלוקית שוכנת במקום שנבנה מתוך רצון אישי ואותנטי."</w:t>
      </w:r>
      <w:r w:rsidR="00FA65D1">
        <w:rPr>
          <w:rtl/>
        </w:rPr>
        <w:t xml:space="preserve"> </w:t>
      </w:r>
    </w:p>
    <w:p w14:paraId="32028470" w14:textId="77777777" w:rsidR="00136CB3" w:rsidRDefault="00136CB3" w:rsidP="00A940CA">
      <w:pPr>
        <w:rPr>
          <w:rtl/>
        </w:rPr>
      </w:pPr>
      <w:r>
        <w:rPr>
          <w:rtl/>
        </w:rPr>
        <w:br w:type="page"/>
      </w:r>
    </w:p>
    <w:p w14:paraId="61D881CA" w14:textId="323FF023" w:rsidR="00303944" w:rsidRDefault="00A940CA" w:rsidP="00136CB3">
      <w:pPr>
        <w:pStyle w:val="1"/>
        <w:rPr>
          <w:rtl/>
        </w:rPr>
      </w:pPr>
      <w:r>
        <w:rPr>
          <w:rFonts w:hint="cs"/>
          <w:rtl/>
        </w:rPr>
        <w:lastRenderedPageBreak/>
        <w:t>תצוה</w:t>
      </w:r>
    </w:p>
    <w:p w14:paraId="4BE6ED9C" w14:textId="776DF559" w:rsidR="00303944" w:rsidRDefault="00303944" w:rsidP="00136CB3">
      <w:pPr>
        <w:pStyle w:val="2"/>
        <w:rPr>
          <w:rtl/>
        </w:rPr>
      </w:pPr>
      <w:r>
        <w:rPr>
          <w:rtl/>
        </w:rPr>
        <w:t>כשהאש שורפת גבולות</w:t>
      </w:r>
      <w:r w:rsidR="00FA65D1">
        <w:rPr>
          <w:rtl/>
        </w:rPr>
        <w:t xml:space="preserve"> </w:t>
      </w:r>
    </w:p>
    <w:p w14:paraId="753649FE" w14:textId="259F8A51" w:rsidR="00303944" w:rsidRDefault="00303944" w:rsidP="00136CB3">
      <w:pPr>
        <w:pStyle w:val="3"/>
        <w:rPr>
          <w:rtl/>
        </w:rPr>
      </w:pPr>
      <w:r>
        <w:rPr>
          <w:rtl/>
        </w:rPr>
        <w:t>על אופוריה רוחנית</w:t>
      </w:r>
    </w:p>
    <w:p w14:paraId="00A06377" w14:textId="494D7FB4" w:rsidR="00136CB3" w:rsidRDefault="00136CB3" w:rsidP="00136CB3">
      <w:pPr>
        <w:pStyle w:val="4"/>
      </w:pPr>
      <w:r>
        <w:rPr>
          <w:rFonts w:hint="cs"/>
          <w:rtl/>
        </w:rPr>
        <w:t xml:space="preserve">גיליון </w:t>
      </w:r>
      <w:r>
        <w:rPr>
          <w:rFonts w:hint="cs"/>
          <w:rtl/>
        </w:rPr>
        <w:t>153</w:t>
      </w:r>
    </w:p>
    <w:p w14:paraId="24148E52" w14:textId="77777777" w:rsidR="00136CB3" w:rsidRDefault="00136CB3" w:rsidP="00136CB3">
      <w:pPr>
        <w:pStyle w:val="af"/>
        <w:rPr>
          <w:rFonts w:hint="cs"/>
          <w:rtl/>
        </w:rPr>
      </w:pPr>
      <w:r>
        <w:rPr>
          <w:rtl/>
        </w:rPr>
        <w:t>תגיות:</w:t>
      </w:r>
    </w:p>
    <w:p w14:paraId="3EC18AB0" w14:textId="77777777" w:rsidR="00303944" w:rsidRDefault="00303944" w:rsidP="00466700">
      <w:pPr>
        <w:rPr>
          <w:rtl/>
        </w:rPr>
      </w:pPr>
      <w:r>
        <w:rPr>
          <w:rtl/>
        </w:rPr>
        <w:t>"אנשים רבים במשך הדורות העידו כי הרגעים המשמעותיים ביותר בחייהם היו אותם רגעים בהם חשו התעלות רוחנית. עוצמה רוחנית זו היא הרצון שטבע הקב"ה בנשמה, לשאוף אל הנשגב ממנה.</w:t>
      </w:r>
    </w:p>
    <w:p w14:paraId="21F24DB1" w14:textId="77777777" w:rsidR="00303944" w:rsidRDefault="00303944" w:rsidP="00466700">
      <w:pPr>
        <w:rPr>
          <w:rtl/>
        </w:rPr>
      </w:pPr>
      <w:r>
        <w:rPr>
          <w:rFonts w:hint="eastAsia"/>
          <w:rtl/>
        </w:rPr>
        <w:t>חיזוקים</w:t>
      </w:r>
      <w:r>
        <w:rPr>
          <w:rtl/>
        </w:rPr>
        <w:t xml:space="preserve"> רוחניים הם חלק מעבודת ה' יום יום. אולם אותה אש פנימית, שיכולה להיות מנוע רב־עוצמה לצמיחה ועלייה בסולם הרוחני, עלולה לשרוף כשהיא פועלת ללא בקרה. הנפש האנושית רגישה, ולעיתים דווקא המקומות הנעלים של רוחניות ושל הרצון להתקדש, ולהתרומם – עלולים להוות חר</w:t>
      </w:r>
      <w:r>
        <w:rPr>
          <w:rFonts w:hint="eastAsia"/>
          <w:rtl/>
        </w:rPr>
        <w:t>ב</w:t>
      </w:r>
      <w:r>
        <w:rPr>
          <w:rtl/>
        </w:rPr>
        <w:t xml:space="preserve"> פיפיות.</w:t>
      </w:r>
    </w:p>
    <w:p w14:paraId="679B4B47" w14:textId="77777777" w:rsidR="00303944" w:rsidRDefault="00303944" w:rsidP="00FA65D1">
      <w:pPr>
        <w:pStyle w:val="5"/>
        <w:rPr>
          <w:rtl/>
        </w:rPr>
      </w:pPr>
      <w:r>
        <w:rPr>
          <w:rFonts w:hint="eastAsia"/>
          <w:rtl/>
        </w:rPr>
        <w:t>אורות</w:t>
      </w:r>
      <w:r>
        <w:rPr>
          <w:rtl/>
        </w:rPr>
        <w:t xml:space="preserve"> גבוהים מדי</w:t>
      </w:r>
    </w:p>
    <w:p w14:paraId="4BA3C3AD" w14:textId="77777777" w:rsidR="00303944" w:rsidRDefault="00303944" w:rsidP="00466700">
      <w:pPr>
        <w:rPr>
          <w:rtl/>
        </w:rPr>
      </w:pPr>
      <w:r>
        <w:rPr>
          <w:rFonts w:hint="eastAsia"/>
          <w:rtl/>
        </w:rPr>
        <w:t>הפסיכולוגיה</w:t>
      </w:r>
      <w:r>
        <w:rPr>
          <w:rtl/>
        </w:rPr>
        <w:t xml:space="preserve"> המודרנית מתארת את התופעה הזו כ'אופוריה רוחנית', כתחושת הארה והתעלות רוחנית מרוממת. אבל המחקר וניסיון החיים מצביעים על כך שכאשר החוויה אינה מלווה בכלים של ביקורת עצמית, הנחייה או מסגרת – היא עלולה להוביל להחלטות פזיזות, דחפים לא מבוקרים, וכוחות </w:t>
      </w:r>
      <w:r>
        <w:rPr>
          <w:rFonts w:hint="eastAsia"/>
          <w:rtl/>
        </w:rPr>
        <w:t>נפשיים</w:t>
      </w:r>
      <w:r>
        <w:rPr>
          <w:rtl/>
        </w:rPr>
        <w:t xml:space="preserve"> שהאדם אינו בשל לשאת. </w:t>
      </w:r>
    </w:p>
    <w:p w14:paraId="6496985D" w14:textId="77777777" w:rsidR="00303944" w:rsidRDefault="00303944" w:rsidP="00466700">
      <w:pPr>
        <w:rPr>
          <w:rtl/>
        </w:rPr>
      </w:pPr>
      <w:r>
        <w:rPr>
          <w:rFonts w:hint="eastAsia"/>
          <w:rtl/>
        </w:rPr>
        <w:t>אנשים</w:t>
      </w:r>
      <w:r>
        <w:rPr>
          <w:rtl/>
        </w:rPr>
        <w:t xml:space="preserve"> שעברו חוויות של רוחניות לא מאוזנת, עלולים לאבד שיקול דעת, לקבל החלטות קיצוניות, ולעיתים לגרום נזק לעצמם ולאחרים. ההסבר הפסיכולוגי פשוט: האדם מתמלא תחושה כה עזה של 'זו האמת', עד שהוא מבטל את כל המנגנונים הרגילים של שיפוט ואיזון. </w:t>
      </w:r>
    </w:p>
    <w:p w14:paraId="006023CC" w14:textId="77777777" w:rsidR="00303944" w:rsidRDefault="00303944" w:rsidP="00466700">
      <w:pPr>
        <w:rPr>
          <w:rtl/>
        </w:rPr>
      </w:pPr>
      <w:r>
        <w:rPr>
          <w:rFonts w:hint="eastAsia"/>
          <w:rtl/>
        </w:rPr>
        <w:t>אנו</w:t>
      </w:r>
      <w:r>
        <w:rPr>
          <w:rtl/>
        </w:rPr>
        <w:t xml:space="preserve"> ב'ערכים' פועלים רבות – בהדרכת גדולי הדור – לנסות לאזן בעלי תשובה בתחילת דרכם כאשר ריבוי האור עלול לגרום להם לאבד את שווי המשקל הרגשי אם יקפצו בבת אחת גבוה מדי.</w:t>
      </w:r>
    </w:p>
    <w:p w14:paraId="0349EDD4" w14:textId="77777777" w:rsidR="00303944" w:rsidRDefault="00303944" w:rsidP="00466700">
      <w:pPr>
        <w:rPr>
          <w:rtl/>
        </w:rPr>
      </w:pPr>
      <w:r>
        <w:rPr>
          <w:rFonts w:hint="eastAsia"/>
          <w:rtl/>
        </w:rPr>
        <w:t>ההתלהבות</w:t>
      </w:r>
      <w:r>
        <w:rPr>
          <w:rtl/>
        </w:rPr>
        <w:t xml:space="preserve"> כמובן אינה פסולה, היא יכולה להיות מתנה נפלאה ומרוממת, אבל כמו בכל דבר בחיים, צריך איזון, שיקול דעת וזהירות. התורה עצמה (ויקרא י, א) מציבה רמז דק ל'רוחניות יתר', במעשיהם של בני אהרן הכהן. חז"ל קובעים כי נדב ואביהוא לא היו אנשים פשוטים, אלא גדולים </w:t>
      </w:r>
      <w:r>
        <w:rPr>
          <w:rFonts w:hint="eastAsia"/>
          <w:rtl/>
        </w:rPr>
        <w:t>שבגדולים</w:t>
      </w:r>
      <w:r>
        <w:rPr>
          <w:rtl/>
        </w:rPr>
        <w:t xml:space="preserve">. הם רצו קרבת אלוקים, הם ביקשו להקריב אש על המזבח מתוך להט פנימי של התעלות. אולם האש שהביאו הייתה "אש זרה אשר לא ציווה ה'". התלהבות יתר זו הייתה אמיתית, אך לא מבוקרת. הרצון היה טהור, אך לא ממוסגר. </w:t>
      </w:r>
    </w:p>
    <w:p w14:paraId="463591A5" w14:textId="77777777" w:rsidR="00303944" w:rsidRDefault="00303944" w:rsidP="00FA65D1">
      <w:pPr>
        <w:pStyle w:val="5"/>
        <w:rPr>
          <w:rtl/>
        </w:rPr>
      </w:pPr>
      <w:r>
        <w:rPr>
          <w:rFonts w:hint="eastAsia"/>
          <w:rtl/>
        </w:rPr>
        <w:t>מסגרת</w:t>
      </w:r>
      <w:r>
        <w:rPr>
          <w:rtl/>
        </w:rPr>
        <w:t xml:space="preserve"> לאש</w:t>
      </w:r>
    </w:p>
    <w:p w14:paraId="10212E90" w14:textId="77777777" w:rsidR="00303944" w:rsidRDefault="00303944" w:rsidP="00466700">
      <w:pPr>
        <w:rPr>
          <w:rtl/>
        </w:rPr>
      </w:pPr>
      <w:r>
        <w:rPr>
          <w:rFonts w:hint="eastAsia"/>
          <w:rtl/>
        </w:rPr>
        <w:t>הרגש</w:t>
      </w:r>
      <w:r>
        <w:rPr>
          <w:rtl/>
        </w:rPr>
        <w:t xml:space="preserve"> החזק ביותר – התשוקה הרוחנית – אינו ערובה לאמת. עבודת המשכן – כמו גם עבודת ה' כולה - אינה בנויה על ספונטניות. כל פרט מדויק! מידות המשכן בגדי הכהן, הזמנים המדויקים בעבודות המשכן. כך גם העבודה הרוחנית אינה דבר פרוץ שכל הרוצה עושה עימה כבתוך שלו. יש דרך, </w:t>
      </w:r>
      <w:r>
        <w:rPr>
          <w:rFonts w:hint="eastAsia"/>
          <w:rtl/>
        </w:rPr>
        <w:t>יש</w:t>
      </w:r>
      <w:r>
        <w:rPr>
          <w:rtl/>
        </w:rPr>
        <w:t xml:space="preserve"> מסגרת, יש גבול, יש סדר. דווקא משום שהקודש הוא המקום העמוק ביותר בנפש, הוא דורש דיוק, אחריות, הכרה במגבלות. לא כל מה שהלב מרגיש - נכון. לא כל מה שנראה 'נעלה' - מותר. ולא כל מה ש'אני חושב' - שייך לעבודת ה'. הגבול אינו סותר את הרוח, הוא מגן עליה.</w:t>
      </w:r>
    </w:p>
    <w:p w14:paraId="640416BD" w14:textId="77777777" w:rsidR="00303944" w:rsidRDefault="00303944" w:rsidP="00466700">
      <w:pPr>
        <w:rPr>
          <w:rtl/>
        </w:rPr>
      </w:pPr>
      <w:r>
        <w:rPr>
          <w:rFonts w:hint="eastAsia"/>
          <w:rtl/>
        </w:rPr>
        <w:t>אנו</w:t>
      </w:r>
      <w:r>
        <w:rPr>
          <w:rtl/>
        </w:rPr>
        <w:t xml:space="preserve"> מכירים את המציאות של אנשים שעשויים להרגיש חוויה חד־פעמית של התעלות מוגזמת, אך יומיים אחר כך מוצאים את עצמם במשבר, משום שהעוצמה לא עמדה על קרקע נפשית מספקת. מסתבר שהמוח מפסיק להפעיל מערכות שיפוט, תחת התרגשות קיצונית. </w:t>
      </w:r>
    </w:p>
    <w:p w14:paraId="2B24956F" w14:textId="3CAD82A1" w:rsidR="00136CB3" w:rsidRDefault="00303944" w:rsidP="00136CB3">
      <w:pPr>
        <w:rPr>
          <w:rtl/>
        </w:rPr>
      </w:pPr>
      <w:r>
        <w:rPr>
          <w:rFonts w:hint="eastAsia"/>
          <w:rtl/>
        </w:rPr>
        <w:t>נדגיש</w:t>
      </w:r>
      <w:r>
        <w:rPr>
          <w:rtl/>
        </w:rPr>
        <w:t xml:space="preserve"> שוב, כי חיזוק והתעלות רוחנית היא השאיפה החשובה ביותר בחייו של היהודי. דווקא משום כך האש הרוחנית זקוקה להכוונה, בתוך כלי בנוי היא מפיצה אור וחום. לכן, חז"ל ראו את החשיבות הגדולה בביקורת אישית, בהדרכה, ובעיקר בשימוש תלמידי חכמים."</w:t>
      </w:r>
      <w:r w:rsidR="00FA65D1">
        <w:rPr>
          <w:rtl/>
        </w:rPr>
        <w:t xml:space="preserve"> </w:t>
      </w:r>
    </w:p>
    <w:p w14:paraId="6224A357" w14:textId="77777777" w:rsidR="00136CB3" w:rsidRDefault="00136CB3" w:rsidP="00A940CA">
      <w:pPr>
        <w:rPr>
          <w:rtl/>
        </w:rPr>
      </w:pPr>
      <w:r>
        <w:rPr>
          <w:rtl/>
        </w:rPr>
        <w:br w:type="page"/>
      </w:r>
    </w:p>
    <w:p w14:paraId="0CA2B012" w14:textId="407DFE05" w:rsidR="00303944" w:rsidRDefault="00A940CA" w:rsidP="00136CB3">
      <w:pPr>
        <w:pStyle w:val="1"/>
        <w:rPr>
          <w:rtl/>
        </w:rPr>
      </w:pPr>
      <w:r>
        <w:rPr>
          <w:rFonts w:hint="cs"/>
          <w:rtl/>
        </w:rPr>
        <w:lastRenderedPageBreak/>
        <w:t>כי תשא</w:t>
      </w:r>
      <w:r w:rsidR="00FA65D1">
        <w:rPr>
          <w:rtl/>
        </w:rPr>
        <w:t xml:space="preserve"> </w:t>
      </w:r>
    </w:p>
    <w:p w14:paraId="58495411" w14:textId="48290578" w:rsidR="00303944" w:rsidRDefault="00303944" w:rsidP="00136CB3">
      <w:pPr>
        <w:pStyle w:val="2"/>
        <w:rPr>
          <w:rtl/>
        </w:rPr>
      </w:pPr>
      <w:r>
        <w:rPr>
          <w:rtl/>
        </w:rPr>
        <w:t>אש מבוקרת</w:t>
      </w:r>
      <w:r w:rsidR="00FA65D1">
        <w:rPr>
          <w:rtl/>
        </w:rPr>
        <w:t xml:space="preserve"> </w:t>
      </w:r>
    </w:p>
    <w:p w14:paraId="102AEC7E" w14:textId="1C7E6A5F" w:rsidR="00303944" w:rsidRDefault="00303944" w:rsidP="00136CB3">
      <w:pPr>
        <w:pStyle w:val="3"/>
        <w:rPr>
          <w:rtl/>
        </w:rPr>
      </w:pPr>
      <w:r>
        <w:rPr>
          <w:rtl/>
        </w:rPr>
        <w:t>איזונים רוחניים</w:t>
      </w:r>
      <w:r w:rsidR="00FA65D1">
        <w:rPr>
          <w:rtl/>
        </w:rPr>
        <w:t xml:space="preserve"> </w:t>
      </w:r>
    </w:p>
    <w:p w14:paraId="732E939D" w14:textId="6D9901F4" w:rsidR="00136CB3" w:rsidRDefault="00136CB3" w:rsidP="00136CB3">
      <w:pPr>
        <w:pStyle w:val="4"/>
      </w:pPr>
      <w:r>
        <w:rPr>
          <w:rFonts w:hint="cs"/>
          <w:rtl/>
        </w:rPr>
        <w:t xml:space="preserve">גיליון </w:t>
      </w:r>
      <w:r>
        <w:rPr>
          <w:rFonts w:hint="cs"/>
          <w:rtl/>
        </w:rPr>
        <w:t>154</w:t>
      </w:r>
    </w:p>
    <w:p w14:paraId="5CE1D85B" w14:textId="77777777" w:rsidR="00136CB3" w:rsidRDefault="00136CB3" w:rsidP="00136CB3">
      <w:pPr>
        <w:pStyle w:val="af"/>
        <w:rPr>
          <w:rFonts w:hint="cs"/>
          <w:rtl/>
        </w:rPr>
      </w:pPr>
      <w:r>
        <w:rPr>
          <w:rtl/>
        </w:rPr>
        <w:t>תגיות:</w:t>
      </w:r>
    </w:p>
    <w:p w14:paraId="27E0BA2B" w14:textId="7352D271" w:rsidR="004B1188" w:rsidRDefault="00303944" w:rsidP="00466700">
      <w:pPr>
        <w:rPr>
          <w:rtl/>
        </w:rPr>
      </w:pPr>
      <w:r>
        <w:rPr>
          <w:rtl/>
        </w:rPr>
        <w:t>ולפעמים היצר מאחורינו, כאשר נראה כאילו הוא עומד מאחורינו ודוחף מהר קדימה</w:t>
      </w:r>
    </w:p>
    <w:p w14:paraId="59BF48DB" w14:textId="5D0870EA" w:rsidR="00303944" w:rsidRDefault="00303944" w:rsidP="00466700">
      <w:pPr>
        <w:rPr>
          <w:rtl/>
        </w:rPr>
      </w:pPr>
      <w:r>
        <w:rPr>
          <w:rtl/>
        </w:rPr>
        <w:t>"הפסיכולוג הקליני הרב ד"ר אביגדור בנשק ז"ל בהקדמה לספרו 'כפייתיות וחרדה על רקע דתי', כותב: "קיום תורה ומצוות הומשל לאדם המחזיק ביונה צעירה בידו. אם יאחז בה בחוזקה – יהרגנה. אם אחיזתו תתרופף, היא תעוף הרחק והוא יאבדנה. יש צורך באיזון פנימי עדין על מנת לקיים את מצוות התורה באופן בריא"...</w:t>
      </w:r>
    </w:p>
    <w:p w14:paraId="1A5AE469" w14:textId="77777777" w:rsidR="00303944" w:rsidRDefault="00303944" w:rsidP="00466700">
      <w:pPr>
        <w:rPr>
          <w:rtl/>
        </w:rPr>
      </w:pPr>
      <w:r>
        <w:rPr>
          <w:rFonts w:hint="eastAsia"/>
          <w:rtl/>
        </w:rPr>
        <w:t>כל</w:t>
      </w:r>
      <w:r>
        <w:rPr>
          <w:rtl/>
        </w:rPr>
        <w:t xml:space="preserve"> מחנך, ר"מ בישיבה ומטפל רגשי יודע לספר על מקרים רבים של בני תורה שהחמירו מדי על עצמם בצורה קיצונית יותר מכפי כוחם עד שיצאו מאיזון רוחני. חלקם, לדאבוננו, אף עזבו רח"ל את דרך התורה. חוסר איזון רוחני בא לידי ביטוי במעשים קיצוניים כגון: לילות ללא שינה, תענ</w:t>
      </w:r>
      <w:r>
        <w:rPr>
          <w:rFonts w:hint="eastAsia"/>
          <w:rtl/>
        </w:rPr>
        <w:t>יות</w:t>
      </w:r>
      <w:r>
        <w:rPr>
          <w:rtl/>
        </w:rPr>
        <w:t xml:space="preserve"> כל שני וחמישי, הנהגות חריגות, חומרות קשות ויוצאות דופן, לימוד מעבר לקיבולת הנפשית, הגבלות מעבר לכוחות ועוד.</w:t>
      </w:r>
    </w:p>
    <w:p w14:paraId="2BF9445F" w14:textId="77777777" w:rsidR="00303944" w:rsidRDefault="00303944" w:rsidP="00466700">
      <w:pPr>
        <w:rPr>
          <w:rtl/>
        </w:rPr>
      </w:pPr>
      <w:r>
        <w:rPr>
          <w:rFonts w:hint="eastAsia"/>
          <w:rtl/>
        </w:rPr>
        <w:t>ההתלהבות</w:t>
      </w:r>
      <w:r>
        <w:rPr>
          <w:rtl/>
        </w:rPr>
        <w:t xml:space="preserve"> אינה אויב. להפך היא חלק אינטגרלי מהחיים הרוחניים. אבל ההתלהבות לבדה ללא מסגרת של אמת, הדרכה צמודה והתבוננות עלולה לפגוע באדם. ההתרוממות הרוחנית הנכונה היא זו שיש בה אש, אך אש מבוקרת, יש בה רגש, אך רגש הנתון לשכל, יש בה רצון להתקרב - אך לא על חשבון אחריות. זו רוחניות שמניבה פירות. זו רוחניות שמצמיחה את האדם.</w:t>
      </w:r>
    </w:p>
    <w:p w14:paraId="14C0BB25" w14:textId="77777777" w:rsidR="00303944" w:rsidRDefault="00303944" w:rsidP="00FA65D1">
      <w:pPr>
        <w:pStyle w:val="5"/>
        <w:rPr>
          <w:rtl/>
        </w:rPr>
      </w:pPr>
      <w:r>
        <w:rPr>
          <w:rFonts w:hint="eastAsia"/>
          <w:rtl/>
        </w:rPr>
        <w:t>המבחן</w:t>
      </w:r>
    </w:p>
    <w:p w14:paraId="40D82A9F" w14:textId="77777777" w:rsidR="00303944" w:rsidRDefault="00303944" w:rsidP="00466700">
      <w:pPr>
        <w:rPr>
          <w:rtl/>
        </w:rPr>
      </w:pPr>
      <w:r>
        <w:rPr>
          <w:rFonts w:hint="eastAsia"/>
          <w:rtl/>
        </w:rPr>
        <w:t>אנשים</w:t>
      </w:r>
      <w:r>
        <w:rPr>
          <w:rtl/>
        </w:rPr>
        <w:t xml:space="preserve"> שמלאים בשאיפה להתקדמות רוחנית מעל כוחם מתארים לעיתים רגעים של נפילה דווקא בשיא ההתרוממות. מדוע? משום שהנפש אינה יכולה לשאת עומס יתר. כשהאדם רץ קדימה בלי מעצורים, בלי מדריך, בלי מסגרת - הוא עלול להישבר. ברגע הראשון התחושה היא של אופוריה, אך היא מתחלפת לעיתים בתחושת ריקנות, בלבול, או אכזבה קשה. הלימוד מכך הוא מוסרי: גדילה אמיתית אינה דילוג. היא צמיחה. עקב בצד אגודל. לאט לאט.</w:t>
      </w:r>
    </w:p>
    <w:p w14:paraId="3FE7E7BC" w14:textId="77777777" w:rsidR="00303944" w:rsidRDefault="00303944" w:rsidP="00466700">
      <w:pPr>
        <w:rPr>
          <w:rtl/>
        </w:rPr>
      </w:pPr>
      <w:r>
        <w:rPr>
          <w:rFonts w:hint="eastAsia"/>
          <w:rtl/>
        </w:rPr>
        <w:t>המבחן</w:t>
      </w:r>
      <w:r>
        <w:rPr>
          <w:rtl/>
        </w:rPr>
        <w:t xml:space="preserve"> התורני לרוחניות מאוזנת ובריאה הוא פשוט: האם היא מייצרת שמחה, רוגע, סיפוק, ענווה, יציבות, אחריות, שיקול דעת? או שהיא מייצרת: עצבות, עצבנות, סגירות, מתח, חרדה וגאווה? האם האדם לומד להתקדם לאט, בצעדים קטנים, מתוך בנייה הדרגתית, או פועל תחת דרישת סף עצמי</w:t>
      </w:r>
      <w:r>
        <w:rPr>
          <w:rFonts w:hint="eastAsia"/>
          <w:rtl/>
        </w:rPr>
        <w:t>ת</w:t>
      </w:r>
      <w:r>
        <w:rPr>
          <w:rtl/>
        </w:rPr>
        <w:t xml:space="preserve"> גבוהה מדי? </w:t>
      </w:r>
    </w:p>
    <w:p w14:paraId="3EB1E632" w14:textId="77777777" w:rsidR="00303944" w:rsidRDefault="00303944" w:rsidP="00466700">
      <w:pPr>
        <w:rPr>
          <w:rtl/>
        </w:rPr>
      </w:pPr>
      <w:r>
        <w:rPr>
          <w:rFonts w:hint="eastAsia"/>
          <w:rtl/>
        </w:rPr>
        <w:t>הרמח</w:t>
      </w:r>
      <w:r>
        <w:rPr>
          <w:rtl/>
        </w:rPr>
        <w:t xml:space="preserve">"ל מדגיש זאת (מסילת ישרים, פרק טו): "וממה שצריך ליזהר בקניית הפרישות הוא, שלא ירצה האדם לדלג ולקפוץ אל הקצה האחרון, כי זה ודאי לא יעלה בידו, אלא יהיה פורש והולך מעט מעט. היום יקנה קצת ממנו ומחר יוסיף עליו מעט יותר, עד שיתרגל בו לגמרי, כי ישוב לו כמו </w:t>
      </w:r>
      <w:r>
        <w:rPr>
          <w:rFonts w:hint="eastAsia"/>
          <w:rtl/>
        </w:rPr>
        <w:t>טבע</w:t>
      </w:r>
      <w:r>
        <w:rPr>
          <w:rtl/>
        </w:rPr>
        <w:t xml:space="preserve"> ממש". </w:t>
      </w:r>
    </w:p>
    <w:p w14:paraId="49D8F045" w14:textId="77777777" w:rsidR="00303944" w:rsidRDefault="00303944" w:rsidP="00466700">
      <w:pPr>
        <w:rPr>
          <w:rtl/>
        </w:rPr>
      </w:pPr>
      <w:r>
        <w:rPr>
          <w:rFonts w:hint="eastAsia"/>
          <w:rtl/>
        </w:rPr>
        <w:t>את</w:t>
      </w:r>
      <w:r>
        <w:rPr>
          <w:rtl/>
        </w:rPr>
        <w:t xml:space="preserve"> הפסוק "איוולת אדם תסלף דרכו ועל השם יזעף ליבו" (משלי יט, ג), מבאר הגר"א: "ולפעמים אדם מתחיל ללמוד תורה ולעשות מצוות ואחר כך פורש, וזועף על ה' למה לא סייעוהו, ובאמת הוא מחמת איוולתו כי כל אדם צריך לילך לפי מדרגתו ולא יקפוץ".</w:t>
      </w:r>
    </w:p>
    <w:p w14:paraId="3BFF11F9" w14:textId="2E60BD21" w:rsidR="00136CB3" w:rsidRDefault="00303944" w:rsidP="00466700">
      <w:pPr>
        <w:rPr>
          <w:rtl/>
        </w:rPr>
      </w:pPr>
      <w:r>
        <w:rPr>
          <w:rFonts w:hint="eastAsia"/>
          <w:rtl/>
        </w:rPr>
        <w:t>יש</w:t>
      </w:r>
      <w:r>
        <w:rPr>
          <w:rtl/>
        </w:rPr>
        <w:t xml:space="preserve"> אומרים שזו כוונת הבקשה בתפילה: "והסר שטן מלפנינו ומאחרינו", השטן, שהוא היצר הרע בא לפעמים מלפנינו, כאשר הוא מייעץ לעשות רע, ולפעמים היצר מאחורינו, כאשר נראה כאילו הוא עומד מאחורינו ודוחף מהר קדימה, אבל האמת היא שהוא מייעץ לעשות פעולות רוחניות קיצוניות שלא מתאימות לנו. משני הדברים צריך להישמר."</w:t>
      </w:r>
      <w:r w:rsidR="00FA65D1">
        <w:rPr>
          <w:rtl/>
        </w:rPr>
        <w:t xml:space="preserve"> </w:t>
      </w:r>
    </w:p>
    <w:p w14:paraId="0A3EDAB0" w14:textId="77777777" w:rsidR="00136CB3" w:rsidRDefault="00136CB3" w:rsidP="00A940CA">
      <w:pPr>
        <w:rPr>
          <w:rtl/>
        </w:rPr>
      </w:pPr>
      <w:r>
        <w:rPr>
          <w:rtl/>
        </w:rPr>
        <w:br w:type="page"/>
      </w:r>
    </w:p>
    <w:p w14:paraId="22865452" w14:textId="53E3BCF4" w:rsidR="00303944" w:rsidRDefault="004B1188" w:rsidP="00136CB3">
      <w:pPr>
        <w:pStyle w:val="1"/>
        <w:rPr>
          <w:rtl/>
        </w:rPr>
      </w:pPr>
      <w:r>
        <w:rPr>
          <w:rFonts w:hint="cs"/>
          <w:rtl/>
        </w:rPr>
        <w:lastRenderedPageBreak/>
        <w:t>ויקהל - פקודי</w:t>
      </w:r>
      <w:r w:rsidR="00FA65D1">
        <w:rPr>
          <w:rtl/>
        </w:rPr>
        <w:t xml:space="preserve"> </w:t>
      </w:r>
    </w:p>
    <w:p w14:paraId="1DC46D67" w14:textId="4A292B1E" w:rsidR="00303944" w:rsidRDefault="00303944" w:rsidP="00136CB3">
      <w:pPr>
        <w:pStyle w:val="2"/>
        <w:rPr>
          <w:rtl/>
        </w:rPr>
      </w:pPr>
      <w:r>
        <w:rPr>
          <w:rtl/>
        </w:rPr>
        <w:t>לכבות את האור</w:t>
      </w:r>
      <w:r w:rsidR="00FA65D1">
        <w:rPr>
          <w:rtl/>
        </w:rPr>
        <w:t xml:space="preserve"> </w:t>
      </w:r>
    </w:p>
    <w:p w14:paraId="5DB3A1F2" w14:textId="77777777" w:rsidR="00136CB3" w:rsidRDefault="00303944" w:rsidP="00136CB3">
      <w:pPr>
        <w:pStyle w:val="3"/>
        <w:rPr>
          <w:rtl/>
        </w:rPr>
      </w:pPr>
      <w:r>
        <w:rPr>
          <w:rtl/>
        </w:rPr>
        <w:t xml:space="preserve">על רוחניות כוזבת </w:t>
      </w:r>
    </w:p>
    <w:p w14:paraId="210C4D09" w14:textId="17FF445B" w:rsidR="00136CB3" w:rsidRDefault="00136CB3" w:rsidP="00136CB3">
      <w:pPr>
        <w:pStyle w:val="4"/>
      </w:pPr>
      <w:r>
        <w:rPr>
          <w:rFonts w:hint="cs"/>
          <w:rtl/>
        </w:rPr>
        <w:t xml:space="preserve">גיליון </w:t>
      </w:r>
      <w:r>
        <w:rPr>
          <w:rFonts w:hint="cs"/>
          <w:rtl/>
        </w:rPr>
        <w:t>155</w:t>
      </w:r>
    </w:p>
    <w:p w14:paraId="13A5BE12" w14:textId="54F74EE2" w:rsidR="00303944" w:rsidRDefault="00136CB3" w:rsidP="004B1188">
      <w:pPr>
        <w:pStyle w:val="af"/>
        <w:rPr>
          <w:rtl/>
        </w:rPr>
      </w:pPr>
      <w:r>
        <w:rPr>
          <w:rtl/>
        </w:rPr>
        <w:t>תגיות:</w:t>
      </w:r>
    </w:p>
    <w:p w14:paraId="58796E1D" w14:textId="77777777" w:rsidR="00303944" w:rsidRDefault="00303944" w:rsidP="00466700">
      <w:pPr>
        <w:rPr>
          <w:rtl/>
        </w:rPr>
      </w:pPr>
      <w:r>
        <w:rPr>
          <w:rtl/>
        </w:rPr>
        <w:t>"הרמב"ם מנסח עיקרון יסוד בתחום הבריאות: "היות הגוף בריא ושלם - מדרכי השם הוא" (דעות א, פ). הבריאות, קובע הרמב"ם, איננה תנאי טכני לעבודת ה', אלא חלק ממהותה. אין זו רק הכנה למצווה, אלא עצם ההלי</w:t>
      </w:r>
      <w:r>
        <w:rPr>
          <w:rFonts w:hint="eastAsia"/>
          <w:rtl/>
        </w:rPr>
        <w:t>כה</w:t>
      </w:r>
      <w:r>
        <w:rPr>
          <w:rtl/>
        </w:rPr>
        <w:t xml:space="preserve"> בדרכי ה'. </w:t>
      </w:r>
    </w:p>
    <w:p w14:paraId="45822381" w14:textId="77777777" w:rsidR="00303944" w:rsidRDefault="00303944" w:rsidP="00466700">
      <w:pPr>
        <w:rPr>
          <w:rtl/>
        </w:rPr>
      </w:pPr>
      <w:r>
        <w:rPr>
          <w:rFonts w:hint="eastAsia"/>
          <w:rtl/>
        </w:rPr>
        <w:t>הרמח</w:t>
      </w:r>
      <w:r>
        <w:rPr>
          <w:rtl/>
        </w:rPr>
        <w:t>"ל מקצין עוד יותר וכותב בחריפות על האדם המקל ראש בבריאותו: "לא יהא נחשב אלא לשוטה גמור" (מסילת ישרים, יא). זוהי ביקורת נוקבת כנגד בלבול מסוכן. כאשר האדם מייסר את גופו מתוך רצון להתקדש, הוא למעשה פועל בניגוד לשכל הישר ולרצון הבורא.</w:t>
      </w:r>
    </w:p>
    <w:p w14:paraId="2C98E4F4" w14:textId="77777777" w:rsidR="00303944" w:rsidRDefault="00303944" w:rsidP="00466700">
      <w:pPr>
        <w:rPr>
          <w:rtl/>
        </w:rPr>
      </w:pPr>
      <w:r>
        <w:rPr>
          <w:rFonts w:hint="eastAsia"/>
          <w:rtl/>
        </w:rPr>
        <w:t>על</w:t>
      </w:r>
      <w:r>
        <w:rPr>
          <w:rtl/>
        </w:rPr>
        <w:t xml:space="preserve"> האדם אם כן, להכיר בכוחותיו. וזאת יש לדעת, שלא אחת מופר האיזון הרוחני עקב הנסיון להתדמות לגדולי ישראל, מבלי להתחשב במבנה הנפשי והפיזי. נכון הוא שהיו מגדולי ישראל שנהגו בעצמם בסיגופים ובפרישות קיצונית, אבל הם ידעו שזה לפי כוחם. הם פעלו מתוך איזון עצמי מבו</w:t>
      </w:r>
      <w:r>
        <w:rPr>
          <w:rFonts w:hint="eastAsia"/>
          <w:rtl/>
        </w:rPr>
        <w:t>קר</w:t>
      </w:r>
      <w:r>
        <w:rPr>
          <w:rtl/>
        </w:rPr>
        <w:t xml:space="preserve">. </w:t>
      </w:r>
    </w:p>
    <w:p w14:paraId="00943D5C" w14:textId="77777777" w:rsidR="00303944" w:rsidRDefault="00303944" w:rsidP="00FA65D1">
      <w:pPr>
        <w:pStyle w:val="5"/>
        <w:rPr>
          <w:rtl/>
        </w:rPr>
      </w:pPr>
      <w:r>
        <w:rPr>
          <w:rFonts w:hint="eastAsia"/>
          <w:rtl/>
        </w:rPr>
        <w:t>סיגופים</w:t>
      </w:r>
    </w:p>
    <w:p w14:paraId="5202A84B" w14:textId="77777777" w:rsidR="00303944" w:rsidRDefault="00303944" w:rsidP="00466700">
      <w:pPr>
        <w:rPr>
          <w:rtl/>
        </w:rPr>
      </w:pPr>
      <w:r>
        <w:rPr>
          <w:rFonts w:hint="eastAsia"/>
          <w:rtl/>
        </w:rPr>
        <w:t>בדורות</w:t>
      </w:r>
      <w:r>
        <w:rPr>
          <w:rtl/>
        </w:rPr>
        <w:t xml:space="preserve"> עברו, וכך גם מופיע בספרי הראשונים, נהגו אנשי מעלה לעשות תיקונים שונים, סיגופים ותעניות. אך הבעש"ט זיע"א התנגד לכך בתוקף וכתב: "דעתי בזה, שיראה אדם להמשיך על עצמו שלושה דברים הללו, היינו אהבת ה' יתברך, ואהבת ישראל, ואהבת התורה, ואין צריך לעשות סיג</w:t>
      </w:r>
      <w:r>
        <w:rPr>
          <w:rFonts w:hint="eastAsia"/>
          <w:rtl/>
        </w:rPr>
        <w:t>ופים</w:t>
      </w:r>
      <w:r>
        <w:rPr>
          <w:rtl/>
        </w:rPr>
        <w:t xml:space="preserve">" (בוצינא דנהורא דף יז). </w:t>
      </w:r>
    </w:p>
    <w:p w14:paraId="4AFF3617" w14:textId="77777777" w:rsidR="00303944" w:rsidRDefault="00303944" w:rsidP="00466700">
      <w:pPr>
        <w:rPr>
          <w:rtl/>
        </w:rPr>
      </w:pPr>
      <w:r>
        <w:rPr>
          <w:rFonts w:hint="eastAsia"/>
          <w:rtl/>
        </w:rPr>
        <w:t>וכן</w:t>
      </w:r>
      <w:r>
        <w:rPr>
          <w:rtl/>
        </w:rPr>
        <w:t xml:space="preserve"> ידועה הדרכת גדולי הדורות האחרונים שהתיקון בימינו אינו על ידי תעניות המחלישות את הגוף ומפריעות מלימוד התורה, אלא בדברים אחרים. </w:t>
      </w:r>
    </w:p>
    <w:p w14:paraId="3BCAE46D" w14:textId="77777777" w:rsidR="00303944" w:rsidRDefault="00303944" w:rsidP="00FA65D1">
      <w:pPr>
        <w:pStyle w:val="5"/>
        <w:rPr>
          <w:rtl/>
        </w:rPr>
      </w:pPr>
      <w:r>
        <w:rPr>
          <w:rFonts w:hint="eastAsia"/>
          <w:rtl/>
        </w:rPr>
        <w:t>הכח</w:t>
      </w:r>
      <w:r>
        <w:rPr>
          <w:rtl/>
        </w:rPr>
        <w:t xml:space="preserve"> שבך</w:t>
      </w:r>
    </w:p>
    <w:p w14:paraId="71A9FBCB" w14:textId="77777777" w:rsidR="00303944" w:rsidRDefault="00303944" w:rsidP="00466700">
      <w:pPr>
        <w:rPr>
          <w:rtl/>
        </w:rPr>
      </w:pPr>
      <w:r>
        <w:rPr>
          <w:rFonts w:hint="eastAsia"/>
          <w:rtl/>
        </w:rPr>
        <w:t>ידועה</w:t>
      </w:r>
      <w:r>
        <w:rPr>
          <w:rtl/>
        </w:rPr>
        <w:t xml:space="preserve"> אמרתו של רבי זושא מאניפולי: "אם ישאלו אותי בשמיים למה לא הייתי אלימלך [אחיו] - אדע מה להשיב. אבל אם ישאלו אותי למה לא הייתי זושא - יסתתמו טענותיי". לא נדרש מן האדם להיות העתק של אחרים ולממש יכולות מעבר לכוחותיו. האדם צריך לממש את זהותו הייחודית, כפ</w:t>
      </w:r>
      <w:r>
        <w:rPr>
          <w:rFonts w:hint="eastAsia"/>
          <w:rtl/>
        </w:rPr>
        <w:t>י</w:t>
      </w:r>
      <w:r>
        <w:rPr>
          <w:rtl/>
        </w:rPr>
        <w:t xml:space="preserve"> כוחו. </w:t>
      </w:r>
    </w:p>
    <w:p w14:paraId="212D7E8E" w14:textId="77777777" w:rsidR="00303944" w:rsidRDefault="00303944" w:rsidP="00466700">
      <w:pPr>
        <w:rPr>
          <w:rtl/>
        </w:rPr>
      </w:pPr>
      <w:r>
        <w:rPr>
          <w:rFonts w:hint="eastAsia"/>
          <w:rtl/>
        </w:rPr>
        <w:t>פעם</w:t>
      </w:r>
      <w:r>
        <w:rPr>
          <w:rtl/>
        </w:rPr>
        <w:t xml:space="preserve"> פנה רבי נפתלי אמסטרדם לרבו, רבי ישראל מסלנט, ואמר: "רבי, אילו רק היה לי ראש כשל ה'שאגת אריה', לב כשל ה'יסוד ושורש העבודה' ומידות כשלכם – הייתי יכול להגיע לגדולות. אך עתה, מה בצע בכישוריי הדלים?" השיב לו רבי ישראל: "ריבונו של עולם אינו מבקש שתעבוד או</w:t>
      </w:r>
      <w:r>
        <w:rPr>
          <w:rFonts w:hint="eastAsia"/>
          <w:rtl/>
        </w:rPr>
        <w:t>תו</w:t>
      </w:r>
      <w:r>
        <w:rPr>
          <w:rtl/>
        </w:rPr>
        <w:t xml:space="preserve"> עם כישרונותיהם של אחרים. הוא מבקש שתקיים את חובתך עם הראש שלך, הלב שלך והמידות שלך. איתם דווקא!".</w:t>
      </w:r>
    </w:p>
    <w:p w14:paraId="695CBEF6" w14:textId="77777777" w:rsidR="00303944" w:rsidRDefault="00303944" w:rsidP="00466700">
      <w:pPr>
        <w:rPr>
          <w:rtl/>
        </w:rPr>
      </w:pPr>
      <w:r>
        <w:rPr>
          <w:rFonts w:hint="eastAsia"/>
          <w:rtl/>
        </w:rPr>
        <w:t>הנצי</w:t>
      </w:r>
      <w:r>
        <w:rPr>
          <w:rtl/>
        </w:rPr>
        <w:t>"ב מוולוז'ין קובע (פרשת ניצבים) כי הדרישה הרוחנית שונה מאחד לשני. יש תביעות מ"ראשיכם", ותביעות אחרות מ"שבטיכם", מ"זקניכם" או מ"שוטריכם". יש תביעות מ"חוטב עציך", ויש דרישות שונות מ"שואב מימיך". כל אחד על פי יכולותיו, כל אחד בהתאם לכישוריו כ</w:t>
      </w:r>
      <w:r>
        <w:rPr>
          <w:rFonts w:hint="eastAsia"/>
          <w:rtl/>
        </w:rPr>
        <w:t>פי</w:t>
      </w:r>
      <w:r>
        <w:rPr>
          <w:rtl/>
        </w:rPr>
        <w:t xml:space="preserve"> שהתברך משמיים.</w:t>
      </w:r>
    </w:p>
    <w:p w14:paraId="2616D81B" w14:textId="77777777" w:rsidR="00303944" w:rsidRDefault="00303944" w:rsidP="00466700">
      <w:pPr>
        <w:rPr>
          <w:rtl/>
        </w:rPr>
      </w:pPr>
      <w:r>
        <w:rPr>
          <w:rFonts w:hint="eastAsia"/>
          <w:rtl/>
        </w:rPr>
        <w:t>לא</w:t>
      </w:r>
      <w:r>
        <w:rPr>
          <w:rtl/>
        </w:rPr>
        <w:t xml:space="preserve"> בכדי הקפידו גדולי ישראל לדורותיהם לרסן להט רוחני חסר גבולות מעל כוחו של האדם, הנצי"ב, למשל, היה מקפיד לכבות את האור בבית המדרש כדי לחייב את הבחורים ללכת לישון. החפץ חיים היה משגיח בפועל שלא ילמדו לאחר שהגיעה שעת השינה, ואף "היה עולה בעצמו על הספסל ומכ</w:t>
      </w:r>
      <w:r>
        <w:rPr>
          <w:rFonts w:hint="eastAsia"/>
          <w:rtl/>
        </w:rPr>
        <w:t>בה</w:t>
      </w:r>
      <w:r>
        <w:rPr>
          <w:rtl/>
        </w:rPr>
        <w:t xml:space="preserve"> את מנורות בית מדרשו" (מאיר עיני ישראל, כרך ב', עמ' 168–169).</w:t>
      </w:r>
    </w:p>
    <w:p w14:paraId="60E1BC05" w14:textId="6D9BD6AD" w:rsidR="00136CB3" w:rsidRDefault="00303944" w:rsidP="00466700">
      <w:pPr>
        <w:rPr>
          <w:rtl/>
        </w:rPr>
      </w:pPr>
      <w:r>
        <w:rPr>
          <w:rFonts w:hint="eastAsia"/>
          <w:rtl/>
        </w:rPr>
        <w:t>מכל</w:t>
      </w:r>
      <w:r>
        <w:rPr>
          <w:rtl/>
        </w:rPr>
        <w:t xml:space="preserve"> האמור לעיל עולה תמונה אחת ברורה: עבודת ה' אמיתית אינה נמדדת בקיצוניות, בהתשה או בהתעלמות מחוקי הגוף והנפש. היא נבנית מתוך איזון, ומתוך הבנה עמוקה שהגוף איננו אויב הרוח – אלא הכלי שבאמצעותו היא מתגשמת."</w:t>
      </w:r>
      <w:r w:rsidR="00FA65D1">
        <w:rPr>
          <w:rtl/>
        </w:rPr>
        <w:t xml:space="preserve"> </w:t>
      </w:r>
    </w:p>
    <w:p w14:paraId="70ACF183" w14:textId="77777777" w:rsidR="00136CB3" w:rsidRDefault="00136CB3" w:rsidP="00A940CA">
      <w:pPr>
        <w:rPr>
          <w:rtl/>
        </w:rPr>
      </w:pPr>
      <w:r>
        <w:rPr>
          <w:rtl/>
        </w:rPr>
        <w:br w:type="page"/>
      </w:r>
    </w:p>
    <w:p w14:paraId="4C1C7291" w14:textId="7AEE91D4" w:rsidR="00136CB3" w:rsidRDefault="00A940CA" w:rsidP="00136CB3">
      <w:pPr>
        <w:pStyle w:val="1"/>
        <w:rPr>
          <w:rtl/>
        </w:rPr>
      </w:pPr>
      <w:r>
        <w:rPr>
          <w:rFonts w:hint="cs"/>
          <w:rtl/>
        </w:rPr>
        <w:lastRenderedPageBreak/>
        <w:t>ויקרא</w:t>
      </w:r>
    </w:p>
    <w:p w14:paraId="6723CE6D" w14:textId="1EAE75AC" w:rsidR="00303944" w:rsidRDefault="00303944" w:rsidP="00136CB3">
      <w:pPr>
        <w:pStyle w:val="2"/>
        <w:rPr>
          <w:rtl/>
        </w:rPr>
      </w:pPr>
      <w:r>
        <w:rPr>
          <w:rtl/>
        </w:rPr>
        <w:t>עומס</w:t>
      </w:r>
      <w:r w:rsidR="00FA65D1">
        <w:rPr>
          <w:rtl/>
        </w:rPr>
        <w:t xml:space="preserve"> </w:t>
      </w:r>
    </w:p>
    <w:p w14:paraId="3FB6951E" w14:textId="77777777" w:rsidR="00136CB3" w:rsidRDefault="00303944" w:rsidP="00136CB3">
      <w:pPr>
        <w:pStyle w:val="3"/>
        <w:rPr>
          <w:rtl/>
        </w:rPr>
      </w:pPr>
      <w:r>
        <w:rPr>
          <w:rtl/>
        </w:rPr>
        <w:t>על חומרות רוחניות</w:t>
      </w:r>
    </w:p>
    <w:p w14:paraId="7A88E0A1" w14:textId="79D35339" w:rsidR="00136CB3" w:rsidRDefault="00136CB3" w:rsidP="00136CB3">
      <w:pPr>
        <w:pStyle w:val="4"/>
      </w:pPr>
      <w:r>
        <w:rPr>
          <w:rFonts w:hint="cs"/>
          <w:rtl/>
        </w:rPr>
        <w:t xml:space="preserve">גיליון </w:t>
      </w:r>
      <w:r>
        <w:rPr>
          <w:rFonts w:hint="cs"/>
          <w:rtl/>
        </w:rPr>
        <w:t>156</w:t>
      </w:r>
    </w:p>
    <w:p w14:paraId="701E7F6A" w14:textId="77777777" w:rsidR="00136CB3" w:rsidRDefault="00136CB3" w:rsidP="00136CB3">
      <w:pPr>
        <w:pStyle w:val="af"/>
        <w:rPr>
          <w:rFonts w:hint="cs"/>
          <w:rtl/>
        </w:rPr>
      </w:pPr>
      <w:r>
        <w:rPr>
          <w:rtl/>
        </w:rPr>
        <w:t>תגיות:</w:t>
      </w:r>
    </w:p>
    <w:p w14:paraId="69C9DE7B" w14:textId="5D6DF62D" w:rsidR="00303944" w:rsidRDefault="00303944" w:rsidP="00136CB3">
      <w:pPr>
        <w:rPr>
          <w:rtl/>
        </w:rPr>
      </w:pPr>
      <w:r>
        <w:rPr>
          <w:rtl/>
        </w:rPr>
        <w:t>"מי שישן הרבה כדי שיחזק מוחו בתורה, נותן לו הקב"ה חלקו בתורה כמו אותו שממעט בשינה ומצטער עצמו"</w:t>
      </w:r>
      <w:r w:rsidR="00FA65D1">
        <w:rPr>
          <w:rtl/>
        </w:rPr>
        <w:t xml:space="preserve"> </w:t>
      </w:r>
      <w:r>
        <w:rPr>
          <w:rtl/>
        </w:rPr>
        <w:t>"פעם טען אברך בפני מרן הרב שטיינמן זצ"ל: שלדעתו בניקיון הבית לפסח יש צורך לעבור ולקרצף בידיים בכל הפסים שבין ה</w:t>
      </w:r>
      <w:r>
        <w:rPr>
          <w:rFonts w:hint="eastAsia"/>
          <w:rtl/>
        </w:rPr>
        <w:t>מרצפות</w:t>
      </w:r>
      <w:r>
        <w:rPr>
          <w:rtl/>
        </w:rPr>
        <w:t xml:space="preserve"> לאורך ולרוחב הבית. אמר לו הגראי"ל בחיוך: "אכן אתה צודק, זה חמור מאוד, לכן לדעתי אי אפשר לסמוך בזה על האישה שתנקה כהוגן, ועל הבעל לעשות זאת בעצמו"...</w:t>
      </w:r>
    </w:p>
    <w:p w14:paraId="006909E0" w14:textId="77777777" w:rsidR="00303944" w:rsidRDefault="00303944" w:rsidP="00466700">
      <w:pPr>
        <w:rPr>
          <w:rtl/>
        </w:rPr>
      </w:pPr>
      <w:r>
        <w:rPr>
          <w:rFonts w:hint="eastAsia"/>
          <w:rtl/>
        </w:rPr>
        <w:t>הנטייה</w:t>
      </w:r>
      <w:r>
        <w:rPr>
          <w:rtl/>
        </w:rPr>
        <w:t xml:space="preserve"> לאמץ חומרות, היא כשלעצמה מבורכת ונושאת בקרבה ברכה רבה ביראת השי"ת. אלא שלעיתים החומרות הופכות למעמסת יתר בלתי סבילה ולקריסה רוחנית. האדם מחמיר על עצמו בצומות ובהיעדר שינה וכדומה, בכך מפיל עצמו לזרועות הייאוש והאכזבה.</w:t>
      </w:r>
    </w:p>
    <w:p w14:paraId="58AC8D25" w14:textId="77777777" w:rsidR="00303944" w:rsidRDefault="00303944" w:rsidP="00466700">
      <w:pPr>
        <w:rPr>
          <w:rtl/>
        </w:rPr>
      </w:pPr>
      <w:r>
        <w:rPr>
          <w:rFonts w:hint="eastAsia"/>
          <w:rtl/>
        </w:rPr>
        <w:t>רבי</w:t>
      </w:r>
      <w:r>
        <w:rPr>
          <w:rtl/>
        </w:rPr>
        <w:t xml:space="preserve"> פתחיה מנקין זצ"ל, מתלמידי ישיבת ראדין, כותב עדות אישית על הנהגותיו של החפץ חיים: "זכורני, כשלמדתי בראדין ומרן החפץ חיים אמר: "אל תרבו ללמוד הרבה יותר מדי. האדם צריך לשמור את גופו שלא יחלש ולא יחלה, לכן צריך לנוח ולהינפש ולשאוף רוח צח. צריך לטייל לפנ</w:t>
      </w:r>
      <w:r>
        <w:rPr>
          <w:rFonts w:hint="eastAsia"/>
          <w:rtl/>
        </w:rPr>
        <w:t>ות</w:t>
      </w:r>
      <w:r>
        <w:rPr>
          <w:rtl/>
        </w:rPr>
        <w:t xml:space="preserve"> ערב או לשבת בחדר ולנוח, וכשאפשר יש לרחוץ בנהר כדי לחזק את הגוף! כי ההתמדה היתרה הרי היא עצת היצר, לעמול יותר מדי, כדי שהגוף ייחלש, ויוכרח בהמשך הזמן לבטל לגמרי מתלמוד תורה, ואז יצא שכרו בהפסדו" .</w:t>
      </w:r>
    </w:p>
    <w:p w14:paraId="6EAFBC2D" w14:textId="77777777" w:rsidR="00303944" w:rsidRDefault="00303944" w:rsidP="00466700">
      <w:pPr>
        <w:rPr>
          <w:rtl/>
        </w:rPr>
      </w:pPr>
      <w:r>
        <w:rPr>
          <w:rtl/>
        </w:rPr>
        <w:t>"ומבשרי אחזה" - המשיך החפץ חיים לומר – "בימי נעורי הרביתי ללמוד יותר מכוחי ונחלשו עיני, עד שציוו עלי הרופאים שלא לעיין בשום ספר שנתיים. נו, האין ההתמדה היתרה עצת היצר הרע?" (מתוך מאמר למערכת הירחון שערי ציון).</w:t>
      </w:r>
    </w:p>
    <w:p w14:paraId="66D2FC9C" w14:textId="77777777" w:rsidR="00303944" w:rsidRDefault="00303944" w:rsidP="00FA65D1">
      <w:pPr>
        <w:pStyle w:val="5"/>
        <w:rPr>
          <w:rtl/>
        </w:rPr>
      </w:pPr>
      <w:r>
        <w:rPr>
          <w:rFonts w:hint="eastAsia"/>
          <w:rtl/>
        </w:rPr>
        <w:t>עייפות</w:t>
      </w:r>
      <w:r>
        <w:rPr>
          <w:rtl/>
        </w:rPr>
        <w:t xml:space="preserve"> יתר</w:t>
      </w:r>
    </w:p>
    <w:p w14:paraId="4731ED06" w14:textId="77777777" w:rsidR="00303944" w:rsidRDefault="00303944" w:rsidP="00466700">
      <w:pPr>
        <w:rPr>
          <w:rtl/>
        </w:rPr>
      </w:pPr>
      <w:r>
        <w:rPr>
          <w:rFonts w:hint="eastAsia"/>
          <w:rtl/>
        </w:rPr>
        <w:t>גם</w:t>
      </w:r>
      <w:r>
        <w:rPr>
          <w:rtl/>
        </w:rPr>
        <w:t xml:space="preserve"> החזון איש התייחס לכך בבהירות, כאשר נשאל על עייפות יתר של בחור ישיבה: "דע לך יקירי שאין כאן לא חטא ולא אשמה, רק מחוקי הטבע להתעייף, ואין ראוי לזלזל בחוקי הטבע" (איגרות חזו"א, ח"א איגרת ל"ה). ובהמשך הוא מורה לאותו תלמיד להפסיק לימודו, להרבות במזון מב</w:t>
      </w:r>
      <w:r>
        <w:rPr>
          <w:rFonts w:hint="eastAsia"/>
          <w:rtl/>
        </w:rPr>
        <w:t>ריא</w:t>
      </w:r>
      <w:r>
        <w:rPr>
          <w:rtl/>
        </w:rPr>
        <w:t>, להוסיף שינה וטיול, ואף "עוד מענייני הבטלה" – ביטוי טעון שמלמד עד כמה ראה במנוחה חלק בלתי נפרד מן העבודה הרוחנית.</w:t>
      </w:r>
    </w:p>
    <w:p w14:paraId="615EDEC9" w14:textId="77777777" w:rsidR="00303944" w:rsidRDefault="00303944" w:rsidP="00466700">
      <w:pPr>
        <w:rPr>
          <w:rtl/>
        </w:rPr>
      </w:pPr>
      <w:r>
        <w:rPr>
          <w:rFonts w:hint="eastAsia"/>
          <w:rtl/>
        </w:rPr>
        <w:t>באיגרותיו</w:t>
      </w:r>
      <w:r>
        <w:rPr>
          <w:rtl/>
        </w:rPr>
        <w:t xml:space="preserve"> כותב החזון איש במפורש: "ההשתדלות הטבעיות במה שנוגע לבריאות – מצווה וחובה היא, וכאחת החובות להשלמת צורת האדם" (איגרת קל"ו). וכן: "הדקדוק על אמצעי הבריאות היא עבודה אהובה לפניו יתברך" (איגרת קל"ז).</w:t>
      </w:r>
    </w:p>
    <w:p w14:paraId="0F95BC89" w14:textId="77777777" w:rsidR="00303944" w:rsidRDefault="00303944" w:rsidP="00466700">
      <w:pPr>
        <w:rPr>
          <w:rtl/>
        </w:rPr>
      </w:pPr>
      <w:r>
        <w:rPr>
          <w:rFonts w:hint="eastAsia"/>
          <w:rtl/>
        </w:rPr>
        <w:t>גם</w:t>
      </w:r>
      <w:r>
        <w:rPr>
          <w:rtl/>
        </w:rPr>
        <w:t xml:space="preserve"> עדותו של מרן הגר"ח קניבסקי זצ"ל מחזקת קו זה, כשנשאל מתי היה הולך לישון בצעירותו בישיבה, השיב כי בדרך כלל ישן ב־11, ושאביו ציווה עליו להיזהר בשינה ובאוכל, והחזון איש הורה לו לישון שמונה שעות ('כל משאלותיך').</w:t>
      </w:r>
    </w:p>
    <w:p w14:paraId="7E6E7C61" w14:textId="77777777" w:rsidR="00303944" w:rsidRDefault="00303944" w:rsidP="00466700">
      <w:pPr>
        <w:rPr>
          <w:rtl/>
        </w:rPr>
      </w:pPr>
      <w:r>
        <w:rPr>
          <w:rFonts w:hint="eastAsia"/>
          <w:rtl/>
        </w:rPr>
        <w:t>והראני</w:t>
      </w:r>
      <w:r>
        <w:rPr>
          <w:rtl/>
        </w:rPr>
        <w:t xml:space="preserve"> בני דוד נ"י את דברי הט"ז (אבה"ע כה, ב) נגד הממעטים בשינה: "'שווא לכם משכימי קום'' – "יש תלמידי חכמים מדירין שינה מעיניהם ועוסקים בתורה הרבה, ויש תלמידי חכמים שישנים הרבה כדי שיהיה להם כוח חזק וזריזות לב לעסוק בתורה, ובאמת יכול ללמוד בשעה אחת מה שזה מצטער ועוסק בשני שעות ובוודאי שניהם יש להם שכר בשווה... דהיינו מי שישן הרבה כדי שיחזק מוחו בתורה נותן לו הקב"ה חלקו בתורה כמו אותו שממעט בשינה ומצטער עצמו".</w:t>
      </w:r>
    </w:p>
    <w:p w14:paraId="1E321ABF" w14:textId="03C2DA08" w:rsidR="00136CB3" w:rsidRDefault="00303944" w:rsidP="00466700">
      <w:pPr>
        <w:rPr>
          <w:rtl/>
        </w:rPr>
      </w:pPr>
      <w:r>
        <w:rPr>
          <w:rFonts w:hint="eastAsia"/>
          <w:rtl/>
        </w:rPr>
        <w:t>סיכומו</w:t>
      </w:r>
      <w:r>
        <w:rPr>
          <w:rtl/>
        </w:rPr>
        <w:t xml:space="preserve"> של דבר: על האדם לפעול בהתאם לכוחותיו הטבעיים והנפשיים, ולא יטיל על עצמו עומס יתר שעלול להביא אותו לקריסה. והדרך הנכונה היא דרך הזהב - התמדה, עקביות, ושאיפה תוך שמירה על הבריאות."</w:t>
      </w:r>
      <w:r w:rsidR="00FA65D1">
        <w:rPr>
          <w:rtl/>
        </w:rPr>
        <w:t xml:space="preserve"> </w:t>
      </w:r>
    </w:p>
    <w:p w14:paraId="335E0A09" w14:textId="77777777" w:rsidR="00136CB3" w:rsidRDefault="00136CB3" w:rsidP="00A940CA">
      <w:pPr>
        <w:rPr>
          <w:rtl/>
        </w:rPr>
      </w:pPr>
      <w:r>
        <w:rPr>
          <w:rtl/>
        </w:rPr>
        <w:br w:type="page"/>
      </w:r>
    </w:p>
    <w:p w14:paraId="6FA6804F" w14:textId="07318011" w:rsidR="00303944" w:rsidRDefault="00A940CA" w:rsidP="00136CB3">
      <w:pPr>
        <w:pStyle w:val="1"/>
        <w:rPr>
          <w:rtl/>
        </w:rPr>
      </w:pPr>
      <w:r>
        <w:rPr>
          <w:rFonts w:hint="cs"/>
          <w:rtl/>
        </w:rPr>
        <w:lastRenderedPageBreak/>
        <w:t>צו</w:t>
      </w:r>
      <w:r w:rsidR="00FA65D1">
        <w:rPr>
          <w:rtl/>
        </w:rPr>
        <w:t xml:space="preserve"> </w:t>
      </w:r>
    </w:p>
    <w:p w14:paraId="36B58A60" w14:textId="5D716A02" w:rsidR="00303944" w:rsidRDefault="00303944" w:rsidP="00136CB3">
      <w:pPr>
        <w:pStyle w:val="2"/>
        <w:rPr>
          <w:rtl/>
        </w:rPr>
      </w:pPr>
      <w:r>
        <w:rPr>
          <w:rtl/>
        </w:rPr>
        <w:t>גלות הדעת</w:t>
      </w:r>
      <w:r w:rsidR="00FA65D1">
        <w:rPr>
          <w:rtl/>
        </w:rPr>
        <w:t xml:space="preserve"> </w:t>
      </w:r>
    </w:p>
    <w:p w14:paraId="6D8A5F63" w14:textId="11267C80" w:rsidR="00303944" w:rsidRDefault="00303944" w:rsidP="00136CB3">
      <w:pPr>
        <w:pStyle w:val="3"/>
        <w:rPr>
          <w:rtl/>
        </w:rPr>
      </w:pPr>
      <w:r>
        <w:rPr>
          <w:rtl/>
        </w:rPr>
        <w:t>על שעבוד שאינו נראה, וחירות שאינה נמדדת</w:t>
      </w:r>
      <w:r w:rsidR="00FA65D1">
        <w:rPr>
          <w:rtl/>
        </w:rPr>
        <w:t xml:space="preserve"> </w:t>
      </w:r>
    </w:p>
    <w:p w14:paraId="4160D896" w14:textId="5C484E9C" w:rsidR="00136CB3" w:rsidRDefault="00136CB3" w:rsidP="00136CB3">
      <w:pPr>
        <w:pStyle w:val="4"/>
      </w:pPr>
      <w:r>
        <w:rPr>
          <w:rFonts w:hint="cs"/>
          <w:rtl/>
        </w:rPr>
        <w:t xml:space="preserve">גיליון </w:t>
      </w:r>
      <w:r>
        <w:rPr>
          <w:rFonts w:hint="cs"/>
          <w:rtl/>
        </w:rPr>
        <w:t>157</w:t>
      </w:r>
    </w:p>
    <w:p w14:paraId="3B61C451" w14:textId="77777777" w:rsidR="00136CB3" w:rsidRDefault="00136CB3" w:rsidP="00136CB3">
      <w:pPr>
        <w:pStyle w:val="af"/>
        <w:rPr>
          <w:rFonts w:hint="cs"/>
          <w:rtl/>
        </w:rPr>
      </w:pPr>
      <w:r>
        <w:rPr>
          <w:rtl/>
        </w:rPr>
        <w:t>תגיות:</w:t>
      </w:r>
    </w:p>
    <w:p w14:paraId="707A42FC" w14:textId="77777777" w:rsidR="00303944" w:rsidRPr="00577778" w:rsidRDefault="00303944" w:rsidP="00466700">
      <w:pPr>
        <w:rPr>
          <w:rtl/>
        </w:rPr>
      </w:pPr>
      <w:r>
        <w:rPr>
          <w:rtl/>
        </w:rPr>
        <w:t>"יש גלות שאינה נמדדת בקילומטרים של ריחוק, אינה יוצאת בשלשלאות, ואינה מתועדת במסמכים היסטוריים. גלות שאין לה מפות, אך יש לה השפעה עמוקה יותר מכל שעבוד פיזי. זוהי גלות הדעת.</w:t>
      </w:r>
    </w:p>
    <w:p w14:paraId="1D68BEA7" w14:textId="77777777" w:rsidR="00303944" w:rsidRDefault="00303944" w:rsidP="00466700">
      <w:pPr>
        <w:rPr>
          <w:rtl/>
        </w:rPr>
      </w:pPr>
      <w:r>
        <w:rPr>
          <w:rFonts w:hint="eastAsia"/>
          <w:rtl/>
        </w:rPr>
        <w:t>האר</w:t>
      </w:r>
      <w:r>
        <w:rPr>
          <w:rtl/>
        </w:rPr>
        <w:t>"י הקדוש, (פרי עץ חיים), מגדיר את מצרים לא רק כמקום של עבדות הגוף, אלא כמצב של גלות הדעת. הגדרה זו משנה מן היסוד את הבנת סיפור השעבוד והגאולה. מצרים אינה רק סיפור היסטורי, אלא תיאור של מצב נפשי־רוחני שבו האדם חדל להיות מנוהל על פי דעתו ורצונו, אלא שבוי בתוך מיצרים - רעיונות שקריים ומדומים.</w:t>
      </w:r>
    </w:p>
    <w:p w14:paraId="5666BEF2" w14:textId="77777777" w:rsidR="00303944" w:rsidRDefault="00303944" w:rsidP="00466700">
      <w:pPr>
        <w:rPr>
          <w:rtl/>
        </w:rPr>
      </w:pPr>
      <w:r>
        <w:rPr>
          <w:rtl/>
        </w:rPr>
        <w:t xml:space="preserve"> המדרש אומר: "נסתמו עיניהם וליבם של ישראל". לא מדובר על עיוורון פיזי או על אובדן אינטליגנציה. מדובר בסתימה פנימית. העיניים קיימות – אך אינן רואות לעומק. הלב פועם – אך אינו מגיב. האדם מתפקד, אך אינו חי. העבודה הקשה אינה רק פיזית. היא קוצר רוח. וכאשר הרוח </w:t>
      </w:r>
      <w:r>
        <w:rPr>
          <w:rFonts w:hint="eastAsia"/>
          <w:rtl/>
        </w:rPr>
        <w:t>קצרה</w:t>
      </w:r>
      <w:r>
        <w:rPr>
          <w:rtl/>
        </w:rPr>
        <w:t xml:space="preserve"> – הדעת נכבית. </w:t>
      </w:r>
    </w:p>
    <w:p w14:paraId="3EB81F2F" w14:textId="77777777" w:rsidR="00303944" w:rsidRDefault="00303944" w:rsidP="00FA65D1">
      <w:pPr>
        <w:pStyle w:val="5"/>
        <w:rPr>
          <w:rtl/>
        </w:rPr>
      </w:pPr>
      <w:r>
        <w:rPr>
          <w:rFonts w:hint="eastAsia"/>
          <w:rtl/>
        </w:rPr>
        <w:t>מנותק</w:t>
      </w:r>
    </w:p>
    <w:p w14:paraId="38911CAD" w14:textId="77777777" w:rsidR="00303944" w:rsidRDefault="00303944" w:rsidP="00466700">
      <w:pPr>
        <w:rPr>
          <w:rtl/>
        </w:rPr>
      </w:pPr>
      <w:r>
        <w:rPr>
          <w:rFonts w:hint="eastAsia"/>
          <w:rtl/>
        </w:rPr>
        <w:t>כאן</w:t>
      </w:r>
      <w:r>
        <w:rPr>
          <w:rtl/>
        </w:rPr>
        <w:t xml:space="preserve"> נפתח פתח להבנה אקטואלית חדה. אנו חיים בדור שאין בו שעבוד פיזי, אך יש בו שיעבוד מנטלי מתמיד. ידיעות סרק משודרות ללא הפסקה, הדרישה התחרותית גוברת, קצב החיים מואץ, הלחץ הכלכלי והנפשי – מתגבר – ו"החושך יכסה ארץ". </w:t>
      </w:r>
    </w:p>
    <w:p w14:paraId="3205E114" w14:textId="77777777" w:rsidR="00303944" w:rsidRDefault="00303944" w:rsidP="00466700">
      <w:pPr>
        <w:rPr>
          <w:rtl/>
        </w:rPr>
      </w:pPr>
      <w:r>
        <w:rPr>
          <w:rFonts w:hint="eastAsia"/>
          <w:rtl/>
        </w:rPr>
        <w:t>במישור</w:t>
      </w:r>
      <w:r>
        <w:rPr>
          <w:rtl/>
        </w:rPr>
        <w:t xml:space="preserve"> התורני רבים אומנם מתפקדים היטב, אך ישנם החווים ניתוק רגשי. הם יודעים, לומדים, שומעים – אך אינם חווים קשר חזק לבורא. זהו מצב של גלות דעת מודרנית.</w:t>
      </w:r>
    </w:p>
    <w:p w14:paraId="26989A01" w14:textId="77777777" w:rsidR="00303944" w:rsidRDefault="00303944" w:rsidP="00466700">
      <w:pPr>
        <w:rPr>
          <w:rtl/>
        </w:rPr>
      </w:pPr>
      <w:r>
        <w:rPr>
          <w:rFonts w:hint="eastAsia"/>
          <w:rtl/>
        </w:rPr>
        <w:t>בפסיכולוגיה</w:t>
      </w:r>
      <w:r>
        <w:rPr>
          <w:rtl/>
        </w:rPr>
        <w:t xml:space="preserve"> היהודית ניתן לכנות זאת: דיסוציאציה קלה, ניתוק רגשי, או שחיקה תודעתית. האדם שורד, אך אינו נוכח. הוא מקבל החלטות, אך לא מתוך חיבור פנימי. הוא מאמין, אך אינו מאפשר לאמונה להחיות אותו. מצוות מקוימות, תפילות נאמרות, אך הלב אינו שם. אין כאן חטא, אלא </w:t>
      </w:r>
      <w:r>
        <w:rPr>
          <w:rFonts w:hint="eastAsia"/>
          <w:rtl/>
        </w:rPr>
        <w:t>קהות</w:t>
      </w:r>
      <w:r>
        <w:rPr>
          <w:rtl/>
        </w:rPr>
        <w:t xml:space="preserve">. לא מרד – אלא עייפות. זוהי גלות דעת עדינה, שאינה מכאיבה, אך משעבדת. </w:t>
      </w:r>
    </w:p>
    <w:p w14:paraId="4758D4C1" w14:textId="77777777" w:rsidR="00303944" w:rsidRDefault="00303944" w:rsidP="00FA65D1">
      <w:pPr>
        <w:pStyle w:val="5"/>
        <w:rPr>
          <w:rtl/>
        </w:rPr>
      </w:pPr>
      <w:r>
        <w:rPr>
          <w:rFonts w:hint="eastAsia"/>
          <w:rtl/>
        </w:rPr>
        <w:t>מחובר</w:t>
      </w:r>
    </w:p>
    <w:p w14:paraId="35E6D963" w14:textId="77777777" w:rsidR="00303944" w:rsidRDefault="00303944" w:rsidP="00466700">
      <w:pPr>
        <w:rPr>
          <w:rtl/>
        </w:rPr>
      </w:pPr>
      <w:r>
        <w:rPr>
          <w:rFonts w:hint="eastAsia"/>
          <w:rtl/>
        </w:rPr>
        <w:t>וזוהי</w:t>
      </w:r>
      <w:r>
        <w:rPr>
          <w:rtl/>
        </w:rPr>
        <w:t xml:space="preserve"> בדיוק משמעות השעבוד במצרים: לא רק שגזלו מישראל את חירותם הפיסית, אלא גם את חיותם הפנימית, הרחיקו אותם מה' יתברך. אדם נטול קשר לאלוקים הוא בתרדמת, הוא נטול קשר לעצמו, לפנימיותו. לפיכך, הגאולה ממצרים, אינה רק יציאה ממקום – אלא מעבר ממצב תודעתי שחוק, למ</w:t>
      </w:r>
      <w:r>
        <w:rPr>
          <w:rFonts w:hint="eastAsia"/>
          <w:rtl/>
        </w:rPr>
        <w:t>צב</w:t>
      </w:r>
      <w:r>
        <w:rPr>
          <w:rtl/>
        </w:rPr>
        <w:t xml:space="preserve"> תודעתי של "וידעתם כי אני ה'". הידיעה כאן אינה אינפורמציה, אלא חוויה. ידיעה שיש עימה הכרה, קשר, חיבור, תחושת משמעות. </w:t>
      </w:r>
    </w:p>
    <w:p w14:paraId="742E8CAB" w14:textId="77777777" w:rsidR="00303944" w:rsidRDefault="00303944" w:rsidP="00466700">
      <w:pPr>
        <w:rPr>
          <w:rtl/>
        </w:rPr>
      </w:pPr>
      <w:r>
        <w:rPr>
          <w:rFonts w:hint="eastAsia"/>
          <w:rtl/>
        </w:rPr>
        <w:t>את</w:t>
      </w:r>
      <w:r>
        <w:rPr>
          <w:rtl/>
        </w:rPr>
        <w:t xml:space="preserve"> הגאולה ממצרים חווינו בהתעוררות החושים: קולות, אורות, ניסים גלויים. לא מפני שהקב"ה זקוק להפגנה, אלא מפני שהאדם זקוק להתעוררות. כאשר הדעת חוזרת לפעול, החושים מתחדדים, הלב נפתח, והאדם מסוגל שוב לשמוע. כך גם בתקופתנו, עלינו להפנים את ההבנה שהאדם היהודי אינ</w:t>
      </w:r>
      <w:r>
        <w:rPr>
          <w:rFonts w:hint="eastAsia"/>
          <w:rtl/>
        </w:rPr>
        <w:t>ו</w:t>
      </w:r>
      <w:r>
        <w:rPr>
          <w:rtl/>
        </w:rPr>
        <w:t xml:space="preserve"> אמור רק לשרוד, אלא לחיות עם אנרגיה פנימית של קרבת אלוקים. האמונה אינה אמורה להיות רעיון מופשט, אלא מקור חיות של צמיחה והתלהבות רוחנית. </w:t>
      </w:r>
    </w:p>
    <w:p w14:paraId="38D776EE" w14:textId="77777777" w:rsidR="00303944" w:rsidRDefault="00303944" w:rsidP="00466700">
      <w:pPr>
        <w:rPr>
          <w:rtl/>
        </w:rPr>
      </w:pPr>
      <w:r>
        <w:rPr>
          <w:rFonts w:hint="eastAsia"/>
          <w:rtl/>
        </w:rPr>
        <w:t>יציאת</w:t>
      </w:r>
      <w:r>
        <w:rPr>
          <w:rtl/>
        </w:rPr>
        <w:t xml:space="preserve"> מצרים, אם כן, אינה אירוע חד־פעמי. היא תנועה מתמדת. בכל פעם שאדם יוצא מקהות לחיות, משגרה לאמונה חיה, מתפקוד לחיבור – הוא יוצא ממצרים. ובכל פעם שהדעת נשחקת, הלב נסגר, והשמיעה הפנימית נעלמת – מצרים שבה ומאיימת. </w:t>
      </w:r>
    </w:p>
    <w:p w14:paraId="399CF632" w14:textId="7301E75E" w:rsidR="00136CB3" w:rsidRDefault="00303944" w:rsidP="00466700">
      <w:pPr>
        <w:rPr>
          <w:rtl/>
        </w:rPr>
      </w:pPr>
      <w:r>
        <w:rPr>
          <w:rFonts w:hint="eastAsia"/>
          <w:rtl/>
        </w:rPr>
        <w:t>זהו</w:t>
      </w:r>
      <w:r>
        <w:rPr>
          <w:rtl/>
        </w:rPr>
        <w:t xml:space="preserve"> שאמרו בהגדה: "חייב אדם לראות את עצמו כאילו הוא יצא ממצרים", לצאת מהניתוק, להתחבר."</w:t>
      </w:r>
      <w:r w:rsidR="00FA65D1">
        <w:rPr>
          <w:rtl/>
        </w:rPr>
        <w:t xml:space="preserve"> </w:t>
      </w:r>
    </w:p>
    <w:p w14:paraId="1BB8946E" w14:textId="77777777" w:rsidR="00136CB3" w:rsidRDefault="00136CB3" w:rsidP="00A940CA">
      <w:pPr>
        <w:rPr>
          <w:rtl/>
        </w:rPr>
      </w:pPr>
      <w:r>
        <w:rPr>
          <w:rtl/>
        </w:rPr>
        <w:br w:type="page"/>
      </w:r>
    </w:p>
    <w:p w14:paraId="3CFA5736" w14:textId="45C97006" w:rsidR="00303944" w:rsidRDefault="004B1188" w:rsidP="00136CB3">
      <w:pPr>
        <w:pStyle w:val="1"/>
        <w:rPr>
          <w:rtl/>
        </w:rPr>
      </w:pPr>
      <w:r>
        <w:rPr>
          <w:rFonts w:hint="cs"/>
          <w:rtl/>
        </w:rPr>
        <w:lastRenderedPageBreak/>
        <w:t>חג הפסח</w:t>
      </w:r>
      <w:r w:rsidR="00FA65D1">
        <w:rPr>
          <w:rtl/>
        </w:rPr>
        <w:t xml:space="preserve"> </w:t>
      </w:r>
    </w:p>
    <w:p w14:paraId="28BC5C84" w14:textId="0393DEF4" w:rsidR="00303944" w:rsidRDefault="00303944" w:rsidP="00136CB3">
      <w:pPr>
        <w:pStyle w:val="2"/>
        <w:rPr>
          <w:rtl/>
        </w:rPr>
      </w:pPr>
      <w:r>
        <w:rPr>
          <w:rtl/>
        </w:rPr>
        <w:t>כנגד ארבעה פנים</w:t>
      </w:r>
      <w:r w:rsidR="00FA65D1">
        <w:rPr>
          <w:rtl/>
        </w:rPr>
        <w:t xml:space="preserve"> </w:t>
      </w:r>
    </w:p>
    <w:p w14:paraId="4037F1F8" w14:textId="77777777" w:rsidR="00136CB3" w:rsidRDefault="00303944" w:rsidP="00136CB3">
      <w:pPr>
        <w:pStyle w:val="3"/>
        <w:rPr>
          <w:rtl/>
        </w:rPr>
      </w:pPr>
      <w:r>
        <w:rPr>
          <w:rtl/>
        </w:rPr>
        <w:t>מי הם ארבעת הבנים?</w:t>
      </w:r>
    </w:p>
    <w:p w14:paraId="0023D037" w14:textId="378C63D0" w:rsidR="00136CB3" w:rsidRDefault="00136CB3" w:rsidP="00136CB3">
      <w:pPr>
        <w:pStyle w:val="4"/>
      </w:pPr>
      <w:r>
        <w:rPr>
          <w:rFonts w:hint="cs"/>
          <w:rtl/>
        </w:rPr>
        <w:t xml:space="preserve">גיליון </w:t>
      </w:r>
      <w:r>
        <w:rPr>
          <w:rFonts w:hint="cs"/>
          <w:rtl/>
        </w:rPr>
        <w:t>158</w:t>
      </w:r>
    </w:p>
    <w:p w14:paraId="5D35F12B" w14:textId="687D8847" w:rsidR="00303944" w:rsidRDefault="00136CB3" w:rsidP="004B1188">
      <w:pPr>
        <w:pStyle w:val="af"/>
        <w:rPr>
          <w:rtl/>
        </w:rPr>
      </w:pPr>
      <w:r>
        <w:rPr>
          <w:rtl/>
        </w:rPr>
        <w:t>תגיות:</w:t>
      </w:r>
    </w:p>
    <w:p w14:paraId="7971E7D1" w14:textId="4B603C8D" w:rsidR="00303944" w:rsidRDefault="00303944" w:rsidP="00466700">
      <w:pPr>
        <w:rPr>
          <w:rtl/>
        </w:rPr>
      </w:pPr>
      <w:r>
        <w:rPr>
          <w:rtl/>
        </w:rPr>
        <w:t>"ארבעת הבנים שבהגדה של פסח נתפסים בדרך כלל כמודל חינוכי: ארבעה ילדים שונים, ארבעה טיפוסים, וכל אחד מהם זקוק למענה אחר. החכם שואל שאלה למדנית, הר</w:t>
      </w:r>
      <w:r>
        <w:rPr>
          <w:rFonts w:hint="eastAsia"/>
          <w:rtl/>
        </w:rPr>
        <w:t>שע</w:t>
      </w:r>
      <w:r>
        <w:rPr>
          <w:rtl/>
        </w:rPr>
        <w:t xml:space="preserve"> שואל שאלה מתריסה, התם שואל בפשטות, וזה שאינו יודע לשאול, כלל אינו שואל.</w:t>
      </w:r>
    </w:p>
    <w:p w14:paraId="21D73E08" w14:textId="77777777" w:rsidR="00303944" w:rsidRDefault="00303944" w:rsidP="00466700">
      <w:pPr>
        <w:rPr>
          <w:rtl/>
        </w:rPr>
      </w:pPr>
      <w:r>
        <w:rPr>
          <w:rFonts w:hint="eastAsia"/>
          <w:rtl/>
        </w:rPr>
        <w:t>אולם</w:t>
      </w:r>
      <w:r>
        <w:rPr>
          <w:rtl/>
        </w:rPr>
        <w:t xml:space="preserve"> בעלי המוסר לימדונו, כי במבט פנימי ועמוק יותר - ארבעת הבנים אינם רק דמויות חיצוניות, אלא ארבעה פנים באדם עצמו, ארבע בחינות נפשיות החיות זו בצד זו בתוך כל אדם. נפש שבתוכה מתקיימים כוחות שונים ולעיתים אף סותרים, וכולם זקוקים למענה כדי לצאת מעבדות לחירות.</w:t>
      </w:r>
    </w:p>
    <w:p w14:paraId="59736B2F" w14:textId="77777777" w:rsidR="00303944" w:rsidRDefault="00303944" w:rsidP="00466700">
      <w:pPr>
        <w:rPr>
          <w:rtl/>
        </w:rPr>
      </w:pPr>
      <w:r>
        <w:rPr>
          <w:rFonts w:hint="eastAsia"/>
          <w:rtl/>
        </w:rPr>
        <w:t>הבן</w:t>
      </w:r>
      <w:r>
        <w:rPr>
          <w:rtl/>
        </w:rPr>
        <w:t xml:space="preserve"> החכם מייצג את החלק שבנפש המבקש להבין, לשלוט, לעשות סדר. "מה העדות והחוקים" – זוהי שאלה מסודרת, מדויקת, מלאה סקרנות וצימאון לדעת. זהו הקול הפנימי החיובי ביותר, זה המבקש לעבוד את ה' מתוך הבנה רחבה ככל האפשר. "החוכמה תחיה בעליה" (קהלת ז, יב). אולם חז"ל עמדו על כך שהשכל לבדו אינו מספיק. "לא המדרש עיקר אלא המעשה". לכן ההגדה משיבה לחכם תשובה רחבה ומפורטת – "כהלכות הפסח" – ללמדך שהלימוד האמיתי הוא זה המוביל למעשה מדויק על פי ההלכה. </w:t>
      </w:r>
    </w:p>
    <w:p w14:paraId="3BE3BF58" w14:textId="77777777" w:rsidR="00303944" w:rsidRDefault="00303944" w:rsidP="00466700">
      <w:pPr>
        <w:rPr>
          <w:rtl/>
        </w:rPr>
      </w:pPr>
      <w:r>
        <w:rPr>
          <w:rFonts w:hint="eastAsia"/>
          <w:rtl/>
        </w:rPr>
        <w:t>לעומת</w:t>
      </w:r>
      <w:r>
        <w:rPr>
          <w:rtl/>
        </w:rPr>
        <w:t xml:space="preserve"> החכם, עומד הבן הרשע. זהו החלק בנפש שמתנגד, מתריס, ומוציא את עצמו מן הכלל. "מה העבודה הזאת לכם" – לכם ולא לו. קול פנימי שאומר: הסיפור הזה אינו שלי, העול כבד מדי והמחויבות חונקת. פעמים אין זו רשעות פשוטה, אלא ביטוי של כאב פנימי, של אכזבה, של נתק רגשי.</w:t>
      </w:r>
    </w:p>
    <w:p w14:paraId="2B306192" w14:textId="77777777" w:rsidR="00303944" w:rsidRDefault="00303944" w:rsidP="00466700">
      <w:pPr>
        <w:rPr>
          <w:rtl/>
        </w:rPr>
      </w:pPr>
      <w:r>
        <w:rPr>
          <w:rFonts w:hint="eastAsia"/>
          <w:rtl/>
        </w:rPr>
        <w:t>התגובה</w:t>
      </w:r>
      <w:r>
        <w:rPr>
          <w:rtl/>
        </w:rPr>
        <w:t xml:space="preserve"> למחשבה הזו חריפה: מי שמוציא את עצמו מן הכלל – אינו נגאל. "אילו היה שם לא היה נגאל". זהו מסר קשה, אך הכרחי: החירות אינה מתחילה בביקורת, אלא בהסכמה להיות שייך. כל עוד האדם עומד מחוץ לסיפור, גם סיפור הגאולה אינו יכול להיכנס אליו.</w:t>
      </w:r>
    </w:p>
    <w:p w14:paraId="7A1BE644" w14:textId="77777777" w:rsidR="00303944" w:rsidRDefault="00303944" w:rsidP="00466700">
      <w:pPr>
        <w:rPr>
          <w:rtl/>
        </w:rPr>
      </w:pPr>
      <w:r>
        <w:rPr>
          <w:rFonts w:hint="eastAsia"/>
          <w:rtl/>
        </w:rPr>
        <w:t>הבן</w:t>
      </w:r>
      <w:r>
        <w:rPr>
          <w:rtl/>
        </w:rPr>
        <w:t xml:space="preserve"> התם מייצג עמדה שונה לגמרי. "מה זאת?" – שאלה קצרה, פשוטה, ללא עומק אינטלקטואלי וללא התנגדות. זהו החלק הרגשי והישיר שבנפש, המבקש לדעת בפשטות את המתרחש מולו. למרבה הצער, הוא שלם עם ידיעותיו המוגבלות ודי לו בכך. גם כאן מלמדים חז"ל שהפשטות לבדה אינה מספק</w:t>
      </w:r>
      <w:r>
        <w:rPr>
          <w:rFonts w:hint="eastAsia"/>
          <w:rtl/>
        </w:rPr>
        <w:t>ת</w:t>
      </w:r>
      <w:r>
        <w:rPr>
          <w:rtl/>
        </w:rPr>
        <w:t xml:space="preserve">, אין היא פוטרת את האדם מן החתירה להבנה ולעמקות, כל אחד לפי כוחו ויכולתו. </w:t>
      </w:r>
    </w:p>
    <w:p w14:paraId="1B5DC2CE" w14:textId="77777777" w:rsidR="00303944" w:rsidRDefault="00303944" w:rsidP="00466700">
      <w:pPr>
        <w:rPr>
          <w:rtl/>
        </w:rPr>
      </w:pPr>
      <w:r>
        <w:rPr>
          <w:rFonts w:hint="eastAsia"/>
          <w:rtl/>
        </w:rPr>
        <w:t>והבן</w:t>
      </w:r>
      <w:r>
        <w:rPr>
          <w:rtl/>
        </w:rPr>
        <w:t xml:space="preserve"> שאינו יודע לשאול – מייצג באדם את החלק הפסיבי, האטום, זה שאינו שואל משום שאינו מרגיש שיש לו שאלה. זהו חלק עייף, רדום, חסר מוטיבציה, 'שוחה' עם החיים, לעיתים תוצאה של שחיקה או אובדן תקווה. כאן מדגישים חז"ל: "את פתח לו". אין להמתין להתעוררות שתבוא מאלי</w:t>
      </w:r>
      <w:r>
        <w:rPr>
          <w:rFonts w:hint="eastAsia"/>
          <w:rtl/>
        </w:rPr>
        <w:t>ה</w:t>
      </w:r>
      <w:r>
        <w:rPr>
          <w:rtl/>
        </w:rPr>
        <w:t>. על האדם מוטל לעורר בעצמו את החלקים הרדומים שבו, לפתוח פתח גם במקום שאין בו תנועה טבעית.</w:t>
      </w:r>
    </w:p>
    <w:p w14:paraId="3FC21679" w14:textId="096E6441" w:rsidR="00136CB3" w:rsidRDefault="00303944" w:rsidP="00FA65D1">
      <w:pPr>
        <w:rPr>
          <w:rtl/>
        </w:rPr>
      </w:pPr>
      <w:r>
        <w:rPr>
          <w:rFonts w:hint="eastAsia"/>
          <w:rtl/>
        </w:rPr>
        <w:t>חז</w:t>
      </w:r>
      <w:r>
        <w:rPr>
          <w:rtl/>
        </w:rPr>
        <w:t>"ל אמרו: "בכל דור ודור חייב אדם לראות את עצמו כאילו הוא יצא ממצרים". לא נאמר "לזכור", אלא "לראות את עצמו" – לחוות מחדש, להפוך את סיפור העבר לחוויה נפשית בהווה. על האדם לשבת גם מול עצמו, להקשיב לארבעת הבנים שבתוכו, ולתת מענה לכל אחד מהם. כך יזכה לצ</w:t>
      </w:r>
      <w:r>
        <w:rPr>
          <w:rFonts w:hint="eastAsia"/>
          <w:rtl/>
        </w:rPr>
        <w:t>את</w:t>
      </w:r>
      <w:r>
        <w:rPr>
          <w:rtl/>
        </w:rPr>
        <w:t xml:space="preserve"> מעבדות לחירות."</w:t>
      </w:r>
    </w:p>
    <w:p w14:paraId="7707154D" w14:textId="2843F22C" w:rsidR="00303944" w:rsidRDefault="00A940CA" w:rsidP="00136CB3">
      <w:pPr>
        <w:pStyle w:val="1"/>
        <w:rPr>
          <w:rtl/>
        </w:rPr>
      </w:pPr>
      <w:r>
        <w:rPr>
          <w:rFonts w:hint="cs"/>
          <w:rtl/>
        </w:rPr>
        <w:lastRenderedPageBreak/>
        <w:t>שמיני</w:t>
      </w:r>
    </w:p>
    <w:p w14:paraId="6F25EAB7" w14:textId="10AC2B09" w:rsidR="00303944" w:rsidRDefault="00303944" w:rsidP="00136CB3">
      <w:pPr>
        <w:pStyle w:val="2"/>
        <w:rPr>
          <w:rtl/>
        </w:rPr>
      </w:pPr>
      <w:r w:rsidRPr="00136CB3">
        <w:rPr>
          <w:rtl/>
        </w:rPr>
        <w:t>הניסיון</w:t>
      </w:r>
      <w:r>
        <w:rPr>
          <w:rFonts w:hint="cs"/>
          <w:rtl/>
        </w:rPr>
        <w:t>-</w:t>
      </w:r>
      <w:r>
        <w:rPr>
          <w:rtl/>
        </w:rPr>
        <w:t>העצמה מול כוחות היצר</w:t>
      </w:r>
      <w:r w:rsidR="00FA65D1">
        <w:rPr>
          <w:rtl/>
        </w:rPr>
        <w:t xml:space="preserve"> </w:t>
      </w:r>
    </w:p>
    <w:p w14:paraId="1CAA513D" w14:textId="4C93F496" w:rsidR="00303944" w:rsidRDefault="00303944" w:rsidP="00136CB3">
      <w:pPr>
        <w:pStyle w:val="3"/>
        <w:rPr>
          <w:rtl/>
        </w:rPr>
      </w:pPr>
      <w:r>
        <w:rPr>
          <w:rtl/>
        </w:rPr>
        <w:t>"אין מציאות ניטרלית.</w:t>
      </w:r>
      <w:r>
        <w:rPr>
          <w:rFonts w:hint="cs"/>
          <w:rtl/>
        </w:rPr>
        <w:t xml:space="preserve"> </w:t>
      </w:r>
      <w:r>
        <w:rPr>
          <w:rFonts w:hint="eastAsia"/>
          <w:rtl/>
        </w:rPr>
        <w:t>כל</w:t>
      </w:r>
      <w:r>
        <w:rPr>
          <w:rtl/>
        </w:rPr>
        <w:t xml:space="preserve"> מצב הוא מבחן של בחירה"</w:t>
      </w:r>
      <w:r w:rsidR="00FA65D1">
        <w:rPr>
          <w:rtl/>
        </w:rPr>
        <w:t xml:space="preserve"> </w:t>
      </w:r>
    </w:p>
    <w:p w14:paraId="5E2EE3D7" w14:textId="3C092ACF" w:rsidR="00136CB3" w:rsidRDefault="00136CB3" w:rsidP="00136CB3">
      <w:pPr>
        <w:pStyle w:val="4"/>
      </w:pPr>
      <w:r>
        <w:rPr>
          <w:rFonts w:hint="cs"/>
          <w:rtl/>
        </w:rPr>
        <w:t xml:space="preserve">גיליון </w:t>
      </w:r>
      <w:r>
        <w:rPr>
          <w:rFonts w:hint="cs"/>
          <w:rtl/>
        </w:rPr>
        <w:t>159</w:t>
      </w:r>
    </w:p>
    <w:p w14:paraId="47E7AA23" w14:textId="77777777" w:rsidR="00136CB3" w:rsidRDefault="00136CB3" w:rsidP="00136CB3">
      <w:pPr>
        <w:pStyle w:val="af"/>
        <w:rPr>
          <w:rFonts w:hint="cs"/>
          <w:rtl/>
        </w:rPr>
      </w:pPr>
      <w:r>
        <w:rPr>
          <w:rtl/>
        </w:rPr>
        <w:t>תגיות:</w:t>
      </w:r>
    </w:p>
    <w:p w14:paraId="4CFB5438" w14:textId="77777777" w:rsidR="00303944" w:rsidRDefault="00303944" w:rsidP="00466700">
      <w:pPr>
        <w:rPr>
          <w:rtl/>
        </w:rPr>
      </w:pPr>
      <w:r>
        <w:rPr>
          <w:rtl/>
        </w:rPr>
        <w:t xml:space="preserve">מסופר על בחור שבא אל מרן החזון איש זיע״א וביקש שיברכהו שיסתלק ממנו היצר הרע, ולא יהיו לו עוד ניסיונות. השיב לו החזון איש באמירה חדה: "מה? אתה רוצה למות?!" </w:t>
      </w:r>
    </w:p>
    <w:p w14:paraId="60DAD7FC" w14:textId="77777777" w:rsidR="00303944" w:rsidRDefault="00303944" w:rsidP="00466700">
      <w:pPr>
        <w:rPr>
          <w:rtl/>
        </w:rPr>
      </w:pPr>
      <w:r>
        <w:rPr>
          <w:rFonts w:hint="eastAsia"/>
          <w:rtl/>
        </w:rPr>
        <w:t>חיים</w:t>
      </w:r>
      <w:r>
        <w:rPr>
          <w:rtl/>
        </w:rPr>
        <w:t xml:space="preserve"> בלי ניסיונות הם חיים בלי בחירה, בלי תנועה, בלי עלייה. רק אדם מת הוא נטול בחירה ונטול יצר הרע. הניסיון איננו תקלה בדרך – הוא עצם תנועת החיים.</w:t>
      </w:r>
    </w:p>
    <w:p w14:paraId="469CD11D" w14:textId="77777777" w:rsidR="00303944" w:rsidRDefault="00303944" w:rsidP="00466700">
      <w:pPr>
        <w:rPr>
          <w:rtl/>
        </w:rPr>
      </w:pPr>
      <w:r>
        <w:rPr>
          <w:rFonts w:hint="eastAsia"/>
          <w:rtl/>
        </w:rPr>
        <w:t>ההבנה</w:t>
      </w:r>
      <w:r>
        <w:rPr>
          <w:rtl/>
        </w:rPr>
        <w:t xml:space="preserve"> שאדם מצוי בתוך ניסיון, מעניקה לו כוח. לא כוח חיצוני, אלא חוסן פנימי, כזה שמאפשר לו לבחור נכון, לעמוד בניסיון, ולהמשיך לצמוח גם במקום שקשה וכואב.</w:t>
      </w:r>
    </w:p>
    <w:p w14:paraId="090F14F6" w14:textId="77777777" w:rsidR="00303944" w:rsidRDefault="00303944" w:rsidP="00466700">
      <w:pPr>
        <w:rPr>
          <w:rtl/>
        </w:rPr>
      </w:pPr>
      <w:r>
        <w:rPr>
          <w:rFonts w:hint="eastAsia"/>
          <w:rtl/>
        </w:rPr>
        <w:t>כאשר</w:t>
      </w:r>
      <w:r>
        <w:rPr>
          <w:rtl/>
        </w:rPr>
        <w:t xml:space="preserve"> אדם מאמץ את המסגור האמוני הזה, הוא נעשה עובד ה' אמיתי, ובו־בזמן בעל חוסן נפשי. הוא מבין שהקושי איננו מכשול, אלא זירה של ניסיון, המאפשר צמיחה. זהו שינוי עמוק בתפיסה: לא עוד לשאול בתסכול: "למה זה קורה לי", אלא לקבוע: "מהשמיים מנסים אותי, ואוכל לעמוד </w:t>
      </w:r>
      <w:r>
        <w:rPr>
          <w:rFonts w:hint="eastAsia"/>
          <w:rtl/>
        </w:rPr>
        <w:t>בזה</w:t>
      </w:r>
      <w:r>
        <w:rPr>
          <w:rtl/>
        </w:rPr>
        <w:t>".</w:t>
      </w:r>
    </w:p>
    <w:p w14:paraId="22A3E986" w14:textId="77777777" w:rsidR="00303944" w:rsidRDefault="00303944" w:rsidP="00466700">
      <w:pPr>
        <w:rPr>
          <w:rtl/>
        </w:rPr>
      </w:pPr>
      <w:r>
        <w:rPr>
          <w:rFonts w:hint="eastAsia"/>
          <w:rtl/>
        </w:rPr>
        <w:t>כבר</w:t>
      </w:r>
      <w:r>
        <w:rPr>
          <w:rtl/>
        </w:rPr>
        <w:t xml:space="preserve"> בפתיחת 'מסילת ישרים' קובע הרמח"ל כי "כל ענייני העולם – בין טוב ובין רע... הם ניסיונות לאדם. העוני מצד אחד והעושר מצד אחד... השלווה והייסורים... עד שנמצאת המלחמה פנים ואחור", כולם שדות שבהם מתנהלת אותה מלחמה פנימית. אין מציאות ניטרלית. כל מצב הוא מבח</w:t>
      </w:r>
      <w:r>
        <w:rPr>
          <w:rFonts w:hint="eastAsia"/>
          <w:rtl/>
        </w:rPr>
        <w:t>ן</w:t>
      </w:r>
      <w:r>
        <w:rPr>
          <w:rtl/>
        </w:rPr>
        <w:t xml:space="preserve"> של בחירה.</w:t>
      </w:r>
    </w:p>
    <w:p w14:paraId="05429073" w14:textId="77777777" w:rsidR="00303944" w:rsidRDefault="00303944" w:rsidP="00FA65D1">
      <w:pPr>
        <w:pStyle w:val="5"/>
        <w:rPr>
          <w:rtl/>
        </w:rPr>
      </w:pPr>
      <w:r>
        <w:rPr>
          <w:rFonts w:hint="eastAsia"/>
          <w:rtl/>
        </w:rPr>
        <w:t>מנוף</w:t>
      </w:r>
      <w:r>
        <w:rPr>
          <w:rtl/>
        </w:rPr>
        <w:t xml:space="preserve"> השליח</w:t>
      </w:r>
    </w:p>
    <w:p w14:paraId="65AC4C4A" w14:textId="77777777" w:rsidR="00303944" w:rsidRDefault="00303944" w:rsidP="00466700">
      <w:pPr>
        <w:rPr>
          <w:rtl/>
        </w:rPr>
      </w:pPr>
      <w:r>
        <w:rPr>
          <w:rFonts w:hint="eastAsia"/>
          <w:rtl/>
        </w:rPr>
        <w:t>חסיד</w:t>
      </w:r>
      <w:r>
        <w:rPr>
          <w:rtl/>
        </w:rPr>
        <w:t xml:space="preserve"> אחד נכנס אל האדמו"ר והתלונן על מידת הכעס שבו. לדבריו, כל דבר קטן מצליח להבעיר בו זעם וקצף. האדמו"ר ביקש ממנו להמתין בחוץ, ובינתיים קרא למשמשו ואמר בקול רם – בכוונה, כדי שהדברים יישמעו – שינסה בכל דרך להרגיז את היהודי הממתין. המשמש עשה כמצוות רבו, הט</w:t>
      </w:r>
      <w:r>
        <w:rPr>
          <w:rFonts w:hint="eastAsia"/>
          <w:rtl/>
        </w:rPr>
        <w:t>ריד</w:t>
      </w:r>
      <w:r>
        <w:rPr>
          <w:rtl/>
        </w:rPr>
        <w:t xml:space="preserve"> והעליב, אך החסיד ישב בשקט, הבליג ושתק. כעבור זמן קרא לו האדמו"ר ואמר: "על מה אתה מתאונן? הרי ראינו שאתה סבלן". החסיד חייך ואמר: "וכי הרבי חושב שלא שמעתי שהרבי שלח את שמשו לנסות אותי?!" השיב לו הרבי בחיוך: "דע לך, לי יש משמש אחד, אך לבורא עולם יש </w:t>
      </w:r>
      <w:r>
        <w:rPr>
          <w:rFonts w:hint="eastAsia"/>
          <w:rtl/>
        </w:rPr>
        <w:t>אלף</w:t>
      </w:r>
      <w:r>
        <w:rPr>
          <w:rtl/>
        </w:rPr>
        <w:t xml:space="preserve"> משמשים. כל מי שמכעיס אותך – שליח הוא לנסותך ולרוממך".</w:t>
      </w:r>
    </w:p>
    <w:p w14:paraId="1DF79BC9" w14:textId="77777777" w:rsidR="00303944" w:rsidRDefault="00303944" w:rsidP="00466700">
      <w:pPr>
        <w:rPr>
          <w:rtl/>
        </w:rPr>
      </w:pPr>
      <w:r>
        <w:rPr>
          <w:rFonts w:hint="eastAsia"/>
          <w:rtl/>
        </w:rPr>
        <w:t>מבחינה</w:t>
      </w:r>
      <w:r>
        <w:rPr>
          <w:rtl/>
        </w:rPr>
        <w:t xml:space="preserve"> פסיכולוגית, לפנינו מנוף עמוק לצמיחה ולהפחתת חווית הקושי. עצם הידיעה שאנו מצויים תדיר בניסיונות, מאפשרת לנו לגייס כוחות פנימיים, ומרגיעה את הנפש. כך מוקד החוויה משתנה: מהתחושה ש"זה קשה לי", אל התחושה: "אני מסוגל, כי מנסים אותי משמיים ונותנים בי אמ</w:t>
      </w:r>
      <w:r>
        <w:rPr>
          <w:rFonts w:hint="eastAsia"/>
          <w:rtl/>
        </w:rPr>
        <w:t>ון</w:t>
      </w:r>
      <w:r>
        <w:rPr>
          <w:rtl/>
        </w:rPr>
        <w:t>". זהו מעבר מכאב פסיבי לאחריות פעילה.</w:t>
      </w:r>
    </w:p>
    <w:p w14:paraId="3F202CE2" w14:textId="77777777" w:rsidR="00303944" w:rsidRDefault="00303944" w:rsidP="00466700">
      <w:pPr>
        <w:rPr>
          <w:rtl/>
        </w:rPr>
      </w:pPr>
      <w:r>
        <w:rPr>
          <w:rFonts w:hint="eastAsia"/>
          <w:rtl/>
        </w:rPr>
        <w:t>ואלו</w:t>
      </w:r>
      <w:r>
        <w:rPr>
          <w:rtl/>
        </w:rPr>
        <w:t xml:space="preserve"> דברי ההדרכה הנפלאים של השל"ה הקדוש: "עוד יחשוב האדם, באם באה לידו איזו עבירה או איזו מצווה, אולי ה' יתברך מנסה אותי עתה אם אעבור או אקיים. ובודאי אילו ידע האדם שהקדוש ברוך הוא מנסה אותו עתה, היה נזהר מאוד... ואשרי אדם שה' אלוקיו תמיד במחשבתו" (פרשת וירא).</w:t>
      </w:r>
    </w:p>
    <w:p w14:paraId="5066C326" w14:textId="77777777" w:rsidR="00303944" w:rsidRDefault="00303944" w:rsidP="00466700">
      <w:pPr>
        <w:rPr>
          <w:rtl/>
        </w:rPr>
      </w:pPr>
      <w:r>
        <w:rPr>
          <w:rFonts w:hint="eastAsia"/>
          <w:rtl/>
        </w:rPr>
        <w:t>זהו</w:t>
      </w:r>
      <w:r>
        <w:rPr>
          <w:rtl/>
        </w:rPr>
        <w:t>, אם כן, כלי ראשון ויסודי: לעצור לרגע, ולהגדיר את ההתמודדות כניסיון שמוטל עליו עתה משמיים. עצירה כזו משנה את הרגש, ובעקבותיו גם את התגובה. במקום זרימה אימפולסיבית, בלתי נשלטת – נוצרת בחירה. בשפה נפשית: אינך רק מרגיש, אלא אתה גם מתבונן. וההתבוננות עצמה מ</w:t>
      </w:r>
      <w:r>
        <w:rPr>
          <w:rFonts w:hint="eastAsia"/>
          <w:rtl/>
        </w:rPr>
        <w:t>חלישה</w:t>
      </w:r>
      <w:r>
        <w:rPr>
          <w:rtl/>
        </w:rPr>
        <w:t xml:space="preserve"> דחפים ומחזירה שליטה.</w:t>
      </w:r>
    </w:p>
    <w:p w14:paraId="486998DE" w14:textId="7C93975C" w:rsidR="00136CB3" w:rsidRDefault="00303944" w:rsidP="00466700">
      <w:pPr>
        <w:rPr>
          <w:rtl/>
        </w:rPr>
      </w:pPr>
      <w:r>
        <w:rPr>
          <w:rFonts w:hint="eastAsia"/>
          <w:rtl/>
        </w:rPr>
        <w:t>כפי</w:t>
      </w:r>
      <w:r>
        <w:rPr>
          <w:rtl/>
        </w:rPr>
        <w:t xml:space="preserve"> שכתב בעל מכתב מאליהו: "העבר - אך זיכרונות. העתיד - לתקוות ודמיונות. אך ההווה - כולו רק ניסיונות" (ח"ג עמ' 306)."</w:t>
      </w:r>
    </w:p>
    <w:p w14:paraId="097AE1D9" w14:textId="77777777" w:rsidR="00136CB3" w:rsidRDefault="00136CB3" w:rsidP="00A940CA">
      <w:pPr>
        <w:rPr>
          <w:rtl/>
        </w:rPr>
      </w:pPr>
      <w:r>
        <w:rPr>
          <w:rtl/>
        </w:rPr>
        <w:br w:type="page"/>
      </w:r>
    </w:p>
    <w:p w14:paraId="11597BF9" w14:textId="2CFE49D3" w:rsidR="00303944" w:rsidRDefault="00A940CA" w:rsidP="00136CB3">
      <w:pPr>
        <w:pStyle w:val="1"/>
        <w:rPr>
          <w:rtl/>
        </w:rPr>
      </w:pPr>
      <w:r>
        <w:rPr>
          <w:rFonts w:hint="cs"/>
          <w:rtl/>
        </w:rPr>
        <w:lastRenderedPageBreak/>
        <w:t>תזריע</w:t>
      </w:r>
      <w:r w:rsidR="00FA65D1">
        <w:rPr>
          <w:rFonts w:hint="cs"/>
          <w:rtl/>
        </w:rPr>
        <w:t xml:space="preserve"> </w:t>
      </w:r>
      <w:r>
        <w:rPr>
          <w:rFonts w:hint="cs"/>
          <w:rtl/>
        </w:rPr>
        <w:t>-</w:t>
      </w:r>
      <w:r w:rsidR="00FA65D1">
        <w:rPr>
          <w:rFonts w:hint="cs"/>
          <w:rtl/>
        </w:rPr>
        <w:t xml:space="preserve"> </w:t>
      </w:r>
      <w:r>
        <w:rPr>
          <w:rFonts w:hint="cs"/>
          <w:rtl/>
        </w:rPr>
        <w:t>מצורע</w:t>
      </w:r>
    </w:p>
    <w:p w14:paraId="5DE9A078" w14:textId="1B42D73D" w:rsidR="00303944" w:rsidRDefault="00303944" w:rsidP="00136CB3">
      <w:pPr>
        <w:pStyle w:val="2"/>
        <w:rPr>
          <w:rtl/>
        </w:rPr>
      </w:pPr>
      <w:r>
        <w:rPr>
          <w:rtl/>
        </w:rPr>
        <w:t>על חבל דק</w:t>
      </w:r>
      <w:r w:rsidR="00FA65D1">
        <w:rPr>
          <w:rtl/>
        </w:rPr>
        <w:t xml:space="preserve"> </w:t>
      </w:r>
    </w:p>
    <w:p w14:paraId="66BDF55B" w14:textId="38D2705B" w:rsidR="00303944" w:rsidRDefault="00303944" w:rsidP="00136CB3">
      <w:pPr>
        <w:pStyle w:val="3"/>
        <w:rPr>
          <w:rtl/>
        </w:rPr>
      </w:pPr>
      <w:r>
        <w:rPr>
          <w:rtl/>
        </w:rPr>
        <w:t>ומה באמת כתוב על שער הכניסה לעולם?</w:t>
      </w:r>
    </w:p>
    <w:p w14:paraId="0CDD138B" w14:textId="06A96A09" w:rsidR="00136CB3" w:rsidRDefault="00136CB3" w:rsidP="00136CB3">
      <w:pPr>
        <w:pStyle w:val="4"/>
      </w:pPr>
      <w:r>
        <w:rPr>
          <w:rFonts w:hint="cs"/>
          <w:rtl/>
        </w:rPr>
        <w:t xml:space="preserve">גיליון </w:t>
      </w:r>
      <w:r>
        <w:rPr>
          <w:rFonts w:hint="cs"/>
          <w:rtl/>
        </w:rPr>
        <w:t>160</w:t>
      </w:r>
    </w:p>
    <w:p w14:paraId="18438288" w14:textId="77777777" w:rsidR="00136CB3" w:rsidRDefault="00136CB3" w:rsidP="00136CB3">
      <w:pPr>
        <w:pStyle w:val="af"/>
        <w:rPr>
          <w:rFonts w:hint="cs"/>
          <w:rtl/>
        </w:rPr>
      </w:pPr>
      <w:r>
        <w:rPr>
          <w:rtl/>
        </w:rPr>
        <w:t>תגיות:</w:t>
      </w:r>
    </w:p>
    <w:p w14:paraId="207A9521" w14:textId="77777777" w:rsidR="00303944" w:rsidRDefault="00303944" w:rsidP="00466700">
      <w:pPr>
        <w:rPr>
          <w:rtl/>
        </w:rPr>
      </w:pPr>
      <w:r>
        <w:rPr>
          <w:rtl/>
        </w:rPr>
        <w:t>הגאון רבי זונדל מסלנט זצ"ל שכר פעם עגלון יהודי. בדרך הבחין העגלון בערמת שחת קצורה בקצה השדה אשר בצידי הדרך. הביט כה וכה, וירא כי אין איש. ניגש בחדווה אל ערמת השחת, והחל למלא את שקו, כדי שיהיה למאכל סוסיו. לפתע זעק לעברו רבי זונדל בקול גדול: "רואים! רואים!" מייד ניתר הלז ממקומו וברח עם סוסיו. משהתרחק דיו, הבחין כי אין איש בסביבה. ''רימית אותי!'', הטיח ברב. "חלילה וחס", חייך רבי זונדל. "עין רואה ואוזן שומעת – וכל מעשיך בספר נכתבי</w:t>
      </w:r>
      <w:r>
        <w:rPr>
          <w:rFonts w:hint="eastAsia"/>
          <w:rtl/>
        </w:rPr>
        <w:t>ם</w:t>
      </w:r>
      <w:r>
        <w:rPr>
          <w:rtl/>
        </w:rPr>
        <w:t>..."</w:t>
      </w:r>
    </w:p>
    <w:p w14:paraId="19B7CA23" w14:textId="77777777" w:rsidR="00303944" w:rsidRDefault="00303944" w:rsidP="00466700">
      <w:pPr>
        <w:rPr>
          <w:rtl/>
        </w:rPr>
      </w:pPr>
      <w:r>
        <w:rPr>
          <w:rFonts w:hint="eastAsia"/>
          <w:rtl/>
        </w:rPr>
        <w:t>בכל</w:t>
      </w:r>
      <w:r>
        <w:rPr>
          <w:rtl/>
        </w:rPr>
        <w:t xml:space="preserve"> רגע של בחירה הקב"ה רואה ומנסה אותנו.</w:t>
      </w:r>
    </w:p>
    <w:p w14:paraId="3AD26E91" w14:textId="77777777" w:rsidR="00303944" w:rsidRDefault="00303944" w:rsidP="00FA65D1">
      <w:pPr>
        <w:pStyle w:val="5"/>
        <w:rPr>
          <w:rtl/>
        </w:rPr>
      </w:pPr>
      <w:r>
        <w:rPr>
          <w:rFonts w:hint="eastAsia"/>
          <w:rtl/>
        </w:rPr>
        <w:t>הלוליין</w:t>
      </w:r>
    </w:p>
    <w:p w14:paraId="35E87FF3" w14:textId="77777777" w:rsidR="00303944" w:rsidRDefault="00303944" w:rsidP="00466700">
      <w:pPr>
        <w:rPr>
          <w:rtl/>
        </w:rPr>
      </w:pPr>
      <w:r>
        <w:rPr>
          <w:rFonts w:hint="eastAsia"/>
          <w:rtl/>
        </w:rPr>
        <w:t>הרה</w:t>
      </w:r>
      <w:r>
        <w:rPr>
          <w:rtl/>
        </w:rPr>
        <w:t>"ק רבי אלימלך מליז'נסק זי"ע היה אומר, שבאחרית הימים העולם ידמה לחבל מתוח מסוף העולם ועד סופו והקב"ה ינענע אותו. מי שיעמוד בניסיונות וימשיך להחזיק בחבל, באמונתו, למרות הנענועים, יזכה לגאולה. זהו ציור מדויק למערך הניסיונות הפוקדים אותנו היום. אנחנו תלו</w:t>
      </w:r>
      <w:r>
        <w:rPr>
          <w:rFonts w:hint="eastAsia"/>
          <w:rtl/>
        </w:rPr>
        <w:t>יים</w:t>
      </w:r>
      <w:r>
        <w:rPr>
          <w:rtl/>
        </w:rPr>
        <w:t xml:space="preserve"> על חבל. מהלכים עליו כמו לוליין. החבל מתנדנד ומושך אותנו להביט לצדדים. אבל מי שמביט הצידה וסוטה מדרך הישר, ולו מעט, נופל. </w:t>
      </w:r>
    </w:p>
    <w:p w14:paraId="33816DDC" w14:textId="77777777" w:rsidR="00303944" w:rsidRDefault="00303944" w:rsidP="00466700">
      <w:pPr>
        <w:rPr>
          <w:rtl/>
        </w:rPr>
      </w:pPr>
      <w:r>
        <w:rPr>
          <w:rFonts w:hint="eastAsia"/>
          <w:rtl/>
        </w:rPr>
        <w:t>לאחר</w:t>
      </w:r>
      <w:r>
        <w:rPr>
          <w:rtl/>
        </w:rPr>
        <w:t xml:space="preserve"> מעמד הר סיני, התורה מגדירה את מטרת ההויה האנושית-יהודית: "ויאמר משה אל העם אל תיראו כי לבעבור נסות אתכם בא האלוקים ובעבור תהיה יראתו על פניכם לבלתי תחטאו" (שמות כ, יז). מטרת הניסיונות להעלות ולרומם אותנו לגובה שאליו לא היינו יכולים להגיע בדרך אחרת.</w:t>
      </w:r>
    </w:p>
    <w:p w14:paraId="07606FEF" w14:textId="77777777" w:rsidR="00303944" w:rsidRDefault="00303944" w:rsidP="00466700">
      <w:pPr>
        <w:rPr>
          <w:rtl/>
        </w:rPr>
      </w:pPr>
      <w:r>
        <w:rPr>
          <w:rFonts w:hint="eastAsia"/>
          <w:rtl/>
        </w:rPr>
        <w:t>מבחינה</w:t>
      </w:r>
      <w:r>
        <w:rPr>
          <w:rtl/>
        </w:rPr>
        <w:t xml:space="preserve"> פסיכולוגית, עצם הידיעה שזו כל מטרת הניסיון, מקלה את ההתגברות עליו. כשהאדם יודע שהניסיון אינו מעיד על חולשה מצידו, אלא להפך, על רצונו של הקב"ה לרוממו ולנשאו, הידיעה נותנת לו כוחות מחודשים.</w:t>
      </w:r>
    </w:p>
    <w:p w14:paraId="19B2E397" w14:textId="77777777" w:rsidR="00303944" w:rsidRDefault="00303944" w:rsidP="00466700">
      <w:pPr>
        <w:rPr>
          <w:rtl/>
        </w:rPr>
      </w:pPr>
      <w:r>
        <w:rPr>
          <w:rFonts w:hint="eastAsia"/>
          <w:rtl/>
        </w:rPr>
        <w:t>ניתן</w:t>
      </w:r>
      <w:r>
        <w:rPr>
          <w:rtl/>
        </w:rPr>
        <w:t xml:space="preserve"> לומר שכלל הייסורים מתכנסים בסופו של דבר לניסיון אחד: כיצד מתייחס האדם לכל מה שעובר עליו. האם הוא מבועת ומתכווץ, האם הוא מתמרמר וננעל, או מתעורר ומגלה בתוכו כוחות רוחניים וחוזקות נפש. </w:t>
      </w:r>
    </w:p>
    <w:p w14:paraId="7ED1E16E" w14:textId="77777777" w:rsidR="00303944" w:rsidRDefault="00303944" w:rsidP="00FA65D1">
      <w:pPr>
        <w:pStyle w:val="5"/>
        <w:rPr>
          <w:rtl/>
        </w:rPr>
      </w:pPr>
      <w:r>
        <w:rPr>
          <w:rFonts w:hint="eastAsia"/>
          <w:rtl/>
        </w:rPr>
        <w:t>הפרשנות</w:t>
      </w:r>
    </w:p>
    <w:p w14:paraId="54C24766" w14:textId="77777777" w:rsidR="00303944" w:rsidRDefault="00303944" w:rsidP="00466700">
      <w:pPr>
        <w:rPr>
          <w:rtl/>
        </w:rPr>
      </w:pPr>
      <w:r>
        <w:rPr>
          <w:rFonts w:hint="eastAsia"/>
          <w:rtl/>
        </w:rPr>
        <w:t>בפסיכולוגיה</w:t>
      </w:r>
      <w:r>
        <w:rPr>
          <w:rtl/>
        </w:rPr>
        <w:t xml:space="preserve"> היהודית, נקודת המוצא היא שהאדם הינו בעל תודעה, בחירה ומשמעות. כשמגיעים ייסורים, השאלה אינה רק "מה קרה לי", אלא "איך אני מפרש את מה שקרה לי". הפירוש אינו קישוט, אלא כוח מניע: הוא קובע אם האדם ירגיש קורבן של המציאות, או אישיות שנבחרה, מתוך אמ</w:t>
      </w:r>
      <w:r>
        <w:rPr>
          <w:rFonts w:hint="eastAsia"/>
          <w:rtl/>
        </w:rPr>
        <w:t>ון</w:t>
      </w:r>
      <w:r>
        <w:rPr>
          <w:rtl/>
        </w:rPr>
        <w:t xml:space="preserve"> בכוחה. </w:t>
      </w:r>
    </w:p>
    <w:p w14:paraId="3C39F96F" w14:textId="77777777" w:rsidR="00303944" w:rsidRDefault="00303944" w:rsidP="00466700">
      <w:pPr>
        <w:rPr>
          <w:rtl/>
        </w:rPr>
      </w:pPr>
      <w:r>
        <w:rPr>
          <w:rFonts w:hint="eastAsia"/>
          <w:rtl/>
        </w:rPr>
        <w:t>כאב</w:t>
      </w:r>
      <w:r>
        <w:rPr>
          <w:rtl/>
        </w:rPr>
        <w:t xml:space="preserve"> יכול להפוך לשרשרת שמכבידה, ויכול להפוך לסולם של צמיחה אישית. ספר החינוך כותב על המצווה שלא להלבין פני חברו: "משורשי המצווה שידע האדם וייתן אל ליבו, כי כל אשר יקרהו מטוב עד רע, הוא סיבה שתבוא עליו מאת ה' ברוך הוא... לא יהיה דבר בלתי רצון ה' ברוך הוא" (מצווה רמא).</w:t>
      </w:r>
    </w:p>
    <w:p w14:paraId="1722E7F3" w14:textId="77777777" w:rsidR="00303944" w:rsidRDefault="00303944" w:rsidP="00466700">
      <w:pPr>
        <w:rPr>
          <w:rtl/>
        </w:rPr>
      </w:pPr>
      <w:r>
        <w:rPr>
          <w:rFonts w:hint="eastAsia"/>
          <w:rtl/>
        </w:rPr>
        <w:t>יסוד</w:t>
      </w:r>
      <w:r>
        <w:rPr>
          <w:rtl/>
        </w:rPr>
        <w:t xml:space="preserve"> חשוב הוזכר בספר הישר, שחיבר רבינו תם (שער ו): רוב הסבל האנושי נובע מכך שבני האדם לא יודעים להיכן הם הגיעו כשנכנסו לעולם הזה. כידוע, מעל כל שער יש שלט בו כתוב מהו המקום אליו האדם נכנס; בנק, בית מרקחת, אולם שמחות, וכו'. מעל השער של העולם הזה, כתובות שתי מילים: 'נווה התלאות'. ואם נתרגם זאת לשפה שלנו, נקרא לעולם הזה: 'עולם הניסיונות'. רוב בני האדם העומדים מול ניסיונות קשים, לא מבחינים בשלט, ועלולים לפתח כעס כלפי שמיא, עם שאלות וספקות באמונה... </w:t>
      </w:r>
    </w:p>
    <w:p w14:paraId="6CBA4909" w14:textId="0290EA2A" w:rsidR="00136CB3" w:rsidRDefault="00303944" w:rsidP="00136CB3">
      <w:pPr>
        <w:rPr>
          <w:rtl/>
        </w:rPr>
      </w:pPr>
      <w:r>
        <w:rPr>
          <w:rFonts w:hint="eastAsia"/>
          <w:rtl/>
        </w:rPr>
        <w:t>הבה</w:t>
      </w:r>
      <w:r>
        <w:rPr>
          <w:rtl/>
        </w:rPr>
        <w:t xml:space="preserve"> נזכור להביט היטב בש</w:t>
      </w:r>
      <w:r w:rsidR="00136CB3">
        <w:rPr>
          <w:rFonts w:hint="cs"/>
          <w:rtl/>
        </w:rPr>
        <w:t>לט"</w:t>
      </w:r>
      <w:r w:rsidR="00FA65D1">
        <w:rPr>
          <w:rFonts w:hint="cs"/>
          <w:rtl/>
        </w:rPr>
        <w:t>.</w:t>
      </w:r>
    </w:p>
    <w:p w14:paraId="312919D7" w14:textId="1D293E4A" w:rsidR="00303944" w:rsidRDefault="00A940CA" w:rsidP="00136CB3">
      <w:pPr>
        <w:pStyle w:val="1"/>
        <w:rPr>
          <w:rtl/>
        </w:rPr>
      </w:pPr>
      <w:r>
        <w:rPr>
          <w:rFonts w:hint="cs"/>
          <w:rtl/>
        </w:rPr>
        <w:lastRenderedPageBreak/>
        <w:t>אחרי מות - קדושים</w:t>
      </w:r>
    </w:p>
    <w:p w14:paraId="3E38387B" w14:textId="5247596D" w:rsidR="00303944" w:rsidRDefault="00303944" w:rsidP="00136CB3">
      <w:pPr>
        <w:pStyle w:val="2"/>
        <w:rPr>
          <w:rtl/>
        </w:rPr>
      </w:pPr>
      <w:r>
        <w:rPr>
          <w:rtl/>
        </w:rPr>
        <w:t>כשהלב רועד</w:t>
      </w:r>
    </w:p>
    <w:p w14:paraId="0DDB9D9B" w14:textId="6AA5BCE1" w:rsidR="00303944" w:rsidRDefault="00303944" w:rsidP="00136CB3">
      <w:pPr>
        <w:pStyle w:val="3"/>
        <w:rPr>
          <w:rtl/>
        </w:rPr>
      </w:pPr>
      <w:r>
        <w:rPr>
          <w:rtl/>
        </w:rPr>
        <w:t>מהו ניסיון?</w:t>
      </w:r>
    </w:p>
    <w:p w14:paraId="46661F0B" w14:textId="74FC0ABD" w:rsidR="00136CB3" w:rsidRDefault="00136CB3" w:rsidP="00136CB3">
      <w:pPr>
        <w:pStyle w:val="4"/>
      </w:pPr>
      <w:r>
        <w:rPr>
          <w:rFonts w:hint="cs"/>
          <w:rtl/>
        </w:rPr>
        <w:t xml:space="preserve">גיליון </w:t>
      </w:r>
      <w:r>
        <w:rPr>
          <w:rFonts w:hint="cs"/>
          <w:rtl/>
        </w:rPr>
        <w:t>161</w:t>
      </w:r>
    </w:p>
    <w:p w14:paraId="56C1B0A0" w14:textId="77777777" w:rsidR="00136CB3" w:rsidRDefault="00136CB3" w:rsidP="00136CB3">
      <w:pPr>
        <w:pStyle w:val="af"/>
        <w:rPr>
          <w:rFonts w:hint="cs"/>
          <w:rtl/>
        </w:rPr>
      </w:pPr>
      <w:r>
        <w:rPr>
          <w:rtl/>
        </w:rPr>
        <w:t>תגיות:</w:t>
      </w:r>
    </w:p>
    <w:p w14:paraId="3D39EB65" w14:textId="77777777" w:rsidR="00303944" w:rsidRDefault="00303944" w:rsidP="00466700">
      <w:pPr>
        <w:rPr>
          <w:rtl/>
        </w:rPr>
      </w:pPr>
      <w:r>
        <w:rPr>
          <w:rtl/>
        </w:rPr>
        <w:t>סיפור ידוע מתאר יהודי עשיר שהחזיק במלאי גדול של אוניות. והנה, אירע לו אסון – כל אוניותיו טבעו בים, עם כל הסחורה שעליהן. כשהגיעה השמועה אל משפחתו, הם פחדו לגלות לו על כך, מחשש לחייו, וביקשו מהרב שלו להכינ</w:t>
      </w:r>
      <w:r>
        <w:rPr>
          <w:rFonts w:hint="eastAsia"/>
          <w:rtl/>
        </w:rPr>
        <w:t>ו</w:t>
      </w:r>
      <w:r>
        <w:rPr>
          <w:rtl/>
        </w:rPr>
        <w:t>.</w:t>
      </w:r>
    </w:p>
    <w:p w14:paraId="72086259" w14:textId="77777777" w:rsidR="00303944" w:rsidRDefault="00303944" w:rsidP="00466700">
      <w:pPr>
        <w:rPr>
          <w:rtl/>
        </w:rPr>
      </w:pPr>
      <w:r>
        <w:rPr>
          <w:rFonts w:hint="eastAsia"/>
          <w:rtl/>
        </w:rPr>
        <w:t>דיבר</w:t>
      </w:r>
      <w:r>
        <w:rPr>
          <w:rtl/>
        </w:rPr>
        <w:t xml:space="preserve"> אתו הרב על כך שאין כמו הקב"ה, וכל מה שעושה ה' – הכל לטובה. לאחר מכן אמר: "לאור כל מה שלמדנו, ברצוני לשאול אותך: מה תגיד אם תשמע שאחת מן האוניות שלך טבעה עם כל הסחורה שעליה?" אמר העשיר: "הרי כל מה שה' עושה – הכל לטובה. הייתי אומר שאולי הקב"ה רוצה </w:t>
      </w:r>
      <w:r>
        <w:rPr>
          <w:rFonts w:hint="eastAsia"/>
          <w:rtl/>
        </w:rPr>
        <w:t>להציל</w:t>
      </w:r>
      <w:r>
        <w:rPr>
          <w:rtl/>
        </w:rPr>
        <w:t xml:space="preserve"> אותי מצרה מסוימת, ולכן שלח לי את ההפסד הזה". </w:t>
      </w:r>
    </w:p>
    <w:p w14:paraId="46B1D64F" w14:textId="77777777" w:rsidR="00303944" w:rsidRDefault="00303944" w:rsidP="00466700">
      <w:pPr>
        <w:rPr>
          <w:rtl/>
        </w:rPr>
      </w:pPr>
      <w:r>
        <w:rPr>
          <w:rtl/>
        </w:rPr>
        <w:t>"ואם יאמרו לך שטבעו לך שתי אוניות, מה תגיד?" ענה העשיר: "אין לי שום פקפוק ושום שאלה. רק טוב יוצא מאת ה'". "ואם יאמרו לך שכל האוניות שלך טבעו עם כל הסחורה, מה תאמר?" ענה העשיר בהתלהבות: "אנחנו מאמינים בני מאמינים. אין הקב"ה עושה רע לשום אדם!"</w:t>
      </w:r>
    </w:p>
    <w:p w14:paraId="2F7776C8" w14:textId="77777777" w:rsidR="00303944" w:rsidRDefault="00303944" w:rsidP="00466700">
      <w:pPr>
        <w:rPr>
          <w:rtl/>
        </w:rPr>
      </w:pPr>
      <w:r>
        <w:rPr>
          <w:rFonts w:hint="eastAsia"/>
          <w:rtl/>
        </w:rPr>
        <w:t>או</w:t>
      </w:r>
      <w:r>
        <w:rPr>
          <w:rtl/>
        </w:rPr>
        <w:t xml:space="preserve"> אז אמר לו הרב: "עד כה דיברנו באופן תיאורטי. כעת אני רוצה לומר לך שהכל מעשי. כל האוניות שלך טבעו בים. נשארת עני ואביון". עוד בטרם סיים את המשפט, צנח הסוחר ארצה מעולף.</w:t>
      </w:r>
    </w:p>
    <w:p w14:paraId="1514A795" w14:textId="77777777" w:rsidR="00303944" w:rsidRDefault="00303944" w:rsidP="00FA65D1">
      <w:pPr>
        <w:pStyle w:val="5"/>
        <w:rPr>
          <w:rtl/>
        </w:rPr>
      </w:pPr>
      <w:r>
        <w:rPr>
          <w:rFonts w:hint="eastAsia"/>
          <w:rtl/>
        </w:rPr>
        <w:t>בין</w:t>
      </w:r>
      <w:r>
        <w:rPr>
          <w:rtl/>
        </w:rPr>
        <w:t xml:space="preserve"> דמיון למציאות</w:t>
      </w:r>
    </w:p>
    <w:p w14:paraId="546DB933" w14:textId="77777777" w:rsidR="00303944" w:rsidRDefault="00303944" w:rsidP="00466700">
      <w:pPr>
        <w:rPr>
          <w:rtl/>
        </w:rPr>
      </w:pPr>
      <w:r>
        <w:rPr>
          <w:rFonts w:hint="eastAsia"/>
          <w:rtl/>
        </w:rPr>
        <w:t>כיצד</w:t>
      </w:r>
      <w:r>
        <w:rPr>
          <w:rtl/>
        </w:rPr>
        <w:t xml:space="preserve"> התעלף לאחר שרגע קודם הצהיר שהוא מאמין ובוטח בה'? משום ש'לצפצף' אמונה הוא עניין אחד, ולחיות אמונה הוא דבר אחר לגמרי. מבחינה פסיכלוגית, זהו מעבר מזהות מדומיינת לזהות אמיתית. האדם יכל לשער שהוא מאמין, לחיות באשליה של קרבה לה', להפגין להט דתי ודיבורים נשג</w:t>
      </w:r>
      <w:r>
        <w:rPr>
          <w:rFonts w:hint="eastAsia"/>
          <w:rtl/>
        </w:rPr>
        <w:t>בים</w:t>
      </w:r>
      <w:r>
        <w:rPr>
          <w:rtl/>
        </w:rPr>
        <w:t>, אך כאשר הקרקע נשמטת מתחת לרגליו, מתברר מה באמת פועל בו.</w:t>
      </w:r>
    </w:p>
    <w:p w14:paraId="1066AA9A" w14:textId="77777777" w:rsidR="00303944" w:rsidRDefault="00303944" w:rsidP="00466700">
      <w:pPr>
        <w:rPr>
          <w:rtl/>
        </w:rPr>
      </w:pPr>
      <w:r>
        <w:rPr>
          <w:rFonts w:hint="eastAsia"/>
          <w:rtl/>
        </w:rPr>
        <w:t>התורה</w:t>
      </w:r>
      <w:r>
        <w:rPr>
          <w:rtl/>
        </w:rPr>
        <w:t xml:space="preserve"> עצמה מנסחת את מושג הניסיון במפורש: "והאלוקים ניסה את אברהם" (בראשית כב, א). וכי ה' יתברך אינו יודע אם יעמוד אברהם בניסיון? וכן נאמר: "למען ענותך לנסותך, לדעת את אשר בלבבך" (דברים ח, ב) – ושוב עולה השאלה: וכי אין השי"ת יודע מה בליבו של האדם? אלא </w:t>
      </w:r>
      <w:r>
        <w:rPr>
          <w:rFonts w:hint="eastAsia"/>
          <w:rtl/>
        </w:rPr>
        <w:t>שבאמת</w:t>
      </w:r>
      <w:r>
        <w:rPr>
          <w:rtl/>
        </w:rPr>
        <w:t xml:space="preserve">, אין כאן ידיעה חסרה מצד שמיים, אלא מציאות חסרה מצד האדם. כל עוד הדבר מצוי רק בכוח, בדיבור או במחשבה, אין לו עדיין קיום ממשי בעולם. </w:t>
      </w:r>
    </w:p>
    <w:p w14:paraId="4DAB9DF3" w14:textId="77777777" w:rsidR="00303944" w:rsidRDefault="00303944" w:rsidP="00466700">
      <w:pPr>
        <w:rPr>
          <w:rtl/>
        </w:rPr>
      </w:pPr>
      <w:r>
        <w:rPr>
          <w:rFonts w:hint="eastAsia"/>
          <w:rtl/>
        </w:rPr>
        <w:t>הרמב</w:t>
      </w:r>
      <w:r>
        <w:rPr>
          <w:rtl/>
        </w:rPr>
        <w:t xml:space="preserve">"ם מבהיר: "לא שהאלוקים יתברך ירצה לבחון אדם ולנסותו עד שידע מה שלא היה יודעו קודם חלילה" (מורה נבוכים חלק ג, כד), והרמב"ן מוסיף: "נקרא ניסיון מצד העושה ולא מצד הַמְצַוֵה יתברך" (שער הגמול). </w:t>
      </w:r>
    </w:p>
    <w:p w14:paraId="4BD76278" w14:textId="77777777" w:rsidR="00303944" w:rsidRDefault="00303944" w:rsidP="00466700">
      <w:pPr>
        <w:rPr>
          <w:rtl/>
        </w:rPr>
      </w:pPr>
      <w:r>
        <w:rPr>
          <w:rFonts w:hint="eastAsia"/>
          <w:rtl/>
        </w:rPr>
        <w:t>במילים</w:t>
      </w:r>
      <w:r>
        <w:rPr>
          <w:rtl/>
        </w:rPr>
        <w:t xml:space="preserve"> אחרות, הניסיון אינו בא לגלות להקב"ה דבר חדש, אלא לגלות לאדם את עצמו. הוא מעביר את האדם מן הכוח אל הפועל, מן האפשרות אל הממשות. עד הניסיון האדם יכל לומר על עצמו שהוא מאמין, בוטח, שלם. אולם בשעת ניסיון מתברר עד כמה האמירה הזו נטועה עמוק בנפשו.</w:t>
      </w:r>
    </w:p>
    <w:p w14:paraId="7D7F4BA1" w14:textId="4A247D8C" w:rsidR="00136CB3" w:rsidRDefault="00303944" w:rsidP="00FA65D1">
      <w:pPr>
        <w:rPr>
          <w:rtl/>
        </w:rPr>
      </w:pPr>
      <w:r>
        <w:rPr>
          <w:rFonts w:hint="eastAsia"/>
          <w:rtl/>
        </w:rPr>
        <w:t>בעולם</w:t>
      </w:r>
      <w:r>
        <w:rPr>
          <w:rtl/>
        </w:rPr>
        <w:t xml:space="preserve"> המעשה, נקבע שכר ועונש על פי פעולות ולא על פי הצהרות. הרצון הטוב חשוב, המחשבה הנכונה יקרה, אך הם אינם עומדים בפני עצמם. הניסיון תובע מן האדם לא רק להרגיש אמונה, אלא להחזיק בה גם כאשר הלב רועד, גם כשהשכל מתקשה להבין, וגם כשהמציאות סותרת את כל הציפיות."</w:t>
      </w:r>
    </w:p>
    <w:p w14:paraId="20E984B7" w14:textId="1209D42A" w:rsidR="00303944" w:rsidRDefault="00A940CA" w:rsidP="00136CB3">
      <w:pPr>
        <w:pStyle w:val="1"/>
      </w:pPr>
      <w:r>
        <w:rPr>
          <w:rFonts w:hint="cs"/>
          <w:rtl/>
        </w:rPr>
        <w:lastRenderedPageBreak/>
        <w:t>אמור</w:t>
      </w:r>
    </w:p>
    <w:p w14:paraId="295076FA" w14:textId="1E1D08F4" w:rsidR="00303944" w:rsidRDefault="00303944" w:rsidP="00136CB3">
      <w:pPr>
        <w:pStyle w:val="2"/>
        <w:rPr>
          <w:rtl/>
        </w:rPr>
      </w:pPr>
      <w:r>
        <w:rPr>
          <w:rtl/>
        </w:rPr>
        <w:t>שלג כצמר</w:t>
      </w:r>
    </w:p>
    <w:p w14:paraId="7213E249" w14:textId="77777777" w:rsidR="00136CB3" w:rsidRDefault="00303944" w:rsidP="00136CB3">
      <w:pPr>
        <w:pStyle w:val="3"/>
        <w:rPr>
          <w:rtl/>
        </w:rPr>
      </w:pPr>
      <w:r>
        <w:rPr>
          <w:rtl/>
        </w:rPr>
        <w:t>ניסיון – שיכול לעמוד בו</w:t>
      </w:r>
    </w:p>
    <w:p w14:paraId="5FE9E3F2" w14:textId="3ACA5090" w:rsidR="00136CB3" w:rsidRDefault="00136CB3" w:rsidP="00136CB3">
      <w:pPr>
        <w:pStyle w:val="4"/>
      </w:pPr>
      <w:r>
        <w:rPr>
          <w:rFonts w:hint="cs"/>
          <w:rtl/>
        </w:rPr>
        <w:t xml:space="preserve">גיליון </w:t>
      </w:r>
      <w:r>
        <w:rPr>
          <w:rFonts w:hint="cs"/>
          <w:rtl/>
        </w:rPr>
        <w:t>162</w:t>
      </w:r>
    </w:p>
    <w:p w14:paraId="2ADAB4E6" w14:textId="77777777" w:rsidR="00136CB3" w:rsidRDefault="00136CB3" w:rsidP="00136CB3">
      <w:pPr>
        <w:pStyle w:val="af"/>
        <w:rPr>
          <w:rFonts w:hint="cs"/>
          <w:rtl/>
        </w:rPr>
      </w:pPr>
      <w:r>
        <w:rPr>
          <w:rtl/>
        </w:rPr>
        <w:t>תגיות:</w:t>
      </w:r>
    </w:p>
    <w:p w14:paraId="528CDE1D" w14:textId="4A13615B" w:rsidR="00303944" w:rsidRDefault="00303944" w:rsidP="00136CB3">
      <w:pPr>
        <w:rPr>
          <w:rtl/>
        </w:rPr>
      </w:pPr>
      <w:r>
        <w:rPr>
          <w:rtl/>
        </w:rPr>
        <w:t>בעל ה'אמרי אמת' מגור זצוק"ל עמד על הפסוק: "המכסה שמיים בעבים – הנותן שלג כצמר" (תהילים קמז), ופירש פירוש שיש בו יסוד עמוק בהבנת דרכי ההשגחה. הקב"ה נותן שלג רק במקום שיש צמר, כלומר: הקור יור</w:t>
      </w:r>
      <w:r>
        <w:rPr>
          <w:rFonts w:hint="eastAsia"/>
          <w:rtl/>
        </w:rPr>
        <w:t>ד</w:t>
      </w:r>
      <w:r>
        <w:rPr>
          <w:rtl/>
        </w:rPr>
        <w:t xml:space="preserve"> לעולם רק היכן שקיימת יכולת הגנה מפניו. במקום שאין לאדם צמר שיגן עליו מן הכפור, אין השלג יורד. אין כאן תיאור טבעי בלבד, אלא קביעה עקרונית על אופן הנהגת העולם: אין הקב"ה מזמן לאדם מציאות שאינה מותאמת ליכולת העמידה שלו מולה.</w:t>
      </w:r>
    </w:p>
    <w:p w14:paraId="0131DC33" w14:textId="77777777" w:rsidR="00303944" w:rsidRDefault="00303944" w:rsidP="00466700">
      <w:pPr>
        <w:rPr>
          <w:rtl/>
        </w:rPr>
      </w:pPr>
      <w:r>
        <w:rPr>
          <w:rFonts w:hint="eastAsia"/>
          <w:rtl/>
        </w:rPr>
        <w:t>הלימוד</w:t>
      </w:r>
      <w:r>
        <w:rPr>
          <w:rtl/>
        </w:rPr>
        <w:t xml:space="preserve"> מכאן מבהיל בפשטותו: כשם שהשלג והכפור ניתנים רק בהתאם ליכולת הגוף לשאת אותם, כך גם ניסיונות החיים ניתנים רק בהתאם ליכולת הנפש לשאתם. עצם ביאתו של האדם לידי ניסיון מעידה, עוד בטרם עמד בו, שיש בכוחו הפנימי להתמודד עימו. אילו לא היה כן, לא היה הקדוש ברו</w:t>
      </w:r>
      <w:r>
        <w:rPr>
          <w:rFonts w:hint="eastAsia"/>
          <w:rtl/>
        </w:rPr>
        <w:t>ך</w:t>
      </w:r>
      <w:r>
        <w:rPr>
          <w:rtl/>
        </w:rPr>
        <w:t xml:space="preserve"> הוא מניחו לבוא לידי ניסיון שכזה.</w:t>
      </w:r>
    </w:p>
    <w:p w14:paraId="70D945F3" w14:textId="77777777" w:rsidR="00303944" w:rsidRDefault="00303944" w:rsidP="00FA65D1">
      <w:pPr>
        <w:pStyle w:val="5"/>
        <w:rPr>
          <w:rtl/>
        </w:rPr>
      </w:pPr>
      <w:r>
        <w:rPr>
          <w:rFonts w:hint="eastAsia"/>
          <w:rtl/>
        </w:rPr>
        <w:t>בהתאמה</w:t>
      </w:r>
    </w:p>
    <w:p w14:paraId="5A5D68AC" w14:textId="77777777" w:rsidR="00303944" w:rsidRDefault="00303944" w:rsidP="00466700">
      <w:pPr>
        <w:rPr>
          <w:rtl/>
        </w:rPr>
      </w:pPr>
      <w:r>
        <w:rPr>
          <w:rFonts w:hint="eastAsia"/>
          <w:rtl/>
        </w:rPr>
        <w:t>יסוד</w:t>
      </w:r>
      <w:r>
        <w:rPr>
          <w:rtl/>
        </w:rPr>
        <w:t xml:space="preserve"> זה מבואר בדברי ה'אור החיים' הקדוש על הפסוק: "כנשר יעיר קינו, על גוזליו ירחף" (דברים לב, יא). הנשר מעיר את גוזליו בהדרגה, לפי מידת כוחם. הוא מעורר, מרחף, בוחן, ורק אז מעיר. כך גם הנהגת השי"ת עם בניו: "שאין ה' מנסה האדם אלא בשיעור שיוכל לסבול". אין כאן ניסיון עיוור או אכזרי, אלא ניסיון מדויק, מחושב, מותאם.</w:t>
      </w:r>
    </w:p>
    <w:p w14:paraId="4C857B5B" w14:textId="77777777" w:rsidR="00303944" w:rsidRDefault="00303944" w:rsidP="00466700">
      <w:pPr>
        <w:rPr>
          <w:rtl/>
        </w:rPr>
      </w:pPr>
      <w:r>
        <w:rPr>
          <w:rFonts w:hint="eastAsia"/>
          <w:rtl/>
        </w:rPr>
        <w:t>מבחינה</w:t>
      </w:r>
      <w:r>
        <w:rPr>
          <w:rtl/>
        </w:rPr>
        <w:t xml:space="preserve"> נפשית, יש כאן עיקרון יסוד בהתבוננות על משברים. האדם נוטה לחוות ניסיון כפלישה זרה לחייו, ככוח עוין שבא לשבור אותו. אך התורה מלמדת כי הניסיון אינו דבר חיצוני לאדם, אלא משהו שנוגע בדיוק למקומות שבהם קיימת בו יכולת פנימית שטרם יצאה מן הכוח אל הפועל. הקו</w:t>
      </w:r>
      <w:r>
        <w:rPr>
          <w:rFonts w:hint="eastAsia"/>
          <w:rtl/>
        </w:rPr>
        <w:t>שי</w:t>
      </w:r>
      <w:r>
        <w:rPr>
          <w:rtl/>
        </w:rPr>
        <w:t xml:space="preserve"> אינו בא כדי למחוץ את האדם, אלא כדי לחשוף בו כוחות שבלעדיו היו נשארים רדומים.</w:t>
      </w:r>
    </w:p>
    <w:p w14:paraId="37DA28FA" w14:textId="77777777" w:rsidR="00303944" w:rsidRDefault="00303944" w:rsidP="00466700">
      <w:pPr>
        <w:rPr>
          <w:rtl/>
        </w:rPr>
      </w:pPr>
      <w:r>
        <w:rPr>
          <w:rFonts w:hint="eastAsia"/>
          <w:rtl/>
        </w:rPr>
        <w:t>על</w:t>
      </w:r>
      <w:r>
        <w:rPr>
          <w:rtl/>
        </w:rPr>
        <w:t xml:space="preserve"> יסוד זה מבאר ה'חידושי הרי"ם' מגור את מאמר הגמרא במסכת כתובות (לג, ע"ב), העוסק בחנניה, מישאל ועזריה. שלושת הצדיקים הללו מסרו נפשם על קידוש ה', ונכנסו לכבשן האש ובלבד שלא ישתחוו לצלם. אולם דברי חז"ל שם מפתיעים: אילו היה נבוכדנצר מייסר אותם בעינויים קשי</w:t>
      </w:r>
      <w:r>
        <w:rPr>
          <w:rFonts w:hint="eastAsia"/>
          <w:rtl/>
        </w:rPr>
        <w:t>ם</w:t>
      </w:r>
      <w:r>
        <w:rPr>
          <w:rtl/>
        </w:rPr>
        <w:t xml:space="preserve"> ומרים, היו חנניה, מישאל ועזריה משתחווים לצלם. האם כוונת הגמרא להמעיט בגדולתם?</w:t>
      </w:r>
    </w:p>
    <w:p w14:paraId="4762CD45" w14:textId="77777777" w:rsidR="00303944" w:rsidRDefault="00303944" w:rsidP="00466700">
      <w:pPr>
        <w:rPr>
          <w:rtl/>
        </w:rPr>
      </w:pPr>
      <w:r>
        <w:rPr>
          <w:rFonts w:hint="eastAsia"/>
          <w:rtl/>
        </w:rPr>
        <w:t>ודאי</w:t>
      </w:r>
      <w:r>
        <w:rPr>
          <w:rtl/>
        </w:rPr>
        <w:t xml:space="preserve"> שלא. אלא ללמד עיקרון עמוק בהנהגת ה'. אין הקדוש ברוך הוא בא בטרוניה עם בריותיו, ואין הוא תובע מן האדם מה שמעבר ליכולת נפשו. מכיוון שגלוי וידוע לפניו יתברך שחנניה, מישאל ועזריה לא יוכלו לעמוד בניסיון של עינויים קשים ומתמשכים, לא העמידם בו. הניסיון שניתן להם היה ניסיון האש, ושם היה בכוחם לעמוד.</w:t>
      </w:r>
    </w:p>
    <w:p w14:paraId="3469B0BA" w14:textId="77777777" w:rsidR="00303944" w:rsidRDefault="00303944" w:rsidP="00FA65D1">
      <w:pPr>
        <w:pStyle w:val="5"/>
        <w:rPr>
          <w:rtl/>
        </w:rPr>
      </w:pPr>
      <w:r>
        <w:rPr>
          <w:rFonts w:hint="eastAsia"/>
          <w:rtl/>
        </w:rPr>
        <w:t>לא</w:t>
      </w:r>
      <w:r>
        <w:rPr>
          <w:rtl/>
        </w:rPr>
        <w:t xml:space="preserve"> שווים</w:t>
      </w:r>
    </w:p>
    <w:p w14:paraId="55AD8F2F" w14:textId="77777777" w:rsidR="00303944" w:rsidRDefault="00303944" w:rsidP="00466700">
      <w:pPr>
        <w:rPr>
          <w:rtl/>
        </w:rPr>
      </w:pPr>
      <w:r>
        <w:rPr>
          <w:rFonts w:hint="eastAsia"/>
          <w:rtl/>
        </w:rPr>
        <w:t>מכאן</w:t>
      </w:r>
      <w:r>
        <w:rPr>
          <w:rtl/>
        </w:rPr>
        <w:t xml:space="preserve"> נלמד יסוד עמוק: אין להשוות ניסיונות של אדם אחד לניסיונות של אדם אחר. מה שנראה בעיני אדם מן הצד כ'קל', עשוי להיות בלתי נסבל עבור נפש אחרת, ולהפך. דרישת התורה אינה גבורה מוחלטת, אלא נאמנות בתוך גבולות היכולת האישית. הקב"ה אינו מודד את האדם על פי קנה מי</w:t>
      </w:r>
      <w:r>
        <w:rPr>
          <w:rFonts w:hint="eastAsia"/>
          <w:rtl/>
        </w:rPr>
        <w:t>דה</w:t>
      </w:r>
      <w:r>
        <w:rPr>
          <w:rtl/>
        </w:rPr>
        <w:t xml:space="preserve"> חיצוני, אלא על פי אמת פנימית, מדויקת, של נפשו וכוחותיו.</w:t>
      </w:r>
    </w:p>
    <w:p w14:paraId="4AF93B1A" w14:textId="0A2D9681" w:rsidR="00136CB3" w:rsidRDefault="00303944" w:rsidP="00466700">
      <w:pPr>
        <w:rPr>
          <w:rtl/>
        </w:rPr>
      </w:pPr>
      <w:r>
        <w:rPr>
          <w:rFonts w:hint="eastAsia"/>
          <w:rtl/>
        </w:rPr>
        <w:t>ידיעה</w:t>
      </w:r>
      <w:r>
        <w:rPr>
          <w:rtl/>
        </w:rPr>
        <w:t xml:space="preserve"> זו יכולה להעניק לאדם כוח בשעת ניסיון. הניסיון אולי לא קל, ואין הידיעה הזו מבטלת את הכאב, אך היא מעניקה לו משמעות. "</w:t>
      </w:r>
      <w:r w:rsidR="00FA65D1">
        <w:rPr>
          <w:rtl/>
        </w:rPr>
        <w:t xml:space="preserve"> </w:t>
      </w:r>
    </w:p>
    <w:p w14:paraId="52719969" w14:textId="77777777" w:rsidR="00136CB3" w:rsidRDefault="00136CB3" w:rsidP="00A940CA">
      <w:pPr>
        <w:rPr>
          <w:rtl/>
        </w:rPr>
      </w:pPr>
      <w:r>
        <w:rPr>
          <w:rtl/>
        </w:rPr>
        <w:br w:type="page"/>
      </w:r>
    </w:p>
    <w:p w14:paraId="2C5B6696" w14:textId="766464CA" w:rsidR="00A940CA" w:rsidRDefault="00A940CA" w:rsidP="00A940CA">
      <w:pPr>
        <w:pStyle w:val="1"/>
        <w:rPr>
          <w:rtl/>
        </w:rPr>
      </w:pPr>
      <w:r>
        <w:rPr>
          <w:rFonts w:hint="cs"/>
          <w:rtl/>
        </w:rPr>
        <w:lastRenderedPageBreak/>
        <w:t>בהר - בחוקותי</w:t>
      </w:r>
    </w:p>
    <w:p w14:paraId="3652C690" w14:textId="758350D1" w:rsidR="00136CB3" w:rsidRDefault="00136CB3" w:rsidP="00136CB3">
      <w:pPr>
        <w:pStyle w:val="2"/>
        <w:rPr>
          <w:rtl/>
        </w:rPr>
      </w:pPr>
      <w:r>
        <w:rPr>
          <w:rtl/>
        </w:rPr>
        <w:t>המרחב הבטוח</w:t>
      </w:r>
    </w:p>
    <w:p w14:paraId="49C061E7" w14:textId="571FB81C" w:rsidR="00A940CA" w:rsidRPr="00A940CA" w:rsidRDefault="00A940CA" w:rsidP="00A940CA">
      <w:pPr>
        <w:pStyle w:val="3"/>
        <w:rPr>
          <w:rtl/>
        </w:rPr>
      </w:pPr>
      <w:r>
        <w:rPr>
          <w:rtl/>
        </w:rPr>
        <w:t>התנהגות בתוך המשפחה</w:t>
      </w:r>
    </w:p>
    <w:p w14:paraId="0FC1BCA7" w14:textId="5D153EB0" w:rsidR="00136CB3" w:rsidRDefault="00136CB3" w:rsidP="00136CB3">
      <w:pPr>
        <w:pStyle w:val="4"/>
      </w:pPr>
      <w:r>
        <w:rPr>
          <w:rFonts w:hint="cs"/>
          <w:rtl/>
        </w:rPr>
        <w:t xml:space="preserve">גיליון </w:t>
      </w:r>
      <w:r>
        <w:rPr>
          <w:rFonts w:hint="cs"/>
          <w:rtl/>
        </w:rPr>
        <w:t>163</w:t>
      </w:r>
    </w:p>
    <w:p w14:paraId="7E5AE014" w14:textId="2010B53F" w:rsidR="00303944" w:rsidRDefault="00136CB3" w:rsidP="00136CB3">
      <w:pPr>
        <w:pStyle w:val="af"/>
        <w:rPr>
          <w:rtl/>
        </w:rPr>
      </w:pPr>
      <w:r>
        <w:rPr>
          <w:rtl/>
        </w:rPr>
        <w:t>תגיות:</w:t>
      </w:r>
      <w:r w:rsidR="00FA65D1">
        <w:rPr>
          <w:rtl/>
        </w:rPr>
        <w:t xml:space="preserve"> </w:t>
      </w:r>
    </w:p>
    <w:p w14:paraId="1C014938" w14:textId="5B0F502A" w:rsidR="00303944" w:rsidRDefault="00303944" w:rsidP="00466700">
      <w:pPr>
        <w:rPr>
          <w:rtl/>
        </w:rPr>
      </w:pPr>
      <w:r>
        <w:rPr>
          <w:rtl/>
        </w:rPr>
        <w:t>"ממי אדם נפגע יותר, מבני ביתו או מזרים? בניגוד לתפיסה הרווחת - מסתבר שפגיעות בבית נחרטות עמוק יותר בלב מאשר פגיעות מאנשים מבחוץ. לאדם אין ציפיות רבות מאנשים זרים. אך מהאנשים הקרובים אליו ביותר יש לו ציפיות גבוהות; לקבל מהם תחושת הגנה, הכרה, חום, תמיכה, מקום בטוח ומשען. כאן בדיוק נוגע האיסור של "לא תונו" המובא בפרשת בהר, לא רק במישור ההלכתי, אלא גם בעומק הנפש האנושית.</w:t>
      </w:r>
    </w:p>
    <w:p w14:paraId="7862B7B7" w14:textId="77777777" w:rsidR="00303944" w:rsidRDefault="00303944" w:rsidP="00466700">
      <w:pPr>
        <w:rPr>
          <w:rtl/>
        </w:rPr>
      </w:pPr>
      <w:r>
        <w:rPr>
          <w:rFonts w:hint="eastAsia"/>
          <w:rtl/>
        </w:rPr>
        <w:t>יש</w:t>
      </w:r>
      <w:r>
        <w:rPr>
          <w:rtl/>
        </w:rPr>
        <w:t xml:space="preserve"> מי שטועה לחשוב כי בתוך המשפחה מותר לומר כל דבר. הורה לילדו, אח לאחותו, בן להוריו, קרוב לקרובו – הרי "אנחנו משפחה", "מותר לנו לדבר חופשי", אבל מבחינה נפשית, דווקא הקרבה אינה מקהה את הפגיעה; אלא מעצימה אותה. אדם יכול לשאת ביקורת מאדם רחוק, אך להישבר מ</w:t>
      </w:r>
      <w:r>
        <w:rPr>
          <w:rFonts w:hint="eastAsia"/>
          <w:rtl/>
        </w:rPr>
        <w:t>משפט</w:t>
      </w:r>
      <w:r>
        <w:rPr>
          <w:rtl/>
        </w:rPr>
        <w:t xml:space="preserve"> דומה, שנאמר על ידי קרוב יקר לליבו.</w:t>
      </w:r>
    </w:p>
    <w:p w14:paraId="7E2EE788" w14:textId="77777777" w:rsidR="00303944" w:rsidRDefault="00303944" w:rsidP="00FA65D1">
      <w:pPr>
        <w:pStyle w:val="5"/>
        <w:rPr>
          <w:rtl/>
        </w:rPr>
      </w:pPr>
      <w:r>
        <w:rPr>
          <w:rFonts w:hint="eastAsia"/>
          <w:rtl/>
        </w:rPr>
        <w:t>הקול</w:t>
      </w:r>
      <w:r>
        <w:rPr>
          <w:rtl/>
        </w:rPr>
        <w:t xml:space="preserve"> הפנימי</w:t>
      </w:r>
    </w:p>
    <w:p w14:paraId="68753694" w14:textId="77777777" w:rsidR="00303944" w:rsidRDefault="00303944" w:rsidP="00466700">
      <w:pPr>
        <w:rPr>
          <w:rtl/>
        </w:rPr>
      </w:pPr>
      <w:r>
        <w:rPr>
          <w:rFonts w:hint="eastAsia"/>
          <w:rtl/>
        </w:rPr>
        <w:t>הפסיכולוגיה</w:t>
      </w:r>
      <w:r>
        <w:rPr>
          <w:rtl/>
        </w:rPr>
        <w:t xml:space="preserve"> המודרנית מדברת הרבה על כך שהאדם בונה את תחושת הערך העצמי שלו מתוך השתקפויות החוזרות אליו מן הסביבה הקרובה. האדם לומד מי הוא דרך המבט שמופנה אליו, דרך הטון בו מדברים אליו, דרך המקום שנותנים לרגשותיו. כאשר אדם שומע שוב ושוב בבית שהוא לא שווה, טיפ</w:t>
      </w:r>
      <w:r>
        <w:rPr>
          <w:rFonts w:hint="eastAsia"/>
          <w:rtl/>
        </w:rPr>
        <w:t>ש</w:t>
      </w:r>
      <w:r>
        <w:rPr>
          <w:rtl/>
        </w:rPr>
        <w:t>, חלש, אנוכי וכדומה – הדברים אינם נשארים בחוץ, הם מחלחלים פנימה, והופכים לעיתים לחלק מן הקול הפנימי שלו עצמו.</w:t>
      </w:r>
    </w:p>
    <w:p w14:paraId="73BBB470" w14:textId="77777777" w:rsidR="00303944" w:rsidRDefault="00303944" w:rsidP="00466700">
      <w:pPr>
        <w:rPr>
          <w:rtl/>
        </w:rPr>
      </w:pPr>
      <w:r>
        <w:rPr>
          <w:rFonts w:hint="eastAsia"/>
          <w:rtl/>
        </w:rPr>
        <w:t>כאן</w:t>
      </w:r>
      <w:r>
        <w:rPr>
          <w:rtl/>
        </w:rPr>
        <w:t xml:space="preserve"> מתברר עד כמה דברי התורה וחז"ל מדויקים גם מצד הבנת הנפש. ספר החינוך (מצוה של"ח) כותב, שאיסור אונאת דברים נוהג: "אפילו בקטנים... ואפילו בבניו ובנותיו של אדם". התורה אינה מכירה בטענת 'בעלות רגשית'. בן משפחה איננו רכושו של איש. אסור להכאיב לו, לביישו א</w:t>
      </w:r>
      <w:r>
        <w:rPr>
          <w:rFonts w:hint="eastAsia"/>
          <w:rtl/>
        </w:rPr>
        <w:t>ו</w:t>
      </w:r>
      <w:r>
        <w:rPr>
          <w:rtl/>
        </w:rPr>
        <w:t xml:space="preserve"> להקטינו, גם ובפרט אם הקשר קרוב מאוד. </w:t>
      </w:r>
    </w:p>
    <w:p w14:paraId="03062361" w14:textId="77777777" w:rsidR="00303944" w:rsidRDefault="00303944" w:rsidP="00FA65D1">
      <w:pPr>
        <w:pStyle w:val="5"/>
        <w:rPr>
          <w:rtl/>
        </w:rPr>
      </w:pPr>
      <w:r>
        <w:rPr>
          <w:rFonts w:hint="eastAsia"/>
          <w:rtl/>
        </w:rPr>
        <w:t>קרוב</w:t>
      </w:r>
      <w:r>
        <w:rPr>
          <w:rtl/>
        </w:rPr>
        <w:t xml:space="preserve"> קרוב קודם</w:t>
      </w:r>
    </w:p>
    <w:p w14:paraId="1D87E8ED" w14:textId="77777777" w:rsidR="00303944" w:rsidRDefault="00303944" w:rsidP="00466700">
      <w:pPr>
        <w:rPr>
          <w:rtl/>
        </w:rPr>
      </w:pPr>
      <w:r>
        <w:rPr>
          <w:rFonts w:hint="eastAsia"/>
          <w:rtl/>
        </w:rPr>
        <w:t>רבי</w:t>
      </w:r>
      <w:r>
        <w:rPr>
          <w:rtl/>
        </w:rPr>
        <w:t xml:space="preserve"> פנחס אליהו מוילנא כותב בעניין זה דברים נוקבים ביותר (ספר הברית ח"ב, מאמר יג, טז): "יש אנשים ששומרים עצמן מלהרע לשום אדם ואוהבים את הבריות כולם, אבל שונאים את בניהם ומכוונים לצער אותם ולהקניטם, ואומרים: 'אין בזה עוון, כי אין אני מצער אלא נתח מנתחי, אש</w:t>
      </w:r>
      <w:r>
        <w:rPr>
          <w:rFonts w:hint="eastAsia"/>
          <w:rtl/>
        </w:rPr>
        <w:t>ר</w:t>
      </w:r>
      <w:r>
        <w:rPr>
          <w:rtl/>
        </w:rPr>
        <w:t xml:space="preserve"> נתנם הבורא יתברך בידי והכריחם לסור למשמעתי'... ובאמת דבריהם לא בהשכל ולא על-פי התורה, שהרי למה יגרעו הבנים מלהיות בכלל 'לא תשנא את אחיך' ובכלל 'ואהבת לרעך כמוך'? ואומנם כמו שבעניין ההטבה והצדקה כל הקרוב קרוב קודם, כך בעניין השנאה והרעות יש יותר עונש על ה</w:t>
      </w:r>
      <w:r>
        <w:rPr>
          <w:rFonts w:hint="eastAsia"/>
          <w:rtl/>
        </w:rPr>
        <w:t>מצער</w:t>
      </w:r>
      <w:r>
        <w:rPr>
          <w:rtl/>
        </w:rPr>
        <w:t xml:space="preserve"> את קרובו מאדם אחר, והמצער את בניו על חינם, עתיד ליתן הדין ביותר מטעם הזה".</w:t>
      </w:r>
    </w:p>
    <w:p w14:paraId="01FF97C8" w14:textId="77777777" w:rsidR="00303944" w:rsidRDefault="00303944" w:rsidP="00466700">
      <w:pPr>
        <w:rPr>
          <w:rtl/>
        </w:rPr>
      </w:pPr>
      <w:r>
        <w:rPr>
          <w:rFonts w:hint="eastAsia"/>
          <w:rtl/>
        </w:rPr>
        <w:t>הבית</w:t>
      </w:r>
      <w:r>
        <w:rPr>
          <w:rtl/>
        </w:rPr>
        <w:t xml:space="preserve"> צריך להיות מרחב בטוח. מקום שבו גם תוכחה נעשית מתוך כבוד, גם תיקון נעשה ללא השפלה, וגם עימות אינו הופך לביטול האישיות. כאשר הבית חדל להיות מקום בטוח, מתפתחים לעיתים נזקים נפשיים: חרדה, הסתגרות, התפרצויות, ירידה בערך העצמי, קושי לבטוח באחרים, ולפעמים גם כעס כבוש, שהופך עם השנים לריחוק, מרד, או ניכור. מבחוץ זה עלול להראות כבעיה התנהגותית, מבפנים זה סיפור של נפש שנשחקה מהקנטה מתמשכת.</w:t>
      </w:r>
    </w:p>
    <w:p w14:paraId="456E894E" w14:textId="77777777" w:rsidR="00303944" w:rsidRDefault="00303944" w:rsidP="00466700">
      <w:pPr>
        <w:rPr>
          <w:rtl/>
        </w:rPr>
      </w:pPr>
      <w:r>
        <w:rPr>
          <w:rFonts w:hint="eastAsia"/>
          <w:rtl/>
        </w:rPr>
        <w:t>איסור</w:t>
      </w:r>
      <w:r>
        <w:rPr>
          <w:rtl/>
        </w:rPr>
        <w:t xml:space="preserve"> "לא תונו" בתוך המשפחה איננו רק גבול הלכתי, אלא יסוד בבניין הנפש ובשלום הבית. </w:t>
      </w:r>
    </w:p>
    <w:p w14:paraId="7220E79C" w14:textId="67ABFBEC" w:rsidR="00136CB3" w:rsidRDefault="00303944" w:rsidP="00136CB3">
      <w:pPr>
        <w:rPr>
          <w:rtl/>
        </w:rPr>
      </w:pPr>
      <w:r>
        <w:rPr>
          <w:rtl/>
        </w:rPr>
        <w:t>"דע למי אתה מבזה – בדמות אלוקים עשה אותו" (בר"ר כד, ז). "</w:t>
      </w:r>
      <w:r w:rsidR="00136CB3">
        <w:rPr>
          <w:rtl/>
        </w:rPr>
        <w:br w:type="page"/>
      </w:r>
    </w:p>
    <w:p w14:paraId="3C965147" w14:textId="68BD5BFA" w:rsidR="00303944" w:rsidRDefault="00A940CA" w:rsidP="00136CB3">
      <w:pPr>
        <w:pStyle w:val="1"/>
        <w:rPr>
          <w:rtl/>
        </w:rPr>
      </w:pPr>
      <w:r>
        <w:rPr>
          <w:rFonts w:hint="cs"/>
          <w:rtl/>
        </w:rPr>
        <w:lastRenderedPageBreak/>
        <w:t>במדבר</w:t>
      </w:r>
    </w:p>
    <w:p w14:paraId="6705FD70" w14:textId="4CE9144B" w:rsidR="00303944" w:rsidRDefault="00303944" w:rsidP="00136CB3">
      <w:pPr>
        <w:pStyle w:val="2"/>
        <w:rPr>
          <w:rtl/>
        </w:rPr>
      </w:pPr>
      <w:r>
        <w:rPr>
          <w:rtl/>
        </w:rPr>
        <w:t>השוואה כוזבת</w:t>
      </w:r>
    </w:p>
    <w:p w14:paraId="6BD8B196" w14:textId="53B5EBEF" w:rsidR="00303944" w:rsidRDefault="00303944" w:rsidP="00136CB3">
      <w:pPr>
        <w:pStyle w:val="3"/>
        <w:rPr>
          <w:rtl/>
        </w:rPr>
      </w:pPr>
      <w:r>
        <w:rPr>
          <w:rtl/>
        </w:rPr>
        <w:t>מי קרוב יותר ל'קודש'?</w:t>
      </w:r>
    </w:p>
    <w:p w14:paraId="38CCC30E" w14:textId="15B49C9E" w:rsidR="00136CB3" w:rsidRDefault="00136CB3" w:rsidP="00136CB3">
      <w:pPr>
        <w:pStyle w:val="4"/>
      </w:pPr>
      <w:r>
        <w:rPr>
          <w:rFonts w:hint="cs"/>
          <w:rtl/>
        </w:rPr>
        <w:t xml:space="preserve">גיליון </w:t>
      </w:r>
      <w:r>
        <w:rPr>
          <w:rFonts w:hint="cs"/>
          <w:rtl/>
        </w:rPr>
        <w:t>164</w:t>
      </w:r>
    </w:p>
    <w:p w14:paraId="2263CAD4" w14:textId="77777777" w:rsidR="00136CB3" w:rsidRDefault="00136CB3" w:rsidP="00136CB3">
      <w:pPr>
        <w:pStyle w:val="af"/>
        <w:rPr>
          <w:rFonts w:hint="cs"/>
          <w:rtl/>
        </w:rPr>
      </w:pPr>
      <w:r>
        <w:rPr>
          <w:rtl/>
        </w:rPr>
        <w:t>תגיות:</w:t>
      </w:r>
    </w:p>
    <w:p w14:paraId="7321CA04" w14:textId="77777777" w:rsidR="00303944" w:rsidRDefault="00303944" w:rsidP="00466700">
      <w:pPr>
        <w:rPr>
          <w:rtl/>
        </w:rPr>
      </w:pPr>
      <w:r>
        <w:rPr>
          <w:rtl/>
        </w:rPr>
        <w:t>פרופ' לאון פסטינגר, פסיכולוג חברתי יהודי, ניסח את תיאוריית ההשוואה החברתית, שלפיה בני אדם נוטים להעריך את עצמם על ידי השוואה לאחרים.</w:t>
      </w:r>
    </w:p>
    <w:p w14:paraId="724FE579" w14:textId="34FBF992" w:rsidR="00303944" w:rsidRDefault="00303944" w:rsidP="00466700">
      <w:pPr>
        <w:rPr>
          <w:rtl/>
        </w:rPr>
      </w:pPr>
      <w:r>
        <w:rPr>
          <w:rtl/>
        </w:rPr>
        <w:t>הרבה מאוד כאב נפשי נגרם לנו כשאנו משווים את עצמנו לאחרים. אנו נוטים להסתכל ימינה ושמאלה ושואלים: מדוע הוא כן ואני לא? מדוע הוא מצליח יותר ואני פחות? מדוע כל ילדיו של פלוני יצאו אברכים בני תורה ואצלי לא? מדוע לאלמוני יש משרה תורנית בכירה ומכובדת ולי לא? הה</w:t>
      </w:r>
      <w:r>
        <w:rPr>
          <w:rFonts w:hint="eastAsia"/>
          <w:rtl/>
        </w:rPr>
        <w:t>שוואות</w:t>
      </w:r>
      <w:r>
        <w:rPr>
          <w:rtl/>
        </w:rPr>
        <w:t xml:space="preserve"> הללו שוחקות את הנפש, גוזלות מאיתנו את שמחת החיים ומערערות את היציבות הפנימית.</w:t>
      </w:r>
    </w:p>
    <w:p w14:paraId="7E23540E" w14:textId="77777777" w:rsidR="00303944" w:rsidRDefault="00303944" w:rsidP="00466700">
      <w:pPr>
        <w:rPr>
          <w:rtl/>
        </w:rPr>
      </w:pPr>
      <w:r>
        <w:rPr>
          <w:rFonts w:hint="eastAsia"/>
          <w:rtl/>
        </w:rPr>
        <w:t>פרשת</w:t>
      </w:r>
      <w:r>
        <w:rPr>
          <w:rtl/>
        </w:rPr>
        <w:t xml:space="preserve"> במדבר מלמדת יסוד עמוק מאוד על נפש האדם. עם ישראל מסודר לשבטים, למחנות, למשפחות, ולא כולם נושאים את אותה שליחות. ישנם שנים עשר שבטים, השונים האחד מחברו. ישנם כוהנים, לויים וישראלים, יש עשירים ויש עניים. יש דגלים שונים לכל שבט ושבט, ויש מערך מדויק מאוד </w:t>
      </w:r>
      <w:r>
        <w:rPr>
          <w:rFonts w:hint="eastAsia"/>
          <w:rtl/>
        </w:rPr>
        <w:t>של</w:t>
      </w:r>
      <w:r>
        <w:rPr>
          <w:rtl/>
        </w:rPr>
        <w:t xml:space="preserve"> תפקידים. </w:t>
      </w:r>
    </w:p>
    <w:p w14:paraId="2C5C9C17" w14:textId="77777777" w:rsidR="00303944" w:rsidRDefault="00303944" w:rsidP="00FA65D1">
      <w:pPr>
        <w:pStyle w:val="5"/>
        <w:rPr>
          <w:rtl/>
        </w:rPr>
      </w:pPr>
      <w:r>
        <w:rPr>
          <w:rFonts w:hint="eastAsia"/>
          <w:rtl/>
        </w:rPr>
        <w:t>שליחות</w:t>
      </w:r>
      <w:r>
        <w:rPr>
          <w:rtl/>
        </w:rPr>
        <w:t xml:space="preserve"> אחרת</w:t>
      </w:r>
    </w:p>
    <w:p w14:paraId="77DCF3B2" w14:textId="77777777" w:rsidR="00303944" w:rsidRDefault="00303944" w:rsidP="00466700">
      <w:pPr>
        <w:rPr>
          <w:rtl/>
        </w:rPr>
      </w:pPr>
      <w:r>
        <w:rPr>
          <w:rFonts w:hint="eastAsia"/>
          <w:rtl/>
        </w:rPr>
        <w:t>לכאורה</w:t>
      </w:r>
      <w:r>
        <w:rPr>
          <w:rtl/>
        </w:rPr>
        <w:t xml:space="preserve">, כשאדם רואה שיש מי שנמצא "קרוב יותר לקודש", מי שנושא תפקיד בולט יותר, מי שחייו מרופדים יותר, עלולה להתעורר בו תחושה פנימית של נחיתות: אם אני לא שם, כנראה אני פחות חשוב. אבל הפרשה באה לשלול בדיוק את המחשבה הזאת. כי "אין אדם נוגע במוכן לחברו אפילו </w:t>
      </w:r>
      <w:r>
        <w:rPr>
          <w:rFonts w:hint="eastAsia"/>
          <w:rtl/>
        </w:rPr>
        <w:t>כמלוא</w:t>
      </w:r>
      <w:r>
        <w:rPr>
          <w:rtl/>
        </w:rPr>
        <w:t xml:space="preserve"> נימא" (יומא לח, ב).</w:t>
      </w:r>
    </w:p>
    <w:p w14:paraId="727DEF98" w14:textId="77777777" w:rsidR="00303944" w:rsidRDefault="00303944" w:rsidP="00466700">
      <w:pPr>
        <w:rPr>
          <w:rtl/>
        </w:rPr>
      </w:pPr>
      <w:r>
        <w:rPr>
          <w:rFonts w:hint="eastAsia"/>
          <w:rtl/>
        </w:rPr>
        <w:t>התורה</w:t>
      </w:r>
      <w:r>
        <w:rPr>
          <w:rtl/>
        </w:rPr>
        <w:t xml:space="preserve"> אינה מציגה עולם שבו כולם שווים, אלא עולם שבו כולם שווים בחשיבותם לפני ה', גם אם ייעודם שונה בתכלית. ערכו של אדם אינו נקבע לפי מידת הפרסום שלו, לפי העיסוק שלו, לפי כישרונו, או לפי מעמדו הכלכלי והמקצועי. ערכו נקבע אך ורק לפי השאלה האם הוא ממלא את שליחו</w:t>
      </w:r>
      <w:r>
        <w:rPr>
          <w:rFonts w:hint="eastAsia"/>
          <w:rtl/>
        </w:rPr>
        <w:t>תו</w:t>
      </w:r>
      <w:r>
        <w:rPr>
          <w:rtl/>
        </w:rPr>
        <w:t xml:space="preserve"> בעולם. </w:t>
      </w:r>
    </w:p>
    <w:p w14:paraId="645D84D7" w14:textId="77777777" w:rsidR="00303944" w:rsidRDefault="00303944" w:rsidP="00466700">
      <w:pPr>
        <w:rPr>
          <w:rtl/>
        </w:rPr>
      </w:pPr>
      <w:r>
        <w:rPr>
          <w:rFonts w:hint="eastAsia"/>
          <w:rtl/>
        </w:rPr>
        <w:t>בעולם</w:t>
      </w:r>
      <w:r>
        <w:rPr>
          <w:rtl/>
        </w:rPr>
        <w:t xml:space="preserve"> בו קובע הקב"ה לבדו את כמות השפע והעושר שיקבל כל אדם ואדם, החומר והמעמד הם רק זמניים בחזקתו של האדם, וניתנו לו רק לצורך תיקונו באותה השעה, לכן אין איש יכול לטעון שהוא קטן ופחות חשוב מחברו. </w:t>
      </w:r>
    </w:p>
    <w:p w14:paraId="72BE1839" w14:textId="77777777" w:rsidR="00303944" w:rsidRDefault="00303944" w:rsidP="00466700">
      <w:pPr>
        <w:rPr>
          <w:rtl/>
        </w:rPr>
      </w:pPr>
      <w:r>
        <w:rPr>
          <w:rFonts w:hint="eastAsia"/>
          <w:rtl/>
        </w:rPr>
        <w:t>יש</w:t>
      </w:r>
      <w:r>
        <w:rPr>
          <w:rtl/>
        </w:rPr>
        <w:t xml:space="preserve"> אדם שתפקידו להוביל ציבור, ויש אדם שתפקידו לעשות לביתו. יש אדם שתפקידו ללמוד, ויש אדם שתפקידו ללמד. מנקודת מבט שטחית, תפקיד אחד נראה אולי פשוט לכאורה, אבל מנקודת מבט תורנית, אין כאן גדול וקטן, אלא התאמה או אי התאמה בין האדם לבין שליחותו.</w:t>
      </w:r>
    </w:p>
    <w:p w14:paraId="01B44709" w14:textId="77777777" w:rsidR="00303944" w:rsidRDefault="00303944" w:rsidP="00466700">
      <w:pPr>
        <w:rPr>
          <w:rtl/>
        </w:rPr>
      </w:pPr>
      <w:r>
        <w:rPr>
          <w:rFonts w:hint="eastAsia"/>
          <w:rtl/>
        </w:rPr>
        <w:t>בני</w:t>
      </w:r>
      <w:r>
        <w:rPr>
          <w:rtl/>
        </w:rPr>
        <w:t xml:space="preserve"> אדם מטבעם מחפשים סימני ערך: מעמד, הערכה, נראות, הצלחה וכבוד. אך התורה מחנכת למשהו הרבה יותר פנימי: אמת. האם אתה ממלא את התפקיד שהוטל עליך? האם אתה נאמן למקום שלך? </w:t>
      </w:r>
    </w:p>
    <w:p w14:paraId="7C15CF5A" w14:textId="77777777" w:rsidR="00303944" w:rsidRDefault="00303944" w:rsidP="00466700">
      <w:pPr>
        <w:rPr>
          <w:rtl/>
        </w:rPr>
      </w:pPr>
      <w:r>
        <w:rPr>
          <w:rFonts w:hint="eastAsia"/>
          <w:rtl/>
        </w:rPr>
        <w:t>עלינו</w:t>
      </w:r>
      <w:r>
        <w:rPr>
          <w:rtl/>
        </w:rPr>
        <w:t xml:space="preserve"> לשאול את עצמינו במה אני טוב, איפה המקום שבו אני יכול להאיר. יש מי שמאיר באור גדול, ויש מי שמאיר באור קטן. יש מי שמתקן רבים, ויש מי שמציל נפש אחת. יש מי שבונה מערכות, ויש מי שבונה לבבות. בעולם של תורה, כל אלה יקרים מאוד.</w:t>
      </w:r>
    </w:p>
    <w:p w14:paraId="7DA2BDCC" w14:textId="230FECCB" w:rsidR="00136CB3" w:rsidRDefault="00303944" w:rsidP="00FA65D1">
      <w:pPr>
        <w:rPr>
          <w:rtl/>
        </w:rPr>
      </w:pPr>
      <w:r>
        <w:rPr>
          <w:rFonts w:hint="eastAsia"/>
          <w:rtl/>
        </w:rPr>
        <w:t>בסופו</w:t>
      </w:r>
      <w:r>
        <w:rPr>
          <w:rtl/>
        </w:rPr>
        <w:t xml:space="preserve"> של דבר, האדם המאושר הוא מי ששמח במה שהשי"ת חנן אותו, בירך אותו והעניק לו. זהו אולי אחד הסודות הגדולים של שלוות הנפש: לא להפסיק להתפתח ולגדול, אבל להפסיק להימדד לפי חיים שאינם שלך."</w:t>
      </w:r>
    </w:p>
    <w:p w14:paraId="6BC09A8B" w14:textId="16CB6AC0" w:rsidR="00303944" w:rsidRDefault="00A940CA" w:rsidP="00136CB3">
      <w:pPr>
        <w:pStyle w:val="1"/>
        <w:rPr>
          <w:rtl/>
        </w:rPr>
      </w:pPr>
      <w:r>
        <w:rPr>
          <w:rFonts w:hint="cs"/>
          <w:rtl/>
        </w:rPr>
        <w:lastRenderedPageBreak/>
        <w:t xml:space="preserve">נשא </w:t>
      </w:r>
      <w:r>
        <w:rPr>
          <w:rtl/>
        </w:rPr>
        <w:t>–</w:t>
      </w:r>
      <w:r>
        <w:rPr>
          <w:rFonts w:hint="cs"/>
          <w:rtl/>
        </w:rPr>
        <w:t xml:space="preserve"> חג השבועות</w:t>
      </w:r>
    </w:p>
    <w:p w14:paraId="2BA6EBDD" w14:textId="7A43D545" w:rsidR="00303944" w:rsidRDefault="00303944" w:rsidP="00136CB3">
      <w:pPr>
        <w:pStyle w:val="2"/>
        <w:rPr>
          <w:rtl/>
        </w:rPr>
      </w:pPr>
      <w:r>
        <w:rPr>
          <w:rtl/>
        </w:rPr>
        <w:t>ה'רצון' וה'הכרח'</w:t>
      </w:r>
    </w:p>
    <w:p w14:paraId="3DB35780" w14:textId="795DB179" w:rsidR="00303944" w:rsidRDefault="00303944" w:rsidP="00136CB3">
      <w:pPr>
        <w:pStyle w:val="3"/>
        <w:rPr>
          <w:rtl/>
        </w:rPr>
      </w:pPr>
      <w:r>
        <w:rPr>
          <w:rFonts w:hint="cs"/>
          <w:rtl/>
        </w:rPr>
        <w:t>ה</w:t>
      </w:r>
      <w:r>
        <w:rPr>
          <w:rtl/>
        </w:rPr>
        <w:t>בחירה להיות מוגבל</w:t>
      </w:r>
    </w:p>
    <w:p w14:paraId="4634DA15" w14:textId="61DD1A39" w:rsidR="00136CB3" w:rsidRDefault="00136CB3" w:rsidP="00136CB3">
      <w:pPr>
        <w:pStyle w:val="4"/>
      </w:pPr>
      <w:r>
        <w:rPr>
          <w:rFonts w:hint="cs"/>
          <w:rtl/>
        </w:rPr>
        <w:t xml:space="preserve">גיליון </w:t>
      </w:r>
      <w:r>
        <w:rPr>
          <w:rFonts w:hint="cs"/>
          <w:rtl/>
        </w:rPr>
        <w:t>165</w:t>
      </w:r>
    </w:p>
    <w:p w14:paraId="749F2F84" w14:textId="77777777" w:rsidR="00136CB3" w:rsidRDefault="00136CB3" w:rsidP="00136CB3">
      <w:pPr>
        <w:pStyle w:val="af"/>
        <w:rPr>
          <w:rFonts w:hint="cs"/>
          <w:rtl/>
        </w:rPr>
      </w:pPr>
      <w:r>
        <w:rPr>
          <w:rtl/>
        </w:rPr>
        <w:t>תגיות:</w:t>
      </w:r>
    </w:p>
    <w:p w14:paraId="243097A7" w14:textId="3BB3BCC5" w:rsidR="00303944" w:rsidRDefault="00303944" w:rsidP="00466700">
      <w:pPr>
        <w:rPr>
          <w:rtl/>
        </w:rPr>
      </w:pPr>
      <w:r>
        <w:rPr>
          <w:rtl/>
        </w:rPr>
        <w:t xml:space="preserve">"עם ישראל מכריז בהתלהבות "נעשה ונשמע", כביטוי עליון של רצון ואהבה. ומאידך, אומרים חז"ל: "כפה עליהם הר כגיגית". אם כבר אמרו "נעשה ונשמע", מדוע יש צורך בכפייה? </w:t>
      </w:r>
    </w:p>
    <w:p w14:paraId="7736A673" w14:textId="77777777" w:rsidR="00303944" w:rsidRDefault="00303944" w:rsidP="00466700">
      <w:pPr>
        <w:rPr>
          <w:rtl/>
        </w:rPr>
      </w:pPr>
      <w:r>
        <w:rPr>
          <w:rFonts w:hint="eastAsia"/>
          <w:rtl/>
        </w:rPr>
        <w:t>בספרים</w:t>
      </w:r>
      <w:r>
        <w:rPr>
          <w:rtl/>
        </w:rPr>
        <w:t xml:space="preserve"> מובא שהתורה באה ללמד כאן יסוד כפול. יש רובד של רצון, אך יש גם רובד עמוק יותר של הכרח. יש תחומים שבהם האדם בוחר בטוב, אך יש תחומים שבהם הטוב אינו יכול להיות נתון לבחירה. </w:t>
      </w:r>
    </w:p>
    <w:p w14:paraId="069C803E" w14:textId="77777777" w:rsidR="00303944" w:rsidRDefault="00303944" w:rsidP="00466700">
      <w:pPr>
        <w:rPr>
          <w:rtl/>
        </w:rPr>
      </w:pPr>
      <w:r>
        <w:rPr>
          <w:rFonts w:hint="eastAsia"/>
          <w:rtl/>
        </w:rPr>
        <w:t>לא</w:t>
      </w:r>
      <w:r>
        <w:rPr>
          <w:rtl/>
        </w:rPr>
        <w:t xml:space="preserve"> כל דבר בחיים יכול לעמוד בכל יום מחדש למשאל פנימי. יש דברים שאם הם תלויים רק במצב הרוח, ברגש, בחשק או בהזדהות, הם לעולם לא יחזיקו מעמד. דווקא מפני שהתורה היא יסוד החיים, היא ניתנה גם באהבה וגם בכפייה. גם כהזמנה וגם כברית.</w:t>
      </w:r>
    </w:p>
    <w:p w14:paraId="3CF084BE" w14:textId="77777777" w:rsidR="00303944" w:rsidRDefault="00303944" w:rsidP="00466700">
      <w:pPr>
        <w:rPr>
          <w:rtl/>
        </w:rPr>
      </w:pPr>
      <w:r>
        <w:rPr>
          <w:rFonts w:hint="eastAsia"/>
          <w:rtl/>
        </w:rPr>
        <w:t>מהבחינה</w:t>
      </w:r>
      <w:r>
        <w:rPr>
          <w:rtl/>
        </w:rPr>
        <w:t xml:space="preserve"> הפסיכולוגית, זהו אחד הסודות הגדולים של נפש האדם. האדם אוהב חופש, אך באותה שעה ממש הוא זקוק לגבולות. הוא מבקש לבחור, אך גם מבקש שיגבילו אותו. הוא רוצה להרגיש שהוא אדון לבחירותיו, אך הוא גם יודע, שללא מחויבות חיצונית הנפילה בוא תבוא. הנפש האנושית אינ</w:t>
      </w:r>
      <w:r>
        <w:rPr>
          <w:rFonts w:hint="eastAsia"/>
          <w:rtl/>
        </w:rPr>
        <w:t>נה</w:t>
      </w:r>
      <w:r>
        <w:rPr>
          <w:rtl/>
        </w:rPr>
        <w:t xml:space="preserve"> בנויה רק מהשראה. היא בנויה גם ממסגרת. לא רק מתשוקה, אלא גם ממשמעת. לא רק מהתלהבות, אלא גם מהכרח פנימי.</w:t>
      </w:r>
    </w:p>
    <w:p w14:paraId="72214C08" w14:textId="77777777" w:rsidR="00303944" w:rsidRDefault="00303944" w:rsidP="00FA65D1">
      <w:pPr>
        <w:pStyle w:val="5"/>
        <w:rPr>
          <w:rtl/>
        </w:rPr>
      </w:pPr>
      <w:r>
        <w:rPr>
          <w:rFonts w:hint="eastAsia"/>
          <w:rtl/>
        </w:rPr>
        <w:t>כשההתלהבות</w:t>
      </w:r>
      <w:r>
        <w:rPr>
          <w:rtl/>
        </w:rPr>
        <w:t xml:space="preserve"> נעלמת</w:t>
      </w:r>
    </w:p>
    <w:p w14:paraId="026EB50A" w14:textId="77777777" w:rsidR="00303944" w:rsidRDefault="00303944" w:rsidP="00466700">
      <w:pPr>
        <w:rPr>
          <w:rtl/>
        </w:rPr>
      </w:pPr>
      <w:r>
        <w:rPr>
          <w:rFonts w:hint="eastAsia"/>
          <w:rtl/>
        </w:rPr>
        <w:t>יש</w:t>
      </w:r>
      <w:r>
        <w:rPr>
          <w:rtl/>
        </w:rPr>
        <w:t xml:space="preserve"> אנשים החושבים שכפייה היא מושג שלילי בלבד. בעיניהם, כל דבר שאינו צומח מתוך בחירה חופשית הוא חסר ערך. אך הסתכלות עמוקה יותר מגלה שאין זו אמת. חלק גדול מן הדברים הרוחניים הבונים את האדם אינם תלויים ברצונו הטהור. </w:t>
      </w:r>
    </w:p>
    <w:p w14:paraId="6C23E3EC" w14:textId="77777777" w:rsidR="00303944" w:rsidRDefault="00303944" w:rsidP="00466700">
      <w:pPr>
        <w:rPr>
          <w:rtl/>
        </w:rPr>
      </w:pPr>
      <w:r>
        <w:rPr>
          <w:rFonts w:hint="eastAsia"/>
          <w:rtl/>
        </w:rPr>
        <w:t>התורה</w:t>
      </w:r>
      <w:r>
        <w:rPr>
          <w:rtl/>
        </w:rPr>
        <w:t xml:space="preserve"> יודעת שהזדהות רגשית לבדה אינה מספיקה. הרגש האנושי נתון לשינויים. כשם שההתלהבות עולה היום, כך היא עלולה לרדת מחר. לו הייתה קבלת התורה תלויה רק ברצון החופשי שלנו, הייתה בכך סכנה ליציבות מתמדת. לכן ניתנה התורה גם בממד של ברית מחייבת.</w:t>
      </w:r>
    </w:p>
    <w:p w14:paraId="37EBC3C8" w14:textId="77777777" w:rsidR="00303944" w:rsidRDefault="00303944" w:rsidP="00466700">
      <w:pPr>
        <w:rPr>
          <w:rtl/>
        </w:rPr>
      </w:pPr>
      <w:r>
        <w:rPr>
          <w:rFonts w:hint="eastAsia"/>
          <w:rtl/>
        </w:rPr>
        <w:t>המשמעות</w:t>
      </w:r>
      <w:r>
        <w:rPr>
          <w:rtl/>
        </w:rPr>
        <w:t xml:space="preserve"> של "כפה עליהם הר כגיגית" היא גילוי של אמת כה עצומה, עד שאין מקום לבריחה ממנה. כשאדם פוגש אמת עליונה, הוא חווה בה בעת גם משיכה וגם רעד. גם רצון וגם יראה. גם שמחה וגם תחושת חובה. לא מפני שכופים עליו מבחוץ בצורה טכנית, אלא מפני שמשהו בנפשו מבין: כאן אני ניצב מול יסוד חיי.</w:t>
      </w:r>
    </w:p>
    <w:p w14:paraId="6AC2A18D" w14:textId="77777777" w:rsidR="00303944" w:rsidRDefault="00303944" w:rsidP="00FA65D1">
      <w:pPr>
        <w:pStyle w:val="5"/>
        <w:rPr>
          <w:rtl/>
        </w:rPr>
      </w:pPr>
      <w:r>
        <w:rPr>
          <w:rFonts w:hint="eastAsia"/>
          <w:rtl/>
        </w:rPr>
        <w:t>החיבור</w:t>
      </w:r>
    </w:p>
    <w:p w14:paraId="47BC8C84" w14:textId="77777777" w:rsidR="00303944" w:rsidRDefault="00303944" w:rsidP="00466700">
      <w:pPr>
        <w:rPr>
          <w:rtl/>
        </w:rPr>
      </w:pPr>
      <w:r>
        <w:rPr>
          <w:rFonts w:hint="eastAsia"/>
          <w:rtl/>
        </w:rPr>
        <w:t>במילים</w:t>
      </w:r>
      <w:r>
        <w:rPr>
          <w:rtl/>
        </w:rPr>
        <w:t xml:space="preserve"> אחרות, הכפייה שבמתן תורה איננה מבטלת את החירות הפנימית, אלא שומרת עליה מפני שחיקה. זהו יסוד גדול גם בחינוך וגם בעבודת הנפש. ילד אינו גדל רק מאהבה, אלא גם מגבולות. תלמיד אינו מתפתח רק מהשראה, אלא גם מדרישה. אדם אינו בונה אישיות רק מתוך הארות, אלא גם </w:t>
      </w:r>
      <w:r>
        <w:rPr>
          <w:rFonts w:hint="eastAsia"/>
          <w:rtl/>
        </w:rPr>
        <w:t>מתוך</w:t>
      </w:r>
      <w:r>
        <w:rPr>
          <w:rtl/>
        </w:rPr>
        <w:t xml:space="preserve"> הרגלים מחייבים. מי שממתין תמיד עד שירגיש, עלול להישאר כל חייו עבד לרגשותיו. מי שיודע לקבל עליו מחויבות, מגלה לאט לאט שהמסגרת איננה אויבת הנפש אלא הכלי שבתוכו הנפש מתיישבת, מתבגרת ומתגלה בעומקה.</w:t>
      </w:r>
    </w:p>
    <w:p w14:paraId="27678C2E" w14:textId="4F53B12F" w:rsidR="00303944" w:rsidRDefault="00303944" w:rsidP="00466700">
      <w:pPr>
        <w:rPr>
          <w:rtl/>
        </w:rPr>
      </w:pPr>
      <w:r>
        <w:rPr>
          <w:rFonts w:hint="eastAsia"/>
          <w:rtl/>
        </w:rPr>
        <w:t>אדם</w:t>
      </w:r>
      <w:r>
        <w:rPr>
          <w:rtl/>
        </w:rPr>
        <w:t xml:space="preserve"> בריא איננו מי שעושה רק מה שהוא בוחר מרצונו, וגם לא מי שפועל רק מתוך מחויבות. אדם בריא הוא מי שמצליח לחבר בין השניים."</w:t>
      </w:r>
      <w:r w:rsidR="00FA65D1">
        <w:rPr>
          <w:rtl/>
        </w:rPr>
        <w:t xml:space="preserve"> </w:t>
      </w:r>
    </w:p>
    <w:p w14:paraId="58A91A7C" w14:textId="77777777" w:rsidR="002F3EBB" w:rsidRDefault="002F3EBB" w:rsidP="00A940CA">
      <w:pPr>
        <w:rPr>
          <w:rtl/>
        </w:rPr>
      </w:pPr>
      <w:r>
        <w:rPr>
          <w:rtl/>
        </w:rPr>
        <w:br w:type="page"/>
      </w:r>
    </w:p>
    <w:p w14:paraId="0DB89DE5" w14:textId="4CE4DA54" w:rsidR="00136CB3" w:rsidRDefault="00A940CA" w:rsidP="00136CB3">
      <w:pPr>
        <w:pStyle w:val="1"/>
        <w:rPr>
          <w:rtl/>
        </w:rPr>
      </w:pPr>
      <w:r>
        <w:rPr>
          <w:rFonts w:hint="cs"/>
          <w:rtl/>
        </w:rPr>
        <w:lastRenderedPageBreak/>
        <w:t>בהעלותך</w:t>
      </w:r>
    </w:p>
    <w:p w14:paraId="295807C7" w14:textId="783BF168" w:rsidR="00136CB3" w:rsidRDefault="00136CB3" w:rsidP="00136CB3">
      <w:pPr>
        <w:pStyle w:val="2"/>
        <w:rPr>
          <w:rtl/>
        </w:rPr>
      </w:pPr>
      <w:r>
        <w:rPr>
          <w:rtl/>
        </w:rPr>
        <w:t>ה'צלקת' שלא הייתה</w:t>
      </w:r>
      <w:r w:rsidR="00FA65D1">
        <w:rPr>
          <w:rtl/>
        </w:rPr>
        <w:t xml:space="preserve"> </w:t>
      </w:r>
    </w:p>
    <w:p w14:paraId="312F14D1" w14:textId="2AE66154" w:rsidR="00136CB3" w:rsidRDefault="00136CB3" w:rsidP="00136CB3">
      <w:pPr>
        <w:pStyle w:val="3"/>
        <w:rPr>
          <w:rtl/>
        </w:rPr>
      </w:pPr>
      <w:r>
        <w:rPr>
          <w:rtl/>
        </w:rPr>
        <w:t>על מציאות כוזבת</w:t>
      </w:r>
      <w:r w:rsidR="00FA65D1">
        <w:rPr>
          <w:rtl/>
        </w:rPr>
        <w:t xml:space="preserve"> </w:t>
      </w:r>
    </w:p>
    <w:p w14:paraId="7783CCF2" w14:textId="5D139C3D" w:rsidR="002F3EBB" w:rsidRDefault="002F3EBB" w:rsidP="002F3EBB">
      <w:pPr>
        <w:pStyle w:val="4"/>
      </w:pPr>
      <w:r>
        <w:rPr>
          <w:rFonts w:hint="cs"/>
          <w:rtl/>
        </w:rPr>
        <w:t xml:space="preserve">גיליון </w:t>
      </w:r>
      <w:r>
        <w:rPr>
          <w:rFonts w:hint="cs"/>
          <w:rtl/>
        </w:rPr>
        <w:t>166</w:t>
      </w:r>
    </w:p>
    <w:p w14:paraId="165A462D" w14:textId="77777777" w:rsidR="002F3EBB" w:rsidRDefault="002F3EBB" w:rsidP="002F3EBB">
      <w:pPr>
        <w:pStyle w:val="af"/>
        <w:rPr>
          <w:rFonts w:hint="cs"/>
          <w:rtl/>
        </w:rPr>
      </w:pPr>
      <w:r>
        <w:rPr>
          <w:rtl/>
        </w:rPr>
        <w:t>תגיות:</w:t>
      </w:r>
    </w:p>
    <w:p w14:paraId="0EF03547" w14:textId="7A2C8127" w:rsidR="00303944" w:rsidRDefault="00303944" w:rsidP="00466700">
      <w:pPr>
        <w:rPr>
          <w:rtl/>
        </w:rPr>
      </w:pPr>
      <w:r>
        <w:rPr>
          <w:rtl/>
        </w:rPr>
        <w:t>לבני ישראל לא חסר דבר. הם מוקפים בניסים, זוכים למן מן השמיים, עטופים בענן, ועוד. מה אם כן גרם לתופעת ה'מתאוננים'? כיצד איפה עולה הטרוניה בפיהם? כיצד חוו חסר במציאות של שפע?</w:t>
      </w:r>
    </w:p>
    <w:p w14:paraId="3038ABFA" w14:textId="77777777" w:rsidR="00303944" w:rsidRDefault="00303944" w:rsidP="00303944">
      <w:pPr>
        <w:rPr>
          <w:rtl/>
        </w:rPr>
      </w:pPr>
      <w:r w:rsidRPr="00466700">
        <w:rPr>
          <w:rFonts w:hint="eastAsia"/>
          <w:rtl/>
        </w:rPr>
        <w:t>ניסוי</w:t>
      </w:r>
      <w:r w:rsidRPr="00466700">
        <w:rPr>
          <w:rtl/>
        </w:rPr>
        <w:t xml:space="preserve"> מפורסם ומעניין בוצע על ידי הפסיכולוגים החברתיים אנג'לו סטרנטה ורוברט קלק ( </w:t>
      </w:r>
      <w:r>
        <w:t>Robert Kleck</w:t>
      </w:r>
      <w:r w:rsidRPr="00466700">
        <w:rPr>
          <w:rtl/>
        </w:rPr>
        <w:t>ו־</w:t>
      </w:r>
      <w:r>
        <w:t>Angelo Strenta</w:t>
      </w:r>
      <w:r w:rsidRPr="00466700">
        <w:rPr>
          <w:rtl/>
        </w:rPr>
        <w:t xml:space="preserve"> ) לפני כחמישים שנה. החוקרים ציירו על פניהם של המשתתפים בניסוי, צלקת מזויפת שנראתה אמיתית. נאמר למשתתפים שהצלקת בולטת, אך למעשה הסירו אותה מבלי שהמ</w:t>
      </w:r>
      <w:r w:rsidRPr="00466700">
        <w:rPr>
          <w:rFonts w:hint="eastAsia"/>
          <w:rtl/>
        </w:rPr>
        <w:t>שתתפים</w:t>
      </w:r>
      <w:r w:rsidRPr="00466700">
        <w:rPr>
          <w:rtl/>
        </w:rPr>
        <w:t xml:space="preserve"> ידעו. לאחר מכן הם התבקשו להתראין לראיון עבודה.</w:t>
      </w:r>
    </w:p>
    <w:p w14:paraId="092A5EBB" w14:textId="77777777" w:rsidR="00303944" w:rsidRDefault="00303944" w:rsidP="00466700">
      <w:pPr>
        <w:rPr>
          <w:rtl/>
        </w:rPr>
      </w:pPr>
      <w:r>
        <w:rPr>
          <w:rFonts w:hint="eastAsia"/>
          <w:rtl/>
        </w:rPr>
        <w:t>לאחר</w:t>
      </w:r>
      <w:r>
        <w:rPr>
          <w:rtl/>
        </w:rPr>
        <w:t xml:space="preserve"> הראיון נשאלו המשתתפים כיצד הרגישו ומה חוו? התוצאה הפתיעה. רבים דיווחו שחשו שנועצים בהם מבטים, וכן תחושה של ריחוק, יחס קר או שיפוטי מצד המראיינים; למרות שבפועל לא הייתה על פניהם שום צלקת.</w:t>
      </w:r>
    </w:p>
    <w:p w14:paraId="3980D54B" w14:textId="77777777" w:rsidR="00303944" w:rsidRDefault="00303944" w:rsidP="00466700">
      <w:pPr>
        <w:rPr>
          <w:rtl/>
        </w:rPr>
      </w:pPr>
      <w:r>
        <w:rPr>
          <w:rFonts w:hint="eastAsia"/>
          <w:rtl/>
        </w:rPr>
        <w:t>המסקנה</w:t>
      </w:r>
      <w:r>
        <w:rPr>
          <w:rtl/>
        </w:rPr>
        <w:t xml:space="preserve"> הפסיכולוגית שעלתה היא, שכאשר אדם מאמין שיש בו פגם או חולשה – הוא נוטה לפרש תגובות טבעיות ורגילות של אחרים, כשליליות. הוא דרוך ורגיש יותר 'לקרוא' ביקורת, גם היכן שאין כזו. מסתבר שעצם האמונה של אדם שהוא מסומן או פגום גורמת לו לחוות את העולם כעוין יותר, גם ללא שינוי אובייקטיבי בסביבתו. במילים אחרות: הצלקת האמיתית לא הייתה על הפנים, אלא בתודעה הכוזבת.</w:t>
      </w:r>
    </w:p>
    <w:p w14:paraId="1E838247" w14:textId="77777777" w:rsidR="00303944" w:rsidRDefault="00303944" w:rsidP="00FA65D1">
      <w:pPr>
        <w:pStyle w:val="5"/>
        <w:rPr>
          <w:rtl/>
        </w:rPr>
      </w:pPr>
      <w:r>
        <w:rPr>
          <w:rFonts w:hint="eastAsia"/>
          <w:rtl/>
        </w:rPr>
        <w:t>דימוי</w:t>
      </w:r>
      <w:r>
        <w:rPr>
          <w:rtl/>
        </w:rPr>
        <w:t xml:space="preserve"> עצמי</w:t>
      </w:r>
    </w:p>
    <w:p w14:paraId="3629A414" w14:textId="77777777" w:rsidR="00303944" w:rsidRDefault="00303944" w:rsidP="00466700">
      <w:pPr>
        <w:rPr>
          <w:rtl/>
        </w:rPr>
      </w:pPr>
      <w:r>
        <w:rPr>
          <w:rFonts w:hint="eastAsia"/>
          <w:rtl/>
        </w:rPr>
        <w:t>הניסוי</w:t>
      </w:r>
      <w:r>
        <w:rPr>
          <w:rtl/>
        </w:rPr>
        <w:t xml:space="preserve"> מלמד שלרוב תחושת דחייה היא סובייקטיבית ונובעת מדימוי עצמי שלילי. לעיתים אנחנו חיים עם 'צלקות פנימיות' - סוג של הרגשות כוזבות - שמעצבות לנו את חוויית המציאות. </w:t>
      </w:r>
    </w:p>
    <w:p w14:paraId="76885546" w14:textId="77777777" w:rsidR="00303944" w:rsidRDefault="00303944" w:rsidP="00466700">
      <w:pPr>
        <w:rPr>
          <w:rtl/>
        </w:rPr>
      </w:pPr>
      <w:r>
        <w:rPr>
          <w:rtl/>
        </w:rPr>
        <w:t xml:space="preserve"> שני אנשים יכולים להיכנס לאותו חדר, לפגוש את אותם אנשים, ולצאת עם חוויה שונה לחלוטין. מדוע? משום שהתודעה שדרכה הם פירשו את המציאות הייתה שונה. האחד נכנס מתוך ידיעה שקטה של ערך עצמי, השני נכנס מתוך חשד, פחד וציפייה לדחייה. המציאות שהם פגשו – אינה אותה מציאו</w:t>
      </w:r>
      <w:r>
        <w:rPr>
          <w:rFonts w:hint="eastAsia"/>
          <w:rtl/>
        </w:rPr>
        <w:t>ת</w:t>
      </w:r>
      <w:r>
        <w:rPr>
          <w:rtl/>
        </w:rPr>
        <w:t>.</w:t>
      </w:r>
    </w:p>
    <w:p w14:paraId="673C5F9B" w14:textId="77777777" w:rsidR="00303944" w:rsidRDefault="00303944" w:rsidP="00466700">
      <w:pPr>
        <w:rPr>
          <w:rtl/>
        </w:rPr>
      </w:pPr>
      <w:r>
        <w:rPr>
          <w:rFonts w:hint="eastAsia"/>
          <w:rtl/>
        </w:rPr>
        <w:t>הדבר</w:t>
      </w:r>
      <w:r>
        <w:rPr>
          <w:rtl/>
        </w:rPr>
        <w:t xml:space="preserve"> מזכיר את אמירתו השנונה של רבי מנחם מנדל מקוצק: "האני זה לא מה שאני חושב שאני, אלא מה שאני חושב שאחרים חושבים שאני". האדם נחלש כאשר הוא מודד את עצמו בעיני האחרים.</w:t>
      </w:r>
    </w:p>
    <w:p w14:paraId="122C9CD8" w14:textId="77777777" w:rsidR="00303944" w:rsidRDefault="00303944" w:rsidP="00466700">
      <w:pPr>
        <w:rPr>
          <w:rtl/>
        </w:rPr>
      </w:pPr>
      <w:r>
        <w:rPr>
          <w:rFonts w:hint="eastAsia"/>
          <w:rtl/>
        </w:rPr>
        <w:t>מכאן</w:t>
      </w:r>
      <w:r>
        <w:rPr>
          <w:rtl/>
        </w:rPr>
        <w:t xml:space="preserve"> עולה שאלה יסודית: האם האדם חי בתוך מציאות אובייקטיבית, או מתוך פרשנות סוביקטיבית של המציאות? הפסיכולוגיה המודרנית משיבה תשובה ברורה: החוויה האנושית אינה מראה נאמנה של המציאות, אלא תוצר של תיווך. האדם לא באמת רואה את המציאות האובייקטיבית. הוא אינו רואה "מה שיש", אלא "מה שיש לו כלים לראות". על פי תפיסות מוקדמות שלו, ציפיות, פחדים ודימוי עצמי – כל אלו פועלים כמסננים פעילים. </w:t>
      </w:r>
    </w:p>
    <w:p w14:paraId="5489D4A6" w14:textId="77777777" w:rsidR="00303944" w:rsidRDefault="00303944" w:rsidP="00FA65D1">
      <w:pPr>
        <w:pStyle w:val="5"/>
        <w:rPr>
          <w:rtl/>
        </w:rPr>
      </w:pPr>
      <w:r>
        <w:rPr>
          <w:rFonts w:hint="eastAsia"/>
          <w:rtl/>
        </w:rPr>
        <w:t>הפרשנות</w:t>
      </w:r>
    </w:p>
    <w:p w14:paraId="46AFB766" w14:textId="77777777" w:rsidR="00303944" w:rsidRDefault="00303944" w:rsidP="00466700">
      <w:pPr>
        <w:rPr>
          <w:rtl/>
        </w:rPr>
      </w:pPr>
      <w:r>
        <w:rPr>
          <w:rFonts w:hint="eastAsia"/>
          <w:rtl/>
        </w:rPr>
        <w:t>ניסוי</w:t>
      </w:r>
      <w:r>
        <w:rPr>
          <w:rtl/>
        </w:rPr>
        <w:t xml:space="preserve"> הצלקת אינו רק ממצא פסיכולוגי, אלא קריאה מוסרית. הוא חושף את המחיר הכבד של חיים מתוך דימוי עצמי כוזב ופגוע. לא רק סבל רגשי, אלא עיוות מתמיד של המציאות. האדם סובל פעמיים: פעם אחת מן הכאב הפנימי, ופעם שנייה מן העולם שהוא מפרש כעוין, אף שאינו כזה.</w:t>
      </w:r>
    </w:p>
    <w:p w14:paraId="3E505997" w14:textId="068F255D" w:rsidR="002F3EBB" w:rsidRDefault="00303944" w:rsidP="00466700">
      <w:pPr>
        <w:rPr>
          <w:rtl/>
        </w:rPr>
      </w:pPr>
      <w:r>
        <w:rPr>
          <w:rFonts w:hint="eastAsia"/>
          <w:rtl/>
        </w:rPr>
        <w:t>מתגלה</w:t>
      </w:r>
      <w:r>
        <w:rPr>
          <w:rtl/>
        </w:rPr>
        <w:t xml:space="preserve"> איפה שמשבר המתאוננים היה מנותק מן המציאות רווית הניסים. המתאוננים קיבלו מַן מן השמיים, אך חוו מחסור. הוקפו בהשגחה, אך חשו מנותקים. הובלו בענן, אך הרגישו אבודים. כמו בניסוי הצלקת, גם כאן, ה'פגם' לא היה במציאות עצמה, אלא בתודעה שפירשה אותה, דרך חוויית </w:t>
      </w:r>
      <w:r>
        <w:rPr>
          <w:rFonts w:hint="eastAsia"/>
          <w:rtl/>
        </w:rPr>
        <w:t>חסר</w:t>
      </w:r>
      <w:r>
        <w:rPr>
          <w:rtl/>
        </w:rPr>
        <w:t xml:space="preserve"> פנימית."</w:t>
      </w:r>
      <w:r w:rsidR="00FA65D1">
        <w:rPr>
          <w:rtl/>
        </w:rPr>
        <w:t xml:space="preserve"> </w:t>
      </w:r>
    </w:p>
    <w:p w14:paraId="5D9BF7BF" w14:textId="77777777" w:rsidR="002F3EBB" w:rsidRDefault="002F3EBB" w:rsidP="00A940CA">
      <w:pPr>
        <w:rPr>
          <w:rtl/>
        </w:rPr>
      </w:pPr>
      <w:r>
        <w:rPr>
          <w:rtl/>
        </w:rPr>
        <w:br w:type="page"/>
      </w:r>
    </w:p>
    <w:p w14:paraId="1CBD1840" w14:textId="375BA630" w:rsidR="002F3EBB" w:rsidRDefault="00A940CA" w:rsidP="002F3EBB">
      <w:pPr>
        <w:pStyle w:val="1"/>
        <w:rPr>
          <w:rtl/>
        </w:rPr>
      </w:pPr>
      <w:r>
        <w:rPr>
          <w:rFonts w:hint="cs"/>
          <w:rtl/>
        </w:rPr>
        <w:lastRenderedPageBreak/>
        <w:t>שלח</w:t>
      </w:r>
    </w:p>
    <w:p w14:paraId="2ACDF173" w14:textId="29B379BB" w:rsidR="002F3EBB" w:rsidRDefault="002F3EBB" w:rsidP="002F3EBB">
      <w:pPr>
        <w:pStyle w:val="2"/>
        <w:rPr>
          <w:rtl/>
        </w:rPr>
      </w:pPr>
      <w:r>
        <w:rPr>
          <w:rtl/>
        </w:rPr>
        <w:t>שיר למעלות</w:t>
      </w:r>
      <w:r w:rsidR="00FA65D1">
        <w:rPr>
          <w:rtl/>
        </w:rPr>
        <w:t xml:space="preserve"> </w:t>
      </w:r>
    </w:p>
    <w:p w14:paraId="7A8DBE64" w14:textId="39B48AA4" w:rsidR="002F3EBB" w:rsidRDefault="002F3EBB" w:rsidP="002F3EBB">
      <w:pPr>
        <w:pStyle w:val="3"/>
        <w:rPr>
          <w:rtl/>
        </w:rPr>
      </w:pPr>
      <w:r>
        <w:rPr>
          <w:rtl/>
        </w:rPr>
        <w:t>תודעה אנושית כוזבת</w:t>
      </w:r>
    </w:p>
    <w:p w14:paraId="0E4E4DDC" w14:textId="77A470F1" w:rsidR="002F3EBB" w:rsidRDefault="002F3EBB" w:rsidP="002F3EBB">
      <w:pPr>
        <w:pStyle w:val="4"/>
        <w:rPr>
          <w:rFonts w:hint="cs"/>
          <w:rtl/>
        </w:rPr>
      </w:pPr>
      <w:r>
        <w:rPr>
          <w:rFonts w:hint="cs"/>
          <w:rtl/>
        </w:rPr>
        <w:t xml:space="preserve">גיליון </w:t>
      </w:r>
      <w:r>
        <w:rPr>
          <w:rFonts w:hint="cs"/>
          <w:rtl/>
        </w:rPr>
        <w:t>167</w:t>
      </w:r>
    </w:p>
    <w:p w14:paraId="6D0DA06D" w14:textId="77777777" w:rsidR="002F3EBB" w:rsidRDefault="002F3EBB" w:rsidP="002F3EBB">
      <w:pPr>
        <w:pStyle w:val="af"/>
        <w:rPr>
          <w:rFonts w:hint="cs"/>
          <w:rtl/>
        </w:rPr>
      </w:pPr>
      <w:r>
        <w:rPr>
          <w:rtl/>
        </w:rPr>
        <w:t>תגיות:</w:t>
      </w:r>
    </w:p>
    <w:p w14:paraId="0BE4A3AF" w14:textId="77777777" w:rsidR="00303944" w:rsidRDefault="00303944" w:rsidP="00466700">
      <w:pPr>
        <w:rPr>
          <w:rtl/>
        </w:rPr>
      </w:pPr>
      <w:r>
        <w:rPr>
          <w:rtl/>
        </w:rPr>
        <w:t>חטא המרגלים נחשב חמור, ובגינו נענשו יוצאי מצרים למות במדבר, והוא נקבע לבכייה לדורות עד היום. מדוע חטא זה כה מכונן עד שהשפיע על כל ההיסטוריה היהודית? ברור הוא שהחטא הינו ביטוי כללי של העם, לפגם באמ</w:t>
      </w:r>
      <w:r>
        <w:rPr>
          <w:rFonts w:hint="eastAsia"/>
          <w:rtl/>
        </w:rPr>
        <w:t>ונה</w:t>
      </w:r>
      <w:r>
        <w:rPr>
          <w:rtl/>
        </w:rPr>
        <w:t xml:space="preserve"> בכוחו של השי"ת. אך טמון כאן גם חטא נוסף. </w:t>
      </w:r>
    </w:p>
    <w:p w14:paraId="5D681BF5" w14:textId="77777777" w:rsidR="00303944" w:rsidRDefault="00303944" w:rsidP="00466700">
      <w:pPr>
        <w:rPr>
          <w:rtl/>
        </w:rPr>
      </w:pPr>
      <w:r>
        <w:rPr>
          <w:rFonts w:hint="eastAsia"/>
          <w:rtl/>
        </w:rPr>
        <w:t>המרגלים</w:t>
      </w:r>
      <w:r>
        <w:rPr>
          <w:rtl/>
        </w:rPr>
        <w:t xml:space="preserve"> אינם מסתפקים רק בתיאור המציאות כשלעצמה. הם מוסיפים: "לא נוכל לעלות אל העם כי חזק הוא ממנו..." (יג, לא) "ונהי בעינינו כחגבים..." (שם, לג) בכך, הם חורגים מתיאור העובדות היבשות ומתפקידם כמרגלים. ואף מבטאים חוסר אמון משווע בעצמם.</w:t>
      </w:r>
    </w:p>
    <w:p w14:paraId="7E05665C" w14:textId="77777777" w:rsidR="00303944" w:rsidRDefault="00303944" w:rsidP="00466700">
      <w:pPr>
        <w:rPr>
          <w:rtl/>
        </w:rPr>
      </w:pPr>
      <w:r>
        <w:rPr>
          <w:rFonts w:hint="eastAsia"/>
          <w:rtl/>
        </w:rPr>
        <w:t>החולשה</w:t>
      </w:r>
      <w:r>
        <w:rPr>
          <w:rtl/>
        </w:rPr>
        <w:t xml:space="preserve"> הפנימית מדברת מגרונם, והם כאילו אומרים - לא האויב עצום, אלא אנו עצמנו אנשים קטנים, חסרי כוח ודלי משאבים! </w:t>
      </w:r>
    </w:p>
    <w:p w14:paraId="3034C7E4" w14:textId="77777777" w:rsidR="00303944" w:rsidRDefault="00303944" w:rsidP="00466700">
      <w:pPr>
        <w:rPr>
          <w:rtl/>
        </w:rPr>
      </w:pPr>
      <w:r>
        <w:rPr>
          <w:rFonts w:hint="eastAsia"/>
          <w:rtl/>
        </w:rPr>
        <w:t>כשהיהודי</w:t>
      </w:r>
      <w:r>
        <w:rPr>
          <w:rtl/>
        </w:rPr>
        <w:t xml:space="preserve"> שואל את עצמו "האם גם אני יכול?" "האם אני ראוי להיות שליח?" "האם אני יכול להצליח?" הוא עלול להחמיץ את ייעודו בעולם!</w:t>
      </w:r>
    </w:p>
    <w:p w14:paraId="73E54207" w14:textId="77777777" w:rsidR="00303944" w:rsidRDefault="00303944" w:rsidP="00FA65D1">
      <w:pPr>
        <w:pStyle w:val="5"/>
        <w:rPr>
          <w:rtl/>
        </w:rPr>
      </w:pPr>
      <w:r>
        <w:rPr>
          <w:rFonts w:hint="eastAsia"/>
          <w:rtl/>
        </w:rPr>
        <w:t>מאמין</w:t>
      </w:r>
      <w:r>
        <w:rPr>
          <w:rtl/>
        </w:rPr>
        <w:t xml:space="preserve"> בתפקיד</w:t>
      </w:r>
    </w:p>
    <w:p w14:paraId="3D22FC55" w14:textId="77777777" w:rsidR="00303944" w:rsidRDefault="00303944" w:rsidP="00466700">
      <w:pPr>
        <w:rPr>
          <w:rtl/>
        </w:rPr>
      </w:pPr>
      <w:r>
        <w:rPr>
          <w:rFonts w:hint="eastAsia"/>
          <w:rtl/>
        </w:rPr>
        <w:t>על</w:t>
      </w:r>
      <w:r>
        <w:rPr>
          <w:rtl/>
        </w:rPr>
        <w:t xml:space="preserve"> כך קובע רבי צדוק הכהן מלובלין יסוד מופלא: "כשם שצריך האדם להאמין בקב"ה, כך הוא צריך להאמין בעצמו". זו אינה סיסמה פסיכולוגית מודרנית, אלא קביעה רוחנית יסודית מאוד. חלק מהאמונה בה', היא אמונתו של האדם בעצמו. מפני שאם הקב"ה ברא את האדם, נטע בו כוחות, ה</w:t>
      </w:r>
      <w:r>
        <w:rPr>
          <w:rFonts w:hint="eastAsia"/>
          <w:rtl/>
        </w:rPr>
        <w:t>פקיד</w:t>
      </w:r>
      <w:r>
        <w:rPr>
          <w:rtl/>
        </w:rPr>
        <w:t xml:space="preserve"> בידו שליחות, והעמיד אותו בנקודת חיים מסוימת, עם כל הנתונים האישיים והסביבתיים המדויקים לו, אות היא שהבורא מאמין בו. </w:t>
      </w:r>
    </w:p>
    <w:p w14:paraId="0237110A" w14:textId="77777777" w:rsidR="00303944" w:rsidRDefault="00303944" w:rsidP="00466700">
      <w:pPr>
        <w:rPr>
          <w:rtl/>
        </w:rPr>
      </w:pPr>
      <w:r>
        <w:rPr>
          <w:rFonts w:hint="eastAsia"/>
          <w:rtl/>
        </w:rPr>
        <w:t>הזלזול</w:t>
      </w:r>
      <w:r>
        <w:rPr>
          <w:rtl/>
        </w:rPr>
        <w:t xml:space="preserve"> בכוחות הנפש אינו נובע מענווה, כי אם מאי הכרה, ואפילו מכפירה במתנות שמיים. על כך אנו מדגישים כבר בהשכמה: "רבה אמונתך", "רבה היא האמונה שלך בי". וכדברי רבי ירוחם ממיר: "אוי לאדם שלא מכיר חסרונותיו, אבל אוי ואבוי לו לאדם שלא מכיר את מעלותיו". </w:t>
      </w:r>
    </w:p>
    <w:p w14:paraId="15955D0A" w14:textId="77777777" w:rsidR="00303944" w:rsidRDefault="00303944" w:rsidP="00466700">
      <w:pPr>
        <w:rPr>
          <w:rtl/>
        </w:rPr>
      </w:pPr>
      <w:r>
        <w:rPr>
          <w:rFonts w:hint="eastAsia"/>
          <w:rtl/>
        </w:rPr>
        <w:t>לכן</w:t>
      </w:r>
      <w:r>
        <w:rPr>
          <w:rtl/>
        </w:rPr>
        <w:t xml:space="preserve">, כאמור, חטא המרגלים היה חטא כפול. הם לא האמינו בהבטחת ה' להנחיל את הארץ, ולא האמינו שניתנו להם כוח ויכולת לכבוש את ארץ ישראל. לעומתם, יהושע וכלב כשאמרו "עלה נעלה כי יכול נוכל לה" - האמינו גם בה' וגם ביכולת שלהם לקיים את השליחות. </w:t>
      </w:r>
    </w:p>
    <w:p w14:paraId="1E1F0927" w14:textId="77777777" w:rsidR="00303944" w:rsidRDefault="00303944" w:rsidP="00FA65D1">
      <w:pPr>
        <w:pStyle w:val="5"/>
        <w:rPr>
          <w:rtl/>
        </w:rPr>
      </w:pPr>
      <w:r>
        <w:rPr>
          <w:rFonts w:hint="eastAsia"/>
          <w:rtl/>
        </w:rPr>
        <w:t>ענווה</w:t>
      </w:r>
      <w:r>
        <w:rPr>
          <w:rtl/>
        </w:rPr>
        <w:t xml:space="preserve"> מזויפת</w:t>
      </w:r>
    </w:p>
    <w:p w14:paraId="27AED059" w14:textId="77777777" w:rsidR="00303944" w:rsidRDefault="00303944" w:rsidP="00466700">
      <w:pPr>
        <w:rPr>
          <w:rtl/>
        </w:rPr>
      </w:pPr>
      <w:r>
        <w:rPr>
          <w:rFonts w:hint="eastAsia"/>
          <w:rtl/>
        </w:rPr>
        <w:t>בארגון</w:t>
      </w:r>
      <w:r>
        <w:rPr>
          <w:rtl/>
        </w:rPr>
        <w:t xml:space="preserve"> 'ערכים' רואים תופעה זו בחוש, בקורסי המרצים שאנו מקיימים. לקורסים מגיעים רבנים בעלי שם, תלמידי חכמים מופלגים, אברכים ובני תורה כישרוניים. אך עבור רבים מהם, השלב הקשה הוא שלב האמון העצמי ביכולות שלהם. הם יודו שהם שליחים משמיים להפיץ את תורת השי"ת, אב</w:t>
      </w:r>
      <w:r>
        <w:rPr>
          <w:rFonts w:hint="eastAsia"/>
          <w:rtl/>
        </w:rPr>
        <w:t>ל</w:t>
      </w:r>
      <w:r>
        <w:rPr>
          <w:rtl/>
        </w:rPr>
        <w:t xml:space="preserve"> האמון שלהם בעצמם מדשדש מאחור.</w:t>
      </w:r>
    </w:p>
    <w:p w14:paraId="787B9C21" w14:textId="77777777" w:rsidR="00303944" w:rsidRDefault="00303944" w:rsidP="00466700">
      <w:pPr>
        <w:rPr>
          <w:rtl/>
        </w:rPr>
      </w:pPr>
      <w:r>
        <w:rPr>
          <w:rFonts w:hint="eastAsia"/>
          <w:rtl/>
        </w:rPr>
        <w:t>נדגיש</w:t>
      </w:r>
      <w:r>
        <w:rPr>
          <w:rtl/>
        </w:rPr>
        <w:t>: אין הכוונה לגאווה, להתנשאות או להפרזה בערך העצמי. התורה אינה מחנכת את האדם לומר "כוחי ועוצם ידי". אדרבה, כל כוחותיו של האדם הם פיקדון מאת ה'. אך יש הבדל בין ענווה לבין ביטול עצמי. ענווה אמתית פירושה: אינני המקור לכוחות, אלא כלי להוציאם אל הפועל. א</w:t>
      </w:r>
      <w:r>
        <w:rPr>
          <w:rFonts w:hint="eastAsia"/>
          <w:rtl/>
        </w:rPr>
        <w:t>ינני</w:t>
      </w:r>
      <w:r>
        <w:rPr>
          <w:rtl/>
        </w:rPr>
        <w:t xml:space="preserve"> המרכז, אבל הוטלה עליי שליחות. לעומת זאת, ביטול עצמי אומר: אני כלי ריק, אין לי מה לתת, אין בי ערך, אין בי יכולת. זוהי כבר אינה ענווה, אלא חולשה. או ענווה מזויפת – כפי שכינו זאת גדולי המוסר.</w:t>
      </w:r>
    </w:p>
    <w:p w14:paraId="392187DD" w14:textId="44592197" w:rsidR="00303944" w:rsidRDefault="00303944" w:rsidP="002F3EBB">
      <w:pPr>
        <w:rPr>
          <w:rtl/>
        </w:rPr>
      </w:pPr>
      <w:r>
        <w:rPr>
          <w:rFonts w:hint="eastAsia"/>
          <w:rtl/>
        </w:rPr>
        <w:t>כדי</w:t>
      </w:r>
      <w:r>
        <w:rPr>
          <w:rtl/>
        </w:rPr>
        <w:t xml:space="preserve"> שנאמין ביכולות שלנו לעשות את רצונו יתברך, כיתבו על לוח ליבכם 'שיר למעלות' שלכם."</w:t>
      </w:r>
      <w:r w:rsidR="00FA65D1">
        <w:rPr>
          <w:rtl/>
        </w:rPr>
        <w:t xml:space="preserve"> </w:t>
      </w:r>
    </w:p>
    <w:p w14:paraId="4F8D209C" w14:textId="59F65C49" w:rsidR="002F3EBB" w:rsidRDefault="00A940CA" w:rsidP="002F3EBB">
      <w:pPr>
        <w:pStyle w:val="1"/>
        <w:rPr>
          <w:rtl/>
        </w:rPr>
      </w:pPr>
      <w:r>
        <w:rPr>
          <w:rFonts w:hint="cs"/>
          <w:rtl/>
        </w:rPr>
        <w:lastRenderedPageBreak/>
        <w:t>קרח</w:t>
      </w:r>
    </w:p>
    <w:p w14:paraId="209E8ACD" w14:textId="0F7C27B0" w:rsidR="00303944" w:rsidRDefault="00303944" w:rsidP="002F3EBB">
      <w:pPr>
        <w:pStyle w:val="2"/>
        <w:rPr>
          <w:rtl/>
        </w:rPr>
      </w:pPr>
      <w:r>
        <w:rPr>
          <w:rtl/>
        </w:rPr>
        <w:t>בתקיפות או בענווה?</w:t>
      </w:r>
      <w:r w:rsidR="00FA65D1">
        <w:rPr>
          <w:rtl/>
        </w:rPr>
        <w:t xml:space="preserve"> </w:t>
      </w:r>
    </w:p>
    <w:p w14:paraId="7D3FA805" w14:textId="1433AFD0" w:rsidR="00303944" w:rsidRDefault="00303944" w:rsidP="002F3EBB">
      <w:pPr>
        <w:pStyle w:val="3"/>
        <w:rPr>
          <w:rtl/>
        </w:rPr>
      </w:pPr>
      <w:r>
        <w:rPr>
          <w:rtl/>
        </w:rPr>
        <w:t>הפסיכולוגיה של המנהיגות</w:t>
      </w:r>
    </w:p>
    <w:p w14:paraId="144CCAE2" w14:textId="7B0F9ED6" w:rsidR="002F3EBB" w:rsidRDefault="002F3EBB" w:rsidP="002F3EBB">
      <w:pPr>
        <w:pStyle w:val="4"/>
        <w:rPr>
          <w:rFonts w:hint="cs"/>
          <w:rtl/>
        </w:rPr>
      </w:pPr>
      <w:r>
        <w:rPr>
          <w:rFonts w:hint="cs"/>
          <w:rtl/>
        </w:rPr>
        <w:t xml:space="preserve">גיליון </w:t>
      </w:r>
      <w:r>
        <w:rPr>
          <w:rFonts w:hint="cs"/>
          <w:rtl/>
        </w:rPr>
        <w:t>168</w:t>
      </w:r>
    </w:p>
    <w:p w14:paraId="611000D7" w14:textId="77777777" w:rsidR="002F3EBB" w:rsidRDefault="002F3EBB" w:rsidP="002F3EBB">
      <w:pPr>
        <w:pStyle w:val="af"/>
        <w:rPr>
          <w:rFonts w:hint="cs"/>
          <w:rtl/>
        </w:rPr>
      </w:pPr>
      <w:r>
        <w:rPr>
          <w:rtl/>
        </w:rPr>
        <w:t>תגיות:</w:t>
      </w:r>
    </w:p>
    <w:p w14:paraId="0E1DC7F2" w14:textId="5B3F48A4" w:rsidR="00303944" w:rsidRPr="00F73B38" w:rsidRDefault="00303944" w:rsidP="00466700">
      <w:pPr>
        <w:rPr>
          <w:rtl/>
        </w:rPr>
      </w:pPr>
      <w:r>
        <w:rPr>
          <w:rtl/>
        </w:rPr>
        <w:t>"האם מנהיגות נכונה חייבת לפעול מתוך גאווה, עם קשיחות ותקיפות?</w:t>
      </w:r>
    </w:p>
    <w:p w14:paraId="278C59C5" w14:textId="77777777" w:rsidR="00303944" w:rsidRDefault="00303944" w:rsidP="00466700">
      <w:pPr>
        <w:rPr>
          <w:rtl/>
        </w:rPr>
      </w:pPr>
      <w:r>
        <w:rPr>
          <w:rFonts w:hint="eastAsia"/>
          <w:rtl/>
        </w:rPr>
        <w:t>או</w:t>
      </w:r>
      <w:r>
        <w:rPr>
          <w:rtl/>
        </w:rPr>
        <w:t xml:space="preserve"> שאולי דווקא ההפך הוא הנכון? השאלה הזו אינה רק שאלה מוסרית או תורנית, היא גם שאלה שנידונה במחקר הפסיכולוגי המודרני.</w:t>
      </w:r>
    </w:p>
    <w:p w14:paraId="4E5C9FA6" w14:textId="77777777" w:rsidR="00303944" w:rsidRDefault="00303944" w:rsidP="00466700">
      <w:pPr>
        <w:rPr>
          <w:rtl/>
        </w:rPr>
      </w:pPr>
      <w:r>
        <w:rPr>
          <w:rFonts w:hint="eastAsia"/>
          <w:rtl/>
        </w:rPr>
        <w:t>במשך</w:t>
      </w:r>
      <w:r>
        <w:rPr>
          <w:rtl/>
        </w:rPr>
        <w:t xml:space="preserve"> שנים רבות שלטה ההנחה שמנהיג חזק חייב להקרין קשיחות. אולם בעשורים האחרונים החלו חוקרי מנהיגות לגלות כי רבים מן המנהיגים היעילים ביותר הם אלו שמפגינים צניעות וענווה. ואכן, מתברר כי מנקודת מבט פסיכולוגית, ענווה אינה חולשה וחוסר ביטחון, אלא עוצמה ויתרון מ</w:t>
      </w:r>
      <w:r>
        <w:rPr>
          <w:rFonts w:hint="eastAsia"/>
          <w:rtl/>
        </w:rPr>
        <w:t>נהיגותי</w:t>
      </w:r>
      <w:r>
        <w:rPr>
          <w:rtl/>
        </w:rPr>
        <w:t xml:space="preserve">. </w:t>
      </w:r>
    </w:p>
    <w:p w14:paraId="52658F47" w14:textId="77777777" w:rsidR="00303944" w:rsidRDefault="00303944" w:rsidP="00466700">
      <w:pPr>
        <w:rPr>
          <w:rtl/>
        </w:rPr>
      </w:pPr>
      <w:r>
        <w:rPr>
          <w:rFonts w:hint="eastAsia"/>
          <w:rtl/>
        </w:rPr>
        <w:t>במחקר</w:t>
      </w:r>
      <w:r>
        <w:rPr>
          <w:rtl/>
        </w:rPr>
        <w:t xml:space="preserve"> מטא-אנליזה [סקירה סטטיסטית של ממצאים ממחקרים רבים שנערכו] שפורסם, בו נותחו 53 מחקרים שונים ויותר מ-16,000 משתתפים במצטבר, נמצא מיתאם בין מנהיג בעל ענווה למגוון תוצאות חיוביות כמו: אמון גבוה יותר במנהיג, מחויבות גבוהה יותר של העובדים, ביטחון ואחדות. כ</w:t>
      </w:r>
      <w:r>
        <w:rPr>
          <w:rFonts w:hint="eastAsia"/>
          <w:rtl/>
        </w:rPr>
        <w:t>ך</w:t>
      </w:r>
      <w:r>
        <w:rPr>
          <w:rtl/>
        </w:rPr>
        <w:t xml:space="preserve"> גם הוברר כי כאשר עובדים מרגישים שהמנהיג אינו מתנשא עליהם, הם נוטים להיות יצירתיים יותר ולתרום יותר לארגון. במילים אחרות, ענווה אינה מחלישה את המנהיגות - היא דווקא מחזקת אותה.</w:t>
      </w:r>
    </w:p>
    <w:p w14:paraId="1D3666D2" w14:textId="77777777" w:rsidR="00303944" w:rsidRDefault="00303944" w:rsidP="00FA65D1">
      <w:pPr>
        <w:pStyle w:val="5"/>
        <w:rPr>
          <w:rtl/>
        </w:rPr>
      </w:pPr>
      <w:r>
        <w:rPr>
          <w:rFonts w:hint="eastAsia"/>
          <w:rtl/>
        </w:rPr>
        <w:t>מנהיג</w:t>
      </w:r>
      <w:r>
        <w:rPr>
          <w:rtl/>
        </w:rPr>
        <w:t xml:space="preserve"> אמיתי</w:t>
      </w:r>
    </w:p>
    <w:p w14:paraId="4B133977" w14:textId="77777777" w:rsidR="00303944" w:rsidRDefault="00303944" w:rsidP="00466700">
      <w:pPr>
        <w:rPr>
          <w:rtl/>
        </w:rPr>
      </w:pPr>
      <w:r>
        <w:rPr>
          <w:rFonts w:hint="eastAsia"/>
          <w:rtl/>
        </w:rPr>
        <w:t>פרשת</w:t>
      </w:r>
      <w:r>
        <w:rPr>
          <w:rtl/>
        </w:rPr>
        <w:t xml:space="preserve"> קורח מציבה תובנה זו בעוצמה רבה. מצד אחד עומד קורח, אדם כריזמטי, קשוח ותקיף. מצד שני עומד משה רבנו, ה"עניו מאוד מכל האדם".</w:t>
      </w:r>
    </w:p>
    <w:p w14:paraId="3B906665" w14:textId="77777777" w:rsidR="00303944" w:rsidRDefault="00303944" w:rsidP="00466700">
      <w:pPr>
        <w:rPr>
          <w:rtl/>
        </w:rPr>
      </w:pPr>
      <w:r>
        <w:rPr>
          <w:rFonts w:hint="eastAsia"/>
          <w:rtl/>
        </w:rPr>
        <w:t>למרות</w:t>
      </w:r>
      <w:r>
        <w:rPr>
          <w:rtl/>
        </w:rPr>
        <w:t xml:space="preserve"> מעמדו הרוחני העצום של משה, התורה מדגישה דווקא את מידת הענווה שבו. תגובתו הראשונה למרד של קורח ועדתו, אינה התקפה או שימוש בכוח, אלא "ויפול על פניו" (טז, ד). חז"ל פירשו זאת כביטוי לתפילה, ה'אור החיים' כותב שעשה זאת מצד מידת הענווה שבו, הוא ביקש "לה</w:t>
      </w:r>
      <w:r>
        <w:rPr>
          <w:rFonts w:hint="eastAsia"/>
          <w:rtl/>
        </w:rPr>
        <w:t>ראות</w:t>
      </w:r>
      <w:r>
        <w:rPr>
          <w:rtl/>
        </w:rPr>
        <w:t xml:space="preserve"> קצה האחרון של הכנעה". מבחינה פסיכולוגית ניתן לראות בכך גם ביטוי למנהיג שאינו פועל מתוך אגו פגוע והצפה רגשית. משה אינו נאבק על כבודו האישי. בעיניו ההנהגה היא שליחות. כאשר אדם רואה את תפקידו כשליחות ולא כאמצעי לכבוד, הוא מסוגל לקבל ביקורת מבלי להרגיש מ</w:t>
      </w:r>
      <w:r>
        <w:rPr>
          <w:rFonts w:hint="eastAsia"/>
          <w:rtl/>
        </w:rPr>
        <w:t>אוים</w:t>
      </w:r>
      <w:r>
        <w:rPr>
          <w:rtl/>
        </w:rPr>
        <w:t xml:space="preserve">. </w:t>
      </w:r>
    </w:p>
    <w:p w14:paraId="2DB4F434" w14:textId="77777777" w:rsidR="00303944" w:rsidRDefault="00303944" w:rsidP="00466700">
      <w:pPr>
        <w:rPr>
          <w:rtl/>
        </w:rPr>
      </w:pPr>
      <w:r>
        <w:rPr>
          <w:rFonts w:hint="eastAsia"/>
          <w:rtl/>
        </w:rPr>
        <w:t>לכן</w:t>
      </w:r>
      <w:r>
        <w:rPr>
          <w:rtl/>
        </w:rPr>
        <w:t xml:space="preserve"> גם מוצאים, שמשה נוהג כאן - באופן מפתיע והולך לדתן ואבירם. האור החיים מסביר שזה הוסיף לכבודו של משה, ולא מדובר בהשפלה, אלא בביטוי של מנהיגות ובכלי רב עוצמה להשפעה. </w:t>
      </w:r>
    </w:p>
    <w:p w14:paraId="12093B9F" w14:textId="77777777" w:rsidR="00303944" w:rsidRDefault="00303944" w:rsidP="00FA65D1">
      <w:pPr>
        <w:pStyle w:val="5"/>
        <w:rPr>
          <w:rtl/>
        </w:rPr>
      </w:pPr>
      <w:r>
        <w:rPr>
          <w:rFonts w:hint="eastAsia"/>
          <w:rtl/>
        </w:rPr>
        <w:t>ענווה</w:t>
      </w:r>
      <w:r>
        <w:rPr>
          <w:rtl/>
        </w:rPr>
        <w:t xml:space="preserve"> </w:t>
      </w:r>
      <w:r w:rsidRPr="00FA65D1">
        <w:rPr>
          <w:rtl/>
        </w:rPr>
        <w:t>מלכותית</w:t>
      </w:r>
    </w:p>
    <w:p w14:paraId="0740F63E" w14:textId="77777777" w:rsidR="00303944" w:rsidRDefault="00303944" w:rsidP="00466700">
      <w:pPr>
        <w:rPr>
          <w:rtl/>
        </w:rPr>
      </w:pPr>
      <w:r>
        <w:rPr>
          <w:rFonts w:hint="eastAsia"/>
          <w:rtl/>
        </w:rPr>
        <w:t>גם</w:t>
      </w:r>
      <w:r>
        <w:rPr>
          <w:rtl/>
        </w:rPr>
        <w:t xml:space="preserve"> יהודה ושאול זכו למלכות מפני הענווה (תוספתא ברכות ג). כך גם דוד המלך, למרות שהיה מלך רב עוצמה, צידד בשיטתיות בענווה ובשפלות רוח: "ואנוכי תולעת ולא איש חרפת אדם ובזוי עם" (תהילים כב, ז). כך גם הלל הזקן, אף שהיה נשיא הסנהדרין, חז"ל מדגישים שוב ושוב את ע</w:t>
      </w:r>
      <w:r>
        <w:rPr>
          <w:rFonts w:hint="eastAsia"/>
          <w:rtl/>
        </w:rPr>
        <w:t>נוותנותו</w:t>
      </w:r>
      <w:r>
        <w:rPr>
          <w:rtl/>
        </w:rPr>
        <w:t xml:space="preserve">. </w:t>
      </w:r>
    </w:p>
    <w:p w14:paraId="623353D5" w14:textId="77777777" w:rsidR="00303944" w:rsidRDefault="00303944" w:rsidP="00466700">
      <w:pPr>
        <w:rPr>
          <w:rtl/>
        </w:rPr>
      </w:pPr>
      <w:r>
        <w:rPr>
          <w:rFonts w:hint="eastAsia"/>
          <w:rtl/>
        </w:rPr>
        <w:t>נדגיש</w:t>
      </w:r>
      <w:r>
        <w:rPr>
          <w:rtl/>
        </w:rPr>
        <w:t xml:space="preserve"> כי הענווה אינה היעדר כוח – אלא שליטה באגו. היא מאפשרת למנהיג להשתמש בכוחו באופן מאוזן ומושכל. מנהיגות אמיתית אינה מתבטאת בכך שהמנהיג רואה עצמו מעל כולם, אלא בכך שהוא רואה את עצמו אחראי לכולם. כפי שאמר רבן גמליאל לשני חכמים שסירבו לשבת בראש הישיבה: "</w:t>
      </w:r>
      <w:r>
        <w:rPr>
          <w:rFonts w:hint="eastAsia"/>
          <w:rtl/>
        </w:rPr>
        <w:t>כמדומין</w:t>
      </w:r>
      <w:r>
        <w:rPr>
          <w:rtl/>
        </w:rPr>
        <w:t xml:space="preserve"> אתם ששררה אני נותן לכם? עבדות אני נותן לכם" (הוריות י, ע"ב). במובן זה, פרשת קורח אינה רק סיפור על מרד במדבר, היא שיעור מתמשך בפסיכולוגיה של מנהיגות. </w:t>
      </w:r>
    </w:p>
    <w:p w14:paraId="38DD55CA" w14:textId="528CED2E" w:rsidR="00476011" w:rsidRDefault="00303944" w:rsidP="00466700">
      <w:pPr>
        <w:rPr>
          <w:rtl/>
        </w:rPr>
      </w:pPr>
      <w:r>
        <w:rPr>
          <w:rFonts w:hint="eastAsia"/>
          <w:rtl/>
        </w:rPr>
        <w:t>כמובן</w:t>
      </w:r>
      <w:r>
        <w:rPr>
          <w:rtl/>
        </w:rPr>
        <w:t xml:space="preserve"> שהענווה הינה תנאי הכרחי למנהיגות אף כי היא אינה תנאי מספיק. מנהיג צריך כישורים נוספים, אבל ללא ענווה, הוא כאחד ההדיוטות."</w:t>
      </w:r>
      <w:r w:rsidR="00FA65D1">
        <w:rPr>
          <w:rtl/>
        </w:rPr>
        <w:t xml:space="preserve"> </w:t>
      </w:r>
    </w:p>
    <w:p w14:paraId="5A32AD3F" w14:textId="77777777" w:rsidR="00476011" w:rsidRDefault="00476011" w:rsidP="00A940CA">
      <w:pPr>
        <w:rPr>
          <w:rtl/>
        </w:rPr>
      </w:pPr>
      <w:r>
        <w:rPr>
          <w:rtl/>
        </w:rPr>
        <w:br w:type="page"/>
      </w:r>
    </w:p>
    <w:p w14:paraId="6623EBC4" w14:textId="40C766FB" w:rsidR="00303944" w:rsidRDefault="00A940CA" w:rsidP="00476011">
      <w:pPr>
        <w:pStyle w:val="1"/>
        <w:rPr>
          <w:rtl/>
        </w:rPr>
      </w:pPr>
      <w:r>
        <w:rPr>
          <w:rFonts w:hint="cs"/>
          <w:rtl/>
        </w:rPr>
        <w:lastRenderedPageBreak/>
        <w:t>חוקת</w:t>
      </w:r>
      <w:r w:rsidR="00FA65D1">
        <w:rPr>
          <w:rtl/>
        </w:rPr>
        <w:t xml:space="preserve"> </w:t>
      </w:r>
    </w:p>
    <w:p w14:paraId="6D11B33B" w14:textId="60FC961E" w:rsidR="00476011" w:rsidRDefault="00303944" w:rsidP="00476011">
      <w:pPr>
        <w:pStyle w:val="2"/>
        <w:rPr>
          <w:rtl/>
        </w:rPr>
      </w:pPr>
      <w:r>
        <w:rPr>
          <w:rtl/>
        </w:rPr>
        <w:t>אשליית השליטה</w:t>
      </w:r>
      <w:r w:rsidR="00FA65D1">
        <w:rPr>
          <w:rtl/>
        </w:rPr>
        <w:t xml:space="preserve"> </w:t>
      </w:r>
      <w:r>
        <w:rPr>
          <w:rtl/>
        </w:rPr>
        <w:t>על ענווה רציונאלית</w:t>
      </w:r>
    </w:p>
    <w:p w14:paraId="5B15DE1D" w14:textId="77777777" w:rsidR="00476011" w:rsidRDefault="00476011" w:rsidP="00476011">
      <w:pPr>
        <w:pStyle w:val="4"/>
        <w:rPr>
          <w:rFonts w:hint="cs"/>
          <w:rtl/>
        </w:rPr>
      </w:pPr>
      <w:r>
        <w:rPr>
          <w:rFonts w:hint="cs"/>
          <w:rtl/>
        </w:rPr>
        <w:t>גיליון 169</w:t>
      </w:r>
    </w:p>
    <w:p w14:paraId="70F6DCDE" w14:textId="77777777" w:rsidR="00476011" w:rsidRDefault="00476011" w:rsidP="00476011">
      <w:pPr>
        <w:pStyle w:val="af"/>
        <w:rPr>
          <w:rFonts w:hint="cs"/>
          <w:rtl/>
        </w:rPr>
      </w:pPr>
      <w:r>
        <w:rPr>
          <w:rtl/>
        </w:rPr>
        <w:t>תגיות:</w:t>
      </w:r>
    </w:p>
    <w:p w14:paraId="23CAB77B" w14:textId="4CDC97EE" w:rsidR="00303944" w:rsidRDefault="00303944" w:rsidP="00A940CA">
      <w:pPr>
        <w:rPr>
          <w:rtl/>
        </w:rPr>
      </w:pPr>
      <w:r>
        <w:rPr>
          <w:rtl/>
        </w:rPr>
        <w:t>הפיזיקאי היהודי הנודע אלברט איינשטיין, אמר: "אני משול לאדם שמגלה על שפת הים - צדף פה וצדף שם, אבל האוקיינוס של הלא נודע משתרע לפני".</w:t>
      </w:r>
    </w:p>
    <w:p w14:paraId="32EDA434" w14:textId="77777777" w:rsidR="00303944" w:rsidRDefault="00303944" w:rsidP="00466700">
      <w:pPr>
        <w:rPr>
          <w:rtl/>
        </w:rPr>
      </w:pPr>
      <w:r>
        <w:rPr>
          <w:rFonts w:hint="eastAsia"/>
          <w:rtl/>
        </w:rPr>
        <w:t>פרה</w:t>
      </w:r>
      <w:r>
        <w:rPr>
          <w:rtl/>
        </w:rPr>
        <w:t xml:space="preserve"> אדומה מסמלת את המקום בו השכל האנושי נעצר. האדם מבקש להבין, לפרק, לנתח, ולהסביר. וכאן אומרת התורה: יש נקודה בה האדם איננו מבין, ואף על פי כן הוא נקרא להאמין ולעשות.</w:t>
      </w:r>
    </w:p>
    <w:p w14:paraId="61C13368" w14:textId="77777777" w:rsidR="00303944" w:rsidRDefault="00303944" w:rsidP="00466700">
      <w:pPr>
        <w:rPr>
          <w:rtl/>
        </w:rPr>
      </w:pPr>
      <w:r>
        <w:rPr>
          <w:rFonts w:hint="eastAsia"/>
          <w:rtl/>
        </w:rPr>
        <w:t>בעולם</w:t>
      </w:r>
      <w:r>
        <w:rPr>
          <w:rtl/>
        </w:rPr>
        <w:t xml:space="preserve"> המודרני, רעיון זה נשמע כמעט בלתי אפשרי. התרבות המערבית בנתה את עצמה על האשליה שעל האדם להבין הכול. כל דבר חייב להיות מוסבר, מונגש, מנומק ומוכח. אדם מרגיש אי־נוחות עמוקה כאשר הוא נתקל במציאות שאיננה פתורה עבורו. </w:t>
      </w:r>
    </w:p>
    <w:p w14:paraId="4BDE18CA" w14:textId="77777777" w:rsidR="00303944" w:rsidRDefault="00303944" w:rsidP="00466700">
      <w:pPr>
        <w:rPr>
          <w:rtl/>
        </w:rPr>
      </w:pPr>
      <w:r>
        <w:rPr>
          <w:rFonts w:hint="eastAsia"/>
          <w:rtl/>
        </w:rPr>
        <w:t>מבחינה</w:t>
      </w:r>
      <w:r>
        <w:rPr>
          <w:rtl/>
        </w:rPr>
        <w:t xml:space="preserve"> פסיכולוגית, האדם המודרני סובל ממה שפסיכולוגים מכנים 'אשליית השליטה'. בפועל, כל דבר שאיננו מובן - נחווה כאיום. לכן אנשים רבים חיים במתח תמידי. הם חייבים לדעת מדוע זה קרה? למה הוא אמר כך? מדוע הילד מתנהג כך? למה הקב"ה עשה כך? הם אינם מסוגלים להכיל את העובדה שיש מציאות גדולה מהם. </w:t>
      </w:r>
    </w:p>
    <w:p w14:paraId="2269C877" w14:textId="77777777" w:rsidR="00303944" w:rsidRDefault="00303944" w:rsidP="004B1188">
      <w:pPr>
        <w:pStyle w:val="5"/>
        <w:rPr>
          <w:rtl/>
        </w:rPr>
      </w:pPr>
      <w:r>
        <w:rPr>
          <w:rFonts w:hint="eastAsia"/>
          <w:rtl/>
        </w:rPr>
        <w:t>בלי</w:t>
      </w:r>
      <w:r>
        <w:rPr>
          <w:rtl/>
        </w:rPr>
        <w:t xml:space="preserve"> להבין</w:t>
      </w:r>
    </w:p>
    <w:p w14:paraId="4F3C30DB" w14:textId="77777777" w:rsidR="00303944" w:rsidRDefault="00303944" w:rsidP="00466700">
      <w:pPr>
        <w:rPr>
          <w:rtl/>
        </w:rPr>
      </w:pPr>
      <w:r>
        <w:rPr>
          <w:rFonts w:hint="eastAsia"/>
          <w:rtl/>
        </w:rPr>
        <w:t>כאשר</w:t>
      </w:r>
      <w:r>
        <w:rPr>
          <w:rtl/>
        </w:rPr>
        <w:t xml:space="preserve"> מתבוננים לעומק, מתברר שדווקא החיים האנושיים בנויים על קבלה של דברים שאיננו מבינים עד הסוף. למעשה, רוב חיינו מתנהלים כך. האדם משתמש בחשמל מבלי להבין כיצד פועל זרם אלקטרומגנטי. הוא נוסע במטוס בלי לדעת את כללי האווירודינמיקה. הוא נוטל תרופה תוך שאין לו מ</w:t>
      </w:r>
      <w:r>
        <w:rPr>
          <w:rFonts w:hint="eastAsia"/>
          <w:rtl/>
        </w:rPr>
        <w:t>ושג</w:t>
      </w:r>
      <w:r>
        <w:rPr>
          <w:rtl/>
        </w:rPr>
        <w:t xml:space="preserve"> כיצד מולקולה מסוימת משפיעה עליו. </w:t>
      </w:r>
    </w:p>
    <w:p w14:paraId="532B212B" w14:textId="77777777" w:rsidR="00303944" w:rsidRDefault="00303944" w:rsidP="00466700">
      <w:pPr>
        <w:rPr>
          <w:rtl/>
        </w:rPr>
      </w:pPr>
      <w:r>
        <w:rPr>
          <w:rFonts w:hint="eastAsia"/>
          <w:rtl/>
        </w:rPr>
        <w:t>גם</w:t>
      </w:r>
      <w:r>
        <w:rPr>
          <w:rtl/>
        </w:rPr>
        <w:t xml:space="preserve"> אדם בעל השכלה רחבה מאוד איננו באמת מבין את כלל מנגנוני העולם שסביבו. הוא מקבל זאת משום שהוא מכיר במגבלותיו, ומבין שיש מציאות עמוקה יותר מהשגתו. חז"ל אומרים במדרש שעל פרה אדומה אמר החכם מכל אדם, שלמה המלך: "אמרתי אחכמה והיא רחוקה ממני". דווקא האדם החכ</w:t>
      </w:r>
      <w:r>
        <w:rPr>
          <w:rFonts w:hint="eastAsia"/>
          <w:rtl/>
        </w:rPr>
        <w:t>ם</w:t>
      </w:r>
      <w:r>
        <w:rPr>
          <w:rtl/>
        </w:rPr>
        <w:t xml:space="preserve"> ביותר הכיר במגבלת החוכמה. זוהי איננה תבוסה אינטלקטואלית, אלא פסגת הענווה השכלית. אדם קטן חושב שהוא יודע הכול, אדם גדול מבין כמה אינו יודע. </w:t>
      </w:r>
    </w:p>
    <w:p w14:paraId="38A43FC5" w14:textId="77777777" w:rsidR="00303944" w:rsidRDefault="00303944" w:rsidP="00466700">
      <w:pPr>
        <w:rPr>
          <w:rtl/>
        </w:rPr>
      </w:pPr>
      <w:r>
        <w:rPr>
          <w:rFonts w:hint="eastAsia"/>
          <w:rtl/>
        </w:rPr>
        <w:t>גם</w:t>
      </w:r>
      <w:r>
        <w:rPr>
          <w:rtl/>
        </w:rPr>
        <w:t xml:space="preserve"> בעולם הפסיכולוגי קיימת הבנה שהיכולת לשאת אי-ודאות היא אחד הסימנים המרכזיים לבריאות נפשית. אנשים חרדתיים מתקשים מאוד במצבי עמימות. הם זקוקים לוודאות מוחלטת. לכן הם מחפשים אישורים בלתי פוסקים. לעומת זאת, אדם בריא נפשית מסוגל לומר: אינני מבין הכול, ובכל זא</w:t>
      </w:r>
      <w:r>
        <w:rPr>
          <w:rFonts w:hint="eastAsia"/>
          <w:rtl/>
        </w:rPr>
        <w:t>ת</w:t>
      </w:r>
      <w:r>
        <w:rPr>
          <w:rtl/>
        </w:rPr>
        <w:t xml:space="preserve"> אני ממשיך לחיות, לבחור ולהאמין. זהו ביטוי לרציונליות והתנערות מגאווה סמויה.</w:t>
      </w:r>
    </w:p>
    <w:p w14:paraId="102F378B" w14:textId="77777777" w:rsidR="00303944" w:rsidRDefault="00303944" w:rsidP="00466700">
      <w:pPr>
        <w:rPr>
          <w:rtl/>
        </w:rPr>
      </w:pPr>
      <w:r>
        <w:rPr>
          <w:rFonts w:hint="eastAsia"/>
          <w:rtl/>
        </w:rPr>
        <w:t>בעל</w:t>
      </w:r>
      <w:r>
        <w:rPr>
          <w:rtl/>
        </w:rPr>
        <w:t xml:space="preserve"> הגאווה מוכן להודות שמדען מבין יותר ממנו בפיזיקה ורופא מבין יותר ממנו ברפואה, אבל מתקשה להודות שקיימת חוכמה אלוקית אינסופית, הגדולה לאין שיעור משכלו.</w:t>
      </w:r>
    </w:p>
    <w:p w14:paraId="7E729434" w14:textId="77777777" w:rsidR="00303944" w:rsidRDefault="00303944" w:rsidP="004B1188">
      <w:pPr>
        <w:pStyle w:val="5"/>
        <w:rPr>
          <w:rtl/>
        </w:rPr>
      </w:pPr>
      <w:r>
        <w:rPr>
          <w:rFonts w:hint="eastAsia"/>
          <w:rtl/>
        </w:rPr>
        <w:t>כלי</w:t>
      </w:r>
      <w:r>
        <w:rPr>
          <w:rtl/>
        </w:rPr>
        <w:t xml:space="preserve"> או אליל?</w:t>
      </w:r>
    </w:p>
    <w:p w14:paraId="0CAC7E63" w14:textId="77777777" w:rsidR="00303944" w:rsidRDefault="00303944" w:rsidP="00466700">
      <w:pPr>
        <w:rPr>
          <w:rtl/>
        </w:rPr>
      </w:pPr>
      <w:r>
        <w:rPr>
          <w:rFonts w:hint="eastAsia"/>
          <w:rtl/>
        </w:rPr>
        <w:t>אין</w:t>
      </w:r>
      <w:r>
        <w:rPr>
          <w:rtl/>
        </w:rPr>
        <w:t xml:space="preserve"> הכוונה לוותר על החשיבה או על השכל. התורה איננה מבקשת מן האדם לחיות בחוסר היגיון, אלא בענווה. יש הבדל עצום בין דבר הסותר את השכל לבין דבר העולה מעל השכל. היהדות איננה דורשת מן האדם להאמין בהבלים. להפך, היא רואה בשכל מתנה אלוקית. אבל היא גם מלמדת שיש מצי</w:t>
      </w:r>
      <w:r>
        <w:rPr>
          <w:rFonts w:hint="eastAsia"/>
          <w:rtl/>
        </w:rPr>
        <w:t>אויות</w:t>
      </w:r>
      <w:r>
        <w:rPr>
          <w:rtl/>
        </w:rPr>
        <w:t xml:space="preserve"> שהשכל יכול לזהות את קיומן מבלי להבין את מהותן. היא מחנכת שאפשר לשאול לְמָה, אבל לא לָמָּה.</w:t>
      </w:r>
    </w:p>
    <w:p w14:paraId="00A0C8BF" w14:textId="0D801524" w:rsidR="00476011" w:rsidRDefault="00303944" w:rsidP="00466700">
      <w:pPr>
        <w:rPr>
          <w:rtl/>
        </w:rPr>
      </w:pPr>
      <w:r>
        <w:rPr>
          <w:rFonts w:hint="eastAsia"/>
          <w:rtl/>
        </w:rPr>
        <w:t>היהדות</w:t>
      </w:r>
      <w:r>
        <w:rPr>
          <w:rtl/>
        </w:rPr>
        <w:t xml:space="preserve"> מעריכה את החוכמה, את העיון והחקירה. אבל יש הבדל בין שימוש בשכל, לבין הפיכתו לאליל. כאשר האדם מאמין שרק מה שהוא מבין קיים – הוא למעשה מצמצם את המציאות לגודל מוחו. החכם האמיתי מבין, שיש למעלה ממנו."</w:t>
      </w:r>
      <w:r w:rsidR="00FA65D1">
        <w:rPr>
          <w:rtl/>
        </w:rPr>
        <w:t xml:space="preserve"> </w:t>
      </w:r>
    </w:p>
    <w:p w14:paraId="05530130" w14:textId="77777777" w:rsidR="00476011" w:rsidRDefault="00476011" w:rsidP="00A940CA">
      <w:pPr>
        <w:rPr>
          <w:rtl/>
        </w:rPr>
      </w:pPr>
      <w:r>
        <w:rPr>
          <w:rtl/>
        </w:rPr>
        <w:br w:type="page"/>
      </w:r>
    </w:p>
    <w:p w14:paraId="50795A3B" w14:textId="56FD682E" w:rsidR="00303944" w:rsidRDefault="00A940CA" w:rsidP="00476011">
      <w:pPr>
        <w:pStyle w:val="1"/>
        <w:rPr>
          <w:rtl/>
        </w:rPr>
      </w:pPr>
      <w:r>
        <w:rPr>
          <w:rFonts w:hint="cs"/>
          <w:rtl/>
        </w:rPr>
        <w:lastRenderedPageBreak/>
        <w:t>בלק</w:t>
      </w:r>
      <w:r w:rsidR="00FA65D1">
        <w:rPr>
          <w:rtl/>
        </w:rPr>
        <w:t xml:space="preserve"> </w:t>
      </w:r>
    </w:p>
    <w:p w14:paraId="16A4E9DB" w14:textId="78E89018" w:rsidR="00303944" w:rsidRDefault="00303944" w:rsidP="00476011">
      <w:pPr>
        <w:pStyle w:val="2"/>
        <w:rPr>
          <w:rtl/>
        </w:rPr>
      </w:pPr>
      <w:r>
        <w:rPr>
          <w:rtl/>
        </w:rPr>
        <w:t>יודופוביה</w:t>
      </w:r>
      <w:r w:rsidR="00FA65D1">
        <w:rPr>
          <w:rtl/>
        </w:rPr>
        <w:t xml:space="preserve"> </w:t>
      </w:r>
    </w:p>
    <w:p w14:paraId="4FAC2E01" w14:textId="7CBF0B4A" w:rsidR="00303944" w:rsidRDefault="00303944" w:rsidP="00476011">
      <w:pPr>
        <w:pStyle w:val="3"/>
        <w:rPr>
          <w:rtl/>
        </w:rPr>
      </w:pPr>
      <w:r>
        <w:rPr>
          <w:rtl/>
        </w:rPr>
        <w:t>כיצד פחד מוליד שנאה?</w:t>
      </w:r>
    </w:p>
    <w:p w14:paraId="5EB386F3" w14:textId="319358B6" w:rsidR="00476011" w:rsidRDefault="00476011" w:rsidP="00476011">
      <w:pPr>
        <w:pStyle w:val="4"/>
        <w:rPr>
          <w:rFonts w:hint="cs"/>
          <w:rtl/>
        </w:rPr>
      </w:pPr>
      <w:r>
        <w:rPr>
          <w:rFonts w:hint="cs"/>
          <w:rtl/>
        </w:rPr>
        <w:t xml:space="preserve">גיליון </w:t>
      </w:r>
      <w:r>
        <w:rPr>
          <w:rFonts w:hint="cs"/>
          <w:rtl/>
        </w:rPr>
        <w:t>170</w:t>
      </w:r>
    </w:p>
    <w:p w14:paraId="284CF81D" w14:textId="77777777" w:rsidR="00476011" w:rsidRDefault="00476011" w:rsidP="00476011">
      <w:pPr>
        <w:pStyle w:val="af"/>
        <w:rPr>
          <w:rFonts w:hint="cs"/>
          <w:rtl/>
        </w:rPr>
      </w:pPr>
      <w:r>
        <w:rPr>
          <w:rtl/>
        </w:rPr>
        <w:t>תגיות:</w:t>
      </w:r>
    </w:p>
    <w:p w14:paraId="1B6DC617" w14:textId="77777777" w:rsidR="00303944" w:rsidRPr="00F73B38" w:rsidRDefault="00303944" w:rsidP="00466700">
      <w:pPr>
        <w:rPr>
          <w:rtl/>
        </w:rPr>
      </w:pPr>
      <w:r>
        <w:rPr>
          <w:rtl/>
        </w:rPr>
        <w:t>בשנת 1882 למניינם, פרסם יהודה לייב פינסקר ספר בשם 'אוטואמנציפציה' [-שחרור עצמי] ובו קבע כי האנטישמיות היא מחלה גנטית חשוכת מרפא, וקבע את המונח 'יודופוביה' = פחד מיהודים. אז, כמו גם היום, שנאת עול</w:t>
      </w:r>
      <w:r>
        <w:rPr>
          <w:rFonts w:hint="eastAsia"/>
          <w:rtl/>
        </w:rPr>
        <w:t>ם</w:t>
      </w:r>
      <w:r>
        <w:rPr>
          <w:rtl/>
        </w:rPr>
        <w:t xml:space="preserve"> לעם עולם – מככבת. ללא קשר לאמת, ללא שייכות לעובדות. שנאה קבועה. תמידית. "הלכה", קבע רבי שמעון בר יוחאי, "עשיו שונא ליעקב". </w:t>
      </w:r>
    </w:p>
    <w:p w14:paraId="5D551F25" w14:textId="77777777" w:rsidR="00303944" w:rsidRDefault="00303944" w:rsidP="004B1188">
      <w:pPr>
        <w:pStyle w:val="5"/>
        <w:rPr>
          <w:rtl/>
        </w:rPr>
      </w:pPr>
      <w:r>
        <w:rPr>
          <w:rFonts w:hint="eastAsia"/>
          <w:rtl/>
        </w:rPr>
        <w:t>הקללה</w:t>
      </w:r>
    </w:p>
    <w:p w14:paraId="2598B086" w14:textId="77777777" w:rsidR="00303944" w:rsidRDefault="00303944" w:rsidP="00466700">
      <w:pPr>
        <w:rPr>
          <w:rtl/>
        </w:rPr>
      </w:pPr>
      <w:r>
        <w:rPr>
          <w:rFonts w:hint="eastAsia"/>
          <w:rtl/>
        </w:rPr>
        <w:t>יש</w:t>
      </w:r>
      <w:r>
        <w:rPr>
          <w:rtl/>
        </w:rPr>
        <w:t xml:space="preserve"> שנאה שנולדת מתוך פגיעה אמיתית, מתוך מאבק על כוח או מתוך אינטרסים. אך קיימת שנאה מסוג אחר, עמוקה ומסוכנת יותר; שנאה הנובעת מפחד. הגוי כמעט ואינו מכיר באמת את היהודי, אך השנאה מתעצמת בקרבו. הוא חושש שהיהודים ישנו את עולמו, יערערו את זהותו, יכריחו אותו להת</w:t>
      </w:r>
      <w:r>
        <w:rPr>
          <w:rFonts w:hint="eastAsia"/>
          <w:rtl/>
        </w:rPr>
        <w:t>מודד</w:t>
      </w:r>
      <w:r>
        <w:rPr>
          <w:rtl/>
        </w:rPr>
        <w:t xml:space="preserve"> עם שאלות ערכיות. מבחינתו' השנאה איננה אלא מנגנון הגנה נפשי פנימי. לעיתים בחלק הלא מודע, בתת ההכרה של האדם.</w:t>
      </w:r>
    </w:p>
    <w:p w14:paraId="6DB8D59A" w14:textId="77777777" w:rsidR="00303944" w:rsidRDefault="00303944" w:rsidP="00466700">
      <w:pPr>
        <w:rPr>
          <w:rtl/>
        </w:rPr>
      </w:pPr>
      <w:r>
        <w:rPr>
          <w:rFonts w:hint="eastAsia"/>
          <w:rtl/>
        </w:rPr>
        <w:t>פרשת</w:t>
      </w:r>
      <w:r>
        <w:rPr>
          <w:rtl/>
        </w:rPr>
        <w:t xml:space="preserve"> בלק מתארת את הפסיכולוגיה של הפחד. "וירא בלק בן צפור את כל אשר עשה ישראל לאמרי. ויגר מואב מפני העם מאוד... ויקץ מואב מפני בני ישראל" (כב, ב). ישראל כלל אינם תוקפים את מואב. ובכל זאת, בלק נתון בחרדה עצומה, הוא משוכנע שאסון עומד להתרחש. הוא שולח שליחים, בונה מזבחות, מטפס להרים, מחפש נקודות תצפית. הפחד הופך לאובססיה. </w:t>
      </w:r>
    </w:p>
    <w:p w14:paraId="66E75560" w14:textId="77777777" w:rsidR="00303944" w:rsidRDefault="00303944" w:rsidP="00466700">
      <w:pPr>
        <w:rPr>
          <w:rtl/>
        </w:rPr>
      </w:pPr>
      <w:r>
        <w:rPr>
          <w:rFonts w:hint="eastAsia"/>
          <w:rtl/>
        </w:rPr>
        <w:t>כאן</w:t>
      </w:r>
      <w:r>
        <w:rPr>
          <w:rtl/>
        </w:rPr>
        <w:t xml:space="preserve"> מתגלה יסוד נפשי עמוק: האדם אינו פוחד רק ממה שמסכן אותו בפועל, אלא פוחד ממה שמערער את עולמו הפנימי. עם ישראל מייצג אמונה, קדושה, מוסר ותודעה רוחנית. עצם הופעתו של עם בעל חזון רוחני; יוצרת אצל בלק תחושת ערעור אידאולוגי. בלק הבין שמולו עומד לא רק כוח צבאי, אלא גם כוח רוחני הכולל ניסים גדולים. לכן הוא אינו מסתפק במלחמה רגילה, אלא מחפש 'נשק על' – קללה. </w:t>
      </w:r>
    </w:p>
    <w:p w14:paraId="53C33B62" w14:textId="77777777" w:rsidR="00303944" w:rsidRDefault="00303944" w:rsidP="004B1188">
      <w:pPr>
        <w:pStyle w:val="5"/>
        <w:rPr>
          <w:rtl/>
        </w:rPr>
      </w:pPr>
      <w:r>
        <w:rPr>
          <w:rFonts w:hint="eastAsia"/>
          <w:rtl/>
        </w:rPr>
        <w:t>פחד</w:t>
      </w:r>
      <w:r>
        <w:rPr>
          <w:rtl/>
        </w:rPr>
        <w:t xml:space="preserve"> סמוי</w:t>
      </w:r>
    </w:p>
    <w:p w14:paraId="03CA13F1" w14:textId="77777777" w:rsidR="00303944" w:rsidRDefault="00303944" w:rsidP="00466700">
      <w:pPr>
        <w:rPr>
          <w:rtl/>
        </w:rPr>
      </w:pPr>
      <w:r>
        <w:rPr>
          <w:rFonts w:hint="eastAsia"/>
          <w:rtl/>
        </w:rPr>
        <w:t>לאורך</w:t>
      </w:r>
      <w:r>
        <w:rPr>
          <w:rtl/>
        </w:rPr>
        <w:t xml:space="preserve"> ההיסטוריה היהודית, ניתן לראות שוב ושוב כיצד הפחד מוליד שנאה. כבר במצרים, אנו מגלים את הגילוי הראשון של אנטישמיות ממוסדת. פרעה אומר: "פן ירבה". עם ישראל אינו מורד ואינו מאיים בפועל על הממלכה. להפך. הוא הציל את הממלכה מכיליון. אך עצם קיומו כקבוצה הגד</w:t>
      </w:r>
      <w:r>
        <w:rPr>
          <w:rFonts w:hint="eastAsia"/>
          <w:rtl/>
        </w:rPr>
        <w:t>לה</w:t>
      </w:r>
      <w:r>
        <w:rPr>
          <w:rtl/>
        </w:rPr>
        <w:t xml:space="preserve"> ושומרת על זהותה, מעורר בו חרדה. הפחד הדמיוני הופך במהירות למדיניות של שעבוד ודיכוי.</w:t>
      </w:r>
    </w:p>
    <w:p w14:paraId="7A6BC942" w14:textId="77777777" w:rsidR="00303944" w:rsidRDefault="00303944" w:rsidP="00466700">
      <w:pPr>
        <w:rPr>
          <w:rtl/>
        </w:rPr>
      </w:pPr>
      <w:r>
        <w:rPr>
          <w:rFonts w:hint="eastAsia"/>
          <w:rtl/>
        </w:rPr>
        <w:t>כך</w:t>
      </w:r>
      <w:r>
        <w:rPr>
          <w:rtl/>
        </w:rPr>
        <w:t xml:space="preserve"> גם במגילת אסתר. המן אינו מאשים את היהודים בפשע ממשי, אלא מדגיש: "ודתיהם שונות מכל עם". עצם העובדה שיש עם השומר על ייחודו הרוחני והתרבותי, נתפסת כאיום. האימפריה מסוגלת להכיל עמים רבים – אך מתקשה להכיל זהות שאינה נטמעת לחלוטין. כך הרומאים, הבבלים והיוונ</w:t>
      </w:r>
      <w:r>
        <w:rPr>
          <w:rFonts w:hint="eastAsia"/>
          <w:rtl/>
        </w:rPr>
        <w:t>ים</w:t>
      </w:r>
      <w:r>
        <w:rPr>
          <w:rtl/>
        </w:rPr>
        <w:t>.</w:t>
      </w:r>
    </w:p>
    <w:p w14:paraId="1414D879" w14:textId="77777777" w:rsidR="00303944" w:rsidRDefault="00303944" w:rsidP="00466700">
      <w:pPr>
        <w:rPr>
          <w:rtl/>
        </w:rPr>
      </w:pPr>
      <w:r>
        <w:rPr>
          <w:rFonts w:hint="eastAsia"/>
          <w:rtl/>
        </w:rPr>
        <w:t>גם</w:t>
      </w:r>
      <w:r>
        <w:rPr>
          <w:rtl/>
        </w:rPr>
        <w:t xml:space="preserve"> באירופה של ימי הביניים השנאה ליהודים נבעה מפחד. התופעה כמובן צמחה באופן מפלצתי וקיצוני בגרמניה הנאצית. היהודים הוצגו בו־זמנית כתת-אדם וכנחותים, ומצד שני כבעלי כוח כמעט על־אנושי, השולט בעולם כולו. הסתירה הזו חושפת שמקורה של האנטישמיות הנאצית לא הייתה באי</w:t>
      </w:r>
      <w:r>
        <w:rPr>
          <w:rFonts w:hint="eastAsia"/>
          <w:rtl/>
        </w:rPr>
        <w:t>דיאולוגיה</w:t>
      </w:r>
      <w:r>
        <w:rPr>
          <w:rtl/>
        </w:rPr>
        <w:t>, אלא בפחד אובססיבי בלתי נשלט, ומתוך הפחד הומצאה האידיאולוגיה.</w:t>
      </w:r>
    </w:p>
    <w:p w14:paraId="7EC15838" w14:textId="77777777" w:rsidR="00303944" w:rsidRDefault="00303944" w:rsidP="00466700">
      <w:pPr>
        <w:rPr>
          <w:rtl/>
        </w:rPr>
      </w:pPr>
      <w:r>
        <w:rPr>
          <w:rFonts w:hint="eastAsia"/>
          <w:rtl/>
        </w:rPr>
        <w:t>אפילו</w:t>
      </w:r>
      <w:r>
        <w:rPr>
          <w:rtl/>
        </w:rPr>
        <w:t xml:space="preserve"> בברית המועצות, בה ניסו למחוק זהויות דתיות ולאומיות, היה פחד עמוק מהיכולת היהודית לשמור על זהות עצמאית שאינה נבלעת לחלוטין באידיאולוגיה השלטת. </w:t>
      </w:r>
    </w:p>
    <w:p w14:paraId="5A625A5F" w14:textId="04811F6B" w:rsidR="00303944" w:rsidRDefault="00303944" w:rsidP="00466700">
      <w:pPr>
        <w:rPr>
          <w:rtl/>
        </w:rPr>
      </w:pPr>
      <w:r>
        <w:rPr>
          <w:rFonts w:hint="eastAsia"/>
          <w:rtl/>
        </w:rPr>
        <w:t>פחד</w:t>
      </w:r>
      <w:r>
        <w:rPr>
          <w:rtl/>
        </w:rPr>
        <w:t xml:space="preserve"> אולי מסוגל לייצר רעש, הסתה ומאבק – אך אינו מסוגל לראות אמת. רק כאשר הגוי מוכן להתבונן באמת, בלי חרדה ובלי 'השחרה', הוא מסוגל לומר: "מה טובו אהליך יעקב"."</w:t>
      </w:r>
      <w:r w:rsidR="00FA65D1">
        <w:rPr>
          <w:rtl/>
        </w:rPr>
        <w:t xml:space="preserve"> </w:t>
      </w:r>
    </w:p>
    <w:p w14:paraId="732DD32C" w14:textId="77777777" w:rsidR="00466700" w:rsidRDefault="00466700" w:rsidP="00A940CA">
      <w:pPr>
        <w:rPr>
          <w:rtl/>
        </w:rPr>
      </w:pPr>
      <w:r>
        <w:rPr>
          <w:rtl/>
        </w:rPr>
        <w:br w:type="page"/>
      </w:r>
    </w:p>
    <w:p w14:paraId="667D5DD3" w14:textId="42766674" w:rsidR="00476011" w:rsidRDefault="00A940CA" w:rsidP="00476011">
      <w:pPr>
        <w:pStyle w:val="1"/>
        <w:rPr>
          <w:rtl/>
        </w:rPr>
      </w:pPr>
      <w:r>
        <w:rPr>
          <w:rFonts w:hint="cs"/>
          <w:rtl/>
        </w:rPr>
        <w:lastRenderedPageBreak/>
        <w:t>פנחס</w:t>
      </w:r>
    </w:p>
    <w:p w14:paraId="35E253B5" w14:textId="2419114D" w:rsidR="00303944" w:rsidRDefault="00303944" w:rsidP="00476011">
      <w:pPr>
        <w:pStyle w:val="2"/>
        <w:rPr>
          <w:rtl/>
        </w:rPr>
      </w:pPr>
      <w:r>
        <w:rPr>
          <w:rtl/>
        </w:rPr>
        <w:t>חרדופוביה</w:t>
      </w:r>
      <w:r w:rsidR="00FA65D1">
        <w:rPr>
          <w:rtl/>
        </w:rPr>
        <w:t xml:space="preserve"> </w:t>
      </w:r>
    </w:p>
    <w:p w14:paraId="46B2283C" w14:textId="0D320395" w:rsidR="00303944" w:rsidRDefault="00303944" w:rsidP="00476011">
      <w:pPr>
        <w:pStyle w:val="3"/>
        <w:rPr>
          <w:rtl/>
        </w:rPr>
      </w:pPr>
      <w:r>
        <w:rPr>
          <w:rtl/>
        </w:rPr>
        <w:t>על שנאת עמי הארצות את החרדים</w:t>
      </w:r>
    </w:p>
    <w:p w14:paraId="0D1B0D17" w14:textId="21C2123D" w:rsidR="00476011" w:rsidRDefault="00476011" w:rsidP="00476011">
      <w:pPr>
        <w:pStyle w:val="4"/>
        <w:rPr>
          <w:rFonts w:hint="cs"/>
          <w:rtl/>
        </w:rPr>
      </w:pPr>
      <w:r>
        <w:rPr>
          <w:rFonts w:hint="cs"/>
          <w:rtl/>
        </w:rPr>
        <w:t xml:space="preserve">גיליון </w:t>
      </w:r>
      <w:r>
        <w:rPr>
          <w:rFonts w:hint="cs"/>
          <w:rtl/>
        </w:rPr>
        <w:t>171</w:t>
      </w:r>
    </w:p>
    <w:p w14:paraId="61D1E02E" w14:textId="77777777" w:rsidR="00476011" w:rsidRDefault="00476011" w:rsidP="00476011">
      <w:pPr>
        <w:pStyle w:val="af"/>
        <w:rPr>
          <w:rFonts w:hint="cs"/>
          <w:rtl/>
        </w:rPr>
      </w:pPr>
      <w:r>
        <w:rPr>
          <w:rtl/>
        </w:rPr>
        <w:t>תגיות:</w:t>
      </w:r>
    </w:p>
    <w:p w14:paraId="3BBE6BB3" w14:textId="77777777" w:rsidR="00303944" w:rsidRPr="00F73B38" w:rsidRDefault="00303944" w:rsidP="00466700">
      <w:pPr>
        <w:rPr>
          <w:rtl/>
        </w:rPr>
      </w:pPr>
      <w:r>
        <w:rPr>
          <w:rtl/>
        </w:rPr>
        <w:t>אחת התופעות המוכרות בחברה הישראלית, היא הפחד מן החרדי. לרוב אין מדובר בשנאה גלויה, אלא בתחושה עמומה של סלידה, ריחוק, חשדנות ואי־נוחות. החרדי נתפס בעיני חלקים מן הציבור כדמות מאיימת ומפחיד</w:t>
      </w:r>
      <w:r>
        <w:rPr>
          <w:rFonts w:hint="eastAsia"/>
          <w:rtl/>
        </w:rPr>
        <w:t>ה</w:t>
      </w:r>
      <w:r>
        <w:rPr>
          <w:rtl/>
        </w:rPr>
        <w:t>. ארגון 'מנוף' שהוקם לפני כשלושים שנה על ידי 'ערכים', פעל אז נגד השנאה שפשטה ביותר בתקשורת, וטבע את המונח 'חרדופוביה', פחד מהחרדים; כאנלוגיה למונח 'יודופוביה'.</w:t>
      </w:r>
    </w:p>
    <w:p w14:paraId="13368D11" w14:textId="77777777" w:rsidR="00303944" w:rsidRDefault="00303944" w:rsidP="00466700">
      <w:pPr>
        <w:rPr>
          <w:rtl/>
        </w:rPr>
      </w:pPr>
      <w:r>
        <w:rPr>
          <w:rFonts w:hint="eastAsia"/>
          <w:rtl/>
        </w:rPr>
        <w:t>כך</w:t>
      </w:r>
      <w:r>
        <w:rPr>
          <w:rtl/>
        </w:rPr>
        <w:t xml:space="preserve"> נולדת תופעת האוטו-אנטישמיות: יהודי המאמץ שפה של לעג, שנאה, דה-לגיטימציה כלפי חלקים מעמו. במיוחד ניתן לראות זאת ביחס לחברה החרדית. החרדי מוצג כ'סכנה', כמי שבא 'להחשיך' או 'להשתלט', ובעיקר כאיום דמוגרפי. רש״י כבר מסביר, שהשנאה הזו נובעת מכך שהתלמיד חכם מו</w:t>
      </w:r>
      <w:r>
        <w:rPr>
          <w:rFonts w:hint="eastAsia"/>
          <w:rtl/>
        </w:rPr>
        <w:t>כיח</w:t>
      </w:r>
      <w:r>
        <w:rPr>
          <w:rtl/>
        </w:rPr>
        <w:t xml:space="preserve"> בעצם קיומו את הפער הרוחני של עם הארץ. כך השפה שלו נעשית רגשית וחרדתית. </w:t>
      </w:r>
    </w:p>
    <w:p w14:paraId="2ECE9341" w14:textId="77777777" w:rsidR="00303944" w:rsidRDefault="00303944" w:rsidP="004B1188">
      <w:pPr>
        <w:pStyle w:val="5"/>
        <w:rPr>
          <w:rtl/>
        </w:rPr>
      </w:pPr>
      <w:r>
        <w:rPr>
          <w:rFonts w:hint="eastAsia"/>
          <w:rtl/>
        </w:rPr>
        <w:t>התווית</w:t>
      </w:r>
    </w:p>
    <w:p w14:paraId="45F3E26E" w14:textId="77777777" w:rsidR="00303944" w:rsidRDefault="00303944" w:rsidP="00466700">
      <w:pPr>
        <w:rPr>
          <w:rtl/>
        </w:rPr>
      </w:pPr>
      <w:r>
        <w:rPr>
          <w:rFonts w:hint="eastAsia"/>
          <w:rtl/>
        </w:rPr>
        <w:t>התוקפים</w:t>
      </w:r>
      <w:r>
        <w:rPr>
          <w:rtl/>
        </w:rPr>
        <w:t xml:space="preserve"> את פינחס לא אהבו את עוצמתו הרוחנית ואת קנאותו להשי"ת, והפטירו כלפיו: "ראיתם בן פוטי זה שפיטם אבי אימו עגלים לעבודה זרה, והרג נשיא שבט מישראל?" הם ניסו להקטין את פינחס דרך מוצאו המשפחתי. הם הדגישו את הצד שמחבר אותו ליתרו, שהיה בעברו כהן מדין, והת</w:t>
      </w:r>
      <w:r>
        <w:rPr>
          <w:rFonts w:hint="eastAsia"/>
          <w:rtl/>
        </w:rPr>
        <w:t>עלמו</w:t>
      </w:r>
      <w:r>
        <w:rPr>
          <w:rtl/>
        </w:rPr>
        <w:t xml:space="preserve"> מהיותו נכדו של אהרן הכהן, שהיה אוהב שלום ורודף שלום. זו הסיבה שהתורה מייחסת אותו דווקא לאהרן, כדי לגלות שמעשהו נבע דווקא מהיותו נכד אהרן. </w:t>
      </w:r>
    </w:p>
    <w:p w14:paraId="38426A2E" w14:textId="77777777" w:rsidR="00303944" w:rsidRDefault="00303944" w:rsidP="00466700">
      <w:pPr>
        <w:rPr>
          <w:rtl/>
        </w:rPr>
      </w:pPr>
      <w:r>
        <w:rPr>
          <w:rFonts w:hint="eastAsia"/>
          <w:rtl/>
        </w:rPr>
        <w:t>הביטוי</w:t>
      </w:r>
      <w:r>
        <w:rPr>
          <w:rtl/>
        </w:rPr>
        <w:t>: "ראיתם בן פוטי זה", איננו רק טענה היסטורית ביוגרפית על פינחס. הוא דגם של תופעה אנושית ידועה: כאשר אדם או ציבור מעוררים קנאה או אי נוחות, יש המחפשים דרך להקטין אותם. כאשר זה קורה, האדם הפרטי נעלם, והקבוצה כולה הופכת לסמל מאיים. הדיבור כלפי האדם הפ</w:t>
      </w:r>
      <w:r>
        <w:rPr>
          <w:rFonts w:hint="eastAsia"/>
          <w:rtl/>
        </w:rPr>
        <w:t>רטי</w:t>
      </w:r>
      <w:r>
        <w:rPr>
          <w:rtl/>
        </w:rPr>
        <w:t xml:space="preserve"> תמיד יהיה בצורת רבים, "אתם".</w:t>
      </w:r>
    </w:p>
    <w:p w14:paraId="66F046D8" w14:textId="77777777" w:rsidR="00303944" w:rsidRDefault="00303944" w:rsidP="00466700">
      <w:pPr>
        <w:rPr>
          <w:rtl/>
        </w:rPr>
      </w:pPr>
      <w:r>
        <w:rPr>
          <w:rFonts w:hint="eastAsia"/>
          <w:rtl/>
        </w:rPr>
        <w:t>אלו</w:t>
      </w:r>
      <w:r>
        <w:rPr>
          <w:rtl/>
        </w:rPr>
        <w:t xml:space="preserve"> שביזו את פינחס, לא אמרו דבר שקר מוחלט. הם לקחו פרט מסוים מעברו, והפכו אותו לעיקר הסיפור. זו בדיוק הסכנה שבתוויות. תווית איננה חייבת להיות שקר כדי להיות עיוות המציאות. לפעמים היא פרט נכון, שמוגדל עד שהוא מסתיר את האמת הרחבה.</w:t>
      </w:r>
    </w:p>
    <w:p w14:paraId="2ADAA808" w14:textId="77777777" w:rsidR="00303944" w:rsidRDefault="00303944" w:rsidP="00466700">
      <w:pPr>
        <w:rPr>
          <w:rtl/>
        </w:rPr>
      </w:pPr>
      <w:r>
        <w:rPr>
          <w:rFonts w:hint="eastAsia"/>
          <w:rtl/>
        </w:rPr>
        <w:t>כך</w:t>
      </w:r>
      <w:r>
        <w:rPr>
          <w:rtl/>
        </w:rPr>
        <w:t xml:space="preserve"> גם נולד הפחד מחרדים. אפשר למצוא מקרים קשים, אמירות חריפות, התנהגויות יוצאות דופן, או אירועים חריגים שעלולים להזמין ביקורת. אבל כאשר לוקחים מקרה אחד והופכים אותו להגדרה של ציבור שלם, חוזרים לאותה קריאת לעג: "ראיתם בן פוטי זה". לא רואים את האדם, לא רואי</w:t>
      </w:r>
      <w:r>
        <w:rPr>
          <w:rFonts w:hint="eastAsia"/>
          <w:rtl/>
        </w:rPr>
        <w:t>ם</w:t>
      </w:r>
      <w:r>
        <w:rPr>
          <w:rtl/>
        </w:rPr>
        <w:t xml:space="preserve"> את פנימיותו, לא רואים את עולם הערכים שלו, לא רואים את מסירות הנפש שלו, לא רואים את החסד, השקט ואת החיים הפנימיים. רואים רק את מה שהנפש רוצה לראות.</w:t>
      </w:r>
    </w:p>
    <w:p w14:paraId="216D1366" w14:textId="77777777" w:rsidR="00303944" w:rsidRDefault="00303944" w:rsidP="004B1188">
      <w:pPr>
        <w:pStyle w:val="5"/>
        <w:rPr>
          <w:rtl/>
        </w:rPr>
      </w:pPr>
      <w:r>
        <w:rPr>
          <w:rFonts w:hint="eastAsia"/>
          <w:rtl/>
        </w:rPr>
        <w:t>מנגנון</w:t>
      </w:r>
      <w:r>
        <w:rPr>
          <w:rtl/>
        </w:rPr>
        <w:t xml:space="preserve"> השנאה</w:t>
      </w:r>
    </w:p>
    <w:p w14:paraId="708DF762" w14:textId="77777777" w:rsidR="00303944" w:rsidRDefault="00303944" w:rsidP="00466700">
      <w:pPr>
        <w:rPr>
          <w:rtl/>
        </w:rPr>
      </w:pPr>
      <w:r>
        <w:rPr>
          <w:rFonts w:hint="eastAsia"/>
          <w:rtl/>
        </w:rPr>
        <w:t>חז</w:t>
      </w:r>
      <w:r>
        <w:rPr>
          <w:rtl/>
        </w:rPr>
        <w:t xml:space="preserve">"ל כבר לימדונו: "גדולה שנאה ששונאין עמי הארץ לתלמיד חכם יותר משנאה ששונאין עובדי כוכבים את ישראל..." (פסחים מט) חז״ל מתארים כאן תופעה פסיכולוגית־חברתית עמוקה מאוד. עמי הארצות משתמשים בשנאה כמנגנון הגנה מול החרדה הפועמת בהם. </w:t>
      </w:r>
    </w:p>
    <w:p w14:paraId="115867CF" w14:textId="77777777" w:rsidR="00303944" w:rsidRDefault="00303944" w:rsidP="00466700">
      <w:pPr>
        <w:rPr>
          <w:rtl/>
        </w:rPr>
      </w:pPr>
      <w:r>
        <w:rPr>
          <w:rtl/>
        </w:rPr>
        <w:t xml:space="preserve">"ראיתם בן פוטי זה", הוא קולו של הלעג, שמבקש לצמצם אדם לנקודת חולשה. "פינחס בן אלעזר בן אהרן הכהן" הוא קול התורה שמחזיר לאדם את עומקו, את שורשיו ואת האפשרות להיראות באמת. </w:t>
      </w:r>
    </w:p>
    <w:p w14:paraId="079337C2" w14:textId="34A302EE" w:rsidR="00303944" w:rsidRDefault="00303944" w:rsidP="00466700">
      <w:pPr>
        <w:rPr>
          <w:rtl/>
        </w:rPr>
      </w:pPr>
      <w:r>
        <w:rPr>
          <w:rFonts w:hint="eastAsia"/>
          <w:rtl/>
        </w:rPr>
        <w:t>מול</w:t>
      </w:r>
      <w:r>
        <w:rPr>
          <w:rtl/>
        </w:rPr>
        <w:t xml:space="preserve"> פחד מחרדים, ומול פחד מכל ציבור אחר, עומדת אותה דרישה מוסרית: לברר יותר, להעמיק יותר, ולא לאפשר לפחד להפוך את האדם שמולנו לדמות שטוחה, זרה ומאיימת."</w:t>
      </w:r>
      <w:r w:rsidR="00FA65D1">
        <w:rPr>
          <w:rtl/>
        </w:rPr>
        <w:t xml:space="preserve"> </w:t>
      </w:r>
    </w:p>
    <w:p w14:paraId="2CFCAFC0" w14:textId="15B20471" w:rsidR="00466700" w:rsidRDefault="00A940CA" w:rsidP="00466700">
      <w:pPr>
        <w:pStyle w:val="1"/>
      </w:pPr>
      <w:r>
        <w:rPr>
          <w:rFonts w:hint="cs"/>
          <w:rtl/>
        </w:rPr>
        <w:lastRenderedPageBreak/>
        <w:t>מטות - מסעי</w:t>
      </w:r>
    </w:p>
    <w:p w14:paraId="3EDB21DA" w14:textId="6FF3C1FE" w:rsidR="00466700" w:rsidRDefault="00466700" w:rsidP="00466700">
      <w:pPr>
        <w:pStyle w:val="2"/>
        <w:rPr>
          <w:rtl/>
        </w:rPr>
      </w:pPr>
      <w:r>
        <w:rPr>
          <w:rtl/>
        </w:rPr>
        <w:t>מה בלו"ז?</w:t>
      </w:r>
      <w:r w:rsidR="00FA65D1">
        <w:rPr>
          <w:rtl/>
        </w:rPr>
        <w:t xml:space="preserve"> </w:t>
      </w:r>
    </w:p>
    <w:p w14:paraId="14B73C16" w14:textId="67A16478" w:rsidR="00466700" w:rsidRDefault="00466700" w:rsidP="00466700">
      <w:pPr>
        <w:pStyle w:val="3"/>
        <w:rPr>
          <w:rtl/>
        </w:rPr>
      </w:pPr>
      <w:r>
        <w:rPr>
          <w:rtl/>
        </w:rPr>
        <w:t>על סדרי עדיפויות</w:t>
      </w:r>
      <w:r w:rsidR="00FA65D1">
        <w:rPr>
          <w:rtl/>
        </w:rPr>
        <w:t xml:space="preserve"> </w:t>
      </w:r>
    </w:p>
    <w:p w14:paraId="5488D342" w14:textId="6AF88C38" w:rsidR="00466700" w:rsidRDefault="00466700" w:rsidP="00466700">
      <w:pPr>
        <w:pStyle w:val="4"/>
        <w:rPr>
          <w:rFonts w:hint="cs"/>
          <w:rtl/>
        </w:rPr>
      </w:pPr>
      <w:r>
        <w:rPr>
          <w:rFonts w:hint="cs"/>
          <w:rtl/>
        </w:rPr>
        <w:t>גיליון 172</w:t>
      </w:r>
    </w:p>
    <w:p w14:paraId="201D7ED1" w14:textId="77777777" w:rsidR="00466700" w:rsidRDefault="00466700" w:rsidP="00466700">
      <w:pPr>
        <w:pStyle w:val="af"/>
        <w:rPr>
          <w:rFonts w:hint="cs"/>
          <w:rtl/>
        </w:rPr>
      </w:pPr>
      <w:r>
        <w:rPr>
          <w:rtl/>
        </w:rPr>
        <w:t>תגיות:</w:t>
      </w:r>
    </w:p>
    <w:p w14:paraId="775080D3" w14:textId="420C88F6" w:rsidR="00303944" w:rsidRDefault="00303944" w:rsidP="00466700">
      <w:pPr>
        <w:rPr>
          <w:rtl/>
        </w:rPr>
      </w:pPr>
      <w:r>
        <w:rPr>
          <w:rtl/>
        </w:rPr>
        <w:t xml:space="preserve">"בני גד ובני ראובן מלמדים אותנו שיעור על סדרי עדיפויות. הם באים אל משה רבנו בבקשה להתיישב בעבר הירדן, כי "ארץ מקנה היא ולעבדיך מקנה" (במדבר </w:t>
      </w:r>
      <w:r>
        <w:rPr>
          <w:rFonts w:hint="eastAsia"/>
          <w:rtl/>
        </w:rPr>
        <w:t>לב</w:t>
      </w:r>
      <w:r>
        <w:rPr>
          <w:rtl/>
        </w:rPr>
        <w:t>, ד). הם רואים שם מקום טוב לפרנסה. על פניו, בקשה הגיונית מאוד. הרי על האדם צריך לדאוג לפרנסתו, לביתו ולנכסיו. אלא שבתוך דבריהם מופיע ביטוי קטן שמגלה את הסיפור הפנימי: "גדרות צאן נבנה למקננו פה וערים לטפנו". קודם הצאן, אחר כך הילדים.</w:t>
      </w:r>
    </w:p>
    <w:p w14:paraId="666B1317" w14:textId="77777777" w:rsidR="00303944" w:rsidRDefault="00303944" w:rsidP="00466700">
      <w:pPr>
        <w:rPr>
          <w:rtl/>
        </w:rPr>
      </w:pPr>
      <w:r>
        <w:rPr>
          <w:rtl/>
        </w:rPr>
        <w:t xml:space="preserve"> לאחר שמשה רבנו מסדיר איתם את התנאי שילכו חלוצים לפני אחיהם, הוא גם משנה את סדר הדברים: "בנו לכם ערים לטפכם וגדרות לצאנכם" (לב, כד). מבאר רש"י: "חסים היו על ממונם יותר מבניהם ובנותיהם, שהקדימו מקניהם לטפם, אמר להם משה, לא כן, עשו העיקר עיקר והטפל טפל, </w:t>
      </w:r>
      <w:r>
        <w:rPr>
          <w:rFonts w:hint="eastAsia"/>
          <w:rtl/>
        </w:rPr>
        <w:t>בנו</w:t>
      </w:r>
      <w:r>
        <w:rPr>
          <w:rtl/>
        </w:rPr>
        <w:t xml:space="preserve"> לכם תחילה ערים לטפכם, ואחר כך גדרות לצאנכם". קודם הילדים, אחר כך הצאן. קודם הבית, הערכים, המשפחה, הדור הבא, ורק לאחר מכן הרכוש.</w:t>
      </w:r>
    </w:p>
    <w:p w14:paraId="34C83DAF" w14:textId="77777777" w:rsidR="00303944" w:rsidRDefault="00303944" w:rsidP="00466700">
      <w:pPr>
        <w:rPr>
          <w:rtl/>
        </w:rPr>
      </w:pPr>
      <w:r>
        <w:rPr>
          <w:rFonts w:hint="eastAsia"/>
          <w:rtl/>
        </w:rPr>
        <w:t>אין</w:t>
      </w:r>
      <w:r>
        <w:rPr>
          <w:rtl/>
        </w:rPr>
        <w:t xml:space="preserve"> כאן רק הערה לשונית. משה רבנו רומז להם כי סדר העדיפויות שלהם שגוי, ויש לבנות סולם ערכים נכון. </w:t>
      </w:r>
    </w:p>
    <w:p w14:paraId="00F344BC" w14:textId="51F0A223" w:rsidR="00303944" w:rsidRDefault="00303944" w:rsidP="004B1188">
      <w:pPr>
        <w:pStyle w:val="5"/>
        <w:rPr>
          <w:rtl/>
        </w:rPr>
      </w:pPr>
      <w:r>
        <w:rPr>
          <w:rFonts w:hint="eastAsia"/>
          <w:rtl/>
        </w:rPr>
        <w:t>החיים</w:t>
      </w:r>
      <w:r>
        <w:rPr>
          <w:rtl/>
        </w:rPr>
        <w:t xml:space="preserve"> עצמם</w:t>
      </w:r>
    </w:p>
    <w:p w14:paraId="0FA091D4" w14:textId="77777777" w:rsidR="00303944" w:rsidRDefault="00303944" w:rsidP="00466700">
      <w:pPr>
        <w:rPr>
          <w:rtl/>
        </w:rPr>
      </w:pPr>
      <w:r>
        <w:rPr>
          <w:rFonts w:hint="eastAsia"/>
          <w:rtl/>
        </w:rPr>
        <w:t>יש</w:t>
      </w:r>
      <w:r>
        <w:rPr>
          <w:rtl/>
        </w:rPr>
        <w:t xml:space="preserve"> אנשים שיאמרו: "ברור שהמשפחה חשובה לי יותר מהכסף". אבל בפועל, מתוך מעשיהם ניכר שהכסף, העבודה והמעמד - קודמים. הבית, הנשמה והשליחות נדחים ל"אחר כך". כך מתברר באמת מהן העדיפויות של האדם.</w:t>
      </w:r>
    </w:p>
    <w:p w14:paraId="1E0727F8" w14:textId="77777777" w:rsidR="00303944" w:rsidRDefault="00303944" w:rsidP="00466700">
      <w:pPr>
        <w:rPr>
          <w:rtl/>
        </w:rPr>
      </w:pPr>
      <w:r>
        <w:rPr>
          <w:rFonts w:hint="eastAsia"/>
          <w:rtl/>
        </w:rPr>
        <w:t>הפסיכולוגיה</w:t>
      </w:r>
      <w:r>
        <w:rPr>
          <w:rtl/>
        </w:rPr>
        <w:t xml:space="preserve"> המודרנית מכירה היטב את התופעה הזאת. מחקרים בתחום המוטיבציה מבחינים בין מטרות חיצוניות - כסף, מעמד, תדמית, הישגיות - לבין מטרות פנימיות יותר, כמו זוגיות, ילדים, משמעות וקשרים משמעותיים. לפי 'תאוריית ההכוונה העצמית' של הפסיכולוגים אדוארד דסי וריצ'רד ראיין, רווחה נפשית אינה נבנית בעיקר מרדיפה אחר תגמולים חיצוניים, אלא ממילוי צרכים נפשיים בסיסיים. כסף יכול לסייע לחיים, אבל הוא אינו יכול להחליף את עצם החיים.</w:t>
      </w:r>
    </w:p>
    <w:p w14:paraId="13950BAF" w14:textId="77777777" w:rsidR="00303944" w:rsidRDefault="00303944" w:rsidP="00466700">
      <w:pPr>
        <w:rPr>
          <w:rtl/>
        </w:rPr>
      </w:pPr>
      <w:r>
        <w:rPr>
          <w:rFonts w:hint="eastAsia"/>
          <w:rtl/>
        </w:rPr>
        <w:t>זה</w:t>
      </w:r>
      <w:r>
        <w:rPr>
          <w:rtl/>
        </w:rPr>
        <w:t xml:space="preserve"> בדיוק מה שמשה רבנו אומר לבני גד ובני ראובן: הצאן חשוב, אבל הוא אינו ראשון. הפרנסה חשובה, אבל היא אינה המרכז. הרכוש הוא כלי, הילדים הם מטרה. הנכסים הם אמצעי, החיים הם העיקר.</w:t>
      </w:r>
    </w:p>
    <w:p w14:paraId="57EDE558" w14:textId="77777777" w:rsidR="00303944" w:rsidRDefault="00303944" w:rsidP="004B1188">
      <w:pPr>
        <w:pStyle w:val="5"/>
        <w:rPr>
          <w:rtl/>
        </w:rPr>
      </w:pPr>
      <w:r>
        <w:rPr>
          <w:rFonts w:hint="eastAsia"/>
          <w:rtl/>
        </w:rPr>
        <w:t>להיות</w:t>
      </w:r>
      <w:r>
        <w:rPr>
          <w:rtl/>
        </w:rPr>
        <w:t xml:space="preserve"> נוכח</w:t>
      </w:r>
    </w:p>
    <w:p w14:paraId="5C843BF8" w14:textId="77777777" w:rsidR="00303944" w:rsidRDefault="00303944" w:rsidP="00466700">
      <w:pPr>
        <w:rPr>
          <w:rtl/>
        </w:rPr>
      </w:pPr>
      <w:r>
        <w:rPr>
          <w:rFonts w:hint="eastAsia"/>
          <w:rtl/>
        </w:rPr>
        <w:t>האדם</w:t>
      </w:r>
      <w:r>
        <w:rPr>
          <w:rtl/>
        </w:rPr>
        <w:t xml:space="preserve"> אינו מזניח את ילדיו מתוך חוסר אהבה, אלא מתוך עדיפות שגויה. הוא אומר לעצמו: "אני עובד בשבילם. אני משקיע בשבילם. אני בונה להם עתיד". אבל ילד לא גדל רק מהעתיד שאביו בונה לו, אלא גם מהנוכחות שהוא מקבל בהווה. הוא זקוק לראות בעיני הוריו: אתה חשוב יותר מהצ</w:t>
      </w:r>
      <w:r>
        <w:rPr>
          <w:rFonts w:hint="eastAsia"/>
          <w:rtl/>
        </w:rPr>
        <w:t>אן</w:t>
      </w:r>
      <w:r>
        <w:rPr>
          <w:rtl/>
        </w:rPr>
        <w:t>. אתה חשוב יותר מהטלפון. אתה חשוב יותר מהעסק. אתה לא שארית הזמן שלי, אלא חלק מתוכנית חיי.</w:t>
      </w:r>
    </w:p>
    <w:p w14:paraId="57FD76E7" w14:textId="77777777" w:rsidR="00303944" w:rsidRDefault="00303944" w:rsidP="00466700">
      <w:pPr>
        <w:rPr>
          <w:rtl/>
        </w:rPr>
      </w:pPr>
      <w:r>
        <w:rPr>
          <w:rFonts w:hint="eastAsia"/>
          <w:rtl/>
        </w:rPr>
        <w:t>אפשר</w:t>
      </w:r>
      <w:r>
        <w:rPr>
          <w:rtl/>
        </w:rPr>
        <w:t xml:space="preserve"> לראות זאת גם בתופעת 'הדחיינות הערכית'. אדם אומר: כשיהיה לי זמן, אלמד. כשאסיים את הלחץ, אשקיע בבית. כשאתבסס כלכלית, אתפנה לנשמה. כשייגמר הפרויקט, אתחיל לחיות נכון. אבל החיים אינם מחכים לסיום כל הפרויקטים. אם האדם לא מכניס את הערכים שלו ללו"ז, לתוך היו</w:t>
      </w:r>
      <w:r>
        <w:rPr>
          <w:rFonts w:hint="eastAsia"/>
          <w:rtl/>
        </w:rPr>
        <w:t>מיום</w:t>
      </w:r>
      <w:r>
        <w:rPr>
          <w:rtl/>
        </w:rPr>
        <w:t>, הם נשארים תלויים באוויר.</w:t>
      </w:r>
    </w:p>
    <w:p w14:paraId="31C765A5" w14:textId="58FACAD3" w:rsidR="00303944" w:rsidRDefault="00303944" w:rsidP="00466700">
      <w:pPr>
        <w:rPr>
          <w:rtl/>
        </w:rPr>
      </w:pPr>
      <w:r>
        <w:rPr>
          <w:rFonts w:hint="eastAsia"/>
          <w:rtl/>
        </w:rPr>
        <w:t>זהו</w:t>
      </w:r>
      <w:r>
        <w:rPr>
          <w:rtl/>
        </w:rPr>
        <w:t xml:space="preserve"> עומק תוכחתו של משה רבנו: האדם אינו נמדד רק בשאלה מה יש לו, אלא בשאלה מה קודם אצלו. מי שמקדים את הצאן לטף, אולי מרוויח נכסים, אבל מאבד ערכים. מי שמקדים את הטף לצאן, אולי מאבד צרכים - אבל מרוויח ערכים."</w:t>
      </w:r>
      <w:r w:rsidR="00FA65D1">
        <w:rPr>
          <w:rtl/>
        </w:rPr>
        <w:t xml:space="preserve"> </w:t>
      </w:r>
    </w:p>
    <w:p w14:paraId="7C776C80" w14:textId="77777777" w:rsidR="00466700" w:rsidRDefault="00466700" w:rsidP="00A940CA">
      <w:pPr>
        <w:rPr>
          <w:rtl/>
        </w:rPr>
      </w:pPr>
      <w:r>
        <w:rPr>
          <w:rtl/>
        </w:rPr>
        <w:br w:type="page"/>
      </w:r>
    </w:p>
    <w:p w14:paraId="43C811AA" w14:textId="5B9D2E38" w:rsidR="00466700" w:rsidRDefault="00A940CA" w:rsidP="00466700">
      <w:pPr>
        <w:pStyle w:val="1"/>
      </w:pPr>
      <w:r>
        <w:rPr>
          <w:rFonts w:hint="cs"/>
          <w:rtl/>
        </w:rPr>
        <w:lastRenderedPageBreak/>
        <w:t>דברים</w:t>
      </w:r>
    </w:p>
    <w:p w14:paraId="6D5A8FE1" w14:textId="54C26F79" w:rsidR="00466700" w:rsidRDefault="00466700" w:rsidP="00466700">
      <w:pPr>
        <w:pStyle w:val="2"/>
        <w:rPr>
          <w:rFonts w:hint="cs"/>
          <w:rtl/>
        </w:rPr>
      </w:pPr>
      <w:r>
        <w:rPr>
          <w:rFonts w:hint="cs"/>
          <w:rtl/>
        </w:rPr>
        <w:t>זיכרון מרפא</w:t>
      </w:r>
    </w:p>
    <w:p w14:paraId="7BBD3213" w14:textId="31609916" w:rsidR="00466700" w:rsidRDefault="00466700" w:rsidP="00466700">
      <w:pPr>
        <w:pStyle w:val="3"/>
        <w:rPr>
          <w:rtl/>
        </w:rPr>
      </w:pPr>
      <w:r>
        <w:rPr>
          <w:rtl/>
        </w:rPr>
        <w:t>פסיכולוגיה של צמיחה</w:t>
      </w:r>
      <w:r w:rsidR="00FA65D1">
        <w:rPr>
          <w:rtl/>
        </w:rPr>
        <w:t xml:space="preserve"> </w:t>
      </w:r>
    </w:p>
    <w:p w14:paraId="5217DBD9" w14:textId="5D1CACF9" w:rsidR="00466700" w:rsidRDefault="00466700" w:rsidP="00466700">
      <w:pPr>
        <w:pStyle w:val="4"/>
        <w:rPr>
          <w:rFonts w:hint="cs"/>
          <w:rtl/>
        </w:rPr>
      </w:pPr>
      <w:r>
        <w:rPr>
          <w:rFonts w:hint="cs"/>
          <w:rtl/>
        </w:rPr>
        <w:t>גיליון 173</w:t>
      </w:r>
    </w:p>
    <w:p w14:paraId="7859EFB1" w14:textId="77777777" w:rsidR="00466700" w:rsidRDefault="00466700" w:rsidP="00466700">
      <w:pPr>
        <w:pStyle w:val="af"/>
        <w:rPr>
          <w:rFonts w:hint="cs"/>
          <w:rtl/>
        </w:rPr>
      </w:pPr>
      <w:r>
        <w:rPr>
          <w:rtl/>
        </w:rPr>
        <w:t>תגיות:</w:t>
      </w:r>
    </w:p>
    <w:p w14:paraId="3E04BA4F" w14:textId="77777777" w:rsidR="00303944" w:rsidRDefault="00303944" w:rsidP="00466700">
      <w:pPr>
        <w:rPr>
          <w:rtl/>
        </w:rPr>
      </w:pPr>
      <w:r>
        <w:rPr>
          <w:rtl/>
        </w:rPr>
        <w:t xml:space="preserve">רגע לפני הכניסה לארץ, משה רבנו מחזיר את העם אל זיכרונות המדבר, אל הכישלונות, אל התלונות, אל חטא המרגלים, אל כל המקומות שבהם העם לא עמד בניסיון. מדוע? לכאורה, ברגע כזה היה מתאים יותר לפתוח בדברי עידוד ותקווה: אתם עומדים להיכנס לארץ המובטחת, זה הזמן להביט קדימה, לשכוח את העבר, לפתוח דף חדש. </w:t>
      </w:r>
    </w:p>
    <w:p w14:paraId="566C39C5" w14:textId="77777777" w:rsidR="00303944" w:rsidRDefault="00303944" w:rsidP="00466700">
      <w:pPr>
        <w:rPr>
          <w:rtl/>
        </w:rPr>
      </w:pPr>
      <w:r>
        <w:rPr>
          <w:rFonts w:hint="eastAsia"/>
          <w:rtl/>
        </w:rPr>
        <w:t>אבל</w:t>
      </w:r>
      <w:r>
        <w:rPr>
          <w:rtl/>
        </w:rPr>
        <w:t xml:space="preserve"> משה רבנו מלמד אותנו יסוד עמוק מאוד בנפש האדם: אי אפשר להיכנס נכון אל העתיד מבלי ללמוד מהעבר. מבלי להפיק לקחים מטעויות ומכישלונות.</w:t>
      </w:r>
    </w:p>
    <w:p w14:paraId="10F128F0" w14:textId="77777777" w:rsidR="00303944" w:rsidRDefault="00303944" w:rsidP="00466700">
      <w:pPr>
        <w:rPr>
          <w:rtl/>
        </w:rPr>
      </w:pPr>
      <w:r>
        <w:rPr>
          <w:rFonts w:hint="eastAsia"/>
          <w:rtl/>
        </w:rPr>
        <w:t>לכן</w:t>
      </w:r>
      <w:r>
        <w:rPr>
          <w:rtl/>
        </w:rPr>
        <w:t xml:space="preserve">, משה מזכיר את חטאי ישראל דווקא ברמז. אין רצונו להשפיל. אין כאן חיטוט בעבר כדי להכאיב. משה אינו עומד מול העם כמאשים, אלא כאב רחום, כמנהיג הנפרד מצאן מרעיתו, ומבקש להשאיר בידיהם מפת דרכים לחיים. </w:t>
      </w:r>
    </w:p>
    <w:p w14:paraId="0EBC4805" w14:textId="77777777" w:rsidR="00303944" w:rsidRDefault="00303944" w:rsidP="004B1188">
      <w:pPr>
        <w:pStyle w:val="5"/>
        <w:rPr>
          <w:rtl/>
        </w:rPr>
      </w:pPr>
      <w:r>
        <w:rPr>
          <w:rFonts w:hint="eastAsia"/>
          <w:rtl/>
        </w:rPr>
        <w:t>מה</w:t>
      </w:r>
      <w:r>
        <w:rPr>
          <w:rtl/>
        </w:rPr>
        <w:t xml:space="preserve"> קרה לי?</w:t>
      </w:r>
    </w:p>
    <w:p w14:paraId="6823B092" w14:textId="77777777" w:rsidR="00303944" w:rsidRDefault="00303944" w:rsidP="00466700">
      <w:pPr>
        <w:rPr>
          <w:rtl/>
        </w:rPr>
      </w:pPr>
      <w:r>
        <w:rPr>
          <w:rFonts w:hint="eastAsia"/>
          <w:rtl/>
        </w:rPr>
        <w:t>ישנה</w:t>
      </w:r>
      <w:r>
        <w:rPr>
          <w:rtl/>
        </w:rPr>
        <w:t xml:space="preserve"> גישה שגויה הטוענת שעלינו להתעלם לחלוטין מאירועי העבר. לה נשיב כי יש זיכרון שמחליש, ויש זיכרון שמרפא. יש אדם שכל חייו כבול למה שהיה: "נכשלתי", "פגעו בי", "החמצתי", "אינני מסוגל", "כך אני". העבר הופך אצלו לבית כלא. אבל יש זיכרון אחר - זיכרון ש</w:t>
      </w:r>
      <w:r>
        <w:rPr>
          <w:rFonts w:hint="eastAsia"/>
          <w:rtl/>
        </w:rPr>
        <w:t>ל</w:t>
      </w:r>
      <w:r>
        <w:rPr>
          <w:rtl/>
        </w:rPr>
        <w:t xml:space="preserve"> לימוד. אדם מביט לאחור ושואל: מה קרה לי שם? היכן טעיתי? מה לא הבנתי אז, שאני מבין היום? איזה כוח גיליתי בתוכי דווקא מתוך ההתמודדות? </w:t>
      </w:r>
    </w:p>
    <w:p w14:paraId="3C39B931" w14:textId="77777777" w:rsidR="00303944" w:rsidRDefault="00303944" w:rsidP="00466700">
      <w:pPr>
        <w:rPr>
          <w:rtl/>
        </w:rPr>
      </w:pPr>
      <w:r>
        <w:rPr>
          <w:rFonts w:hint="eastAsia"/>
          <w:rtl/>
        </w:rPr>
        <w:t>זיכרון</w:t>
      </w:r>
      <w:r>
        <w:rPr>
          <w:rtl/>
        </w:rPr>
        <w:t xml:space="preserve"> כזה אינו מחזיר את האדם אחורה, אלא נותן לו מצפן, ללכת קדימה.</w:t>
      </w:r>
    </w:p>
    <w:p w14:paraId="0D8252B6" w14:textId="77777777" w:rsidR="00303944" w:rsidRDefault="00303944" w:rsidP="00466700">
      <w:pPr>
        <w:rPr>
          <w:rtl/>
        </w:rPr>
      </w:pPr>
      <w:r>
        <w:rPr>
          <w:rFonts w:hint="eastAsia"/>
          <w:rtl/>
        </w:rPr>
        <w:t>זה</w:t>
      </w:r>
      <w:r>
        <w:rPr>
          <w:rtl/>
        </w:rPr>
        <w:t xml:space="preserve"> בדיוק מה שמשה עושה בפרשת דברים. הוא אינו אומר לישראל: אתם עם של כישלונות. להפך, הוא אומר להם: אתם עם שנשא אותו הקב"ה ארבעים שנה במדבר. עברתם נפילות, אבל לא ננטשתם. טעיתם, אבל נשארתם בניו של מקום. התעכבתם במדבר, אבל אתם עומדים עכשיו לפני הכניסה לארץ. הס</w:t>
      </w:r>
      <w:r>
        <w:rPr>
          <w:rFonts w:hint="eastAsia"/>
          <w:rtl/>
        </w:rPr>
        <w:t>יפור</w:t>
      </w:r>
      <w:r>
        <w:rPr>
          <w:rtl/>
        </w:rPr>
        <w:t xml:space="preserve"> שלכם אינו סיפור של כישלון, אלא סיפור של התמודדות, תיקון והבשלה.</w:t>
      </w:r>
    </w:p>
    <w:p w14:paraId="5BABD5A6" w14:textId="77777777" w:rsidR="00303944" w:rsidRDefault="00303944" w:rsidP="004B1188">
      <w:pPr>
        <w:pStyle w:val="5"/>
        <w:rPr>
          <w:rtl/>
        </w:rPr>
      </w:pPr>
      <w:r>
        <w:rPr>
          <w:rFonts w:hint="eastAsia"/>
          <w:rtl/>
        </w:rPr>
        <w:t>נקודת</w:t>
      </w:r>
      <w:r>
        <w:rPr>
          <w:rtl/>
        </w:rPr>
        <w:t xml:space="preserve"> החולשה</w:t>
      </w:r>
    </w:p>
    <w:p w14:paraId="6A3030B9" w14:textId="77777777" w:rsidR="00303944" w:rsidRDefault="00303944" w:rsidP="00466700">
      <w:pPr>
        <w:rPr>
          <w:rtl/>
        </w:rPr>
      </w:pPr>
      <w:r>
        <w:rPr>
          <w:rFonts w:hint="eastAsia"/>
          <w:rtl/>
        </w:rPr>
        <w:t>יש</w:t>
      </w:r>
      <w:r>
        <w:rPr>
          <w:rtl/>
        </w:rPr>
        <w:t xml:space="preserve"> להבחין בין אמירת "אני נכשלתי" לבין "אני כישלון". "אני נכשלתי" מתמקד במעשה. זה כואב, אבל אפשר ללמוד מזה. "אני כישלון" כבר הופך את האירוע לזהות. אדם אומר לעצמו: אין טעם לנסות, הרי אני כזה. התורה אינה מורה לאדם להגדיר את עצמו על פי נפילותיו. גם כאש</w:t>
      </w:r>
      <w:r>
        <w:rPr>
          <w:rFonts w:hint="eastAsia"/>
          <w:rtl/>
        </w:rPr>
        <w:t>ר</w:t>
      </w:r>
      <w:r>
        <w:rPr>
          <w:rtl/>
        </w:rPr>
        <w:t xml:space="preserve"> היא מזכירה חטאים, היא עושה זאת כדי לפתוח דרך לתיקון.</w:t>
      </w:r>
    </w:p>
    <w:p w14:paraId="55CA06DE" w14:textId="77777777" w:rsidR="00303944" w:rsidRDefault="00303944" w:rsidP="00466700">
      <w:pPr>
        <w:rPr>
          <w:rtl/>
        </w:rPr>
      </w:pPr>
      <w:r>
        <w:rPr>
          <w:rFonts w:hint="eastAsia"/>
          <w:rtl/>
        </w:rPr>
        <w:t>משה</w:t>
      </w:r>
      <w:r>
        <w:rPr>
          <w:rtl/>
        </w:rPr>
        <w:t xml:space="preserve"> מדבר על העבר דווקא לפני הכניסה לארץ. בארץ ישראל בני ישראל עומדים להיכנס לחיים של אחריות: לחרוש, לזרוע, לבנות חברה, להקים מערכת משפט, להילחם, להתפרנס. לפני מעבר כזה, חייבים להבין מי אנחנו. לא מתוך אשליה, אלא מתוך אמת. עם שאינו מכיר את נקודות החולשה שלו </w:t>
      </w:r>
      <w:r>
        <w:rPr>
          <w:rFonts w:hint="eastAsia"/>
          <w:rtl/>
        </w:rPr>
        <w:t>עלול</w:t>
      </w:r>
      <w:r>
        <w:rPr>
          <w:rtl/>
        </w:rPr>
        <w:t xml:space="preserve"> להיכשל בהן שוב. אדם שאינו יודע מה מפעיל אותו, מה מפחיד אותו, מה מכשיל אותו — יפגוש את אותם דפוסים שוב, בלבוש חדש.</w:t>
      </w:r>
    </w:p>
    <w:p w14:paraId="42764E70" w14:textId="77777777" w:rsidR="00303944" w:rsidRDefault="00303944" w:rsidP="00466700">
      <w:pPr>
        <w:rPr>
          <w:rtl/>
        </w:rPr>
      </w:pPr>
      <w:r>
        <w:rPr>
          <w:rFonts w:hint="eastAsia"/>
          <w:rtl/>
        </w:rPr>
        <w:t>חז</w:t>
      </w:r>
      <w:r>
        <w:rPr>
          <w:rtl/>
        </w:rPr>
        <w:t xml:space="preserve">"ל אומרים, שאין אדם עומד על דברי תורה אלא אם כן נכשל בהם. הכישלון, כאשר הוא מעובד נכון, יכול להפוך למורה גדול. זו גם הדרך הנכונה בחינוך וביחסים בין אדם לחברו. כאשר מזכירים לאדם את עברו כדי להקטין אותו - סוגרים אותו. אבל כאשר מזכירים לו את עברו מתוך אמון בכוחו להשתנות - מצמיחים אותו. </w:t>
      </w:r>
    </w:p>
    <w:p w14:paraId="4FABE5B8" w14:textId="26056945" w:rsidR="00303944" w:rsidRDefault="00303944" w:rsidP="00466700">
      <w:pPr>
        <w:rPr>
          <w:rtl/>
        </w:rPr>
      </w:pPr>
      <w:r>
        <w:rPr>
          <w:rFonts w:hint="eastAsia"/>
          <w:rtl/>
        </w:rPr>
        <w:t>אפשר</w:t>
      </w:r>
      <w:r>
        <w:rPr>
          <w:rtl/>
        </w:rPr>
        <w:t xml:space="preserve"> לסכם ולומר פתגם חכם: "אל תתחרט. הסק מסקנות"."</w:t>
      </w:r>
      <w:r w:rsidR="00FA65D1">
        <w:rPr>
          <w:rtl/>
        </w:rPr>
        <w:t xml:space="preserve"> </w:t>
      </w:r>
    </w:p>
    <w:p w14:paraId="7B824FC1" w14:textId="77777777" w:rsidR="00466700" w:rsidRDefault="00466700" w:rsidP="00A940CA">
      <w:pPr>
        <w:rPr>
          <w:rtl/>
        </w:rPr>
      </w:pPr>
      <w:r>
        <w:rPr>
          <w:rtl/>
        </w:rPr>
        <w:br w:type="page"/>
      </w:r>
    </w:p>
    <w:p w14:paraId="4C692F70" w14:textId="6B4C8C9C" w:rsidR="00466700" w:rsidRDefault="00A940CA" w:rsidP="00466700">
      <w:pPr>
        <w:pStyle w:val="1"/>
      </w:pPr>
      <w:r>
        <w:rPr>
          <w:rFonts w:hint="cs"/>
          <w:rtl/>
        </w:rPr>
        <w:lastRenderedPageBreak/>
        <w:t>ואתחנן</w:t>
      </w:r>
    </w:p>
    <w:p w14:paraId="4AFFF70B" w14:textId="279F5D6E" w:rsidR="00466700" w:rsidRPr="00466700" w:rsidRDefault="00466700" w:rsidP="00466700">
      <w:pPr>
        <w:pStyle w:val="2"/>
        <w:rPr>
          <w:rtl/>
        </w:rPr>
      </w:pPr>
      <w:r w:rsidRPr="00466700">
        <w:rPr>
          <w:rtl/>
        </w:rPr>
        <w:t>המכבסה הפנימית</w:t>
      </w:r>
      <w:r w:rsidR="00FA65D1">
        <w:rPr>
          <w:rtl/>
        </w:rPr>
        <w:t xml:space="preserve"> </w:t>
      </w:r>
    </w:p>
    <w:p w14:paraId="01C4D6AB" w14:textId="77777777" w:rsidR="00466700" w:rsidRDefault="00466700" w:rsidP="00466700">
      <w:pPr>
        <w:pStyle w:val="3"/>
        <w:rPr>
          <w:rtl/>
        </w:rPr>
      </w:pPr>
      <w:r w:rsidRPr="00466700">
        <w:rPr>
          <w:rtl/>
        </w:rPr>
        <w:t>מטרת התפילה</w:t>
      </w:r>
      <w:r w:rsidRPr="00466700">
        <w:rPr>
          <w:rFonts w:hint="cs"/>
          <w:rtl/>
        </w:rPr>
        <w:t xml:space="preserve"> </w:t>
      </w:r>
    </w:p>
    <w:p w14:paraId="0BF9A324" w14:textId="3A8E57A3" w:rsidR="00466700" w:rsidRDefault="00466700" w:rsidP="00466700">
      <w:pPr>
        <w:pStyle w:val="4"/>
        <w:rPr>
          <w:rFonts w:hint="cs"/>
          <w:rtl/>
        </w:rPr>
      </w:pPr>
      <w:r>
        <w:rPr>
          <w:rFonts w:hint="cs"/>
          <w:rtl/>
        </w:rPr>
        <w:t>גיליון 174</w:t>
      </w:r>
    </w:p>
    <w:p w14:paraId="02F459AC" w14:textId="77777777" w:rsidR="00466700" w:rsidRDefault="00466700" w:rsidP="00466700">
      <w:pPr>
        <w:pStyle w:val="af"/>
        <w:rPr>
          <w:rFonts w:hint="cs"/>
          <w:rtl/>
        </w:rPr>
      </w:pPr>
      <w:r>
        <w:rPr>
          <w:rtl/>
        </w:rPr>
        <w:t>תגיות:</w:t>
      </w:r>
    </w:p>
    <w:p w14:paraId="59655C4B" w14:textId="77777777" w:rsidR="00303944" w:rsidRDefault="00303944" w:rsidP="00466700">
      <w:pPr>
        <w:rPr>
          <w:rtl/>
        </w:rPr>
      </w:pPr>
      <w:r>
        <w:rPr>
          <w:rtl/>
        </w:rPr>
        <w:t>משל ידוע מספר על אדם השט בספינה, משליך לולאת חבל לעבר החוף, ומצליח להיאחז בסלע. מהשלב הזה הוא מתחיל למשוך בחבל. במבט מתוך הספינה, נראה כאילו האדם מושך את היבשה אליו. ככל שהוא מושך יותר, כך הוא מקרב כ</w:t>
      </w:r>
      <w:r>
        <w:rPr>
          <w:rFonts w:hint="eastAsia"/>
          <w:rtl/>
        </w:rPr>
        <w:t>ביכול</w:t>
      </w:r>
      <w:r>
        <w:rPr>
          <w:rtl/>
        </w:rPr>
        <w:t xml:space="preserve"> את היבשה אליו. ואף על פי כן, אנו מבינים שלא כך הם פני הדברים, אלא הספינה היא זו שמתקדמת לעבר היבשה. </w:t>
      </w:r>
    </w:p>
    <w:p w14:paraId="20929479" w14:textId="77777777" w:rsidR="00303944" w:rsidRDefault="00303944" w:rsidP="00466700">
      <w:pPr>
        <w:rPr>
          <w:rtl/>
        </w:rPr>
      </w:pPr>
      <w:r>
        <w:rPr>
          <w:rFonts w:hint="eastAsia"/>
          <w:rtl/>
        </w:rPr>
        <w:t>תהליך</w:t>
      </w:r>
      <w:r>
        <w:rPr>
          <w:rtl/>
        </w:rPr>
        <w:t xml:space="preserve"> דומה מתרחש בשעת התפילה. אנו עלולים לחשוב (בטעות) שתפילתנו נועדה לקרב את רצון ה' לרצוננו, אך למעשה תפקיד התפילה הוא לקרבנו לרצונו יתברך. </w:t>
      </w:r>
    </w:p>
    <w:p w14:paraId="325696A9" w14:textId="77777777" w:rsidR="00303944" w:rsidRDefault="00303944" w:rsidP="00466700">
      <w:pPr>
        <w:rPr>
          <w:rtl/>
        </w:rPr>
      </w:pPr>
      <w:r>
        <w:rPr>
          <w:rFonts w:hint="eastAsia"/>
          <w:rtl/>
        </w:rPr>
        <w:t>הרמח</w:t>
      </w:r>
      <w:r>
        <w:rPr>
          <w:rtl/>
        </w:rPr>
        <w:t>"ל בספרו 'דרך השם' אומר: "עניין התפילה הוא, מן הסדרים שסידרה החוכמה העליונה, שלהיות הנבראים מקבלים שפע ממנו יתברך, צריך שיתעוררו הם אליו ויתקרבו לו ויבקשו פניו, וכפי התעוררותם לו כן ימשך אליהם שפע, ואם לא יתעוררו, לא ימשך להם. והנה האדון ברוך הוא, חפ</w:t>
      </w:r>
      <w:r>
        <w:rPr>
          <w:rFonts w:hint="eastAsia"/>
          <w:rtl/>
        </w:rPr>
        <w:t>ץ</w:t>
      </w:r>
      <w:r>
        <w:rPr>
          <w:rtl/>
        </w:rPr>
        <w:t xml:space="preserve"> ורוצה שתרבה טובת ברואיו בכל זמניהם, והכין להם עבודה זו דבר יום ביומו, שעל ידה ימשך להם שפע ההצלחה והברכה, כפי מה שהם צריכים לפי מצבם זה, בזה העולם".</w:t>
      </w:r>
    </w:p>
    <w:p w14:paraId="3EDEADC8" w14:textId="77777777" w:rsidR="00303944" w:rsidRDefault="00303944" w:rsidP="004B1188">
      <w:pPr>
        <w:pStyle w:val="5"/>
        <w:rPr>
          <w:rtl/>
        </w:rPr>
      </w:pPr>
      <w:r>
        <w:rPr>
          <w:rFonts w:hint="eastAsia"/>
          <w:rtl/>
        </w:rPr>
        <w:t>תוצאת</w:t>
      </w:r>
      <w:r>
        <w:rPr>
          <w:rtl/>
        </w:rPr>
        <w:t xml:space="preserve"> התפילה</w:t>
      </w:r>
    </w:p>
    <w:p w14:paraId="7FBDAA11" w14:textId="77777777" w:rsidR="00303944" w:rsidRDefault="00303944" w:rsidP="00466700">
      <w:pPr>
        <w:rPr>
          <w:rtl/>
        </w:rPr>
      </w:pPr>
      <w:r>
        <w:rPr>
          <w:rFonts w:hint="eastAsia"/>
          <w:rtl/>
        </w:rPr>
        <w:t>בפרשת</w:t>
      </w:r>
      <w:r>
        <w:rPr>
          <w:rtl/>
        </w:rPr>
        <w:t xml:space="preserve"> ואתחנן אנו לומדים על משה רבנו, אחרי ארבעים שנות הנהגה והובלת עם ישראל במדבר, פונה אל הקב"ה בבקשה אחת, פשוטה אך עזה: בקשת כניסה לארץ ישראל. </w:t>
      </w:r>
    </w:p>
    <w:p w14:paraId="2A325B44" w14:textId="77777777" w:rsidR="00303944" w:rsidRDefault="00303944" w:rsidP="00466700">
      <w:pPr>
        <w:rPr>
          <w:rtl/>
        </w:rPr>
      </w:pPr>
      <w:r>
        <w:rPr>
          <w:rFonts w:hint="eastAsia"/>
          <w:rtl/>
        </w:rPr>
        <w:t>חז</w:t>
      </w:r>
      <w:r>
        <w:rPr>
          <w:rtl/>
        </w:rPr>
        <w:t xml:space="preserve">"ל קובעים שמשה התפלל 515 תפילות כמניין 'ואתחנן', אך בסופו של דבר, עונה לו הקב"ה: "רב לך, אל תוסיף לדבר אליי עוד בדבר הזה". האומנם כל התחינות של משה היו לשווא? </w:t>
      </w:r>
    </w:p>
    <w:p w14:paraId="68E41ABD" w14:textId="77777777" w:rsidR="00303944" w:rsidRDefault="00303944" w:rsidP="00466700">
      <w:pPr>
        <w:rPr>
          <w:rtl/>
        </w:rPr>
      </w:pPr>
      <w:r>
        <w:rPr>
          <w:rFonts w:hint="eastAsia"/>
          <w:rtl/>
        </w:rPr>
        <w:t>התשובה</w:t>
      </w:r>
      <w:r>
        <w:rPr>
          <w:rtl/>
        </w:rPr>
        <w:t xml:space="preserve"> נמצאת במהותו של המושג 'תפילה'. התפילה אינה רק אמצעי למילוי רצון, היא אינה העברת אינפורמציה על הצרכים שלנו. התפילה היא מפגש עמוק עם הבורא, ביטוי של אמונה, של רצון להיות קרוב, של הכרה במגבלות האדם מול האלוקים. </w:t>
      </w:r>
    </w:p>
    <w:p w14:paraId="11E2B91A" w14:textId="77777777" w:rsidR="00303944" w:rsidRDefault="00303944" w:rsidP="00466700">
      <w:pPr>
        <w:rPr>
          <w:rtl/>
        </w:rPr>
      </w:pPr>
      <w:r>
        <w:rPr>
          <w:rFonts w:hint="eastAsia"/>
          <w:rtl/>
        </w:rPr>
        <w:t>היא</w:t>
      </w:r>
      <w:r>
        <w:rPr>
          <w:rtl/>
        </w:rPr>
        <w:t xml:space="preserve"> אינה כלי להשגת תוצאה מוחשית בלבד, אלא תהליך שמחזק את הקשר בין האדם לבוראו, מרומם את הנפש ומחדד את הערכים שמנחים את חייו.</w:t>
      </w:r>
    </w:p>
    <w:p w14:paraId="41E3D843" w14:textId="77777777" w:rsidR="00303944" w:rsidRDefault="00303944" w:rsidP="00466700">
      <w:pPr>
        <w:rPr>
          <w:rtl/>
        </w:rPr>
      </w:pPr>
      <w:r>
        <w:rPr>
          <w:rFonts w:hint="eastAsia"/>
          <w:rtl/>
        </w:rPr>
        <w:t>מבחינה</w:t>
      </w:r>
      <w:r>
        <w:rPr>
          <w:rtl/>
        </w:rPr>
        <w:t xml:space="preserve"> פסיכולוגית, התפילה היא 'מכבסה פנימית'. רבי ישראל מסלנט אמר: "התפללתי שישתנו הדברים – ולבסוף השתניתי אני". התפילה אינה משנה רק את המציאות, אלא קודם כל את המתפלל, מעצבת את אישיותו הרוחנית.</w:t>
      </w:r>
    </w:p>
    <w:p w14:paraId="5CEC568F" w14:textId="77777777" w:rsidR="00303944" w:rsidRDefault="00303944" w:rsidP="00466700">
      <w:pPr>
        <w:rPr>
          <w:rtl/>
        </w:rPr>
      </w:pPr>
      <w:r>
        <w:rPr>
          <w:rFonts w:hint="eastAsia"/>
          <w:rtl/>
        </w:rPr>
        <w:t>בשנת</w:t>
      </w:r>
      <w:r>
        <w:rPr>
          <w:rtl/>
        </w:rPr>
        <w:t xml:space="preserve"> תשנ"ה נחטף חייל צה"ל, נחשון וקסמן, והוחזק במשך שישה ימים בביר נבאלא שבצפון ירושלים. בכל רחבי העולם היהודי התכנסו רבבות לתפילות ותחינות לחילוצו. במבצע חילוץ כושל של סיירת מטכ"ל, נהרג החייל. אביו ז"ל, באצילות רוחנית אמר: "ה' לפעמים אומר לא". התפיל</w:t>
      </w:r>
      <w:r>
        <w:rPr>
          <w:rFonts w:hint="eastAsia"/>
          <w:rtl/>
        </w:rPr>
        <w:t>ות</w:t>
      </w:r>
      <w:r>
        <w:rPr>
          <w:rtl/>
        </w:rPr>
        <w:t xml:space="preserve"> רוממו אומה שלמה, אף שהסוף היה טרגי. </w:t>
      </w:r>
    </w:p>
    <w:p w14:paraId="71C18C14" w14:textId="77777777" w:rsidR="00303944" w:rsidRDefault="00303944" w:rsidP="004B1188">
      <w:pPr>
        <w:pStyle w:val="5"/>
        <w:rPr>
          <w:rtl/>
        </w:rPr>
      </w:pPr>
      <w:r>
        <w:rPr>
          <w:rFonts w:hint="eastAsia"/>
          <w:rtl/>
        </w:rPr>
        <w:t>זיכוך</w:t>
      </w:r>
      <w:r>
        <w:rPr>
          <w:rtl/>
        </w:rPr>
        <w:t xml:space="preserve"> המושפע</w:t>
      </w:r>
    </w:p>
    <w:p w14:paraId="2927DD31" w14:textId="77777777" w:rsidR="00303944" w:rsidRDefault="00303944" w:rsidP="00466700">
      <w:pPr>
        <w:rPr>
          <w:rtl/>
        </w:rPr>
      </w:pPr>
      <w:r>
        <w:rPr>
          <w:rFonts w:hint="eastAsia"/>
          <w:rtl/>
        </w:rPr>
        <w:t>פרשת</w:t>
      </w:r>
      <w:r>
        <w:rPr>
          <w:rtl/>
        </w:rPr>
        <w:t xml:space="preserve"> ואתחנן מלמדת שהאדם לא תמיד מקבל את מה שהוא מבקש – ולעיתים התשובה היא "לא", גם אז התפילה אינה הולכת לאיבוד. היא מעלה את האדם בדרגה, מחזקת את הקשר שלו עם בוראו, ומלמדת שהעבודה הרוחנית עצמה היא ערך עליון. היא מזכירה לנו שההתמדה, האמונה והכמיהה לטוב, גם ללא תוצאה מיידית, הם חלק מהמסע הנפשי והמוסרי.</w:t>
      </w:r>
    </w:p>
    <w:p w14:paraId="38F33AA1" w14:textId="4B8CBB98" w:rsidR="00466700" w:rsidRDefault="00303944" w:rsidP="00466700">
      <w:pPr>
        <w:rPr>
          <w:rtl/>
        </w:rPr>
      </w:pPr>
      <w:r>
        <w:rPr>
          <w:rFonts w:hint="eastAsia"/>
          <w:rtl/>
        </w:rPr>
        <w:t>ונסכם</w:t>
      </w:r>
      <w:r>
        <w:rPr>
          <w:rtl/>
        </w:rPr>
        <w:t xml:space="preserve"> בדברי הר"י אלבו: "אין חלילה שינוי בדעת הבורא יתברך, אלא הוא המטיב והמשפיע כאור השמש אלא ככל שיזדכך המושפע כן הארת המשפיע עליו" (ספר העיקרים מאמר רביעי פי"ח)</w:t>
      </w:r>
      <w:r w:rsidR="00466700">
        <w:rPr>
          <w:rFonts w:hint="cs"/>
          <w:rtl/>
        </w:rPr>
        <w:t>".</w:t>
      </w:r>
    </w:p>
    <w:p w14:paraId="022CD2AD" w14:textId="77777777" w:rsidR="00466700" w:rsidRDefault="00466700" w:rsidP="00466700">
      <w:pPr>
        <w:rPr>
          <w:rtl/>
        </w:rPr>
      </w:pPr>
      <w:r>
        <w:rPr>
          <w:rtl/>
        </w:rPr>
        <w:br w:type="page"/>
      </w:r>
    </w:p>
    <w:p w14:paraId="339B19D0" w14:textId="6972E640" w:rsidR="00466700" w:rsidRDefault="00A940CA" w:rsidP="00466700">
      <w:pPr>
        <w:pStyle w:val="1"/>
      </w:pPr>
      <w:r>
        <w:rPr>
          <w:rFonts w:hint="cs"/>
          <w:rtl/>
        </w:rPr>
        <w:lastRenderedPageBreak/>
        <w:t>עקב</w:t>
      </w:r>
    </w:p>
    <w:p w14:paraId="603A0964" w14:textId="5086A357" w:rsidR="00466700" w:rsidRDefault="00466700" w:rsidP="00466700">
      <w:pPr>
        <w:pStyle w:val="2"/>
        <w:rPr>
          <w:rFonts w:hint="cs"/>
          <w:rtl/>
        </w:rPr>
      </w:pPr>
      <w:r>
        <w:rPr>
          <w:rFonts w:hint="cs"/>
          <w:rtl/>
        </w:rPr>
        <w:t>פן תשכח</w:t>
      </w:r>
    </w:p>
    <w:p w14:paraId="2D873073" w14:textId="4A7CBF2F" w:rsidR="00466700" w:rsidRDefault="00466700" w:rsidP="00466700">
      <w:pPr>
        <w:pStyle w:val="3"/>
        <w:rPr>
          <w:rFonts w:hint="cs"/>
          <w:rtl/>
        </w:rPr>
      </w:pPr>
      <w:r>
        <w:rPr>
          <w:rFonts w:hint="cs"/>
          <w:rtl/>
        </w:rPr>
        <w:t>הפסיכולוגיה של השכחה</w:t>
      </w:r>
    </w:p>
    <w:p w14:paraId="365A6D91" w14:textId="5073CB4F" w:rsidR="00466700" w:rsidRDefault="00466700" w:rsidP="00466700">
      <w:pPr>
        <w:pStyle w:val="4"/>
        <w:rPr>
          <w:rFonts w:hint="cs"/>
          <w:rtl/>
        </w:rPr>
      </w:pPr>
      <w:r>
        <w:rPr>
          <w:rFonts w:hint="cs"/>
          <w:rtl/>
        </w:rPr>
        <w:t>גיליון 175</w:t>
      </w:r>
    </w:p>
    <w:p w14:paraId="462A1995" w14:textId="77777777" w:rsidR="00466700" w:rsidRDefault="00466700" w:rsidP="00466700">
      <w:pPr>
        <w:pStyle w:val="af"/>
        <w:rPr>
          <w:rFonts w:hint="cs"/>
          <w:rtl/>
        </w:rPr>
      </w:pPr>
      <w:r>
        <w:rPr>
          <w:rtl/>
        </w:rPr>
        <w:t>תגיות:</w:t>
      </w:r>
    </w:p>
    <w:p w14:paraId="4AFCC89E" w14:textId="77777777" w:rsidR="00303944" w:rsidRPr="00F73B38" w:rsidRDefault="00303944" w:rsidP="00466700">
      <w:pPr>
        <w:rPr>
          <w:rtl/>
        </w:rPr>
      </w:pPr>
      <w:r>
        <w:rPr>
          <w:rtl/>
        </w:rPr>
        <w:t>מסופר על אדם שזכה, לאחר שנים של מאבק כלכלי ותפילות רבות להקים עסק מצליח. הוא דאג לבקש סייעתא דשמיא על כל עסקה, הודה על כל לקוח, והרגיש שכל הצלחה היא מתנה. השנים חלפו. העסק פרח, החשבון בבנק תפח, והד</w:t>
      </w:r>
      <w:r>
        <w:rPr>
          <w:rFonts w:hint="eastAsia"/>
          <w:rtl/>
        </w:rPr>
        <w:t>אגות</w:t>
      </w:r>
      <w:r>
        <w:rPr>
          <w:rtl/>
        </w:rPr>
        <w:t xml:space="preserve"> הכלכליות פחתו. יום אחד פגש אותו חבר ותיק ושאל אותו: "אתה עדיין מתפלל באותה התלהבות שהיית מתפלל כשהתחלת?" האיש חייך במבוכה, והשיב: "האמת? היום כבר אין לי כל כך על מה להתפלל".</w:t>
      </w:r>
    </w:p>
    <w:p w14:paraId="5EA9207A" w14:textId="77777777" w:rsidR="00303944" w:rsidRDefault="00303944" w:rsidP="00466700">
      <w:pPr>
        <w:rPr>
          <w:rtl/>
        </w:rPr>
      </w:pPr>
      <w:r>
        <w:rPr>
          <w:rFonts w:hint="eastAsia"/>
          <w:rtl/>
        </w:rPr>
        <w:t>התשובה</w:t>
      </w:r>
      <w:r>
        <w:rPr>
          <w:rtl/>
        </w:rPr>
        <w:t xml:space="preserve"> הזאת נשמעת כמעט בלתי נתפסת. הרי ככל שהאדם מאושר יותר, מצופה ממנו קרבה יתרה לבורא עולם! מדוע אם כן הוא מרגיש פחות תלות במקור הברכה? אולם זוהי אחת התופעות האנושיות העמוקות ביותר. ככל שהטוב הופך קבוע יותר, כך הוא נעשה טבעי יותר. </w:t>
      </w:r>
    </w:p>
    <w:p w14:paraId="194FC250" w14:textId="77777777" w:rsidR="00303944" w:rsidRDefault="00303944" w:rsidP="00466700">
      <w:pPr>
        <w:rPr>
          <w:rtl/>
        </w:rPr>
      </w:pPr>
      <w:r>
        <w:rPr>
          <w:rFonts w:hint="eastAsia"/>
          <w:rtl/>
        </w:rPr>
        <w:t>חלישות</w:t>
      </w:r>
    </w:p>
    <w:p w14:paraId="23DE304F" w14:textId="77777777" w:rsidR="00303944" w:rsidRDefault="00303944" w:rsidP="00466700">
      <w:pPr>
        <w:rPr>
          <w:rtl/>
        </w:rPr>
      </w:pPr>
      <w:r>
        <w:rPr>
          <w:rFonts w:hint="eastAsia"/>
          <w:rtl/>
        </w:rPr>
        <w:t>בפרשת</w:t>
      </w:r>
      <w:r>
        <w:rPr>
          <w:rtl/>
        </w:rPr>
        <w:t xml:space="preserve"> עקב התורה מדגישה שוב ושוב, עשר פעמים, שהשכחה היא סכנה רוחנית מתמדת. "הישמר לך פן תשכח את ה' אלוקיך"! "וזכרת את כל הדרך אשר הוליכך ה'"! "והיה אם שכח תשכח..."! נדמה כביכול שהתורה חוששת יותר מכל, מתהליך פסיכולוגי של שחיקה. </w:t>
      </w:r>
    </w:p>
    <w:p w14:paraId="1DF017D9" w14:textId="77777777" w:rsidR="00303944" w:rsidRDefault="00303944" w:rsidP="00466700">
      <w:pPr>
        <w:rPr>
          <w:rtl/>
        </w:rPr>
      </w:pPr>
      <w:r>
        <w:rPr>
          <w:rFonts w:hint="eastAsia"/>
          <w:rtl/>
        </w:rPr>
        <w:t>לא</w:t>
      </w:r>
      <w:r>
        <w:rPr>
          <w:rtl/>
        </w:rPr>
        <w:t xml:space="preserve"> מרד מכוון, לא כפירה אידיאולוגית, אלא שכחה הדרגתית. בעוד שאנו רגילים לחשוב שהכישלון, החטא או המצוקה יביאו לשכחה של הקב"ה, התורה מצביעה דווקא על גורם אחר לגמרי: ההצלחה. </w:t>
      </w:r>
    </w:p>
    <w:p w14:paraId="1ECFAECF" w14:textId="77777777" w:rsidR="00303944" w:rsidRDefault="00303944" w:rsidP="00466700">
      <w:pPr>
        <w:rPr>
          <w:rtl/>
        </w:rPr>
      </w:pPr>
      <w:r>
        <w:rPr>
          <w:rFonts w:hint="eastAsia"/>
          <w:rtl/>
        </w:rPr>
        <w:t>לא</w:t>
      </w:r>
      <w:r>
        <w:rPr>
          <w:rtl/>
        </w:rPr>
        <w:t xml:space="preserve"> במקרה פרשת עקב נאמרת ערב הכניסה לארץ. עם ישראל עומד לעבור ממציאות של מדבר, תלות ונס גלוי יומיומי, למציאות של חיי עמל ושפע טבעיים. דווקא ברגע הזה משה רבנו משמיע את אחת האזהרות הארוכות והמודגשות ביותר בתורה: זכור ואל תשכח! </w:t>
      </w:r>
    </w:p>
    <w:p w14:paraId="2071FFE9" w14:textId="77777777" w:rsidR="00303944" w:rsidRDefault="00303944" w:rsidP="00466700">
      <w:pPr>
        <w:rPr>
          <w:rtl/>
        </w:rPr>
      </w:pPr>
      <w:r>
        <w:rPr>
          <w:rFonts w:hint="eastAsia"/>
          <w:rtl/>
        </w:rPr>
        <w:t>חז</w:t>
      </w:r>
      <w:r>
        <w:rPr>
          <w:rtl/>
        </w:rPr>
        <w:t>"ל מסבירים, שהשכחה שעליה מדברת התורה אינה אובדן מידע, אלא חלישות רוחנית. האדם אינו שוכח שהקב"ה קיים. הוא שוכח את מקומו של הקב"ה בחייו.</w:t>
      </w:r>
    </w:p>
    <w:p w14:paraId="507356C6" w14:textId="77777777" w:rsidR="00303944" w:rsidRDefault="00303944" w:rsidP="00466700">
      <w:pPr>
        <w:rPr>
          <w:rtl/>
        </w:rPr>
      </w:pPr>
      <w:r>
        <w:rPr>
          <w:rFonts w:hint="eastAsia"/>
          <w:rtl/>
        </w:rPr>
        <w:t>שחיקת</w:t>
      </w:r>
      <w:r>
        <w:rPr>
          <w:rtl/>
        </w:rPr>
        <w:t xml:space="preserve"> ההנאה</w:t>
      </w:r>
    </w:p>
    <w:p w14:paraId="73D4CE8E" w14:textId="77777777" w:rsidR="00303944" w:rsidRDefault="00303944" w:rsidP="00466700">
      <w:pPr>
        <w:rPr>
          <w:rtl/>
        </w:rPr>
      </w:pPr>
      <w:r>
        <w:rPr>
          <w:rFonts w:hint="eastAsia"/>
          <w:rtl/>
        </w:rPr>
        <w:t>מעניין</w:t>
      </w:r>
      <w:r>
        <w:rPr>
          <w:rtl/>
        </w:rPr>
        <w:t xml:space="preserve"> לגלות, שהפסיכולוגיה המודרנית מתארת תופעה דומה מאוד. חוקרים מכנים זאת 'הסתגלות הדוניסטית', או 'הסתגלות נהנתנית', האדם מתרגל במהירות כמעט לכל מצב חיובי. המשכורת שעליה חלם הופכת לשגרה. הבית החדש הופך למובן מאליו. המכונית החדשה מפסיקה לרגש. מה שהיה פעם </w:t>
      </w:r>
      <w:r>
        <w:rPr>
          <w:rFonts w:hint="eastAsia"/>
          <w:rtl/>
        </w:rPr>
        <w:t>נס</w:t>
      </w:r>
      <w:r>
        <w:rPr>
          <w:rtl/>
        </w:rPr>
        <w:t xml:space="preserve">, הופך להיות טבע. </w:t>
      </w:r>
    </w:p>
    <w:p w14:paraId="46051B9E" w14:textId="77777777" w:rsidR="00303944" w:rsidRDefault="00303944" w:rsidP="00466700">
      <w:pPr>
        <w:rPr>
          <w:rtl/>
        </w:rPr>
      </w:pPr>
      <w:r>
        <w:rPr>
          <w:rFonts w:hint="eastAsia"/>
          <w:rtl/>
        </w:rPr>
        <w:t>מחקרים</w:t>
      </w:r>
      <w:r>
        <w:rPr>
          <w:rtl/>
        </w:rPr>
        <w:t xml:space="preserve"> רבים הראו, שלאחר אירועים משמחים במיוחד, רמת האושר עולה לזמן קצר בלבד, ולאחר מכן האדם מתרגל להנאה והזיכרון נשחק. </w:t>
      </w:r>
    </w:p>
    <w:p w14:paraId="4D0143F4" w14:textId="77777777" w:rsidR="00303944" w:rsidRDefault="00303944" w:rsidP="00466700">
      <w:pPr>
        <w:rPr>
          <w:rtl/>
        </w:rPr>
      </w:pPr>
      <w:r>
        <w:rPr>
          <w:rFonts w:hint="eastAsia"/>
          <w:rtl/>
        </w:rPr>
        <w:t>לעומת</w:t>
      </w:r>
      <w:r>
        <w:rPr>
          <w:rtl/>
        </w:rPr>
        <w:t xml:space="preserve"> זאת, התורה אינה מסתפקת באמירה כללית של "זכור". היא בונה מערכת שלמה שנועדה להילחם במנגנון השכחה הטבעי. כל עבודת ה' היא מאבק נגד השכחה. שלוש תפילות ביום, תפילין, מזוזה, ציצית. שבתות ומועדים, ברכות, ומעל הכול: לימוד התורה.</w:t>
      </w:r>
    </w:p>
    <w:p w14:paraId="4498D363" w14:textId="77777777" w:rsidR="00303944" w:rsidRDefault="00303944" w:rsidP="00466700">
      <w:pPr>
        <w:rPr>
          <w:rtl/>
        </w:rPr>
      </w:pPr>
      <w:r>
        <w:rPr>
          <w:rFonts w:hint="eastAsia"/>
          <w:rtl/>
        </w:rPr>
        <w:t>אנחנו</w:t>
      </w:r>
      <w:r>
        <w:rPr>
          <w:rtl/>
        </w:rPr>
        <w:t xml:space="preserve"> חיים בדור של שפע חסר תקדים. רוב הדברים שבעבר נחשבו למותרות, הם כיום חלק מהחיים היומיומיים. מים זורמים, חשמל, רפואה מתקדמת, תחבורה, תקשורת, מזון בשפע. דווקא משום כך קל כל כך להתרגל. קל לפתוח את הברז בלי לחשוב. קל לקום בבוקר בלי להרגיש את מתנת החיים.</w:t>
      </w:r>
    </w:p>
    <w:p w14:paraId="35F25E73" w14:textId="35910E43" w:rsidR="00303944" w:rsidRDefault="00303944" w:rsidP="00466700">
      <w:r>
        <w:rPr>
          <w:rtl/>
        </w:rPr>
        <w:t>קל לראות בבריאות דבר מובן מאליו (עד שהיא נפגעת). קל לראות במשפחה דבר טבעי, עד שחסרונה מורגש. הבעיה הגדולה של האדם איננה שהוא אינו רואה ניסים, אלא שהוא מתרגל אליהם. וכאן מהדהדת קריאתו של משה רבנו מתוך פרשת עקב כאילו נאמרה היום: "הישמר לך פן תשכח</w:t>
      </w:r>
      <w:r w:rsidR="00466700">
        <w:rPr>
          <w:rFonts w:hint="cs"/>
          <w:rtl/>
        </w:rPr>
        <w:t>".</w:t>
      </w:r>
      <w:r w:rsidR="00FA65D1">
        <w:rPr>
          <w:rtl/>
        </w:rPr>
        <w:t xml:space="preserve"> </w:t>
      </w:r>
    </w:p>
    <w:p w14:paraId="73091148" w14:textId="77777777" w:rsidR="00303944" w:rsidRPr="00303944" w:rsidRDefault="00303944" w:rsidP="00466700"/>
    <w:sectPr w:rsidR="00303944" w:rsidRPr="00303944" w:rsidSect="00C50823">
      <w:pgSz w:w="11906" w:h="16838"/>
      <w:pgMar w:top="1440" w:right="1080" w:bottom="1440" w:left="108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60AE6" w14:textId="77777777" w:rsidR="00CD70AD" w:rsidRDefault="00CD70AD" w:rsidP="00895A16">
      <w:pPr>
        <w:spacing w:after="0" w:line="240" w:lineRule="auto"/>
      </w:pPr>
      <w:r>
        <w:separator/>
      </w:r>
    </w:p>
  </w:endnote>
  <w:endnote w:type="continuationSeparator" w:id="0">
    <w:p w14:paraId="5B22E340" w14:textId="77777777" w:rsidR="00CD70AD" w:rsidRDefault="00CD70AD" w:rsidP="0089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Guttman Hodes">
    <w:panose1 w:val="02010301010101010101"/>
    <w:charset w:val="B1"/>
    <w:family w:val="auto"/>
    <w:pitch w:val="variable"/>
    <w:sig w:usb0="00000801" w:usb1="4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b Weitzman Bold">
    <w:altName w:val="Tahoma"/>
    <w:panose1 w:val="00000000000000000000"/>
    <w:charset w:val="B1"/>
    <w:family w:val="modern"/>
    <w:notTrueType/>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Fb SpoilerPas">
    <w:altName w:val="Tahoma"/>
    <w:panose1 w:val="00000000000000000000"/>
    <w:charset w:val="B1"/>
    <w:family w:val="modern"/>
    <w:notTrueType/>
    <w:pitch w:val="variable"/>
    <w:sig w:usb0="00000801" w:usb1="40000000" w:usb2="00000000" w:usb3="00000000" w:csb0="00000020" w:csb1="00000000"/>
  </w:font>
  <w:font w:name="Fb AdamaBook">
    <w:panose1 w:val="02020503050405020304"/>
    <w:charset w:val="00"/>
    <w:family w:val="roman"/>
    <w:pitch w:val="variable"/>
    <w:sig w:usb0="80000827" w:usb1="5000004A" w:usb2="00000000" w:usb3="00000000" w:csb0="00000021" w:csb1="00000000"/>
  </w:font>
  <w:font w:name="Fb Absoluti Eng ExtraLight">
    <w:altName w:val="Calibri"/>
    <w:charset w:val="00"/>
    <w:family w:val="auto"/>
    <w:pitch w:val="default"/>
  </w:font>
  <w:font w:name="FbSpoiler Bold">
    <w:panose1 w:val="02020803050405020304"/>
    <w:charset w:val="00"/>
    <w:family w:val="roman"/>
    <w:pitch w:val="variable"/>
    <w:sig w:usb0="80000827" w:usb1="50000000" w:usb2="00000000" w:usb3="00000000" w:csb0="00000021" w:csb1="00000000"/>
  </w:font>
  <w:font w:name="FbSpoiler Regular">
    <w:altName w:val="Times New Roman"/>
    <w:charset w:val="00"/>
    <w:family w:val="roman"/>
    <w:pitch w:val="variable"/>
    <w:sig w:usb0="80000827" w:usb1="5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2C3B8" w14:textId="77777777" w:rsidR="00CD70AD" w:rsidRDefault="00CD70AD" w:rsidP="00895A16">
      <w:pPr>
        <w:spacing w:after="0" w:line="240" w:lineRule="auto"/>
      </w:pPr>
      <w:r>
        <w:separator/>
      </w:r>
    </w:p>
  </w:footnote>
  <w:footnote w:type="continuationSeparator" w:id="0">
    <w:p w14:paraId="72C82861" w14:textId="77777777" w:rsidR="00CD70AD" w:rsidRDefault="00CD70AD" w:rsidP="00895A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GrammaticalError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1C"/>
    <w:rsid w:val="00072D9D"/>
    <w:rsid w:val="000960F0"/>
    <w:rsid w:val="000B5144"/>
    <w:rsid w:val="00136381"/>
    <w:rsid w:val="00136CB3"/>
    <w:rsid w:val="00147B19"/>
    <w:rsid w:val="001C7DEC"/>
    <w:rsid w:val="00233F64"/>
    <w:rsid w:val="00250B5F"/>
    <w:rsid w:val="002F0C3D"/>
    <w:rsid w:val="002F3EBB"/>
    <w:rsid w:val="00303944"/>
    <w:rsid w:val="00334853"/>
    <w:rsid w:val="00353D88"/>
    <w:rsid w:val="00401A95"/>
    <w:rsid w:val="00435BD7"/>
    <w:rsid w:val="00451AD7"/>
    <w:rsid w:val="00466700"/>
    <w:rsid w:val="00476011"/>
    <w:rsid w:val="004B1188"/>
    <w:rsid w:val="00512B5F"/>
    <w:rsid w:val="00563C54"/>
    <w:rsid w:val="00582B76"/>
    <w:rsid w:val="005B1129"/>
    <w:rsid w:val="005F5CE4"/>
    <w:rsid w:val="006613D3"/>
    <w:rsid w:val="0067004A"/>
    <w:rsid w:val="006F4EF6"/>
    <w:rsid w:val="00733C81"/>
    <w:rsid w:val="00793E9A"/>
    <w:rsid w:val="007B7F69"/>
    <w:rsid w:val="007C42F4"/>
    <w:rsid w:val="007F6F88"/>
    <w:rsid w:val="00895A16"/>
    <w:rsid w:val="0090778A"/>
    <w:rsid w:val="00916057"/>
    <w:rsid w:val="00976774"/>
    <w:rsid w:val="009E2727"/>
    <w:rsid w:val="009E4C6A"/>
    <w:rsid w:val="009F7B76"/>
    <w:rsid w:val="00A464E3"/>
    <w:rsid w:val="00A85B82"/>
    <w:rsid w:val="00A940CA"/>
    <w:rsid w:val="00AC0CDB"/>
    <w:rsid w:val="00B0666D"/>
    <w:rsid w:val="00BA7325"/>
    <w:rsid w:val="00C12A1C"/>
    <w:rsid w:val="00C15FE2"/>
    <w:rsid w:val="00C31E89"/>
    <w:rsid w:val="00C50823"/>
    <w:rsid w:val="00C80E0F"/>
    <w:rsid w:val="00C9768C"/>
    <w:rsid w:val="00CA6202"/>
    <w:rsid w:val="00CB5304"/>
    <w:rsid w:val="00CD70AD"/>
    <w:rsid w:val="00CE0666"/>
    <w:rsid w:val="00CE3215"/>
    <w:rsid w:val="00D63B3F"/>
    <w:rsid w:val="00E9605A"/>
    <w:rsid w:val="00EC1BC6"/>
    <w:rsid w:val="00ED4C86"/>
    <w:rsid w:val="00F06A6A"/>
    <w:rsid w:val="00F21263"/>
    <w:rsid w:val="00F75D21"/>
    <w:rsid w:val="00F94FFF"/>
    <w:rsid w:val="00FA65D1"/>
    <w:rsid w:val="00FC489D"/>
    <w:rsid w:val="00FD398E"/>
    <w:rsid w:val="00FD5714"/>
    <w:rsid w:val="00FD7D35"/>
    <w:rsid w:val="00FE5663"/>
    <w:rsid w:val="00FF60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17A9"/>
  <w15:docId w15:val="{DB414229-00DC-4AE8-86FC-FBEF9A86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1263"/>
    <w:pPr>
      <w:jc w:val="both"/>
    </w:pPr>
    <w:rPr>
      <w:rFonts w:cs="David"/>
    </w:rPr>
  </w:style>
  <w:style w:type="paragraph" w:styleId="1">
    <w:name w:val="heading 1"/>
    <w:basedOn w:val="a"/>
    <w:next w:val="a"/>
    <w:link w:val="10"/>
    <w:uiPriority w:val="9"/>
    <w:qFormat/>
    <w:rsid w:val="002F0C3D"/>
    <w:pPr>
      <w:keepNext/>
      <w:keepLines/>
      <w:pageBreakBefore/>
      <w:shd w:val="clear" w:color="auto" w:fill="D9D9D9" w:themeFill="background1" w:themeFillShade="D9"/>
      <w:spacing w:before="480" w:after="120"/>
      <w:outlineLvl w:val="0"/>
    </w:pPr>
    <w:rPr>
      <w:rFonts w:cs="Guttman Hodes"/>
      <w:bCs/>
      <w:sz w:val="40"/>
      <w:szCs w:val="40"/>
    </w:rPr>
  </w:style>
  <w:style w:type="paragraph" w:styleId="2">
    <w:name w:val="heading 2"/>
    <w:basedOn w:val="a"/>
    <w:next w:val="a"/>
    <w:link w:val="20"/>
    <w:uiPriority w:val="9"/>
    <w:unhideWhenUsed/>
    <w:qFormat/>
    <w:rsid w:val="002F0C3D"/>
    <w:pPr>
      <w:keepNext/>
      <w:keepLines/>
      <w:spacing w:after="80"/>
      <w:outlineLvl w:val="1"/>
    </w:pPr>
    <w:rPr>
      <w:rFonts w:cs="Guttman Hodes"/>
      <w:bCs/>
      <w:sz w:val="28"/>
      <w:szCs w:val="28"/>
    </w:rPr>
  </w:style>
  <w:style w:type="paragraph" w:styleId="3">
    <w:name w:val="heading 3"/>
    <w:basedOn w:val="a"/>
    <w:next w:val="a"/>
    <w:link w:val="30"/>
    <w:uiPriority w:val="9"/>
    <w:unhideWhenUsed/>
    <w:qFormat/>
    <w:rsid w:val="00FF60ED"/>
    <w:pPr>
      <w:keepNext/>
      <w:keepLines/>
      <w:spacing w:after="120"/>
      <w:outlineLvl w:val="2"/>
    </w:pPr>
    <w:rPr>
      <w:rFonts w:cs="Guttman Hodes"/>
      <w:b/>
    </w:rPr>
  </w:style>
  <w:style w:type="paragraph" w:styleId="4">
    <w:name w:val="heading 4"/>
    <w:basedOn w:val="a"/>
    <w:next w:val="a"/>
    <w:link w:val="40"/>
    <w:uiPriority w:val="9"/>
    <w:unhideWhenUsed/>
    <w:qFormat/>
    <w:rsid w:val="00FF60ED"/>
    <w:pPr>
      <w:keepNext/>
      <w:keepLines/>
      <w:spacing w:after="0" w:line="240" w:lineRule="auto"/>
      <w:outlineLvl w:val="3"/>
    </w:pPr>
    <w:rPr>
      <w:rFonts w:ascii="David" w:hAnsi="David"/>
      <w:b/>
      <w:sz w:val="20"/>
      <w:szCs w:val="20"/>
    </w:rPr>
  </w:style>
  <w:style w:type="paragraph" w:styleId="5">
    <w:name w:val="heading 5"/>
    <w:basedOn w:val="a"/>
    <w:next w:val="a"/>
    <w:uiPriority w:val="9"/>
    <w:unhideWhenUsed/>
    <w:qFormat/>
    <w:pPr>
      <w:keepNext/>
      <w:keepLines/>
      <w:spacing w:before="220" w:after="40"/>
      <w:outlineLvl w:val="4"/>
    </w:pPr>
    <w:rPr>
      <w:b/>
    </w:rPr>
  </w:style>
  <w:style w:type="paragraph" w:styleId="6">
    <w:name w:val="heading 6"/>
    <w:basedOn w:val="a"/>
    <w:next w:val="a"/>
    <w:uiPriority w:val="9"/>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customStyle="1" w:styleId="a5">
    <w:name w:val="כותרת כתבה ראשית (טקסט רגיל)"/>
    <w:basedOn w:val="a"/>
    <w:uiPriority w:val="99"/>
    <w:rsid w:val="00E9605A"/>
    <w:pPr>
      <w:autoSpaceDE w:val="0"/>
      <w:autoSpaceDN w:val="0"/>
      <w:adjustRightInd w:val="0"/>
      <w:spacing w:after="0" w:line="400" w:lineRule="atLeast"/>
    </w:pPr>
    <w:rPr>
      <w:rFonts w:ascii="Fb Weitzman Bold" w:eastAsiaTheme="minorHAnsi" w:hAnsiTheme="minorHAnsi" w:cs="Fb Weitzman Bold"/>
      <w:b/>
      <w:bCs/>
      <w:color w:val="112F40"/>
      <w:sz w:val="34"/>
      <w:szCs w:val="34"/>
      <w:lang w:bidi="ar-YE"/>
    </w:rPr>
  </w:style>
  <w:style w:type="paragraph" w:customStyle="1" w:styleId="a6">
    <w:name w:val="כותרת תקציר לכתבה (טקסט רגיל)"/>
    <w:basedOn w:val="a"/>
    <w:uiPriority w:val="99"/>
    <w:rsid w:val="00E9605A"/>
    <w:pPr>
      <w:suppressAutoHyphens/>
      <w:autoSpaceDE w:val="0"/>
      <w:autoSpaceDN w:val="0"/>
      <w:adjustRightInd w:val="0"/>
      <w:spacing w:after="0" w:line="300" w:lineRule="atLeast"/>
    </w:pPr>
    <w:rPr>
      <w:rFonts w:ascii="Fb SpoilerPas" w:eastAsiaTheme="minorHAnsi" w:hAnsiTheme="minorHAnsi" w:cs="Fb SpoilerPas"/>
      <w:color w:val="112F41"/>
      <w:sz w:val="28"/>
      <w:szCs w:val="28"/>
    </w:rPr>
  </w:style>
  <w:style w:type="paragraph" w:customStyle="1" w:styleId="a7">
    <w:name w:val="טיזרים (טקסט רגיל)"/>
    <w:basedOn w:val="a6"/>
    <w:uiPriority w:val="99"/>
    <w:rsid w:val="00E9605A"/>
    <w:pPr>
      <w:jc w:val="center"/>
    </w:pPr>
    <w:rPr>
      <w:color w:val="B18A4B"/>
    </w:rPr>
  </w:style>
  <w:style w:type="paragraph" w:customStyle="1" w:styleId="a8">
    <w:name w:val="טקסט רץ (טקסט רגיל)"/>
    <w:basedOn w:val="a"/>
    <w:uiPriority w:val="99"/>
    <w:rsid w:val="00E9605A"/>
    <w:pPr>
      <w:suppressAutoHyphens/>
      <w:autoSpaceDE w:val="0"/>
      <w:autoSpaceDN w:val="0"/>
      <w:adjustRightInd w:val="0"/>
      <w:spacing w:before="57" w:after="0" w:line="220" w:lineRule="atLeast"/>
      <w:ind w:firstLine="113"/>
    </w:pPr>
    <w:rPr>
      <w:rFonts w:ascii="Fb AdamaBook" w:eastAsiaTheme="minorHAnsi" w:hAnsi="Fb AdamaBook" w:cs="Fb AdamaBook"/>
      <w:color w:val="112F41"/>
      <w:sz w:val="21"/>
      <w:szCs w:val="21"/>
    </w:rPr>
  </w:style>
  <w:style w:type="character" w:customStyle="1" w:styleId="a9">
    <w:name w:val="טקסט רץ בולד"/>
    <w:uiPriority w:val="99"/>
    <w:rsid w:val="00E9605A"/>
    <w:rPr>
      <w:b/>
      <w:bCs/>
    </w:rPr>
  </w:style>
  <w:style w:type="character" w:customStyle="1" w:styleId="aa">
    <w:name w:val="כיתוב באנגלית"/>
    <w:uiPriority w:val="99"/>
    <w:rsid w:val="00E9605A"/>
    <w:rPr>
      <w:rFonts w:ascii="Fb Absoluti Eng ExtraLight" w:hAnsi="Fb Absoluti Eng ExtraLight" w:cs="Fb Absoluti Eng ExtraLight" w:hint="default"/>
      <w:color w:val="112F41"/>
      <w:sz w:val="18"/>
      <w:szCs w:val="18"/>
    </w:rPr>
  </w:style>
  <w:style w:type="paragraph" w:customStyle="1" w:styleId="ab">
    <w:name w:val="כותרת ראשית (טקסט רגיל:כותרות.)"/>
    <w:basedOn w:val="a"/>
    <w:uiPriority w:val="99"/>
    <w:rsid w:val="00976774"/>
    <w:pPr>
      <w:suppressAutoHyphens/>
      <w:autoSpaceDE w:val="0"/>
      <w:autoSpaceDN w:val="0"/>
      <w:adjustRightInd w:val="0"/>
      <w:spacing w:after="0" w:line="320" w:lineRule="atLeast"/>
      <w:textAlignment w:val="center"/>
    </w:pPr>
    <w:rPr>
      <w:rFonts w:ascii="FbSpoiler Bold" w:eastAsiaTheme="minorHAnsi" w:hAnsi="FbSpoiler Bold" w:cs="FbSpoiler Bold"/>
      <w:b/>
      <w:bCs/>
      <w:color w:val="112F41"/>
      <w:sz w:val="40"/>
      <w:szCs w:val="40"/>
    </w:rPr>
  </w:style>
  <w:style w:type="paragraph" w:customStyle="1" w:styleId="ac">
    <w:name w:val="כותרות משנה (טקסט רגיל:כותרות.)"/>
    <w:basedOn w:val="a"/>
    <w:uiPriority w:val="99"/>
    <w:rsid w:val="00976774"/>
    <w:pPr>
      <w:suppressAutoHyphens/>
      <w:autoSpaceDE w:val="0"/>
      <w:autoSpaceDN w:val="0"/>
      <w:adjustRightInd w:val="0"/>
      <w:spacing w:after="0" w:line="260" w:lineRule="atLeast"/>
      <w:textAlignment w:val="center"/>
    </w:pPr>
    <w:rPr>
      <w:rFonts w:ascii="FbSpoiler Regular" w:eastAsiaTheme="minorHAnsi" w:hAnsi="FbSpoiler Regular" w:cs="FbSpoiler Regular"/>
      <w:color w:val="112F41"/>
      <w:sz w:val="30"/>
      <w:szCs w:val="30"/>
    </w:rPr>
  </w:style>
  <w:style w:type="paragraph" w:customStyle="1" w:styleId="ad">
    <w:name w:val="טיזרים (טקסט רגיל:כותרות.)"/>
    <w:basedOn w:val="a"/>
    <w:uiPriority w:val="99"/>
    <w:rsid w:val="00976774"/>
    <w:pPr>
      <w:suppressAutoHyphens/>
      <w:autoSpaceDE w:val="0"/>
      <w:autoSpaceDN w:val="0"/>
      <w:adjustRightInd w:val="0"/>
      <w:spacing w:after="0" w:line="260" w:lineRule="atLeast"/>
      <w:jc w:val="center"/>
      <w:textAlignment w:val="center"/>
    </w:pPr>
    <w:rPr>
      <w:rFonts w:ascii="FbSpoiler Bold" w:eastAsiaTheme="minorHAnsi" w:hAnsi="FbSpoiler Bold" w:cs="FbSpoiler Bold"/>
      <w:b/>
      <w:bCs/>
      <w:color w:val="112F41"/>
      <w:sz w:val="30"/>
      <w:szCs w:val="30"/>
    </w:rPr>
  </w:style>
  <w:style w:type="character" w:customStyle="1" w:styleId="20">
    <w:name w:val="כותרת 2 תו"/>
    <w:basedOn w:val="a0"/>
    <w:link w:val="2"/>
    <w:uiPriority w:val="9"/>
    <w:rsid w:val="002F0C3D"/>
    <w:rPr>
      <w:rFonts w:cs="Guttman Hodes"/>
      <w:bCs/>
      <w:sz w:val="28"/>
      <w:szCs w:val="28"/>
    </w:rPr>
  </w:style>
  <w:style w:type="paragraph" w:styleId="TOC2">
    <w:name w:val="toc 2"/>
    <w:basedOn w:val="a"/>
    <w:next w:val="a"/>
    <w:autoRedefine/>
    <w:uiPriority w:val="39"/>
    <w:unhideWhenUsed/>
    <w:rsid w:val="002F0C3D"/>
    <w:pPr>
      <w:bidi w:val="0"/>
      <w:spacing w:before="120" w:after="0"/>
      <w:ind w:left="220"/>
      <w:jc w:val="left"/>
    </w:pPr>
    <w:rPr>
      <w:rFonts w:asciiTheme="minorHAnsi" w:hAnsiTheme="minorHAnsi" w:cs="Times New Roman"/>
      <w:b/>
      <w:bCs/>
    </w:rPr>
  </w:style>
  <w:style w:type="paragraph" w:styleId="TOC1">
    <w:name w:val="toc 1"/>
    <w:next w:val="a"/>
    <w:autoRedefine/>
    <w:uiPriority w:val="39"/>
    <w:unhideWhenUsed/>
    <w:rsid w:val="00FF60ED"/>
    <w:pPr>
      <w:bidi w:val="0"/>
      <w:spacing w:before="120" w:after="0"/>
    </w:pPr>
    <w:rPr>
      <w:rFonts w:asciiTheme="minorHAnsi" w:hAnsiTheme="minorHAnsi" w:cs="Times New Roman"/>
      <w:b/>
      <w:bCs/>
      <w:i/>
      <w:iCs/>
      <w:sz w:val="24"/>
      <w:szCs w:val="24"/>
    </w:rPr>
  </w:style>
  <w:style w:type="paragraph" w:styleId="TOC3">
    <w:name w:val="toc 3"/>
    <w:basedOn w:val="a"/>
    <w:next w:val="a"/>
    <w:autoRedefine/>
    <w:uiPriority w:val="39"/>
    <w:unhideWhenUsed/>
    <w:rsid w:val="002F0C3D"/>
    <w:pPr>
      <w:bidi w:val="0"/>
      <w:spacing w:after="0"/>
      <w:ind w:left="440"/>
      <w:jc w:val="left"/>
    </w:pPr>
    <w:rPr>
      <w:rFonts w:asciiTheme="minorHAnsi" w:hAnsiTheme="minorHAnsi" w:cs="Times New Roman"/>
      <w:sz w:val="20"/>
      <w:szCs w:val="20"/>
    </w:rPr>
  </w:style>
  <w:style w:type="paragraph" w:styleId="TOC4">
    <w:name w:val="toc 4"/>
    <w:basedOn w:val="a"/>
    <w:next w:val="a"/>
    <w:autoRedefine/>
    <w:uiPriority w:val="39"/>
    <w:unhideWhenUsed/>
    <w:rsid w:val="00512B5F"/>
    <w:pPr>
      <w:bidi w:val="0"/>
      <w:spacing w:after="0"/>
      <w:ind w:left="660"/>
      <w:jc w:val="left"/>
    </w:pPr>
    <w:rPr>
      <w:rFonts w:asciiTheme="minorHAnsi" w:hAnsiTheme="minorHAnsi" w:cs="Times New Roman"/>
      <w:sz w:val="20"/>
      <w:szCs w:val="20"/>
    </w:rPr>
  </w:style>
  <w:style w:type="paragraph" w:styleId="TOC5">
    <w:name w:val="toc 5"/>
    <w:basedOn w:val="a"/>
    <w:next w:val="a"/>
    <w:autoRedefine/>
    <w:uiPriority w:val="39"/>
    <w:unhideWhenUsed/>
    <w:rsid w:val="00512B5F"/>
    <w:pPr>
      <w:bidi w:val="0"/>
      <w:spacing w:after="0"/>
      <w:ind w:left="880"/>
      <w:jc w:val="left"/>
    </w:pPr>
    <w:rPr>
      <w:rFonts w:asciiTheme="minorHAnsi" w:hAnsiTheme="minorHAnsi" w:cs="Times New Roman"/>
      <w:sz w:val="20"/>
      <w:szCs w:val="20"/>
    </w:rPr>
  </w:style>
  <w:style w:type="paragraph" w:styleId="TOC6">
    <w:name w:val="toc 6"/>
    <w:basedOn w:val="a"/>
    <w:next w:val="a"/>
    <w:autoRedefine/>
    <w:uiPriority w:val="39"/>
    <w:unhideWhenUsed/>
    <w:rsid w:val="00512B5F"/>
    <w:pPr>
      <w:bidi w:val="0"/>
      <w:spacing w:after="0"/>
      <w:ind w:left="1100"/>
      <w:jc w:val="left"/>
    </w:pPr>
    <w:rPr>
      <w:rFonts w:asciiTheme="minorHAnsi" w:hAnsiTheme="minorHAnsi" w:cs="Times New Roman"/>
      <w:sz w:val="20"/>
      <w:szCs w:val="20"/>
    </w:rPr>
  </w:style>
  <w:style w:type="paragraph" w:styleId="TOC7">
    <w:name w:val="toc 7"/>
    <w:basedOn w:val="a"/>
    <w:next w:val="a"/>
    <w:autoRedefine/>
    <w:uiPriority w:val="39"/>
    <w:unhideWhenUsed/>
    <w:rsid w:val="00512B5F"/>
    <w:pPr>
      <w:bidi w:val="0"/>
      <w:spacing w:after="0"/>
      <w:ind w:left="1320"/>
      <w:jc w:val="left"/>
    </w:pPr>
    <w:rPr>
      <w:rFonts w:asciiTheme="minorHAnsi" w:hAnsiTheme="minorHAnsi" w:cs="Times New Roman"/>
      <w:sz w:val="20"/>
      <w:szCs w:val="20"/>
    </w:rPr>
  </w:style>
  <w:style w:type="paragraph" w:styleId="TOC8">
    <w:name w:val="toc 8"/>
    <w:basedOn w:val="a"/>
    <w:next w:val="a"/>
    <w:autoRedefine/>
    <w:uiPriority w:val="39"/>
    <w:unhideWhenUsed/>
    <w:rsid w:val="00512B5F"/>
    <w:pPr>
      <w:bidi w:val="0"/>
      <w:spacing w:after="0"/>
      <w:ind w:left="1540"/>
      <w:jc w:val="left"/>
    </w:pPr>
    <w:rPr>
      <w:rFonts w:asciiTheme="minorHAnsi" w:hAnsiTheme="minorHAnsi" w:cs="Times New Roman"/>
      <w:sz w:val="20"/>
      <w:szCs w:val="20"/>
    </w:rPr>
  </w:style>
  <w:style w:type="paragraph" w:styleId="TOC9">
    <w:name w:val="toc 9"/>
    <w:basedOn w:val="a"/>
    <w:next w:val="a"/>
    <w:autoRedefine/>
    <w:uiPriority w:val="39"/>
    <w:unhideWhenUsed/>
    <w:rsid w:val="00512B5F"/>
    <w:pPr>
      <w:bidi w:val="0"/>
      <w:spacing w:after="0"/>
      <w:ind w:left="1760"/>
      <w:jc w:val="left"/>
    </w:pPr>
    <w:rPr>
      <w:rFonts w:asciiTheme="minorHAnsi" w:hAnsiTheme="minorHAnsi" w:cs="Times New Roman"/>
      <w:sz w:val="20"/>
      <w:szCs w:val="20"/>
    </w:rPr>
  </w:style>
  <w:style w:type="character" w:styleId="Hyperlink">
    <w:name w:val="Hyperlink"/>
    <w:basedOn w:val="a0"/>
    <w:uiPriority w:val="99"/>
    <w:unhideWhenUsed/>
    <w:rsid w:val="00512B5F"/>
    <w:rPr>
      <w:color w:val="0000FF" w:themeColor="hyperlink"/>
      <w:u w:val="single"/>
    </w:rPr>
  </w:style>
  <w:style w:type="character" w:styleId="ae">
    <w:name w:val="Unresolved Mention"/>
    <w:basedOn w:val="a0"/>
    <w:uiPriority w:val="99"/>
    <w:semiHidden/>
    <w:unhideWhenUsed/>
    <w:rsid w:val="00512B5F"/>
    <w:rPr>
      <w:color w:val="605E5C"/>
      <w:shd w:val="clear" w:color="auto" w:fill="E1DFDD"/>
    </w:rPr>
  </w:style>
  <w:style w:type="character" w:customStyle="1" w:styleId="10">
    <w:name w:val="כותרת 1 תו"/>
    <w:basedOn w:val="a0"/>
    <w:link w:val="1"/>
    <w:uiPriority w:val="9"/>
    <w:rsid w:val="002F0C3D"/>
    <w:rPr>
      <w:rFonts w:cs="Guttman Hodes"/>
      <w:bCs/>
      <w:sz w:val="40"/>
      <w:szCs w:val="40"/>
      <w:shd w:val="clear" w:color="auto" w:fill="D9D9D9" w:themeFill="background1" w:themeFillShade="D9"/>
    </w:rPr>
  </w:style>
  <w:style w:type="character" w:customStyle="1" w:styleId="40">
    <w:name w:val="כותרת 4 תו"/>
    <w:basedOn w:val="a0"/>
    <w:link w:val="4"/>
    <w:uiPriority w:val="9"/>
    <w:rsid w:val="00FF60ED"/>
    <w:rPr>
      <w:rFonts w:ascii="David" w:hAnsi="David" w:cs="David"/>
      <w:b/>
      <w:sz w:val="20"/>
      <w:szCs w:val="20"/>
    </w:rPr>
  </w:style>
  <w:style w:type="paragraph" w:customStyle="1" w:styleId="af">
    <w:name w:val="תגיות"/>
    <w:basedOn w:val="a"/>
    <w:qFormat/>
    <w:rsid w:val="00FF60ED"/>
    <w:pPr>
      <w:pBdr>
        <w:bottom w:val="single" w:sz="4" w:space="1" w:color="auto"/>
      </w:pBdr>
      <w:spacing w:before="120"/>
    </w:pPr>
    <w:rPr>
      <w:color w:val="808080" w:themeColor="background1" w:themeShade="80"/>
      <w:szCs w:val="16"/>
    </w:rPr>
  </w:style>
  <w:style w:type="paragraph" w:styleId="af0">
    <w:name w:val="header"/>
    <w:basedOn w:val="a"/>
    <w:link w:val="af1"/>
    <w:uiPriority w:val="99"/>
    <w:unhideWhenUsed/>
    <w:rsid w:val="00895A16"/>
    <w:pPr>
      <w:tabs>
        <w:tab w:val="center" w:pos="4153"/>
        <w:tab w:val="right" w:pos="8306"/>
      </w:tabs>
      <w:spacing w:after="0" w:line="240" w:lineRule="auto"/>
    </w:pPr>
  </w:style>
  <w:style w:type="character" w:customStyle="1" w:styleId="af1">
    <w:name w:val="כותרת עליונה תו"/>
    <w:basedOn w:val="a0"/>
    <w:link w:val="af0"/>
    <w:uiPriority w:val="99"/>
    <w:rsid w:val="00895A16"/>
    <w:rPr>
      <w:rFonts w:cs="David"/>
    </w:rPr>
  </w:style>
  <w:style w:type="paragraph" w:styleId="af2">
    <w:name w:val="footer"/>
    <w:basedOn w:val="a"/>
    <w:link w:val="af3"/>
    <w:uiPriority w:val="99"/>
    <w:unhideWhenUsed/>
    <w:rsid w:val="00895A16"/>
    <w:pPr>
      <w:tabs>
        <w:tab w:val="center" w:pos="4153"/>
        <w:tab w:val="right" w:pos="8306"/>
      </w:tabs>
      <w:spacing w:after="0" w:line="240" w:lineRule="auto"/>
    </w:pPr>
  </w:style>
  <w:style w:type="character" w:customStyle="1" w:styleId="af3">
    <w:name w:val="כותרת תחתונה תו"/>
    <w:basedOn w:val="a0"/>
    <w:link w:val="af2"/>
    <w:uiPriority w:val="99"/>
    <w:rsid w:val="00895A16"/>
    <w:rPr>
      <w:rFonts w:cs="David"/>
    </w:rPr>
  </w:style>
  <w:style w:type="table" w:styleId="af4">
    <w:name w:val="Table Grid"/>
    <w:basedOn w:val="a1"/>
    <w:rsid w:val="00CE3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CE0666"/>
    <w:rPr>
      <w:b/>
      <w:bCs/>
    </w:rPr>
  </w:style>
  <w:style w:type="character" w:customStyle="1" w:styleId="30">
    <w:name w:val="כותרת 3 תו"/>
    <w:basedOn w:val="a0"/>
    <w:link w:val="3"/>
    <w:uiPriority w:val="9"/>
    <w:rsid w:val="0090778A"/>
    <w:rPr>
      <w:rFonts w:cs="Guttman Hodes"/>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1421">
      <w:bodyDiv w:val="1"/>
      <w:marLeft w:val="0"/>
      <w:marRight w:val="0"/>
      <w:marTop w:val="0"/>
      <w:marBottom w:val="0"/>
      <w:divBdr>
        <w:top w:val="none" w:sz="0" w:space="0" w:color="auto"/>
        <w:left w:val="none" w:sz="0" w:space="0" w:color="auto"/>
        <w:bottom w:val="none" w:sz="0" w:space="0" w:color="auto"/>
        <w:right w:val="none" w:sz="0" w:space="0" w:color="auto"/>
      </w:divBdr>
    </w:div>
    <w:div w:id="95443125">
      <w:bodyDiv w:val="1"/>
      <w:marLeft w:val="0"/>
      <w:marRight w:val="0"/>
      <w:marTop w:val="0"/>
      <w:marBottom w:val="0"/>
      <w:divBdr>
        <w:top w:val="none" w:sz="0" w:space="0" w:color="auto"/>
        <w:left w:val="none" w:sz="0" w:space="0" w:color="auto"/>
        <w:bottom w:val="none" w:sz="0" w:space="0" w:color="auto"/>
        <w:right w:val="none" w:sz="0" w:space="0" w:color="auto"/>
      </w:divBdr>
    </w:div>
    <w:div w:id="116416181">
      <w:bodyDiv w:val="1"/>
      <w:marLeft w:val="0"/>
      <w:marRight w:val="0"/>
      <w:marTop w:val="0"/>
      <w:marBottom w:val="0"/>
      <w:divBdr>
        <w:top w:val="none" w:sz="0" w:space="0" w:color="auto"/>
        <w:left w:val="none" w:sz="0" w:space="0" w:color="auto"/>
        <w:bottom w:val="none" w:sz="0" w:space="0" w:color="auto"/>
        <w:right w:val="none" w:sz="0" w:space="0" w:color="auto"/>
      </w:divBdr>
    </w:div>
    <w:div w:id="121925939">
      <w:bodyDiv w:val="1"/>
      <w:marLeft w:val="0"/>
      <w:marRight w:val="0"/>
      <w:marTop w:val="0"/>
      <w:marBottom w:val="0"/>
      <w:divBdr>
        <w:top w:val="none" w:sz="0" w:space="0" w:color="auto"/>
        <w:left w:val="none" w:sz="0" w:space="0" w:color="auto"/>
        <w:bottom w:val="none" w:sz="0" w:space="0" w:color="auto"/>
        <w:right w:val="none" w:sz="0" w:space="0" w:color="auto"/>
      </w:divBdr>
    </w:div>
    <w:div w:id="127938267">
      <w:bodyDiv w:val="1"/>
      <w:marLeft w:val="0"/>
      <w:marRight w:val="0"/>
      <w:marTop w:val="0"/>
      <w:marBottom w:val="0"/>
      <w:divBdr>
        <w:top w:val="none" w:sz="0" w:space="0" w:color="auto"/>
        <w:left w:val="none" w:sz="0" w:space="0" w:color="auto"/>
        <w:bottom w:val="none" w:sz="0" w:space="0" w:color="auto"/>
        <w:right w:val="none" w:sz="0" w:space="0" w:color="auto"/>
      </w:divBdr>
    </w:div>
    <w:div w:id="177425703">
      <w:bodyDiv w:val="1"/>
      <w:marLeft w:val="0"/>
      <w:marRight w:val="0"/>
      <w:marTop w:val="0"/>
      <w:marBottom w:val="0"/>
      <w:divBdr>
        <w:top w:val="none" w:sz="0" w:space="0" w:color="auto"/>
        <w:left w:val="none" w:sz="0" w:space="0" w:color="auto"/>
        <w:bottom w:val="none" w:sz="0" w:space="0" w:color="auto"/>
        <w:right w:val="none" w:sz="0" w:space="0" w:color="auto"/>
      </w:divBdr>
    </w:div>
    <w:div w:id="204490888">
      <w:bodyDiv w:val="1"/>
      <w:marLeft w:val="0"/>
      <w:marRight w:val="0"/>
      <w:marTop w:val="0"/>
      <w:marBottom w:val="0"/>
      <w:divBdr>
        <w:top w:val="none" w:sz="0" w:space="0" w:color="auto"/>
        <w:left w:val="none" w:sz="0" w:space="0" w:color="auto"/>
        <w:bottom w:val="none" w:sz="0" w:space="0" w:color="auto"/>
        <w:right w:val="none" w:sz="0" w:space="0" w:color="auto"/>
      </w:divBdr>
    </w:div>
    <w:div w:id="205992983">
      <w:bodyDiv w:val="1"/>
      <w:marLeft w:val="0"/>
      <w:marRight w:val="0"/>
      <w:marTop w:val="0"/>
      <w:marBottom w:val="0"/>
      <w:divBdr>
        <w:top w:val="none" w:sz="0" w:space="0" w:color="auto"/>
        <w:left w:val="none" w:sz="0" w:space="0" w:color="auto"/>
        <w:bottom w:val="none" w:sz="0" w:space="0" w:color="auto"/>
        <w:right w:val="none" w:sz="0" w:space="0" w:color="auto"/>
      </w:divBdr>
    </w:div>
    <w:div w:id="223564367">
      <w:bodyDiv w:val="1"/>
      <w:marLeft w:val="0"/>
      <w:marRight w:val="0"/>
      <w:marTop w:val="0"/>
      <w:marBottom w:val="0"/>
      <w:divBdr>
        <w:top w:val="none" w:sz="0" w:space="0" w:color="auto"/>
        <w:left w:val="none" w:sz="0" w:space="0" w:color="auto"/>
        <w:bottom w:val="none" w:sz="0" w:space="0" w:color="auto"/>
        <w:right w:val="none" w:sz="0" w:space="0" w:color="auto"/>
      </w:divBdr>
    </w:div>
    <w:div w:id="236551719">
      <w:bodyDiv w:val="1"/>
      <w:marLeft w:val="0"/>
      <w:marRight w:val="0"/>
      <w:marTop w:val="0"/>
      <w:marBottom w:val="0"/>
      <w:divBdr>
        <w:top w:val="none" w:sz="0" w:space="0" w:color="auto"/>
        <w:left w:val="none" w:sz="0" w:space="0" w:color="auto"/>
        <w:bottom w:val="none" w:sz="0" w:space="0" w:color="auto"/>
        <w:right w:val="none" w:sz="0" w:space="0" w:color="auto"/>
      </w:divBdr>
    </w:div>
    <w:div w:id="243806186">
      <w:bodyDiv w:val="1"/>
      <w:marLeft w:val="0"/>
      <w:marRight w:val="0"/>
      <w:marTop w:val="0"/>
      <w:marBottom w:val="0"/>
      <w:divBdr>
        <w:top w:val="none" w:sz="0" w:space="0" w:color="auto"/>
        <w:left w:val="none" w:sz="0" w:space="0" w:color="auto"/>
        <w:bottom w:val="none" w:sz="0" w:space="0" w:color="auto"/>
        <w:right w:val="none" w:sz="0" w:space="0" w:color="auto"/>
      </w:divBdr>
    </w:div>
    <w:div w:id="246429587">
      <w:bodyDiv w:val="1"/>
      <w:marLeft w:val="0"/>
      <w:marRight w:val="0"/>
      <w:marTop w:val="0"/>
      <w:marBottom w:val="0"/>
      <w:divBdr>
        <w:top w:val="none" w:sz="0" w:space="0" w:color="auto"/>
        <w:left w:val="none" w:sz="0" w:space="0" w:color="auto"/>
        <w:bottom w:val="none" w:sz="0" w:space="0" w:color="auto"/>
        <w:right w:val="none" w:sz="0" w:space="0" w:color="auto"/>
      </w:divBdr>
    </w:div>
    <w:div w:id="258177262">
      <w:bodyDiv w:val="1"/>
      <w:marLeft w:val="0"/>
      <w:marRight w:val="0"/>
      <w:marTop w:val="0"/>
      <w:marBottom w:val="0"/>
      <w:divBdr>
        <w:top w:val="none" w:sz="0" w:space="0" w:color="auto"/>
        <w:left w:val="none" w:sz="0" w:space="0" w:color="auto"/>
        <w:bottom w:val="none" w:sz="0" w:space="0" w:color="auto"/>
        <w:right w:val="none" w:sz="0" w:space="0" w:color="auto"/>
      </w:divBdr>
    </w:div>
    <w:div w:id="283119852">
      <w:bodyDiv w:val="1"/>
      <w:marLeft w:val="0"/>
      <w:marRight w:val="0"/>
      <w:marTop w:val="0"/>
      <w:marBottom w:val="0"/>
      <w:divBdr>
        <w:top w:val="none" w:sz="0" w:space="0" w:color="auto"/>
        <w:left w:val="none" w:sz="0" w:space="0" w:color="auto"/>
        <w:bottom w:val="none" w:sz="0" w:space="0" w:color="auto"/>
        <w:right w:val="none" w:sz="0" w:space="0" w:color="auto"/>
      </w:divBdr>
    </w:div>
    <w:div w:id="288046811">
      <w:bodyDiv w:val="1"/>
      <w:marLeft w:val="0"/>
      <w:marRight w:val="0"/>
      <w:marTop w:val="0"/>
      <w:marBottom w:val="0"/>
      <w:divBdr>
        <w:top w:val="none" w:sz="0" w:space="0" w:color="auto"/>
        <w:left w:val="none" w:sz="0" w:space="0" w:color="auto"/>
        <w:bottom w:val="none" w:sz="0" w:space="0" w:color="auto"/>
        <w:right w:val="none" w:sz="0" w:space="0" w:color="auto"/>
      </w:divBdr>
    </w:div>
    <w:div w:id="330568601">
      <w:bodyDiv w:val="1"/>
      <w:marLeft w:val="0"/>
      <w:marRight w:val="0"/>
      <w:marTop w:val="0"/>
      <w:marBottom w:val="0"/>
      <w:divBdr>
        <w:top w:val="none" w:sz="0" w:space="0" w:color="auto"/>
        <w:left w:val="none" w:sz="0" w:space="0" w:color="auto"/>
        <w:bottom w:val="none" w:sz="0" w:space="0" w:color="auto"/>
        <w:right w:val="none" w:sz="0" w:space="0" w:color="auto"/>
      </w:divBdr>
    </w:div>
    <w:div w:id="370689628">
      <w:bodyDiv w:val="1"/>
      <w:marLeft w:val="0"/>
      <w:marRight w:val="0"/>
      <w:marTop w:val="0"/>
      <w:marBottom w:val="0"/>
      <w:divBdr>
        <w:top w:val="none" w:sz="0" w:space="0" w:color="auto"/>
        <w:left w:val="none" w:sz="0" w:space="0" w:color="auto"/>
        <w:bottom w:val="none" w:sz="0" w:space="0" w:color="auto"/>
        <w:right w:val="none" w:sz="0" w:space="0" w:color="auto"/>
      </w:divBdr>
    </w:div>
    <w:div w:id="370959966">
      <w:bodyDiv w:val="1"/>
      <w:marLeft w:val="0"/>
      <w:marRight w:val="0"/>
      <w:marTop w:val="0"/>
      <w:marBottom w:val="0"/>
      <w:divBdr>
        <w:top w:val="none" w:sz="0" w:space="0" w:color="auto"/>
        <w:left w:val="none" w:sz="0" w:space="0" w:color="auto"/>
        <w:bottom w:val="none" w:sz="0" w:space="0" w:color="auto"/>
        <w:right w:val="none" w:sz="0" w:space="0" w:color="auto"/>
      </w:divBdr>
    </w:div>
    <w:div w:id="382758967">
      <w:bodyDiv w:val="1"/>
      <w:marLeft w:val="0"/>
      <w:marRight w:val="0"/>
      <w:marTop w:val="0"/>
      <w:marBottom w:val="0"/>
      <w:divBdr>
        <w:top w:val="none" w:sz="0" w:space="0" w:color="auto"/>
        <w:left w:val="none" w:sz="0" w:space="0" w:color="auto"/>
        <w:bottom w:val="none" w:sz="0" w:space="0" w:color="auto"/>
        <w:right w:val="none" w:sz="0" w:space="0" w:color="auto"/>
      </w:divBdr>
    </w:div>
    <w:div w:id="456796687">
      <w:bodyDiv w:val="1"/>
      <w:marLeft w:val="0"/>
      <w:marRight w:val="0"/>
      <w:marTop w:val="0"/>
      <w:marBottom w:val="0"/>
      <w:divBdr>
        <w:top w:val="none" w:sz="0" w:space="0" w:color="auto"/>
        <w:left w:val="none" w:sz="0" w:space="0" w:color="auto"/>
        <w:bottom w:val="none" w:sz="0" w:space="0" w:color="auto"/>
        <w:right w:val="none" w:sz="0" w:space="0" w:color="auto"/>
      </w:divBdr>
    </w:div>
    <w:div w:id="473065017">
      <w:bodyDiv w:val="1"/>
      <w:marLeft w:val="0"/>
      <w:marRight w:val="0"/>
      <w:marTop w:val="0"/>
      <w:marBottom w:val="0"/>
      <w:divBdr>
        <w:top w:val="none" w:sz="0" w:space="0" w:color="auto"/>
        <w:left w:val="none" w:sz="0" w:space="0" w:color="auto"/>
        <w:bottom w:val="none" w:sz="0" w:space="0" w:color="auto"/>
        <w:right w:val="none" w:sz="0" w:space="0" w:color="auto"/>
      </w:divBdr>
    </w:div>
    <w:div w:id="497893193">
      <w:bodyDiv w:val="1"/>
      <w:marLeft w:val="0"/>
      <w:marRight w:val="0"/>
      <w:marTop w:val="0"/>
      <w:marBottom w:val="0"/>
      <w:divBdr>
        <w:top w:val="none" w:sz="0" w:space="0" w:color="auto"/>
        <w:left w:val="none" w:sz="0" w:space="0" w:color="auto"/>
        <w:bottom w:val="none" w:sz="0" w:space="0" w:color="auto"/>
        <w:right w:val="none" w:sz="0" w:space="0" w:color="auto"/>
      </w:divBdr>
    </w:div>
    <w:div w:id="502013697">
      <w:bodyDiv w:val="1"/>
      <w:marLeft w:val="0"/>
      <w:marRight w:val="0"/>
      <w:marTop w:val="0"/>
      <w:marBottom w:val="0"/>
      <w:divBdr>
        <w:top w:val="none" w:sz="0" w:space="0" w:color="auto"/>
        <w:left w:val="none" w:sz="0" w:space="0" w:color="auto"/>
        <w:bottom w:val="none" w:sz="0" w:space="0" w:color="auto"/>
        <w:right w:val="none" w:sz="0" w:space="0" w:color="auto"/>
      </w:divBdr>
    </w:div>
    <w:div w:id="541526868">
      <w:bodyDiv w:val="1"/>
      <w:marLeft w:val="0"/>
      <w:marRight w:val="0"/>
      <w:marTop w:val="0"/>
      <w:marBottom w:val="0"/>
      <w:divBdr>
        <w:top w:val="none" w:sz="0" w:space="0" w:color="auto"/>
        <w:left w:val="none" w:sz="0" w:space="0" w:color="auto"/>
        <w:bottom w:val="none" w:sz="0" w:space="0" w:color="auto"/>
        <w:right w:val="none" w:sz="0" w:space="0" w:color="auto"/>
      </w:divBdr>
    </w:div>
    <w:div w:id="553465263">
      <w:bodyDiv w:val="1"/>
      <w:marLeft w:val="0"/>
      <w:marRight w:val="0"/>
      <w:marTop w:val="0"/>
      <w:marBottom w:val="0"/>
      <w:divBdr>
        <w:top w:val="none" w:sz="0" w:space="0" w:color="auto"/>
        <w:left w:val="none" w:sz="0" w:space="0" w:color="auto"/>
        <w:bottom w:val="none" w:sz="0" w:space="0" w:color="auto"/>
        <w:right w:val="none" w:sz="0" w:space="0" w:color="auto"/>
      </w:divBdr>
    </w:div>
    <w:div w:id="653724640">
      <w:bodyDiv w:val="1"/>
      <w:marLeft w:val="0"/>
      <w:marRight w:val="0"/>
      <w:marTop w:val="0"/>
      <w:marBottom w:val="0"/>
      <w:divBdr>
        <w:top w:val="none" w:sz="0" w:space="0" w:color="auto"/>
        <w:left w:val="none" w:sz="0" w:space="0" w:color="auto"/>
        <w:bottom w:val="none" w:sz="0" w:space="0" w:color="auto"/>
        <w:right w:val="none" w:sz="0" w:space="0" w:color="auto"/>
      </w:divBdr>
      <w:divsChild>
        <w:div w:id="1036081853">
          <w:marLeft w:val="0"/>
          <w:marRight w:val="0"/>
          <w:marTop w:val="0"/>
          <w:marBottom w:val="0"/>
          <w:divBdr>
            <w:top w:val="none" w:sz="0" w:space="0" w:color="auto"/>
            <w:left w:val="none" w:sz="0" w:space="0" w:color="auto"/>
            <w:bottom w:val="none" w:sz="0" w:space="0" w:color="auto"/>
            <w:right w:val="none" w:sz="0" w:space="0" w:color="auto"/>
          </w:divBdr>
          <w:divsChild>
            <w:div w:id="233391247">
              <w:marLeft w:val="0"/>
              <w:marRight w:val="0"/>
              <w:marTop w:val="0"/>
              <w:marBottom w:val="0"/>
              <w:divBdr>
                <w:top w:val="none" w:sz="0" w:space="0" w:color="auto"/>
                <w:left w:val="none" w:sz="0" w:space="0" w:color="auto"/>
                <w:bottom w:val="none" w:sz="0" w:space="0" w:color="auto"/>
                <w:right w:val="none" w:sz="0" w:space="0" w:color="auto"/>
              </w:divBdr>
              <w:divsChild>
                <w:div w:id="263461270">
                  <w:marLeft w:val="0"/>
                  <w:marRight w:val="0"/>
                  <w:marTop w:val="0"/>
                  <w:marBottom w:val="0"/>
                  <w:divBdr>
                    <w:top w:val="none" w:sz="0" w:space="0" w:color="auto"/>
                    <w:left w:val="none" w:sz="0" w:space="0" w:color="auto"/>
                    <w:bottom w:val="none" w:sz="0" w:space="0" w:color="auto"/>
                    <w:right w:val="none" w:sz="0" w:space="0" w:color="auto"/>
                  </w:divBdr>
                  <w:divsChild>
                    <w:div w:id="1766030942">
                      <w:marLeft w:val="0"/>
                      <w:marRight w:val="0"/>
                      <w:marTop w:val="0"/>
                      <w:marBottom w:val="0"/>
                      <w:divBdr>
                        <w:top w:val="none" w:sz="0" w:space="0" w:color="auto"/>
                        <w:left w:val="none" w:sz="0" w:space="0" w:color="auto"/>
                        <w:bottom w:val="none" w:sz="0" w:space="0" w:color="auto"/>
                        <w:right w:val="none" w:sz="0" w:space="0" w:color="auto"/>
                      </w:divBdr>
                      <w:divsChild>
                        <w:div w:id="981270584">
                          <w:marLeft w:val="0"/>
                          <w:marRight w:val="0"/>
                          <w:marTop w:val="0"/>
                          <w:marBottom w:val="0"/>
                          <w:divBdr>
                            <w:top w:val="single" w:sz="12" w:space="0" w:color="9AE095"/>
                            <w:left w:val="single" w:sz="12" w:space="0" w:color="9AE095"/>
                            <w:bottom w:val="single" w:sz="12" w:space="0" w:color="9AE095"/>
                            <w:right w:val="single" w:sz="12" w:space="0" w:color="9AE095"/>
                          </w:divBdr>
                        </w:div>
                      </w:divsChild>
                    </w:div>
                  </w:divsChild>
                </w:div>
              </w:divsChild>
            </w:div>
          </w:divsChild>
        </w:div>
      </w:divsChild>
    </w:div>
    <w:div w:id="676083889">
      <w:bodyDiv w:val="1"/>
      <w:marLeft w:val="0"/>
      <w:marRight w:val="0"/>
      <w:marTop w:val="0"/>
      <w:marBottom w:val="0"/>
      <w:divBdr>
        <w:top w:val="none" w:sz="0" w:space="0" w:color="auto"/>
        <w:left w:val="none" w:sz="0" w:space="0" w:color="auto"/>
        <w:bottom w:val="none" w:sz="0" w:space="0" w:color="auto"/>
        <w:right w:val="none" w:sz="0" w:space="0" w:color="auto"/>
      </w:divBdr>
    </w:div>
    <w:div w:id="706178809">
      <w:bodyDiv w:val="1"/>
      <w:marLeft w:val="0"/>
      <w:marRight w:val="0"/>
      <w:marTop w:val="0"/>
      <w:marBottom w:val="0"/>
      <w:divBdr>
        <w:top w:val="none" w:sz="0" w:space="0" w:color="auto"/>
        <w:left w:val="none" w:sz="0" w:space="0" w:color="auto"/>
        <w:bottom w:val="none" w:sz="0" w:space="0" w:color="auto"/>
        <w:right w:val="none" w:sz="0" w:space="0" w:color="auto"/>
      </w:divBdr>
    </w:div>
    <w:div w:id="729185104">
      <w:bodyDiv w:val="1"/>
      <w:marLeft w:val="0"/>
      <w:marRight w:val="0"/>
      <w:marTop w:val="0"/>
      <w:marBottom w:val="0"/>
      <w:divBdr>
        <w:top w:val="none" w:sz="0" w:space="0" w:color="auto"/>
        <w:left w:val="none" w:sz="0" w:space="0" w:color="auto"/>
        <w:bottom w:val="none" w:sz="0" w:space="0" w:color="auto"/>
        <w:right w:val="none" w:sz="0" w:space="0" w:color="auto"/>
      </w:divBdr>
    </w:div>
    <w:div w:id="733238382">
      <w:bodyDiv w:val="1"/>
      <w:marLeft w:val="0"/>
      <w:marRight w:val="0"/>
      <w:marTop w:val="0"/>
      <w:marBottom w:val="0"/>
      <w:divBdr>
        <w:top w:val="none" w:sz="0" w:space="0" w:color="auto"/>
        <w:left w:val="none" w:sz="0" w:space="0" w:color="auto"/>
        <w:bottom w:val="none" w:sz="0" w:space="0" w:color="auto"/>
        <w:right w:val="none" w:sz="0" w:space="0" w:color="auto"/>
      </w:divBdr>
    </w:div>
    <w:div w:id="766273665">
      <w:bodyDiv w:val="1"/>
      <w:marLeft w:val="0"/>
      <w:marRight w:val="0"/>
      <w:marTop w:val="0"/>
      <w:marBottom w:val="0"/>
      <w:divBdr>
        <w:top w:val="none" w:sz="0" w:space="0" w:color="auto"/>
        <w:left w:val="none" w:sz="0" w:space="0" w:color="auto"/>
        <w:bottom w:val="none" w:sz="0" w:space="0" w:color="auto"/>
        <w:right w:val="none" w:sz="0" w:space="0" w:color="auto"/>
      </w:divBdr>
    </w:div>
    <w:div w:id="781463655">
      <w:bodyDiv w:val="1"/>
      <w:marLeft w:val="0"/>
      <w:marRight w:val="0"/>
      <w:marTop w:val="0"/>
      <w:marBottom w:val="0"/>
      <w:divBdr>
        <w:top w:val="none" w:sz="0" w:space="0" w:color="auto"/>
        <w:left w:val="none" w:sz="0" w:space="0" w:color="auto"/>
        <w:bottom w:val="none" w:sz="0" w:space="0" w:color="auto"/>
        <w:right w:val="none" w:sz="0" w:space="0" w:color="auto"/>
      </w:divBdr>
    </w:div>
    <w:div w:id="789590138">
      <w:bodyDiv w:val="1"/>
      <w:marLeft w:val="0"/>
      <w:marRight w:val="0"/>
      <w:marTop w:val="0"/>
      <w:marBottom w:val="0"/>
      <w:divBdr>
        <w:top w:val="none" w:sz="0" w:space="0" w:color="auto"/>
        <w:left w:val="none" w:sz="0" w:space="0" w:color="auto"/>
        <w:bottom w:val="none" w:sz="0" w:space="0" w:color="auto"/>
        <w:right w:val="none" w:sz="0" w:space="0" w:color="auto"/>
      </w:divBdr>
    </w:div>
    <w:div w:id="800542264">
      <w:bodyDiv w:val="1"/>
      <w:marLeft w:val="0"/>
      <w:marRight w:val="0"/>
      <w:marTop w:val="0"/>
      <w:marBottom w:val="0"/>
      <w:divBdr>
        <w:top w:val="none" w:sz="0" w:space="0" w:color="auto"/>
        <w:left w:val="none" w:sz="0" w:space="0" w:color="auto"/>
        <w:bottom w:val="none" w:sz="0" w:space="0" w:color="auto"/>
        <w:right w:val="none" w:sz="0" w:space="0" w:color="auto"/>
      </w:divBdr>
    </w:div>
    <w:div w:id="873082204">
      <w:bodyDiv w:val="1"/>
      <w:marLeft w:val="0"/>
      <w:marRight w:val="0"/>
      <w:marTop w:val="0"/>
      <w:marBottom w:val="0"/>
      <w:divBdr>
        <w:top w:val="none" w:sz="0" w:space="0" w:color="auto"/>
        <w:left w:val="none" w:sz="0" w:space="0" w:color="auto"/>
        <w:bottom w:val="none" w:sz="0" w:space="0" w:color="auto"/>
        <w:right w:val="none" w:sz="0" w:space="0" w:color="auto"/>
      </w:divBdr>
    </w:div>
    <w:div w:id="899747288">
      <w:bodyDiv w:val="1"/>
      <w:marLeft w:val="0"/>
      <w:marRight w:val="0"/>
      <w:marTop w:val="0"/>
      <w:marBottom w:val="0"/>
      <w:divBdr>
        <w:top w:val="none" w:sz="0" w:space="0" w:color="auto"/>
        <w:left w:val="none" w:sz="0" w:space="0" w:color="auto"/>
        <w:bottom w:val="none" w:sz="0" w:space="0" w:color="auto"/>
        <w:right w:val="none" w:sz="0" w:space="0" w:color="auto"/>
      </w:divBdr>
    </w:div>
    <w:div w:id="965770423">
      <w:bodyDiv w:val="1"/>
      <w:marLeft w:val="0"/>
      <w:marRight w:val="0"/>
      <w:marTop w:val="0"/>
      <w:marBottom w:val="0"/>
      <w:divBdr>
        <w:top w:val="none" w:sz="0" w:space="0" w:color="auto"/>
        <w:left w:val="none" w:sz="0" w:space="0" w:color="auto"/>
        <w:bottom w:val="none" w:sz="0" w:space="0" w:color="auto"/>
        <w:right w:val="none" w:sz="0" w:space="0" w:color="auto"/>
      </w:divBdr>
    </w:div>
    <w:div w:id="1014848191">
      <w:bodyDiv w:val="1"/>
      <w:marLeft w:val="0"/>
      <w:marRight w:val="0"/>
      <w:marTop w:val="0"/>
      <w:marBottom w:val="0"/>
      <w:divBdr>
        <w:top w:val="none" w:sz="0" w:space="0" w:color="auto"/>
        <w:left w:val="none" w:sz="0" w:space="0" w:color="auto"/>
        <w:bottom w:val="none" w:sz="0" w:space="0" w:color="auto"/>
        <w:right w:val="none" w:sz="0" w:space="0" w:color="auto"/>
      </w:divBdr>
    </w:div>
    <w:div w:id="1025908494">
      <w:bodyDiv w:val="1"/>
      <w:marLeft w:val="0"/>
      <w:marRight w:val="0"/>
      <w:marTop w:val="0"/>
      <w:marBottom w:val="0"/>
      <w:divBdr>
        <w:top w:val="none" w:sz="0" w:space="0" w:color="auto"/>
        <w:left w:val="none" w:sz="0" w:space="0" w:color="auto"/>
        <w:bottom w:val="none" w:sz="0" w:space="0" w:color="auto"/>
        <w:right w:val="none" w:sz="0" w:space="0" w:color="auto"/>
      </w:divBdr>
    </w:div>
    <w:div w:id="1039822993">
      <w:bodyDiv w:val="1"/>
      <w:marLeft w:val="0"/>
      <w:marRight w:val="0"/>
      <w:marTop w:val="0"/>
      <w:marBottom w:val="0"/>
      <w:divBdr>
        <w:top w:val="none" w:sz="0" w:space="0" w:color="auto"/>
        <w:left w:val="none" w:sz="0" w:space="0" w:color="auto"/>
        <w:bottom w:val="none" w:sz="0" w:space="0" w:color="auto"/>
        <w:right w:val="none" w:sz="0" w:space="0" w:color="auto"/>
      </w:divBdr>
    </w:div>
    <w:div w:id="1065418867">
      <w:bodyDiv w:val="1"/>
      <w:marLeft w:val="0"/>
      <w:marRight w:val="0"/>
      <w:marTop w:val="0"/>
      <w:marBottom w:val="0"/>
      <w:divBdr>
        <w:top w:val="none" w:sz="0" w:space="0" w:color="auto"/>
        <w:left w:val="none" w:sz="0" w:space="0" w:color="auto"/>
        <w:bottom w:val="none" w:sz="0" w:space="0" w:color="auto"/>
        <w:right w:val="none" w:sz="0" w:space="0" w:color="auto"/>
      </w:divBdr>
    </w:div>
    <w:div w:id="1069840839">
      <w:bodyDiv w:val="1"/>
      <w:marLeft w:val="0"/>
      <w:marRight w:val="0"/>
      <w:marTop w:val="0"/>
      <w:marBottom w:val="0"/>
      <w:divBdr>
        <w:top w:val="none" w:sz="0" w:space="0" w:color="auto"/>
        <w:left w:val="none" w:sz="0" w:space="0" w:color="auto"/>
        <w:bottom w:val="none" w:sz="0" w:space="0" w:color="auto"/>
        <w:right w:val="none" w:sz="0" w:space="0" w:color="auto"/>
      </w:divBdr>
    </w:div>
    <w:div w:id="1076363916">
      <w:bodyDiv w:val="1"/>
      <w:marLeft w:val="0"/>
      <w:marRight w:val="0"/>
      <w:marTop w:val="0"/>
      <w:marBottom w:val="0"/>
      <w:divBdr>
        <w:top w:val="none" w:sz="0" w:space="0" w:color="auto"/>
        <w:left w:val="none" w:sz="0" w:space="0" w:color="auto"/>
        <w:bottom w:val="none" w:sz="0" w:space="0" w:color="auto"/>
        <w:right w:val="none" w:sz="0" w:space="0" w:color="auto"/>
      </w:divBdr>
    </w:div>
    <w:div w:id="1119841136">
      <w:bodyDiv w:val="1"/>
      <w:marLeft w:val="0"/>
      <w:marRight w:val="0"/>
      <w:marTop w:val="0"/>
      <w:marBottom w:val="0"/>
      <w:divBdr>
        <w:top w:val="none" w:sz="0" w:space="0" w:color="auto"/>
        <w:left w:val="none" w:sz="0" w:space="0" w:color="auto"/>
        <w:bottom w:val="none" w:sz="0" w:space="0" w:color="auto"/>
        <w:right w:val="none" w:sz="0" w:space="0" w:color="auto"/>
      </w:divBdr>
    </w:div>
    <w:div w:id="1120762014">
      <w:bodyDiv w:val="1"/>
      <w:marLeft w:val="0"/>
      <w:marRight w:val="0"/>
      <w:marTop w:val="0"/>
      <w:marBottom w:val="0"/>
      <w:divBdr>
        <w:top w:val="none" w:sz="0" w:space="0" w:color="auto"/>
        <w:left w:val="none" w:sz="0" w:space="0" w:color="auto"/>
        <w:bottom w:val="none" w:sz="0" w:space="0" w:color="auto"/>
        <w:right w:val="none" w:sz="0" w:space="0" w:color="auto"/>
      </w:divBdr>
    </w:div>
    <w:div w:id="1140421375">
      <w:bodyDiv w:val="1"/>
      <w:marLeft w:val="0"/>
      <w:marRight w:val="0"/>
      <w:marTop w:val="0"/>
      <w:marBottom w:val="0"/>
      <w:divBdr>
        <w:top w:val="none" w:sz="0" w:space="0" w:color="auto"/>
        <w:left w:val="none" w:sz="0" w:space="0" w:color="auto"/>
        <w:bottom w:val="none" w:sz="0" w:space="0" w:color="auto"/>
        <w:right w:val="none" w:sz="0" w:space="0" w:color="auto"/>
      </w:divBdr>
    </w:div>
    <w:div w:id="1186594863">
      <w:bodyDiv w:val="1"/>
      <w:marLeft w:val="0"/>
      <w:marRight w:val="0"/>
      <w:marTop w:val="0"/>
      <w:marBottom w:val="0"/>
      <w:divBdr>
        <w:top w:val="none" w:sz="0" w:space="0" w:color="auto"/>
        <w:left w:val="none" w:sz="0" w:space="0" w:color="auto"/>
        <w:bottom w:val="none" w:sz="0" w:space="0" w:color="auto"/>
        <w:right w:val="none" w:sz="0" w:space="0" w:color="auto"/>
      </w:divBdr>
    </w:div>
    <w:div w:id="1250654753">
      <w:bodyDiv w:val="1"/>
      <w:marLeft w:val="0"/>
      <w:marRight w:val="0"/>
      <w:marTop w:val="0"/>
      <w:marBottom w:val="0"/>
      <w:divBdr>
        <w:top w:val="none" w:sz="0" w:space="0" w:color="auto"/>
        <w:left w:val="none" w:sz="0" w:space="0" w:color="auto"/>
        <w:bottom w:val="none" w:sz="0" w:space="0" w:color="auto"/>
        <w:right w:val="none" w:sz="0" w:space="0" w:color="auto"/>
      </w:divBdr>
    </w:div>
    <w:div w:id="1254506973">
      <w:bodyDiv w:val="1"/>
      <w:marLeft w:val="0"/>
      <w:marRight w:val="0"/>
      <w:marTop w:val="0"/>
      <w:marBottom w:val="0"/>
      <w:divBdr>
        <w:top w:val="none" w:sz="0" w:space="0" w:color="auto"/>
        <w:left w:val="none" w:sz="0" w:space="0" w:color="auto"/>
        <w:bottom w:val="none" w:sz="0" w:space="0" w:color="auto"/>
        <w:right w:val="none" w:sz="0" w:space="0" w:color="auto"/>
      </w:divBdr>
    </w:div>
    <w:div w:id="1327395255">
      <w:bodyDiv w:val="1"/>
      <w:marLeft w:val="0"/>
      <w:marRight w:val="0"/>
      <w:marTop w:val="0"/>
      <w:marBottom w:val="0"/>
      <w:divBdr>
        <w:top w:val="none" w:sz="0" w:space="0" w:color="auto"/>
        <w:left w:val="none" w:sz="0" w:space="0" w:color="auto"/>
        <w:bottom w:val="none" w:sz="0" w:space="0" w:color="auto"/>
        <w:right w:val="none" w:sz="0" w:space="0" w:color="auto"/>
      </w:divBdr>
    </w:div>
    <w:div w:id="1353797795">
      <w:bodyDiv w:val="1"/>
      <w:marLeft w:val="0"/>
      <w:marRight w:val="0"/>
      <w:marTop w:val="0"/>
      <w:marBottom w:val="0"/>
      <w:divBdr>
        <w:top w:val="none" w:sz="0" w:space="0" w:color="auto"/>
        <w:left w:val="none" w:sz="0" w:space="0" w:color="auto"/>
        <w:bottom w:val="none" w:sz="0" w:space="0" w:color="auto"/>
        <w:right w:val="none" w:sz="0" w:space="0" w:color="auto"/>
      </w:divBdr>
    </w:div>
    <w:div w:id="1398700031">
      <w:bodyDiv w:val="1"/>
      <w:marLeft w:val="0"/>
      <w:marRight w:val="0"/>
      <w:marTop w:val="0"/>
      <w:marBottom w:val="0"/>
      <w:divBdr>
        <w:top w:val="none" w:sz="0" w:space="0" w:color="auto"/>
        <w:left w:val="none" w:sz="0" w:space="0" w:color="auto"/>
        <w:bottom w:val="none" w:sz="0" w:space="0" w:color="auto"/>
        <w:right w:val="none" w:sz="0" w:space="0" w:color="auto"/>
      </w:divBdr>
    </w:div>
    <w:div w:id="1410272625">
      <w:bodyDiv w:val="1"/>
      <w:marLeft w:val="0"/>
      <w:marRight w:val="0"/>
      <w:marTop w:val="0"/>
      <w:marBottom w:val="0"/>
      <w:divBdr>
        <w:top w:val="none" w:sz="0" w:space="0" w:color="auto"/>
        <w:left w:val="none" w:sz="0" w:space="0" w:color="auto"/>
        <w:bottom w:val="none" w:sz="0" w:space="0" w:color="auto"/>
        <w:right w:val="none" w:sz="0" w:space="0" w:color="auto"/>
      </w:divBdr>
    </w:div>
    <w:div w:id="1443915469">
      <w:bodyDiv w:val="1"/>
      <w:marLeft w:val="0"/>
      <w:marRight w:val="0"/>
      <w:marTop w:val="0"/>
      <w:marBottom w:val="0"/>
      <w:divBdr>
        <w:top w:val="none" w:sz="0" w:space="0" w:color="auto"/>
        <w:left w:val="none" w:sz="0" w:space="0" w:color="auto"/>
        <w:bottom w:val="none" w:sz="0" w:space="0" w:color="auto"/>
        <w:right w:val="none" w:sz="0" w:space="0" w:color="auto"/>
      </w:divBdr>
    </w:div>
    <w:div w:id="1458329059">
      <w:bodyDiv w:val="1"/>
      <w:marLeft w:val="0"/>
      <w:marRight w:val="0"/>
      <w:marTop w:val="0"/>
      <w:marBottom w:val="0"/>
      <w:divBdr>
        <w:top w:val="none" w:sz="0" w:space="0" w:color="auto"/>
        <w:left w:val="none" w:sz="0" w:space="0" w:color="auto"/>
        <w:bottom w:val="none" w:sz="0" w:space="0" w:color="auto"/>
        <w:right w:val="none" w:sz="0" w:space="0" w:color="auto"/>
      </w:divBdr>
    </w:div>
    <w:div w:id="1524048090">
      <w:bodyDiv w:val="1"/>
      <w:marLeft w:val="0"/>
      <w:marRight w:val="0"/>
      <w:marTop w:val="0"/>
      <w:marBottom w:val="0"/>
      <w:divBdr>
        <w:top w:val="none" w:sz="0" w:space="0" w:color="auto"/>
        <w:left w:val="none" w:sz="0" w:space="0" w:color="auto"/>
        <w:bottom w:val="none" w:sz="0" w:space="0" w:color="auto"/>
        <w:right w:val="none" w:sz="0" w:space="0" w:color="auto"/>
      </w:divBdr>
    </w:div>
    <w:div w:id="1536960181">
      <w:bodyDiv w:val="1"/>
      <w:marLeft w:val="0"/>
      <w:marRight w:val="0"/>
      <w:marTop w:val="0"/>
      <w:marBottom w:val="0"/>
      <w:divBdr>
        <w:top w:val="none" w:sz="0" w:space="0" w:color="auto"/>
        <w:left w:val="none" w:sz="0" w:space="0" w:color="auto"/>
        <w:bottom w:val="none" w:sz="0" w:space="0" w:color="auto"/>
        <w:right w:val="none" w:sz="0" w:space="0" w:color="auto"/>
      </w:divBdr>
    </w:div>
    <w:div w:id="1541674025">
      <w:bodyDiv w:val="1"/>
      <w:marLeft w:val="0"/>
      <w:marRight w:val="0"/>
      <w:marTop w:val="0"/>
      <w:marBottom w:val="0"/>
      <w:divBdr>
        <w:top w:val="none" w:sz="0" w:space="0" w:color="auto"/>
        <w:left w:val="none" w:sz="0" w:space="0" w:color="auto"/>
        <w:bottom w:val="none" w:sz="0" w:space="0" w:color="auto"/>
        <w:right w:val="none" w:sz="0" w:space="0" w:color="auto"/>
      </w:divBdr>
    </w:div>
    <w:div w:id="1554198837">
      <w:bodyDiv w:val="1"/>
      <w:marLeft w:val="0"/>
      <w:marRight w:val="0"/>
      <w:marTop w:val="0"/>
      <w:marBottom w:val="0"/>
      <w:divBdr>
        <w:top w:val="none" w:sz="0" w:space="0" w:color="auto"/>
        <w:left w:val="none" w:sz="0" w:space="0" w:color="auto"/>
        <w:bottom w:val="none" w:sz="0" w:space="0" w:color="auto"/>
        <w:right w:val="none" w:sz="0" w:space="0" w:color="auto"/>
      </w:divBdr>
    </w:div>
    <w:div w:id="1595892687">
      <w:bodyDiv w:val="1"/>
      <w:marLeft w:val="0"/>
      <w:marRight w:val="0"/>
      <w:marTop w:val="0"/>
      <w:marBottom w:val="0"/>
      <w:divBdr>
        <w:top w:val="none" w:sz="0" w:space="0" w:color="auto"/>
        <w:left w:val="none" w:sz="0" w:space="0" w:color="auto"/>
        <w:bottom w:val="none" w:sz="0" w:space="0" w:color="auto"/>
        <w:right w:val="none" w:sz="0" w:space="0" w:color="auto"/>
      </w:divBdr>
    </w:div>
    <w:div w:id="1600986352">
      <w:bodyDiv w:val="1"/>
      <w:marLeft w:val="0"/>
      <w:marRight w:val="0"/>
      <w:marTop w:val="0"/>
      <w:marBottom w:val="0"/>
      <w:divBdr>
        <w:top w:val="none" w:sz="0" w:space="0" w:color="auto"/>
        <w:left w:val="none" w:sz="0" w:space="0" w:color="auto"/>
        <w:bottom w:val="none" w:sz="0" w:space="0" w:color="auto"/>
        <w:right w:val="none" w:sz="0" w:space="0" w:color="auto"/>
      </w:divBdr>
    </w:div>
    <w:div w:id="1619605990">
      <w:bodyDiv w:val="1"/>
      <w:marLeft w:val="0"/>
      <w:marRight w:val="0"/>
      <w:marTop w:val="0"/>
      <w:marBottom w:val="0"/>
      <w:divBdr>
        <w:top w:val="none" w:sz="0" w:space="0" w:color="auto"/>
        <w:left w:val="none" w:sz="0" w:space="0" w:color="auto"/>
        <w:bottom w:val="none" w:sz="0" w:space="0" w:color="auto"/>
        <w:right w:val="none" w:sz="0" w:space="0" w:color="auto"/>
      </w:divBdr>
    </w:div>
    <w:div w:id="1642227920">
      <w:bodyDiv w:val="1"/>
      <w:marLeft w:val="0"/>
      <w:marRight w:val="0"/>
      <w:marTop w:val="0"/>
      <w:marBottom w:val="0"/>
      <w:divBdr>
        <w:top w:val="none" w:sz="0" w:space="0" w:color="auto"/>
        <w:left w:val="none" w:sz="0" w:space="0" w:color="auto"/>
        <w:bottom w:val="none" w:sz="0" w:space="0" w:color="auto"/>
        <w:right w:val="none" w:sz="0" w:space="0" w:color="auto"/>
      </w:divBdr>
    </w:div>
    <w:div w:id="1642463657">
      <w:bodyDiv w:val="1"/>
      <w:marLeft w:val="0"/>
      <w:marRight w:val="0"/>
      <w:marTop w:val="0"/>
      <w:marBottom w:val="0"/>
      <w:divBdr>
        <w:top w:val="none" w:sz="0" w:space="0" w:color="auto"/>
        <w:left w:val="none" w:sz="0" w:space="0" w:color="auto"/>
        <w:bottom w:val="none" w:sz="0" w:space="0" w:color="auto"/>
        <w:right w:val="none" w:sz="0" w:space="0" w:color="auto"/>
      </w:divBdr>
    </w:div>
    <w:div w:id="1655915637">
      <w:bodyDiv w:val="1"/>
      <w:marLeft w:val="0"/>
      <w:marRight w:val="0"/>
      <w:marTop w:val="0"/>
      <w:marBottom w:val="0"/>
      <w:divBdr>
        <w:top w:val="none" w:sz="0" w:space="0" w:color="auto"/>
        <w:left w:val="none" w:sz="0" w:space="0" w:color="auto"/>
        <w:bottom w:val="none" w:sz="0" w:space="0" w:color="auto"/>
        <w:right w:val="none" w:sz="0" w:space="0" w:color="auto"/>
      </w:divBdr>
    </w:div>
    <w:div w:id="1667898606">
      <w:bodyDiv w:val="1"/>
      <w:marLeft w:val="0"/>
      <w:marRight w:val="0"/>
      <w:marTop w:val="0"/>
      <w:marBottom w:val="0"/>
      <w:divBdr>
        <w:top w:val="none" w:sz="0" w:space="0" w:color="auto"/>
        <w:left w:val="none" w:sz="0" w:space="0" w:color="auto"/>
        <w:bottom w:val="none" w:sz="0" w:space="0" w:color="auto"/>
        <w:right w:val="none" w:sz="0" w:space="0" w:color="auto"/>
      </w:divBdr>
    </w:div>
    <w:div w:id="1704087445">
      <w:bodyDiv w:val="1"/>
      <w:marLeft w:val="0"/>
      <w:marRight w:val="0"/>
      <w:marTop w:val="0"/>
      <w:marBottom w:val="0"/>
      <w:divBdr>
        <w:top w:val="none" w:sz="0" w:space="0" w:color="auto"/>
        <w:left w:val="none" w:sz="0" w:space="0" w:color="auto"/>
        <w:bottom w:val="none" w:sz="0" w:space="0" w:color="auto"/>
        <w:right w:val="none" w:sz="0" w:space="0" w:color="auto"/>
      </w:divBdr>
    </w:div>
    <w:div w:id="1709332010">
      <w:bodyDiv w:val="1"/>
      <w:marLeft w:val="0"/>
      <w:marRight w:val="0"/>
      <w:marTop w:val="0"/>
      <w:marBottom w:val="0"/>
      <w:divBdr>
        <w:top w:val="none" w:sz="0" w:space="0" w:color="auto"/>
        <w:left w:val="none" w:sz="0" w:space="0" w:color="auto"/>
        <w:bottom w:val="none" w:sz="0" w:space="0" w:color="auto"/>
        <w:right w:val="none" w:sz="0" w:space="0" w:color="auto"/>
      </w:divBdr>
    </w:div>
    <w:div w:id="1729452901">
      <w:bodyDiv w:val="1"/>
      <w:marLeft w:val="0"/>
      <w:marRight w:val="0"/>
      <w:marTop w:val="0"/>
      <w:marBottom w:val="0"/>
      <w:divBdr>
        <w:top w:val="none" w:sz="0" w:space="0" w:color="auto"/>
        <w:left w:val="none" w:sz="0" w:space="0" w:color="auto"/>
        <w:bottom w:val="none" w:sz="0" w:space="0" w:color="auto"/>
        <w:right w:val="none" w:sz="0" w:space="0" w:color="auto"/>
      </w:divBdr>
    </w:div>
    <w:div w:id="1762608103">
      <w:bodyDiv w:val="1"/>
      <w:marLeft w:val="0"/>
      <w:marRight w:val="0"/>
      <w:marTop w:val="0"/>
      <w:marBottom w:val="0"/>
      <w:divBdr>
        <w:top w:val="none" w:sz="0" w:space="0" w:color="auto"/>
        <w:left w:val="none" w:sz="0" w:space="0" w:color="auto"/>
        <w:bottom w:val="none" w:sz="0" w:space="0" w:color="auto"/>
        <w:right w:val="none" w:sz="0" w:space="0" w:color="auto"/>
      </w:divBdr>
    </w:div>
    <w:div w:id="1855849255">
      <w:bodyDiv w:val="1"/>
      <w:marLeft w:val="0"/>
      <w:marRight w:val="0"/>
      <w:marTop w:val="0"/>
      <w:marBottom w:val="0"/>
      <w:divBdr>
        <w:top w:val="none" w:sz="0" w:space="0" w:color="auto"/>
        <w:left w:val="none" w:sz="0" w:space="0" w:color="auto"/>
        <w:bottom w:val="none" w:sz="0" w:space="0" w:color="auto"/>
        <w:right w:val="none" w:sz="0" w:space="0" w:color="auto"/>
      </w:divBdr>
    </w:div>
    <w:div w:id="1856573230">
      <w:bodyDiv w:val="1"/>
      <w:marLeft w:val="0"/>
      <w:marRight w:val="0"/>
      <w:marTop w:val="0"/>
      <w:marBottom w:val="0"/>
      <w:divBdr>
        <w:top w:val="none" w:sz="0" w:space="0" w:color="auto"/>
        <w:left w:val="none" w:sz="0" w:space="0" w:color="auto"/>
        <w:bottom w:val="none" w:sz="0" w:space="0" w:color="auto"/>
        <w:right w:val="none" w:sz="0" w:space="0" w:color="auto"/>
      </w:divBdr>
    </w:div>
    <w:div w:id="1909654117">
      <w:bodyDiv w:val="1"/>
      <w:marLeft w:val="0"/>
      <w:marRight w:val="0"/>
      <w:marTop w:val="0"/>
      <w:marBottom w:val="0"/>
      <w:divBdr>
        <w:top w:val="none" w:sz="0" w:space="0" w:color="auto"/>
        <w:left w:val="none" w:sz="0" w:space="0" w:color="auto"/>
        <w:bottom w:val="none" w:sz="0" w:space="0" w:color="auto"/>
        <w:right w:val="none" w:sz="0" w:space="0" w:color="auto"/>
      </w:divBdr>
    </w:div>
    <w:div w:id="1938251451">
      <w:bodyDiv w:val="1"/>
      <w:marLeft w:val="0"/>
      <w:marRight w:val="0"/>
      <w:marTop w:val="0"/>
      <w:marBottom w:val="0"/>
      <w:divBdr>
        <w:top w:val="none" w:sz="0" w:space="0" w:color="auto"/>
        <w:left w:val="none" w:sz="0" w:space="0" w:color="auto"/>
        <w:bottom w:val="none" w:sz="0" w:space="0" w:color="auto"/>
        <w:right w:val="none" w:sz="0" w:space="0" w:color="auto"/>
      </w:divBdr>
    </w:div>
    <w:div w:id="1938556705">
      <w:bodyDiv w:val="1"/>
      <w:marLeft w:val="0"/>
      <w:marRight w:val="0"/>
      <w:marTop w:val="0"/>
      <w:marBottom w:val="0"/>
      <w:divBdr>
        <w:top w:val="none" w:sz="0" w:space="0" w:color="auto"/>
        <w:left w:val="none" w:sz="0" w:space="0" w:color="auto"/>
        <w:bottom w:val="none" w:sz="0" w:space="0" w:color="auto"/>
        <w:right w:val="none" w:sz="0" w:space="0" w:color="auto"/>
      </w:divBdr>
    </w:div>
    <w:div w:id="1954094652">
      <w:bodyDiv w:val="1"/>
      <w:marLeft w:val="0"/>
      <w:marRight w:val="0"/>
      <w:marTop w:val="0"/>
      <w:marBottom w:val="0"/>
      <w:divBdr>
        <w:top w:val="none" w:sz="0" w:space="0" w:color="auto"/>
        <w:left w:val="none" w:sz="0" w:space="0" w:color="auto"/>
        <w:bottom w:val="none" w:sz="0" w:space="0" w:color="auto"/>
        <w:right w:val="none" w:sz="0" w:space="0" w:color="auto"/>
      </w:divBdr>
    </w:div>
    <w:div w:id="1958292581">
      <w:bodyDiv w:val="1"/>
      <w:marLeft w:val="0"/>
      <w:marRight w:val="0"/>
      <w:marTop w:val="0"/>
      <w:marBottom w:val="0"/>
      <w:divBdr>
        <w:top w:val="none" w:sz="0" w:space="0" w:color="auto"/>
        <w:left w:val="none" w:sz="0" w:space="0" w:color="auto"/>
        <w:bottom w:val="none" w:sz="0" w:space="0" w:color="auto"/>
        <w:right w:val="none" w:sz="0" w:space="0" w:color="auto"/>
      </w:divBdr>
    </w:div>
    <w:div w:id="1962421461">
      <w:bodyDiv w:val="1"/>
      <w:marLeft w:val="0"/>
      <w:marRight w:val="0"/>
      <w:marTop w:val="0"/>
      <w:marBottom w:val="0"/>
      <w:divBdr>
        <w:top w:val="none" w:sz="0" w:space="0" w:color="auto"/>
        <w:left w:val="none" w:sz="0" w:space="0" w:color="auto"/>
        <w:bottom w:val="none" w:sz="0" w:space="0" w:color="auto"/>
        <w:right w:val="none" w:sz="0" w:space="0" w:color="auto"/>
      </w:divBdr>
    </w:div>
    <w:div w:id="1968198919">
      <w:bodyDiv w:val="1"/>
      <w:marLeft w:val="0"/>
      <w:marRight w:val="0"/>
      <w:marTop w:val="0"/>
      <w:marBottom w:val="0"/>
      <w:divBdr>
        <w:top w:val="none" w:sz="0" w:space="0" w:color="auto"/>
        <w:left w:val="none" w:sz="0" w:space="0" w:color="auto"/>
        <w:bottom w:val="none" w:sz="0" w:space="0" w:color="auto"/>
        <w:right w:val="none" w:sz="0" w:space="0" w:color="auto"/>
      </w:divBdr>
    </w:div>
    <w:div w:id="1969899453">
      <w:bodyDiv w:val="1"/>
      <w:marLeft w:val="0"/>
      <w:marRight w:val="0"/>
      <w:marTop w:val="0"/>
      <w:marBottom w:val="0"/>
      <w:divBdr>
        <w:top w:val="none" w:sz="0" w:space="0" w:color="auto"/>
        <w:left w:val="none" w:sz="0" w:space="0" w:color="auto"/>
        <w:bottom w:val="none" w:sz="0" w:space="0" w:color="auto"/>
        <w:right w:val="none" w:sz="0" w:space="0" w:color="auto"/>
      </w:divBdr>
    </w:div>
    <w:div w:id="2027898060">
      <w:bodyDiv w:val="1"/>
      <w:marLeft w:val="0"/>
      <w:marRight w:val="0"/>
      <w:marTop w:val="0"/>
      <w:marBottom w:val="0"/>
      <w:divBdr>
        <w:top w:val="none" w:sz="0" w:space="0" w:color="auto"/>
        <w:left w:val="none" w:sz="0" w:space="0" w:color="auto"/>
        <w:bottom w:val="none" w:sz="0" w:space="0" w:color="auto"/>
        <w:right w:val="none" w:sz="0" w:space="0" w:color="auto"/>
      </w:divBdr>
    </w:div>
    <w:div w:id="2029284070">
      <w:bodyDiv w:val="1"/>
      <w:marLeft w:val="0"/>
      <w:marRight w:val="0"/>
      <w:marTop w:val="0"/>
      <w:marBottom w:val="0"/>
      <w:divBdr>
        <w:top w:val="none" w:sz="0" w:space="0" w:color="auto"/>
        <w:left w:val="none" w:sz="0" w:space="0" w:color="auto"/>
        <w:bottom w:val="none" w:sz="0" w:space="0" w:color="auto"/>
        <w:right w:val="none" w:sz="0" w:space="0" w:color="auto"/>
      </w:divBdr>
    </w:div>
    <w:div w:id="2032564394">
      <w:bodyDiv w:val="1"/>
      <w:marLeft w:val="0"/>
      <w:marRight w:val="0"/>
      <w:marTop w:val="0"/>
      <w:marBottom w:val="0"/>
      <w:divBdr>
        <w:top w:val="none" w:sz="0" w:space="0" w:color="auto"/>
        <w:left w:val="none" w:sz="0" w:space="0" w:color="auto"/>
        <w:bottom w:val="none" w:sz="0" w:space="0" w:color="auto"/>
        <w:right w:val="none" w:sz="0" w:space="0" w:color="auto"/>
      </w:divBdr>
    </w:div>
    <w:div w:id="2090689150">
      <w:bodyDiv w:val="1"/>
      <w:marLeft w:val="0"/>
      <w:marRight w:val="0"/>
      <w:marTop w:val="0"/>
      <w:marBottom w:val="0"/>
      <w:divBdr>
        <w:top w:val="none" w:sz="0" w:space="0" w:color="auto"/>
        <w:left w:val="none" w:sz="0" w:space="0" w:color="auto"/>
        <w:bottom w:val="none" w:sz="0" w:space="0" w:color="auto"/>
        <w:right w:val="none" w:sz="0" w:space="0" w:color="auto"/>
      </w:divBdr>
    </w:div>
    <w:div w:id="2098477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3AFC4-F47B-41AB-88F3-B4F0BFE22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5394</TotalTime>
  <Pages>184</Pages>
  <Words>76983</Words>
  <Characters>384919</Characters>
  <Application>Microsoft Office Word</Application>
  <DocSecurity>0</DocSecurity>
  <Lines>3207</Lines>
  <Paragraphs>921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פיירשטיין רחל</dc:creator>
  <cp:lastModifiedBy>פיירשטיין רחל</cp:lastModifiedBy>
  <cp:revision>38</cp:revision>
  <dcterms:created xsi:type="dcterms:W3CDTF">2025-06-03T08:31:00Z</dcterms:created>
  <dcterms:modified xsi:type="dcterms:W3CDTF">2026-07-13T07:17:00Z</dcterms:modified>
</cp:coreProperties>
</file>