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DA7B" w14:textId="4CD8E16E" w:rsidR="00780714" w:rsidRDefault="00780714"/>
    <w:tbl>
      <w:tblPr>
        <w:tblStyle w:val="Tablaconcuadrcula"/>
        <w:tblpPr w:leftFromText="141" w:rightFromText="141" w:vertAnchor="page" w:horzAnchor="margin" w:tblpXSpec="center" w:tblpY="1546"/>
        <w:tblW w:w="10031" w:type="dxa"/>
        <w:tblLayout w:type="fixed"/>
        <w:tblLook w:val="04A0" w:firstRow="1" w:lastRow="0" w:firstColumn="1" w:lastColumn="0" w:noHBand="0" w:noVBand="1"/>
      </w:tblPr>
      <w:tblGrid>
        <w:gridCol w:w="1101"/>
        <w:gridCol w:w="4405"/>
        <w:gridCol w:w="448"/>
        <w:gridCol w:w="708"/>
        <w:gridCol w:w="851"/>
        <w:gridCol w:w="2518"/>
      </w:tblGrid>
      <w:tr w:rsidR="0015659D" w:rsidRPr="00AB6065" w14:paraId="7E8D134F" w14:textId="77777777" w:rsidTr="0015659D">
        <w:trPr>
          <w:trHeight w:val="263"/>
        </w:trPr>
        <w:tc>
          <w:tcPr>
            <w:tcW w:w="10031" w:type="dxa"/>
            <w:gridSpan w:val="6"/>
            <w:shd w:val="clear" w:color="auto" w:fill="C5E0B3" w:themeFill="accent6" w:themeFillTint="66"/>
          </w:tcPr>
          <w:p w14:paraId="097F953E" w14:textId="77777777" w:rsidR="0015659D" w:rsidRPr="00AB6065" w:rsidRDefault="0015659D" w:rsidP="0015659D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DATOS GENERALES DEL PROCESO DE EVALUACION</w:t>
            </w:r>
          </w:p>
        </w:tc>
      </w:tr>
      <w:tr w:rsidR="0015659D" w:rsidRPr="00AB6065" w14:paraId="230D8302" w14:textId="77777777" w:rsidTr="0015659D">
        <w:trPr>
          <w:trHeight w:val="411"/>
        </w:trPr>
        <w:tc>
          <w:tcPr>
            <w:tcW w:w="5506" w:type="dxa"/>
            <w:gridSpan w:val="2"/>
          </w:tcPr>
          <w:p w14:paraId="052AA8DA" w14:textId="770EC40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>NOMBRE DEL ALUMNO:</w:t>
            </w:r>
            <w:r w:rsidR="000C5F3D">
              <w:rPr>
                <w:rFonts w:cs="Arial"/>
                <w:sz w:val="18"/>
                <w:szCs w:val="18"/>
              </w:rPr>
              <w:t xml:space="preserve"> RESENDIZ MOLINA JUAN PABLO</w:t>
            </w:r>
          </w:p>
          <w:p w14:paraId="509C5D14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525" w:type="dxa"/>
            <w:gridSpan w:val="4"/>
          </w:tcPr>
          <w:p w14:paraId="19ABB6B6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>MATRICULA:</w:t>
            </w:r>
          </w:p>
          <w:p w14:paraId="6B8D33EA" w14:textId="609D7B12" w:rsidR="0015659D" w:rsidRPr="0015659D" w:rsidRDefault="000C5F3D" w:rsidP="001565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1321124169</w:t>
            </w:r>
          </w:p>
        </w:tc>
      </w:tr>
      <w:tr w:rsidR="0015659D" w:rsidRPr="00AB6065" w14:paraId="149D375C" w14:textId="77777777" w:rsidTr="0015659D">
        <w:trPr>
          <w:trHeight w:val="238"/>
        </w:trPr>
        <w:tc>
          <w:tcPr>
            <w:tcW w:w="5506" w:type="dxa"/>
            <w:gridSpan w:val="2"/>
          </w:tcPr>
          <w:p w14:paraId="5867A5E3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>PRODUCTO: PROGRAMA</w:t>
            </w:r>
          </w:p>
        </w:tc>
        <w:tc>
          <w:tcPr>
            <w:tcW w:w="4525" w:type="dxa"/>
            <w:gridSpan w:val="4"/>
          </w:tcPr>
          <w:p w14:paraId="1B53DE38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>FECHA:</w:t>
            </w:r>
          </w:p>
          <w:p w14:paraId="7B80BB45" w14:textId="491A4232" w:rsidR="0015659D" w:rsidRPr="0015659D" w:rsidRDefault="000C5F3D" w:rsidP="0015659D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18/03/2022</w:t>
            </w:r>
          </w:p>
        </w:tc>
      </w:tr>
      <w:tr w:rsidR="0015659D" w:rsidRPr="00AB6065" w14:paraId="32B22AC0" w14:textId="77777777" w:rsidTr="0015659D">
        <w:trPr>
          <w:trHeight w:val="217"/>
        </w:trPr>
        <w:tc>
          <w:tcPr>
            <w:tcW w:w="5506" w:type="dxa"/>
            <w:gridSpan w:val="2"/>
          </w:tcPr>
          <w:p w14:paraId="6E619079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>ASIGNATURA:  PROGRAMACIÓN ORIENTADA A OBJETOS</w:t>
            </w:r>
          </w:p>
        </w:tc>
        <w:tc>
          <w:tcPr>
            <w:tcW w:w="4525" w:type="dxa"/>
            <w:gridSpan w:val="4"/>
          </w:tcPr>
          <w:p w14:paraId="2FF059CF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eastAsia="Arial Unicode MS" w:cs="Franklin Gothic Book"/>
                <w:sz w:val="18"/>
                <w:szCs w:val="18"/>
              </w:rPr>
              <w:t>CUATRIMESTRE O CICLO DE FORMACIÓN: SEGUNDO CUATRIMESTRE</w:t>
            </w:r>
          </w:p>
        </w:tc>
      </w:tr>
      <w:tr w:rsidR="0015659D" w:rsidRPr="00AB6065" w14:paraId="4F858048" w14:textId="77777777" w:rsidTr="0015659D">
        <w:trPr>
          <w:trHeight w:val="194"/>
        </w:trPr>
        <w:tc>
          <w:tcPr>
            <w:tcW w:w="10031" w:type="dxa"/>
            <w:gridSpan w:val="6"/>
          </w:tcPr>
          <w:p w14:paraId="781EC557" w14:textId="77777777" w:rsidR="0015659D" w:rsidRPr="0015659D" w:rsidRDefault="0015659D" w:rsidP="0015659D">
            <w:pPr>
              <w:rPr>
                <w:rFonts w:cs="Arial"/>
                <w:sz w:val="18"/>
                <w:szCs w:val="18"/>
              </w:rPr>
            </w:pPr>
            <w:r w:rsidRPr="0015659D">
              <w:rPr>
                <w:rFonts w:cs="Arial"/>
                <w:sz w:val="18"/>
                <w:szCs w:val="18"/>
              </w:rPr>
              <w:t xml:space="preserve">NOMBRE DEL DOCENTE: BENITO RAMIREZ FUENTES </w:t>
            </w:r>
          </w:p>
        </w:tc>
      </w:tr>
      <w:tr w:rsidR="0015659D" w:rsidRPr="00AB6065" w14:paraId="62A00219" w14:textId="77777777" w:rsidTr="0015659D">
        <w:trPr>
          <w:trHeight w:val="300"/>
        </w:trPr>
        <w:tc>
          <w:tcPr>
            <w:tcW w:w="10031" w:type="dxa"/>
            <w:gridSpan w:val="6"/>
          </w:tcPr>
          <w:p w14:paraId="2B7EF83C" w14:textId="58F2F803" w:rsidR="0015659D" w:rsidRPr="005B631B" w:rsidRDefault="0015659D" w:rsidP="0015659D">
            <w:pPr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b/>
                <w:sz w:val="18"/>
                <w:szCs w:val="18"/>
              </w:rPr>
              <w:t>INSTRUCCIONES:</w:t>
            </w:r>
            <w:r w:rsidRPr="005B631B">
              <w:rPr>
                <w:rFonts w:cs="Arial"/>
                <w:sz w:val="18"/>
                <w:szCs w:val="18"/>
              </w:rPr>
              <w:t xml:space="preserve"> Revisar las actividades que se solicitan y marque en los apartados “SI” cuando la evidencia se cumple; en caso contrario marque “NO”. En la columna “OBSERVACIONES” indicaciones que puedan ayudar al alumno a saber cuáles son las condiciones no cumplidas, si fuese necesario.</w:t>
            </w:r>
          </w:p>
          <w:p w14:paraId="38BA8926" w14:textId="77777777" w:rsidR="00E73D8E" w:rsidRPr="005B631B" w:rsidRDefault="00E73D8E" w:rsidP="0015659D">
            <w:pPr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Realizar un programa en el cual se implementen:</w:t>
            </w:r>
          </w:p>
          <w:p w14:paraId="2B93DCDE" w14:textId="77777777" w:rsidR="00E73D8E" w:rsidRPr="005B631B" w:rsidRDefault="00E73D8E" w:rsidP="00E73D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Clase</w:t>
            </w:r>
          </w:p>
          <w:p w14:paraId="2A8E02B4" w14:textId="77777777" w:rsidR="00E73D8E" w:rsidRPr="005B631B" w:rsidRDefault="00E73D8E" w:rsidP="00E73D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Herencia</w:t>
            </w:r>
          </w:p>
          <w:p w14:paraId="69C43D8B" w14:textId="0AD05F77" w:rsidR="00E73D8E" w:rsidRPr="005B631B" w:rsidRDefault="00566596" w:rsidP="00E73D8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Polimorfismo</w:t>
            </w:r>
          </w:p>
          <w:p w14:paraId="6A1238B1" w14:textId="77777777" w:rsidR="00E73D8E" w:rsidRPr="005B631B" w:rsidRDefault="00E73D8E" w:rsidP="00E73D8E">
            <w:pPr>
              <w:pStyle w:val="Prrafodelista"/>
              <w:spacing w:after="0" w:line="240" w:lineRule="auto"/>
              <w:jc w:val="both"/>
              <w:rPr>
                <w:rFonts w:cs="Arial"/>
                <w:sz w:val="18"/>
                <w:szCs w:val="18"/>
              </w:rPr>
            </w:pPr>
          </w:p>
          <w:p w14:paraId="4C38378F" w14:textId="53FB5A6E" w:rsidR="00E73D8E" w:rsidRPr="005B631B" w:rsidRDefault="00E73D8E" w:rsidP="00E73D8E">
            <w:pPr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 xml:space="preserve">El programa debe estar diseñado con </w:t>
            </w:r>
            <w:r w:rsidR="00566596" w:rsidRPr="005B631B">
              <w:rPr>
                <w:rFonts w:cs="Arial"/>
                <w:sz w:val="18"/>
                <w:szCs w:val="18"/>
              </w:rPr>
              <w:t>cases dentro</w:t>
            </w:r>
            <w:r w:rsidRPr="005B631B">
              <w:rPr>
                <w:rFonts w:cs="Arial"/>
                <w:sz w:val="18"/>
                <w:szCs w:val="18"/>
              </w:rPr>
              <w:t xml:space="preserve"> de cualquier lenguaje que dominen, la estructura del programa debe tener un patrones de </w:t>
            </w:r>
            <w:proofErr w:type="gramStart"/>
            <w:r w:rsidRPr="005B631B">
              <w:rPr>
                <w:rFonts w:cs="Arial"/>
                <w:sz w:val="18"/>
                <w:szCs w:val="18"/>
              </w:rPr>
              <w:t>diseño  orientado</w:t>
            </w:r>
            <w:proofErr w:type="gramEnd"/>
            <w:r w:rsidRPr="005B631B">
              <w:rPr>
                <w:rFonts w:cs="Arial"/>
                <w:sz w:val="18"/>
                <w:szCs w:val="18"/>
              </w:rPr>
              <w:t xml:space="preserve"> a objetos, el programa debe tener medidas de seguridad y calidad, en el cual garantice que los errores sean controlados.</w:t>
            </w:r>
          </w:p>
          <w:p w14:paraId="00DE1388" w14:textId="6D2CFC91" w:rsidR="00E73D8E" w:rsidRPr="005B631B" w:rsidRDefault="00E73D8E" w:rsidP="00E73D8E">
            <w:pPr>
              <w:jc w:val="both"/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br/>
              <w:t>El programa debe funcionar según el juego de “Batalla Naval”</w:t>
            </w:r>
          </w:p>
        </w:tc>
      </w:tr>
      <w:tr w:rsidR="0015659D" w:rsidRPr="00AB6065" w14:paraId="2FD1BD7E" w14:textId="77777777" w:rsidTr="0015659D">
        <w:trPr>
          <w:trHeight w:val="32"/>
        </w:trPr>
        <w:tc>
          <w:tcPr>
            <w:tcW w:w="1101" w:type="dxa"/>
            <w:shd w:val="clear" w:color="auto" w:fill="C5E0B3" w:themeFill="accent6" w:themeFillTint="66"/>
          </w:tcPr>
          <w:p w14:paraId="2F7D740B" w14:textId="77777777" w:rsidR="0015659D" w:rsidRPr="005B631B" w:rsidRDefault="0015659D" w:rsidP="0015659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5B631B">
              <w:rPr>
                <w:rFonts w:cs="Arial"/>
                <w:b/>
                <w:sz w:val="18"/>
                <w:szCs w:val="18"/>
              </w:rPr>
              <w:t>Valor del reactivo</w:t>
            </w:r>
          </w:p>
        </w:tc>
        <w:tc>
          <w:tcPr>
            <w:tcW w:w="4853" w:type="dxa"/>
            <w:gridSpan w:val="2"/>
            <w:shd w:val="clear" w:color="auto" w:fill="C5E0B3" w:themeFill="accent6" w:themeFillTint="66"/>
          </w:tcPr>
          <w:p w14:paraId="7AD98BB4" w14:textId="77777777" w:rsidR="0015659D" w:rsidRPr="005B631B" w:rsidRDefault="0015659D" w:rsidP="0015659D">
            <w:pPr>
              <w:jc w:val="center"/>
              <w:rPr>
                <w:rFonts w:cs="Arial"/>
                <w:b/>
                <w:sz w:val="18"/>
                <w:szCs w:val="18"/>
              </w:rPr>
            </w:pPr>
            <w:r w:rsidRPr="005B631B">
              <w:rPr>
                <w:rFonts w:cs="Arial"/>
                <w:b/>
                <w:sz w:val="18"/>
                <w:szCs w:val="18"/>
              </w:rPr>
              <w:t>Característica a cumplir (reactivo)</w:t>
            </w:r>
          </w:p>
        </w:tc>
        <w:tc>
          <w:tcPr>
            <w:tcW w:w="1559" w:type="dxa"/>
            <w:gridSpan w:val="2"/>
            <w:shd w:val="clear" w:color="auto" w:fill="C5E0B3" w:themeFill="accent6" w:themeFillTint="66"/>
          </w:tcPr>
          <w:p w14:paraId="06D18410" w14:textId="77777777" w:rsidR="0015659D" w:rsidRPr="00AB6065" w:rsidRDefault="0015659D" w:rsidP="0015659D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cumple</w:t>
            </w:r>
          </w:p>
        </w:tc>
        <w:tc>
          <w:tcPr>
            <w:tcW w:w="2518" w:type="dxa"/>
            <w:shd w:val="clear" w:color="auto" w:fill="C5E0B3" w:themeFill="accent6" w:themeFillTint="66"/>
          </w:tcPr>
          <w:p w14:paraId="2EC3FD1B" w14:textId="77777777" w:rsidR="0015659D" w:rsidRPr="00AB6065" w:rsidRDefault="0015659D" w:rsidP="0015659D">
            <w:pPr>
              <w:jc w:val="center"/>
              <w:rPr>
                <w:rFonts w:cs="Arial"/>
                <w:b/>
              </w:rPr>
            </w:pPr>
            <w:r w:rsidRPr="00AB6065">
              <w:rPr>
                <w:rFonts w:cs="Arial"/>
                <w:b/>
              </w:rPr>
              <w:t>Observaciones</w:t>
            </w:r>
          </w:p>
        </w:tc>
      </w:tr>
      <w:tr w:rsidR="0015659D" w:rsidRPr="00AB6065" w14:paraId="2DF63B1F" w14:textId="77777777" w:rsidTr="0015659D">
        <w:trPr>
          <w:trHeight w:val="122"/>
        </w:trPr>
        <w:tc>
          <w:tcPr>
            <w:tcW w:w="1101" w:type="dxa"/>
            <w:vMerge w:val="restart"/>
          </w:tcPr>
          <w:p w14:paraId="1C5F4598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  <w:p w14:paraId="0DFDA240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 xml:space="preserve">5% 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5EA226B8" w14:textId="2EF1A421" w:rsidR="0015659D" w:rsidRPr="005B631B" w:rsidRDefault="00E73D8E" w:rsidP="0015659D">
            <w:pPr>
              <w:rPr>
                <w:rFonts w:cs="Arial"/>
                <w:b/>
                <w:sz w:val="18"/>
                <w:szCs w:val="18"/>
              </w:rPr>
            </w:pPr>
            <w:r w:rsidRPr="005B631B">
              <w:rPr>
                <w:rFonts w:cs="Arial"/>
                <w:b/>
                <w:sz w:val="18"/>
                <w:szCs w:val="18"/>
              </w:rPr>
              <w:t>Generación de Código</w:t>
            </w:r>
            <w:r w:rsidR="0015659D" w:rsidRPr="005B631B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0DB4531D" w14:textId="77777777" w:rsidR="0015659D" w:rsidRPr="00237DAF" w:rsidRDefault="0015659D" w:rsidP="0015659D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SI</w:t>
            </w:r>
          </w:p>
        </w:tc>
        <w:tc>
          <w:tcPr>
            <w:tcW w:w="851" w:type="dxa"/>
            <w:shd w:val="clear" w:color="auto" w:fill="E2EFD9" w:themeFill="accent6" w:themeFillTint="33"/>
          </w:tcPr>
          <w:p w14:paraId="59E53316" w14:textId="77777777" w:rsidR="0015659D" w:rsidRPr="00237DAF" w:rsidRDefault="0015659D" w:rsidP="0015659D">
            <w:pPr>
              <w:jc w:val="center"/>
              <w:rPr>
                <w:rFonts w:cs="Arial"/>
                <w:b/>
              </w:rPr>
            </w:pPr>
            <w:r w:rsidRPr="00237DAF">
              <w:rPr>
                <w:rFonts w:cs="Arial"/>
                <w:b/>
              </w:rPr>
              <w:t>NO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48E5ABA2" w14:textId="77777777" w:rsidR="0015659D" w:rsidRPr="00AB6065" w:rsidRDefault="0015659D" w:rsidP="0015659D">
            <w:pPr>
              <w:rPr>
                <w:rFonts w:cs="Arial"/>
              </w:rPr>
            </w:pPr>
          </w:p>
        </w:tc>
      </w:tr>
      <w:tr w:rsidR="0015659D" w:rsidRPr="00AB6065" w14:paraId="6EDB21D1" w14:textId="77777777" w:rsidTr="0015659D">
        <w:trPr>
          <w:trHeight w:val="70"/>
        </w:trPr>
        <w:tc>
          <w:tcPr>
            <w:tcW w:w="1101" w:type="dxa"/>
            <w:vMerge/>
          </w:tcPr>
          <w:p w14:paraId="5A46E2DC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853" w:type="dxa"/>
            <w:gridSpan w:val="2"/>
          </w:tcPr>
          <w:p w14:paraId="6C7A0083" w14:textId="77777777" w:rsidR="0015659D" w:rsidRPr="005B631B" w:rsidRDefault="0015659D" w:rsidP="0015659D">
            <w:pPr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</w:p>
          <w:p w14:paraId="02E1BBD4" w14:textId="77777777" w:rsidR="0015659D" w:rsidRPr="005B631B" w:rsidRDefault="00E73D8E" w:rsidP="0015659D">
            <w:pPr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El código se encuentra </w:t>
            </w:r>
            <w:r w:rsidR="005B631B" w:rsidRPr="005B631B">
              <w:rPr>
                <w:rFonts w:eastAsia="Times New Roman" w:cs="Arial"/>
                <w:sz w:val="18"/>
                <w:szCs w:val="18"/>
                <w:lang w:eastAsia="es-ES"/>
              </w:rPr>
              <w:t>con patrones, buenas prácticas e bidentado conforma su estructura.</w:t>
            </w:r>
          </w:p>
          <w:p w14:paraId="1F72A5B1" w14:textId="76EE8064" w:rsidR="005B631B" w:rsidRPr="005B631B" w:rsidRDefault="005B631B" w:rsidP="0015659D">
            <w:pPr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>Crea un documento con una breve descripción de su programa y capturas de este.</w:t>
            </w:r>
          </w:p>
        </w:tc>
        <w:tc>
          <w:tcPr>
            <w:tcW w:w="708" w:type="dxa"/>
          </w:tcPr>
          <w:p w14:paraId="0C4B33C5" w14:textId="77777777" w:rsidR="0015659D" w:rsidRPr="00EB1EDE" w:rsidRDefault="0015659D" w:rsidP="001565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851" w:type="dxa"/>
          </w:tcPr>
          <w:p w14:paraId="3C0DD672" w14:textId="77777777" w:rsidR="0015659D" w:rsidRPr="00EB1EDE" w:rsidRDefault="0015659D" w:rsidP="0015659D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2518" w:type="dxa"/>
          </w:tcPr>
          <w:p w14:paraId="79E8B0FF" w14:textId="77777777" w:rsidR="0015659D" w:rsidRPr="00AB6065" w:rsidRDefault="0015659D" w:rsidP="0015659D">
            <w:pPr>
              <w:rPr>
                <w:rFonts w:cs="Arial"/>
              </w:rPr>
            </w:pPr>
          </w:p>
        </w:tc>
      </w:tr>
      <w:tr w:rsidR="0015659D" w:rsidRPr="00AB6065" w14:paraId="0594A159" w14:textId="77777777" w:rsidTr="0015659D">
        <w:trPr>
          <w:trHeight w:val="176"/>
        </w:trPr>
        <w:tc>
          <w:tcPr>
            <w:tcW w:w="1101" w:type="dxa"/>
            <w:vMerge w:val="restart"/>
          </w:tcPr>
          <w:p w14:paraId="67AD4071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  <w:p w14:paraId="7C8E1014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15%</w:t>
            </w:r>
          </w:p>
          <w:p w14:paraId="710BD815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6E6D918A" w14:textId="77777777" w:rsidR="0015659D" w:rsidRPr="005B631B" w:rsidRDefault="0015659D" w:rsidP="0015659D">
            <w:pPr>
              <w:rPr>
                <w:rFonts w:cs="Arial"/>
                <w:b/>
                <w:sz w:val="18"/>
                <w:szCs w:val="18"/>
              </w:rPr>
            </w:pPr>
          </w:p>
          <w:p w14:paraId="7C755B55" w14:textId="77777777" w:rsidR="0015659D" w:rsidRPr="005B631B" w:rsidRDefault="0015659D" w:rsidP="0015659D">
            <w:pPr>
              <w:rPr>
                <w:rFonts w:cs="Arial"/>
                <w:b/>
                <w:sz w:val="18"/>
                <w:szCs w:val="18"/>
              </w:rPr>
            </w:pPr>
            <w:r w:rsidRPr="005B631B">
              <w:rPr>
                <w:rFonts w:cs="Arial"/>
                <w:b/>
                <w:sz w:val="18"/>
                <w:szCs w:val="18"/>
              </w:rPr>
              <w:t xml:space="preserve">Generación de objetos: </w:t>
            </w: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El trabajo cumple con los requisitos de:</w:t>
            </w:r>
            <w:r w:rsidRPr="005B631B">
              <w:rPr>
                <w:rFonts w:cs="Arial"/>
                <w:b/>
                <w:sz w:val="18"/>
                <w:szCs w:val="18"/>
              </w:rPr>
              <w:t xml:space="preserve"> </w:t>
            </w:r>
          </w:p>
        </w:tc>
        <w:tc>
          <w:tcPr>
            <w:tcW w:w="2518" w:type="dxa"/>
            <w:shd w:val="clear" w:color="auto" w:fill="E2EFD9" w:themeFill="accent6" w:themeFillTint="33"/>
          </w:tcPr>
          <w:p w14:paraId="3D3DC3FD" w14:textId="77777777" w:rsidR="0015659D" w:rsidRPr="00AB6065" w:rsidRDefault="0015659D" w:rsidP="0015659D">
            <w:pPr>
              <w:rPr>
                <w:rFonts w:cs="Arial"/>
              </w:rPr>
            </w:pPr>
          </w:p>
        </w:tc>
      </w:tr>
      <w:tr w:rsidR="0015659D" w:rsidRPr="0015659D" w14:paraId="1C50C90A" w14:textId="77777777" w:rsidTr="0015659D">
        <w:trPr>
          <w:trHeight w:val="441"/>
        </w:trPr>
        <w:tc>
          <w:tcPr>
            <w:tcW w:w="1101" w:type="dxa"/>
            <w:vMerge/>
          </w:tcPr>
          <w:p w14:paraId="31FE7E0B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853" w:type="dxa"/>
            <w:gridSpan w:val="2"/>
          </w:tcPr>
          <w:p w14:paraId="0B363401" w14:textId="74AF31B8" w:rsidR="0015659D" w:rsidRPr="005B631B" w:rsidRDefault="00566596" w:rsidP="001565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>El programa integra</w:t>
            </w:r>
            <w:r w:rsidR="0015659D"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objetos</w:t>
            </w:r>
            <w:r w:rsidR="005B631B"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(Mínimo 3)</w:t>
            </w:r>
          </w:p>
          <w:p w14:paraId="3975D332" w14:textId="35B2A2AC" w:rsidR="0015659D" w:rsidRPr="005B631B" w:rsidRDefault="00566596" w:rsidP="001565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  <w:r>
              <w:rPr>
                <w:rFonts w:eastAsia="Times New Roman" w:cs="Arial"/>
                <w:sz w:val="18"/>
                <w:szCs w:val="18"/>
                <w:lang w:eastAsia="es-ES"/>
              </w:rPr>
              <w:t xml:space="preserve">Los objetos </w:t>
            </w: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>comparten</w:t>
            </w:r>
            <w:r w:rsidR="005B631B"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Herencia.</w:t>
            </w:r>
          </w:p>
          <w:p w14:paraId="7833EDEB" w14:textId="2320CB83" w:rsidR="0015659D" w:rsidRPr="005B631B" w:rsidRDefault="0015659D" w:rsidP="0015659D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eastAsia="Times New Roman" w:cs="Arial"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Los objetos dentro </w:t>
            </w:r>
            <w:r w:rsidR="005B631B" w:rsidRPr="005B631B">
              <w:rPr>
                <w:rFonts w:eastAsia="Times New Roman" w:cs="Arial"/>
                <w:sz w:val="18"/>
                <w:szCs w:val="18"/>
                <w:lang w:eastAsia="es-ES"/>
              </w:rPr>
              <w:t>del programa</w:t>
            </w: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</w:t>
            </w:r>
            <w:r w:rsidR="00566596" w:rsidRPr="005B631B">
              <w:rPr>
                <w:rFonts w:eastAsia="Times New Roman" w:cs="Arial"/>
                <w:sz w:val="18"/>
                <w:szCs w:val="18"/>
                <w:lang w:eastAsia="es-ES"/>
              </w:rPr>
              <w:t>están</w:t>
            </w:r>
            <w:r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 bien estructurado</w:t>
            </w:r>
            <w:r w:rsidR="005B631B" w:rsidRPr="005B631B">
              <w:rPr>
                <w:rFonts w:eastAsia="Times New Roman" w:cs="Arial"/>
                <w:sz w:val="18"/>
                <w:szCs w:val="18"/>
                <w:lang w:eastAsia="es-ES"/>
              </w:rPr>
              <w:t xml:space="preserve">s, los atributos y métodos se encuentran bien especificados. </w:t>
            </w:r>
          </w:p>
        </w:tc>
        <w:tc>
          <w:tcPr>
            <w:tcW w:w="708" w:type="dxa"/>
          </w:tcPr>
          <w:p w14:paraId="7B3B3885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29F432BD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14:paraId="184B5035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</w:tr>
      <w:tr w:rsidR="0015659D" w:rsidRPr="0015659D" w14:paraId="5A6CC3E8" w14:textId="77777777" w:rsidTr="0015659D">
        <w:trPr>
          <w:trHeight w:val="175"/>
        </w:trPr>
        <w:tc>
          <w:tcPr>
            <w:tcW w:w="1101" w:type="dxa"/>
            <w:vMerge w:val="restart"/>
          </w:tcPr>
          <w:p w14:paraId="623D388E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  <w:p w14:paraId="61AF9B11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 xml:space="preserve">60% </w:t>
            </w:r>
          </w:p>
        </w:tc>
        <w:tc>
          <w:tcPr>
            <w:tcW w:w="4853" w:type="dxa"/>
            <w:gridSpan w:val="2"/>
            <w:shd w:val="clear" w:color="auto" w:fill="E2EFD9" w:themeFill="accent6" w:themeFillTint="33"/>
          </w:tcPr>
          <w:p w14:paraId="28DCC234" w14:textId="77777777" w:rsidR="0015659D" w:rsidRPr="005B631B" w:rsidRDefault="0015659D" w:rsidP="0015659D">
            <w:pPr>
              <w:jc w:val="both"/>
              <w:rPr>
                <w:rFonts w:eastAsia="Times New Roman" w:cs="Arial"/>
                <w:b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/>
                <w:sz w:val="18"/>
                <w:szCs w:val="18"/>
                <w:lang w:eastAsia="es-ES"/>
              </w:rPr>
              <w:t xml:space="preserve">Desarrollo </w:t>
            </w:r>
          </w:p>
        </w:tc>
        <w:tc>
          <w:tcPr>
            <w:tcW w:w="708" w:type="dxa"/>
            <w:shd w:val="clear" w:color="auto" w:fill="E2EFD9" w:themeFill="accent6" w:themeFillTint="33"/>
          </w:tcPr>
          <w:p w14:paraId="3813155D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E2EFD9" w:themeFill="accent6" w:themeFillTint="33"/>
          </w:tcPr>
          <w:p w14:paraId="4F276DC5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8" w:type="dxa"/>
            <w:shd w:val="clear" w:color="auto" w:fill="E2EFD9" w:themeFill="accent6" w:themeFillTint="33"/>
          </w:tcPr>
          <w:p w14:paraId="36AB085E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</w:tr>
      <w:tr w:rsidR="0015659D" w:rsidRPr="0015659D" w14:paraId="53C3DAF6" w14:textId="77777777" w:rsidTr="0015659D">
        <w:trPr>
          <w:trHeight w:val="175"/>
        </w:trPr>
        <w:tc>
          <w:tcPr>
            <w:tcW w:w="1101" w:type="dxa"/>
            <w:vMerge/>
          </w:tcPr>
          <w:p w14:paraId="19A4793E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853" w:type="dxa"/>
            <w:gridSpan w:val="2"/>
          </w:tcPr>
          <w:p w14:paraId="55CC10D2" w14:textId="77777777" w:rsidR="0015659D" w:rsidRPr="005B631B" w:rsidRDefault="0015659D" w:rsidP="001565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Manipular de forma estandarizada calculo, funciones y fórmulas.</w:t>
            </w:r>
          </w:p>
          <w:p w14:paraId="10AE2534" w14:textId="77777777" w:rsidR="0015659D" w:rsidRPr="005B631B" w:rsidRDefault="0015659D" w:rsidP="001565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Seleccionar los datos apropiados para la interpretación de sus objetos. </w:t>
            </w:r>
          </w:p>
          <w:p w14:paraId="03D5F85D" w14:textId="77DCD0A2" w:rsidR="0015659D" w:rsidRPr="005B631B" w:rsidRDefault="0015659D" w:rsidP="001565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Seleccionar y </w:t>
            </w:r>
            <w:proofErr w:type="spellStart"/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evalu</w:t>
            </w:r>
            <w:r w:rsidR="00566596">
              <w:rPr>
                <w:rFonts w:eastAsia="Times New Roman" w:cs="Arial"/>
                <w:bCs/>
                <w:sz w:val="18"/>
                <w:szCs w:val="18"/>
                <w:lang w:eastAsia="es-ES"/>
              </w:rPr>
              <w:t>a</w:t>
            </w:r>
            <w:proofErr w:type="spellEnd"/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 estrategias adecuadas para resolver el </w:t>
            </w:r>
            <w:r w:rsidR="005B631B"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problema en cada</w:t>
            </w: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 método</w:t>
            </w:r>
          </w:p>
          <w:p w14:paraId="42A5AB4D" w14:textId="77777777" w:rsidR="0015659D" w:rsidRPr="005B631B" w:rsidRDefault="0015659D" w:rsidP="0015659D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Aplica las instrucciones competentes suficientes y necesarias para hacer la compilación.</w:t>
            </w:r>
          </w:p>
          <w:p w14:paraId="68A9868E" w14:textId="77777777" w:rsidR="0015659D" w:rsidRPr="005B631B" w:rsidRDefault="0015659D" w:rsidP="0015659D">
            <w:pPr>
              <w:pStyle w:val="Prrafodelista"/>
              <w:spacing w:after="0" w:line="240" w:lineRule="auto"/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</w:p>
        </w:tc>
        <w:tc>
          <w:tcPr>
            <w:tcW w:w="708" w:type="dxa"/>
          </w:tcPr>
          <w:p w14:paraId="4A9BF0C5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5B7080B8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8" w:type="dxa"/>
          </w:tcPr>
          <w:p w14:paraId="0606F3CE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</w:tr>
      <w:tr w:rsidR="0015659D" w:rsidRPr="0015659D" w14:paraId="34DCC475" w14:textId="77777777" w:rsidTr="0015659D">
        <w:trPr>
          <w:trHeight w:val="372"/>
        </w:trPr>
        <w:tc>
          <w:tcPr>
            <w:tcW w:w="1101" w:type="dxa"/>
            <w:vMerge w:val="restart"/>
          </w:tcPr>
          <w:p w14:paraId="1BB3E0E4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  <w:p w14:paraId="5EC75648" w14:textId="7339D4D2" w:rsidR="0015659D" w:rsidRPr="005B631B" w:rsidRDefault="005B631B" w:rsidP="0015659D">
            <w:pPr>
              <w:rPr>
                <w:rFonts w:cs="Arial"/>
                <w:sz w:val="18"/>
                <w:szCs w:val="18"/>
              </w:rPr>
            </w:pPr>
            <w:r w:rsidRPr="005B631B">
              <w:rPr>
                <w:rFonts w:cs="Arial"/>
                <w:sz w:val="18"/>
                <w:szCs w:val="18"/>
              </w:rPr>
              <w:t>20</w:t>
            </w:r>
            <w:r w:rsidR="0015659D" w:rsidRPr="005B631B">
              <w:rPr>
                <w:rFonts w:cs="Arial"/>
                <w:sz w:val="18"/>
                <w:szCs w:val="18"/>
              </w:rPr>
              <w:t>%</w:t>
            </w:r>
          </w:p>
        </w:tc>
        <w:tc>
          <w:tcPr>
            <w:tcW w:w="6412" w:type="dxa"/>
            <w:gridSpan w:val="4"/>
            <w:shd w:val="clear" w:color="auto" w:fill="E2EFD9" w:themeFill="accent6" w:themeFillTint="33"/>
          </w:tcPr>
          <w:p w14:paraId="2045DEA0" w14:textId="77777777" w:rsidR="0015659D" w:rsidRPr="005B631B" w:rsidRDefault="0015659D" w:rsidP="0015659D">
            <w:pPr>
              <w:rPr>
                <w:rFonts w:eastAsia="Times New Roman" w:cs="Arial"/>
                <w:b/>
                <w:bCs/>
                <w:sz w:val="18"/>
                <w:szCs w:val="18"/>
                <w:lang w:eastAsia="es-ES"/>
              </w:rPr>
            </w:pPr>
          </w:p>
          <w:p w14:paraId="337A6B21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  <w:r w:rsidRPr="005B631B">
              <w:rPr>
                <w:rFonts w:eastAsia="Times New Roman" w:cs="Arial"/>
                <w:b/>
                <w:bCs/>
                <w:sz w:val="18"/>
                <w:szCs w:val="18"/>
                <w:lang w:eastAsia="es-ES"/>
              </w:rPr>
              <w:t xml:space="preserve">Expresión de resultados </w:t>
            </w:r>
          </w:p>
        </w:tc>
        <w:tc>
          <w:tcPr>
            <w:tcW w:w="2518" w:type="dxa"/>
            <w:vMerge w:val="restart"/>
          </w:tcPr>
          <w:p w14:paraId="7A6CA401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</w:tr>
      <w:tr w:rsidR="0015659D" w:rsidRPr="0015659D" w14:paraId="7E48244D" w14:textId="77777777" w:rsidTr="0015659D">
        <w:trPr>
          <w:trHeight w:val="142"/>
        </w:trPr>
        <w:tc>
          <w:tcPr>
            <w:tcW w:w="1101" w:type="dxa"/>
            <w:vMerge/>
          </w:tcPr>
          <w:p w14:paraId="14698D5B" w14:textId="77777777" w:rsidR="0015659D" w:rsidRPr="005B631B" w:rsidRDefault="0015659D" w:rsidP="0015659D">
            <w:pPr>
              <w:rPr>
                <w:rFonts w:cs="Arial"/>
                <w:sz w:val="18"/>
                <w:szCs w:val="18"/>
              </w:rPr>
            </w:pPr>
          </w:p>
        </w:tc>
        <w:tc>
          <w:tcPr>
            <w:tcW w:w="4853" w:type="dxa"/>
            <w:gridSpan w:val="2"/>
          </w:tcPr>
          <w:p w14:paraId="30608F29" w14:textId="77777777" w:rsidR="0015659D" w:rsidRPr="005B631B" w:rsidRDefault="0015659D" w:rsidP="0015659D">
            <w:pPr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</w:p>
          <w:p w14:paraId="3A3C7211" w14:textId="13C2D965" w:rsidR="0015659D" w:rsidRPr="005B631B" w:rsidRDefault="005B631B" w:rsidP="0015659D">
            <w:pPr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El programa funciona conforme a las reglas del juego batalla naval.</w:t>
            </w:r>
          </w:p>
          <w:p w14:paraId="0360ED18" w14:textId="3D410C13" w:rsidR="005B631B" w:rsidRPr="005B631B" w:rsidRDefault="005B631B" w:rsidP="0015659D">
            <w:pPr>
              <w:jc w:val="both"/>
              <w:rPr>
                <w:rFonts w:eastAsia="Times New Roman" w:cs="Arial"/>
                <w:bCs/>
                <w:sz w:val="18"/>
                <w:szCs w:val="18"/>
                <w:lang w:eastAsia="es-ES"/>
              </w:rPr>
            </w:pP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El </w:t>
            </w:r>
            <w:r w:rsidR="00566596"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>juego soporta</w:t>
            </w:r>
            <w:r w:rsidRPr="005B631B">
              <w:rPr>
                <w:rFonts w:eastAsia="Times New Roman" w:cs="Arial"/>
                <w:bCs/>
                <w:sz w:val="18"/>
                <w:szCs w:val="18"/>
                <w:lang w:eastAsia="es-ES"/>
              </w:rPr>
              <w:t xml:space="preserve"> errores y </w:t>
            </w:r>
            <w:r w:rsidR="00566596">
              <w:rPr>
                <w:rFonts w:eastAsia="Times New Roman" w:cs="Arial"/>
                <w:bCs/>
                <w:sz w:val="18"/>
                <w:szCs w:val="18"/>
                <w:lang w:eastAsia="es-ES"/>
              </w:rPr>
              <w:t>los errores que arroja la compilación son controlados</w:t>
            </w:r>
          </w:p>
        </w:tc>
        <w:tc>
          <w:tcPr>
            <w:tcW w:w="708" w:type="dxa"/>
          </w:tcPr>
          <w:p w14:paraId="387452FD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851" w:type="dxa"/>
          </w:tcPr>
          <w:p w14:paraId="61A08043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518" w:type="dxa"/>
            <w:vMerge/>
          </w:tcPr>
          <w:p w14:paraId="656567B3" w14:textId="77777777" w:rsidR="0015659D" w:rsidRPr="0015659D" w:rsidRDefault="0015659D" w:rsidP="0015659D">
            <w:pPr>
              <w:rPr>
                <w:rFonts w:cs="Arial"/>
                <w:sz w:val="20"/>
                <w:szCs w:val="20"/>
              </w:rPr>
            </w:pPr>
          </w:p>
        </w:tc>
      </w:tr>
    </w:tbl>
    <w:p w14:paraId="0E23EC40" w14:textId="1D4795A6" w:rsidR="00C96FB4" w:rsidRDefault="00F439B2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E44D500" wp14:editId="1A521EA6">
                <wp:simplePos x="0" y="0"/>
                <wp:positionH relativeFrom="column">
                  <wp:posOffset>228270</wp:posOffset>
                </wp:positionH>
                <wp:positionV relativeFrom="paragraph">
                  <wp:posOffset>-243390</wp:posOffset>
                </wp:positionV>
                <wp:extent cx="183600" cy="955800"/>
                <wp:effectExtent l="57150" t="57150" r="45085" b="73025"/>
                <wp:wrapNone/>
                <wp:docPr id="1" name="Entrada de lápiz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3600" cy="9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EF5C8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" o:spid="_x0000_s1026" type="#_x0000_t75" style="position:absolute;margin-left:16.55pt;margin-top:-20.55pt;width:17.25pt;height:78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wSFt1AQAADQMAAA4AAABkcnMvZTJvRG9jLnhtbJxSy07DMBC8I/EP&#10;lu80SaEPoiY9UCH1APQAH2Acu7GIvdHabdq/Z5O+QQipl2jXE49ndnYy3diKrRV6Ay7jSS/mTDkJ&#10;hXHLjH+8P9+NOfNBuEJU4FTGt8rzaX57M2nqVPWhhKpQyIjE+bSpM16GUKdR5GWprPA9qJUjUANa&#10;EajFZVSgaIjdVlE/jodRA1jUCFJ5T6ezHcjzjl9rJcOb1l4FVpG6cRyTvnCskKrRqD/g7LOrhgMe&#10;5RORLlHUpZF7WeIKVVYYRyKOVDMRBFuh+UVljUTwoENPgo1AayNV54ncJfEPd3P31TpLHuQKUwku&#10;KBcWAsNhfh1wzRO2ohE0L1BQQmIVgO8ZaUD/B7ITPQO5sqRnlwqqSgRaCV+a2nOGqSkyjvMiOel3&#10;66eTgwWefL1eApRItLf815WNRtsOm5SwTcYp42377bJUm8AkHSbj+2GbviTocTCgVWjxA/OO4dCd&#10;jZZ+uQjxvG+vn21x/g0AAP//AwBQSwMEFAAGAAgAAAAhAGe1y9cPBQAAKw8AABAAAABkcnMvaW5r&#10;L2luazEueG1stFdLj9s2EL4X6H8g1MNelrZIPW3Em1MXKNACRZMC7dGxlbUQW17I8nr33/ebGVKi&#10;bCU5tEUQSpzHN988SHnfvX897NVL1Z7qY7OKzCyOVNVsjtu6eVpFf3581GWkTt262a73x6ZaRW/V&#10;KXr/8OMP7+rmy2G/xKqA0Jzo7bBfRbuue17O55fLZXZJZsf2aW7jOJn/0nz57dfowXltq891U3cI&#10;efKizbHpqteOwJb1dhVtute4twf2h+O53VS9miTtZrDo2vWmejy2h3XXI+7WTVPtVbM+gPdfkere&#10;nvFSI85T1UbqUCNhbWcmLdLy5wUE69dVFOzPoHgCk0M0n8b8+3/AfLzFJFqJLfIiUo7StnohTnOu&#10;+fLruf/eHp+rtqurocxSFKd4UxvZc32kUG11Ou7P1JtIvaz3Z5TMxDHGwsU284mC3OKhNv8pHury&#10;VbyQ3Lg0Lr2wDq5o/Uj51nb1ocKgH577GetOACbxh67l42Bja3WcaFt+jBfLtFym6WyRlEEr3BR7&#10;zE/t+bTr8T61w7yypq+aZHapt92uL3o8M33Nw4pPee6q+mnXfcPVJc2+/dxMnEIeJeWy+KP6vIp+&#10;4oOo2FMEnEasbGrxPyuy+zt7Z81dfB8Z/IvvjTYKq4qx4j9Wy6uBfYFdrgw9bK4WCzx1qaC/17k8&#10;ZLdQNi5JmiQ6MfRmcpVnJDFWF/IiqEp2C71IyUyztcTVlqnEigg5USbRc50QMxHGoVnwTq+CyaYB&#10;is9xEAkGPEgkfi7ira3HZfQJq0m9y5YI/Rs9MyaAMUoPOeg9MRd4UPS2xMUVd4w42ArIlRGppSqi&#10;oJ4mNBPaJL65hTYLmgu0ySxEl8IuJysMhc1oBtJSJSVZofVY4W0KGhZMmknwTDAAlucoJRhylgZp&#10;H57duGdOBG6w+g5hlxUn7QGdH3lbTZwyxZGtMm5cc6KEOTc8/xhOHuhMZ+xTKJPTBGPO+TwgF3ra&#10;VBWk1xlOguRiVcYFAYBkxP4cv1QpVwjp8RPByReB6YHQMYWINVuhOGwFHQmDddRht5kY8L6KQ79h&#10;PHRXZ4pYoKdYpbAjsKsqEwuxGscin8lpFTPXgFLMUHNYi0ZSciw17m5mU6qBjrdgpzB2SE2MPCSR&#10;kekZ5TpGYi5+MngjgOHYOdhR2YUhD45XUzwfG7K+TyMeohhE4nxFMETi91GppiWQIiZlQGmPN+Qx&#10;OjXOTKat4EPgmZOtNSISFBxlOg/CdLQG9fLwLMJCMB6SGIV+/TReK8SoVw8Yji8EgHIbMTY8shlO&#10;3KAh8rzTOT9xZ7E2x0GlF6NsQqert8OBpRvAGIVPpR8aF8zpcMuVVAWcU74lMCX83ZM5KXHTEWCm&#10;Qh6oIodJFd9xOsVlSDnR55U+qJKBX0kzkbqb79vMdcYzqNNUM+uShzFBsyio5Z6NuhIOtsYh5JTp&#10;pwFTofDSMJe4PGR1JLi5ni+VdsLU9X58fmB3DU6i8enkFB26i0RGckeXqO24Yu7+ws8JKPA5UfQU&#10;RIsrma90dMNybJlHjoA9I4lc3q8l4fyCSjAUcmQInoS3dfHph8nwO2VEBOWedxtO07lAO4k4MQDi&#10;7RDFz4lAqg8i3XToo1L7UGTrR0RRfROVyCdQiLlkC5VTNRNdDlPbnx1hLfZoAv9Yow+inLAUv+JS&#10;OhpljGudvmOpRDQ0O9pg4xgLF2xEBpVogiwMzRD5pER29EdV/1MZfy08/AMAAP//AwBQSwMEFAAG&#10;AAgAAAAhAKLRvRnhAAAACQEAAA8AAABkcnMvZG93bnJldi54bWxMj9FOwkAQRd9N+IfNkPhiYFuq&#10;1ZRuCTESYjBB0A9YukNb7c423QXK3zs+6dtM5uTOuflisK04Y+8bRwriaQQCqXSmoUrB58dq8gTC&#10;B01Gt45QwRU9LIrRTa4z4y60w/M+VIJDyGdaQR1Cl0npyxqt9lPXIfHt6HqrA699JU2vLxxuWzmL&#10;olRa3RB/qHWHzzWW3/uTVdC8bN+Gu2SF1+XX7N3u1uvt5jVR6nY8LOcgAg7hD4ZffVaHgp0O7kTG&#10;i1ZBksRMKpjcxzwwkD6mIA4Mxg8RyCKX/xsUP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l8EhbdQEAAA0DAAAOAAAAAAAAAAAAAAAAADwCAABkcnMvZTJv&#10;RG9jLnhtbFBLAQItABQABgAIAAAAIQBntcvXDwUAACsPAAAQAAAAAAAAAAAAAAAAAN0DAABkcnMv&#10;aW5rL2luazEueG1sUEsBAi0AFAAGAAgAAAAhAKLRvRnhAAAACQEAAA8AAAAAAAAAAAAAAAAAGgkA&#10;AGRycy9kb3ducmV2LnhtbFBLAQItABQABgAIAAAAIQB5GLydvwAAACEBAAAZAAAAAAAAAAAAAAAA&#10;ACgKAABkcnMvX3JlbHMvZTJvRG9jLnhtbC5yZWxzUEsFBgAAAAAGAAYAeAEAAB4LAAAAAA==&#10;">
                <v:imagedata r:id="rId11" o:title=""/>
              </v:shape>
            </w:pict>
          </mc:Fallback>
        </mc:AlternateContent>
      </w:r>
    </w:p>
    <w:p w14:paraId="78774EDF" w14:textId="56CFDC80" w:rsidR="00C96FB4" w:rsidRDefault="00F439B2">
      <w:r w:rsidRPr="00F439B2">
        <w:rPr>
          <w:u w:val="single"/>
        </w:rPr>
        <w:t>JUAN PABLO RESENDIZ MOLINA</w:t>
      </w:r>
      <w:r w:rsidR="00C96FB4">
        <w:br/>
        <w:t>NOMBRE Y FIRMA ALUMNO</w:t>
      </w:r>
      <w:r w:rsidR="00C96FB4">
        <w:tab/>
      </w:r>
      <w:r w:rsidR="00C96FB4">
        <w:tab/>
      </w:r>
      <w:r w:rsidR="00C96FB4">
        <w:tab/>
      </w:r>
      <w:r w:rsidR="00C96FB4">
        <w:tab/>
      </w:r>
      <w:r w:rsidR="00C96FB4">
        <w:tab/>
      </w:r>
      <w:r w:rsidR="00C96FB4">
        <w:tab/>
      </w:r>
      <w:r w:rsidR="00C96FB4">
        <w:tab/>
        <w:t>BENITO RAMIREZ FUENTES</w:t>
      </w:r>
    </w:p>
    <w:sectPr w:rsidR="00C96FB4" w:rsidSect="009D2672">
      <w:headerReference w:type="default" r:id="rId12"/>
      <w:footerReference w:type="default" r:id="rId13"/>
      <w:pgSz w:w="12240" w:h="15840"/>
      <w:pgMar w:top="2103" w:right="720" w:bottom="720" w:left="720" w:header="0" w:footer="1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2AA74A" w14:textId="77777777" w:rsidR="00A56536" w:rsidRDefault="00A56536" w:rsidP="00C96FB4">
      <w:pPr>
        <w:spacing w:after="0" w:line="240" w:lineRule="auto"/>
      </w:pPr>
      <w:r>
        <w:separator/>
      </w:r>
    </w:p>
  </w:endnote>
  <w:endnote w:type="continuationSeparator" w:id="0">
    <w:p w14:paraId="1DC0FD2C" w14:textId="77777777" w:rsidR="00A56536" w:rsidRDefault="00A56536" w:rsidP="00C96F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0F0A0" w14:textId="19B29759" w:rsidR="009D2672" w:rsidRDefault="009D2672" w:rsidP="009D2672">
    <w:pPr>
      <w:pStyle w:val="Piedepgina"/>
      <w:tabs>
        <w:tab w:val="clear" w:pos="4419"/>
        <w:tab w:val="clear" w:pos="8838"/>
        <w:tab w:val="left" w:pos="168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1DEF2" w14:textId="77777777" w:rsidR="00A56536" w:rsidRDefault="00A56536" w:rsidP="00C96FB4">
      <w:pPr>
        <w:spacing w:after="0" w:line="240" w:lineRule="auto"/>
      </w:pPr>
      <w:r>
        <w:separator/>
      </w:r>
    </w:p>
  </w:footnote>
  <w:footnote w:type="continuationSeparator" w:id="0">
    <w:p w14:paraId="556B8739" w14:textId="77777777" w:rsidR="00A56536" w:rsidRDefault="00A56536" w:rsidP="00C96F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447"/>
      <w:tblW w:w="9821" w:type="dxa"/>
      <w:tblBorders>
        <w:top w:val="thinThickSmallGap" w:sz="12" w:space="0" w:color="auto"/>
        <w:left w:val="thinThickSmallGap" w:sz="12" w:space="0" w:color="auto"/>
        <w:bottom w:val="thinThickSmallGap" w:sz="12" w:space="0" w:color="auto"/>
        <w:right w:val="thinThickSmallGap" w:sz="12" w:space="0" w:color="auto"/>
        <w:insideH w:val="thinThickSmallGap" w:sz="12" w:space="0" w:color="auto"/>
        <w:insideV w:val="thinThickSmallGap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673"/>
      <w:gridCol w:w="6402"/>
      <w:gridCol w:w="1746"/>
    </w:tblGrid>
    <w:tr w:rsidR="00FB1F28" w:rsidRPr="00A16061" w14:paraId="11016A12" w14:textId="77777777" w:rsidTr="0089619A">
      <w:trPr>
        <w:cantSplit/>
        <w:trHeight w:val="873"/>
      </w:trPr>
      <w:tc>
        <w:tcPr>
          <w:tcW w:w="1673" w:type="dxa"/>
          <w:tcBorders>
            <w:bottom w:val="thinThickSmallGap" w:sz="12" w:space="0" w:color="auto"/>
          </w:tcBorders>
        </w:tcPr>
        <w:p w14:paraId="36F9E8B2" w14:textId="77777777" w:rsidR="00FB1F28" w:rsidRPr="00A16061" w:rsidRDefault="00FB1F28" w:rsidP="00FB1F28">
          <w:pPr>
            <w:pStyle w:val="Textoindependiente"/>
            <w:spacing w:line="360" w:lineRule="auto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b w:val="0"/>
              <w:bCs w:val="0"/>
              <w:noProof/>
              <w:szCs w:val="24"/>
              <w:lang w:val="es-MX" w:eastAsia="es-MX"/>
            </w:rPr>
            <w:drawing>
              <wp:anchor distT="0" distB="0" distL="114300" distR="114300" simplePos="0" relativeHeight="251661312" behindDoc="0" locked="0" layoutInCell="1" allowOverlap="1" wp14:anchorId="7E4EFF64" wp14:editId="37A88AC7">
                <wp:simplePos x="0" y="0"/>
                <wp:positionH relativeFrom="column">
                  <wp:posOffset>35560</wp:posOffset>
                </wp:positionH>
                <wp:positionV relativeFrom="paragraph">
                  <wp:posOffset>18415</wp:posOffset>
                </wp:positionV>
                <wp:extent cx="952500" cy="495300"/>
                <wp:effectExtent l="0" t="0" r="0" b="0"/>
                <wp:wrapNone/>
                <wp:docPr id="81" name="Imagen 434" descr="LOGO C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34" descr="LOGO C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402" w:type="dxa"/>
          <w:tcBorders>
            <w:bottom w:val="thinThickSmallGap" w:sz="12" w:space="0" w:color="auto"/>
          </w:tcBorders>
          <w:vAlign w:val="center"/>
        </w:tcPr>
        <w:p w14:paraId="2C60B34E" w14:textId="618C9705" w:rsidR="00FB1F28" w:rsidRDefault="00FB1F28" w:rsidP="00FB1F28">
          <w:pPr>
            <w:spacing w:after="0" w:line="240" w:lineRule="auto"/>
            <w:jc w:val="center"/>
            <w:rPr>
              <w:rFonts w:cs="Arial"/>
              <w:b/>
            </w:rPr>
          </w:pPr>
          <w:r w:rsidRPr="00237DAF">
            <w:rPr>
              <w:rFonts w:cs="Arial"/>
              <w:b/>
            </w:rPr>
            <w:t>LISTA DE COTEJO</w:t>
          </w:r>
          <w:r>
            <w:rPr>
              <w:rFonts w:cs="Arial"/>
              <w:b/>
            </w:rPr>
            <w:t xml:space="preserve"> PROGRAMAS </w:t>
          </w:r>
          <w:r w:rsidR="009D2672">
            <w:rPr>
              <w:rFonts w:cs="Arial"/>
              <w:b/>
            </w:rPr>
            <w:t>OBJETOS</w:t>
          </w:r>
        </w:p>
        <w:p w14:paraId="14CB8B7C" w14:textId="206C87F6" w:rsidR="00FB1F28" w:rsidRPr="001476D9" w:rsidRDefault="00FB1F28" w:rsidP="00FB1F28">
          <w:pPr>
            <w:pStyle w:val="Textoindependiente"/>
            <w:ind w:right="213"/>
            <w:jc w:val="center"/>
            <w:rPr>
              <w:rFonts w:ascii="Franklin Gothic Book" w:hAnsi="Franklin Gothic Book"/>
              <w:szCs w:val="24"/>
            </w:rPr>
          </w:pPr>
          <w:r w:rsidRPr="001476D9">
            <w:rPr>
              <w:color w:val="FF0000"/>
            </w:rPr>
            <w:t xml:space="preserve">UNIDAD </w:t>
          </w:r>
          <w:r w:rsidR="00566596">
            <w:rPr>
              <w:color w:val="FF0000"/>
            </w:rPr>
            <w:t>2</w:t>
          </w:r>
        </w:p>
        <w:p w14:paraId="5FB2C6D9" w14:textId="3F3433F7" w:rsidR="00FB1F28" w:rsidRPr="00A16061" w:rsidRDefault="009D2672" w:rsidP="00FB1F28">
          <w:pPr>
            <w:pStyle w:val="Textoindependiente"/>
            <w:ind w:right="213"/>
            <w:jc w:val="center"/>
            <w:rPr>
              <w:rFonts w:ascii="Franklin Gothic Book" w:hAnsi="Franklin Gothic Book"/>
              <w:szCs w:val="24"/>
            </w:rPr>
          </w:pPr>
          <w:r>
            <w:rPr>
              <w:rFonts w:ascii="Franklin Gothic Book" w:hAnsi="Franklin Gothic Book"/>
              <w:szCs w:val="24"/>
            </w:rPr>
            <w:t>PROGRAMACIÓN ORIENTADA A OBJETOS</w:t>
          </w:r>
        </w:p>
      </w:tc>
      <w:tc>
        <w:tcPr>
          <w:tcW w:w="1746" w:type="dxa"/>
          <w:tcBorders>
            <w:bottom w:val="thinThickSmallGap" w:sz="12" w:space="0" w:color="auto"/>
          </w:tcBorders>
          <w:vAlign w:val="center"/>
        </w:tcPr>
        <w:p w14:paraId="68835283" w14:textId="77777777" w:rsidR="00FB1F28" w:rsidRPr="00A16061" w:rsidRDefault="00FB1F28" w:rsidP="00FB1F28">
          <w:pPr>
            <w:pStyle w:val="Textoindependiente"/>
            <w:spacing w:line="360" w:lineRule="auto"/>
            <w:jc w:val="center"/>
            <w:rPr>
              <w:rFonts w:ascii="Franklin Gothic Book" w:hAnsi="Franklin Gothic Book"/>
              <w:szCs w:val="24"/>
            </w:rPr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62336" behindDoc="1" locked="0" layoutInCell="1" allowOverlap="1" wp14:anchorId="57E0BA0D" wp14:editId="634E62AE">
                <wp:simplePos x="0" y="0"/>
                <wp:positionH relativeFrom="column">
                  <wp:posOffset>16510</wp:posOffset>
                </wp:positionH>
                <wp:positionV relativeFrom="paragraph">
                  <wp:posOffset>18415</wp:posOffset>
                </wp:positionV>
                <wp:extent cx="1000125" cy="457200"/>
                <wp:effectExtent l="0" t="0" r="9525" b="0"/>
                <wp:wrapNone/>
                <wp:docPr id="82" name="Picture 1" descr="Gobierno del Estado de México">
                  <a:extLst xmlns:a="http://schemas.openxmlformats.org/drawingml/2006/main">
                    <a:ext uri="{FF2B5EF4-FFF2-40B4-BE49-F238E27FC236}">
                      <a16:creationId xmlns:a16="http://schemas.microsoft.com/office/drawing/2014/main" id="{00000000-0008-0000-0000-000002000000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 descr="Gobierno del Estado de México">
                          <a:extLst>
                            <a:ext uri="{FF2B5EF4-FFF2-40B4-BE49-F238E27FC236}">
                              <a16:creationId xmlns:a16="http://schemas.microsoft.com/office/drawing/2014/main" id="{00000000-0008-0000-0000-000002000000}"/>
                            </a:ext>
                          </a:extLst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14:paraId="44E8B563" w14:textId="263BD371" w:rsidR="00C96FB4" w:rsidRDefault="00C96FB4" w:rsidP="00FB1F2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026D"/>
    <w:multiLevelType w:val="hybridMultilevel"/>
    <w:tmpl w:val="67E2C500"/>
    <w:lvl w:ilvl="0" w:tplc="080A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CB08EF"/>
    <w:multiLevelType w:val="hybridMultilevel"/>
    <w:tmpl w:val="436E3FA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543B3"/>
    <w:multiLevelType w:val="hybridMultilevel"/>
    <w:tmpl w:val="13889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B2758"/>
    <w:multiLevelType w:val="hybridMultilevel"/>
    <w:tmpl w:val="1AA8FCD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B3F16"/>
    <w:multiLevelType w:val="hybridMultilevel"/>
    <w:tmpl w:val="A726D1D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D116EF"/>
    <w:multiLevelType w:val="hybridMultilevel"/>
    <w:tmpl w:val="FBA8FC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FB4"/>
    <w:rsid w:val="00050F7A"/>
    <w:rsid w:val="000C5F3D"/>
    <w:rsid w:val="0015659D"/>
    <w:rsid w:val="00207286"/>
    <w:rsid w:val="00225D85"/>
    <w:rsid w:val="00231F65"/>
    <w:rsid w:val="003C7493"/>
    <w:rsid w:val="003F7B9F"/>
    <w:rsid w:val="004151EB"/>
    <w:rsid w:val="004E743F"/>
    <w:rsid w:val="00566596"/>
    <w:rsid w:val="005B631B"/>
    <w:rsid w:val="005C18EB"/>
    <w:rsid w:val="006C0B5D"/>
    <w:rsid w:val="007464F4"/>
    <w:rsid w:val="00780714"/>
    <w:rsid w:val="0078532A"/>
    <w:rsid w:val="008109D7"/>
    <w:rsid w:val="008139E8"/>
    <w:rsid w:val="008172F7"/>
    <w:rsid w:val="00860EB4"/>
    <w:rsid w:val="009B0238"/>
    <w:rsid w:val="009D2672"/>
    <w:rsid w:val="00A47AD8"/>
    <w:rsid w:val="00A56536"/>
    <w:rsid w:val="00A659C2"/>
    <w:rsid w:val="00B22FF6"/>
    <w:rsid w:val="00B924D9"/>
    <w:rsid w:val="00BD0C40"/>
    <w:rsid w:val="00C03758"/>
    <w:rsid w:val="00C0507A"/>
    <w:rsid w:val="00C96FB4"/>
    <w:rsid w:val="00CE4749"/>
    <w:rsid w:val="00E50B27"/>
    <w:rsid w:val="00E73D8E"/>
    <w:rsid w:val="00E811CF"/>
    <w:rsid w:val="00EC10CC"/>
    <w:rsid w:val="00EE2D0C"/>
    <w:rsid w:val="00F11E8B"/>
    <w:rsid w:val="00F439B2"/>
    <w:rsid w:val="00F836AC"/>
    <w:rsid w:val="00FB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CA766D"/>
  <w15:chartTrackingRefBased/>
  <w15:docId w15:val="{D0D81789-878B-4E60-A6CE-251E3C5F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FB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C96FB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C96FB4"/>
    <w:pPr>
      <w:spacing w:after="200" w:line="276" w:lineRule="auto"/>
      <w:ind w:left="720"/>
      <w:contextualSpacing/>
    </w:pPr>
    <w:rPr>
      <w:rFonts w:ascii="Franklin Gothic Book" w:hAnsi="Franklin Gothic Book"/>
      <w:szCs w:val="24"/>
    </w:rPr>
  </w:style>
  <w:style w:type="paragraph" w:styleId="Textoindependiente">
    <w:name w:val="Body Text"/>
    <w:basedOn w:val="Normal"/>
    <w:link w:val="TextoindependienteCar"/>
    <w:rsid w:val="00C96FB4"/>
    <w:pPr>
      <w:spacing w:after="0" w:line="240" w:lineRule="auto"/>
    </w:pPr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C96FB4"/>
    <w:rPr>
      <w:rFonts w:ascii="Arial" w:eastAsia="Times New Roman" w:hAnsi="Arial" w:cs="Arial"/>
      <w:b/>
      <w:bCs/>
      <w:color w:val="000000"/>
      <w:sz w:val="24"/>
      <w:szCs w:val="3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96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6FB4"/>
  </w:style>
  <w:style w:type="paragraph" w:styleId="Piedepgina">
    <w:name w:val="footer"/>
    <w:basedOn w:val="Normal"/>
    <w:link w:val="PiedepginaCar"/>
    <w:uiPriority w:val="99"/>
    <w:unhideWhenUsed/>
    <w:rsid w:val="00C96F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6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8T09:48:44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0 242 24575,'2'21'0,"1"1"0,1-1 0,1 0 0,0 0 0,2 0 0,12 27 0,6 17 0,26 99 0,-8 2 0,-6 2 0,-8 2 0,9 208 0,-33-318 0,16 65 0,-12-75 0,-1 0 0,1 75 0,-9-94 0,1-18 0,0 0 0,-2-1 0,0 1 0,0 0 0,-5 17 0,6-30 0,0 0 0,0-1 0,0 1 0,0-1 0,0 1 0,-1 0 0,1-1 0,0 1 0,0 0 0,-1-1 0,1 1 0,0 0 0,0-1 0,-1 1 0,1 0 0,0 0 0,-1-1 0,1 1 0,0 0 0,-1 0 0,1 0 0,0 0 0,-1-1 0,1 1 0,-1 0 0,1 0 0,0 0 0,-1 0 0,1 0 0,-1 0 0,1 0 0,0 0 0,-1 0 0,1 0 0,-1 0 0,1 0 0,0 0 0,-1 0 0,1 1 0,0-1 0,-1 0 0,1 0 0,-1 0 0,1 1 0,0-1 0,0 0 0,-1 0 0,1 1 0,0-1 0,-1 0 0,1 0 0,0 1 0,0-1 0,-1 0 0,1 1 0,0-1 0,0 0 0,0 1 0,0-1 0,-1 1 0,1-1 0,0 1 0,-12-37 0,-13-75 0,-17-192 0,30 197 0,-14-126 0,-33-255 0,48 382 0,4 0 0,13-178 0,2 213 0,32-128 0,-40 196 0,1 1 0,-1-1 0,0 0 0,1 1 0,-1-1 0,1 0 0,0 1 0,0-1 0,-1 1 0,1-1 0,0 1 0,0 0 0,0-1 0,1 1 0,-1 0 0,0 0 0,2-2 0,5 8 0,-2 15 0,-1 63 0,-6 117 0,-2-65 0,5-50 0,27 164 0,6 62 0,-3-12 0,24 70 0,-53-328 0,-2 57 0,-2-66 0,1 0 0,2 0 0,8 46 0,-1-16 0,-2 1 0,-3 0 0,-6 104 0,0-46 0,2-116 0,0 0 0,0 0 0,0 0 0,-1 0 0,1 0 0,-1 0 0,0-1 0,-1 1 0,1 0 0,-1-1 0,0 1 0,0-1 0,-1 1 0,1-1 0,-5 6 0,3-7 0,1 0 0,-1 0 0,0-1 0,0 1 0,0-1 0,-1 0 0,1 0 0,0-1 0,-1 1 0,1-1 0,-1 0 0,1 0 0,-1 0 0,0-1 0,1 1 0,-8-1 0,-8 0 0,0-1 0,0 0 0,-1-1 0,-22-6 0,38 7 0,1 0 0,0 0 0,-1 0 0,1 0 0,0-1 0,0 1 0,0-1 0,0 0 0,0-1 0,0 1 0,1-1 0,-1 1 0,1-1 0,0 0 0,-1 0 0,1-1 0,1 1 0,-1-1 0,0 1 0,1-1 0,0 0 0,0 0 0,0 0 0,0 0 0,-1-6 0,3 8 0,0 0 0,0 1 0,0-1 0,0 0 0,0 0 0,0 1 0,1-1 0,-1 0 0,0 1 0,1-1 0,0 0 0,-1 1 0,1-1 0,0 1 0,0-1 0,0 1 0,0 0 0,0-1 0,0 1 0,0 0 0,0-1 0,0 1 0,1 0 0,-1 0 0,1 0 0,-1 0 0,1 1 0,-1-1 0,1 0 0,-1 0 0,3 0 0,7-2 0,0-1 0,0 1 0,21-2 0,0 0 0,-26 3 0,0 0 0,0 0 0,0 0 0,0-1 0,0 1 0,-1-1 0,1-1 0,-1 1 0,0-1 0,0 0 0,0 0 0,0 0 0,-1-1 0,0 0 0,0 0 0,0 0 0,0 0 0,-1-1 0,0 1 0,0-1 0,-1 0 0,1 0 0,-1 0 0,0 0 0,1-7 0,5-32 0,-1 0 0,-2 0 0,-1-60 0,-2-32 0,-6-122 0,1 234 0,-2 0 0,-13-38 0,11 42 0,1-1 0,1 0 0,-3-38 0,7-183 0,2 115 0,0 108 0,1-1 0,8-33 0,-5 32 0,-1 0 0,1-24 0,-4 13 0,-4-251 0,2 279 0,0 0 0,0 0 0,0 1 0,-1-1 0,0 1 0,0-1 0,0 1 0,0 0 0,-1 0 0,0 0 0,-5-6 0,-44-42 0,8 8 0,36 34 0,2 3 0,-1-1 0,1-1 0,0 1 0,1-1 0,-8-18 0,12 24 0,0 1 0,0-1 0,1 0 0,-1 0 0,1 0 0,0 1 0,0-1 0,0 0 0,0 0 0,1 0 0,-1 0 0,1 0 0,-1 1 0,1-1 0,0 0 0,0 1 0,0-1 0,1 0 0,-1 1 0,1-1 0,-1 1 0,1 0 0,0 0 0,0-1 0,0 1 0,2-2 0,8-5 0,0 0 0,0 0 0,1 1 0,19-9 0,-17 9 0,1-1 0,23-18 0,-32 21 0,0 1 0,0 0 0,1 0 0,0 1 0,0 0 0,0 0 0,0 1 0,0 0 0,1 1 0,0-1 0,-1 2 0,1-1 0,13 0 0,-18 2 0,0 1 0,0-1 0,0 0 0,-1 1 0,1 0 0,0 0 0,0 0 0,-1 0 0,1 1 0,-1 0 0,1-1 0,-1 1 0,0 0 0,0 1 0,0-1 0,0 0 0,0 1 0,0 0 0,-1 0 0,1 0 0,-1 0 0,0 0 0,1 0 0,-2 0 0,1 1 0,0-1 0,-1 1 0,1-1 0,-1 1 0,0 0 0,0 0 0,-1-1 0,1 5 0,3 35 0,-1-1 0,-3 0 0,-7 68 0,3-89 0,0 0 0,-2 0 0,-1 0 0,0-1 0,-17 30 0,-12 34 0,-45 143 0,80-222-114,-1-1 1,1 0-1,-1 0 0,1 0 0,-1 0 1,-1 0-1,1 0 0,0-1 0,-1 1 1,0-1-1,-4 5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0f6c66-bbab-4c42-9138-eddb0184db4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6AD9FCF36DC5409E9B1243A6C2ED75" ma:contentTypeVersion="3" ma:contentTypeDescription="Crear nuevo documento." ma:contentTypeScope="" ma:versionID="05edec44dddbd74eeea2c6191124d018">
  <xsd:schema xmlns:xsd="http://www.w3.org/2001/XMLSchema" xmlns:xs="http://www.w3.org/2001/XMLSchema" xmlns:p="http://schemas.microsoft.com/office/2006/metadata/properties" xmlns:ns2="3a0f6c66-bbab-4c42-9138-eddb0184db4f" targetNamespace="http://schemas.microsoft.com/office/2006/metadata/properties" ma:root="true" ma:fieldsID="f818cd6c4437336efb8d507f2df38fa7" ns2:_="">
    <xsd:import namespace="3a0f6c66-bbab-4c42-9138-eddb0184db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0f6c66-bbab-4c42-9138-eddb0184db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924897-6C56-4255-A90C-3084DD19486E}">
  <ds:schemaRefs>
    <ds:schemaRef ds:uri="http://schemas.microsoft.com/office/2006/metadata/properties"/>
    <ds:schemaRef ds:uri="http://schemas.microsoft.com/office/infopath/2007/PartnerControls"/>
    <ds:schemaRef ds:uri="3a0f6c66-bbab-4c42-9138-eddb0184db4f"/>
  </ds:schemaRefs>
</ds:datastoreItem>
</file>

<file path=customXml/itemProps2.xml><?xml version="1.0" encoding="utf-8"?>
<ds:datastoreItem xmlns:ds="http://schemas.openxmlformats.org/officeDocument/2006/customXml" ds:itemID="{C892BEBB-F475-44BA-9B61-C3B74B7D47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B0DA11-6094-4D81-8949-92E2D1066D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0f6c66-bbab-4c42-9138-eddb0184db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333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Benito Ramirez F</dc:creator>
  <cp:keywords/>
  <dc:description/>
  <cp:lastModifiedBy>ESTUDIANTE JUAN PABLO RESENDIZ MOLINA</cp:lastModifiedBy>
  <cp:revision>2</cp:revision>
  <cp:lastPrinted>2022-03-24T13:44:00Z</cp:lastPrinted>
  <dcterms:created xsi:type="dcterms:W3CDTF">2022-03-28T09:49:00Z</dcterms:created>
  <dcterms:modified xsi:type="dcterms:W3CDTF">2022-03-28T09:49:00Z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0x0101003E6AD9FCF36DC5409E9B1243A6C2ED75</vt:lpwstr>
  </property>
</Properties>
</file>