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FA310" w14:textId="77777777" w:rsidR="00760A18" w:rsidRDefault="006F169D">
      <w:r>
        <w:t>Drill-BC-</w:t>
      </w:r>
      <w:r w:rsidR="00F94F1F">
        <w:t>1.4.1</w:t>
      </w:r>
    </w:p>
    <w:p w14:paraId="039F8797" w14:textId="77777777" w:rsidR="00E63DCD" w:rsidRDefault="00E63DCD">
      <w:r>
        <w:t>Research proposal for A/B testing:</w:t>
      </w:r>
    </w:p>
    <w:p w14:paraId="1A21591D" w14:textId="77777777" w:rsidR="000B75FA" w:rsidRPr="000B75FA" w:rsidRDefault="00E63DCD" w:rsidP="00E63DCD">
      <w:pPr>
        <w:shd w:val="clear" w:color="auto" w:fill="FAFAFA"/>
        <w:spacing w:after="200" w:line="240" w:lineRule="auto"/>
        <w:textAlignment w:val="baseline"/>
        <w:rPr>
          <w:rFonts w:ascii="inherit" w:eastAsia="Times New Roman" w:hAnsi="inherit" w:cs="Helvetica"/>
          <w:color w:val="373A36"/>
          <w:sz w:val="30"/>
          <w:szCs w:val="30"/>
        </w:rPr>
      </w:pPr>
      <w:r>
        <w:rPr>
          <w:rFonts w:ascii="inherit" w:eastAsia="Times New Roman" w:hAnsi="inherit" w:cs="Helvetica"/>
          <w:color w:val="373A36"/>
          <w:sz w:val="30"/>
          <w:szCs w:val="30"/>
        </w:rPr>
        <w:t>Q1.</w:t>
      </w:r>
      <w:r>
        <w:rPr>
          <w:rFonts w:ascii="inherit" w:eastAsia="Times New Roman" w:hAnsi="inherit" w:cs="Helvetica"/>
          <w:color w:val="373A36"/>
          <w:sz w:val="30"/>
          <w:szCs w:val="30"/>
        </w:rPr>
        <w:tab/>
      </w:r>
      <w:r w:rsidR="000B75FA" w:rsidRPr="000B75FA">
        <w:rPr>
          <w:rFonts w:ascii="inherit" w:eastAsia="Times New Roman" w:hAnsi="inherit" w:cs="Helvetica"/>
          <w:color w:val="373A36"/>
          <w:sz w:val="30"/>
          <w:szCs w:val="30"/>
        </w:rPr>
        <w:t>Does a new supplement help people sleep better?</w:t>
      </w:r>
    </w:p>
    <w:p w14:paraId="0C647C4A" w14:textId="77777777" w:rsidR="00F94F1F" w:rsidRPr="00E63DCD" w:rsidRDefault="00E63DCD">
      <w:pPr>
        <w:rPr>
          <w:rStyle w:val="Strong"/>
          <w:rFonts w:ascii="Helvetica" w:hAnsi="Helvetica" w:cs="Helvetica"/>
          <w:color w:val="373A36"/>
          <w:sz w:val="24"/>
          <w:szCs w:val="30"/>
          <w:bdr w:val="none" w:sz="0" w:space="0" w:color="auto" w:frame="1"/>
          <w:shd w:val="clear" w:color="auto" w:fill="FAFAFA"/>
        </w:rPr>
      </w:pPr>
      <w:r w:rsidRPr="00E63DCD">
        <w:rPr>
          <w:rStyle w:val="Strong"/>
          <w:rFonts w:ascii="Helvetica" w:hAnsi="Helvetica" w:cs="Helvetica"/>
          <w:color w:val="373A36"/>
          <w:sz w:val="24"/>
          <w:szCs w:val="30"/>
          <w:bdr w:val="none" w:sz="0" w:space="0" w:color="auto" w:frame="1"/>
          <w:shd w:val="clear" w:color="auto" w:fill="FAFAFA"/>
        </w:rPr>
        <w:t>Two versions</w:t>
      </w:r>
    </w:p>
    <w:p w14:paraId="0600D2B1" w14:textId="77777777" w:rsidR="00E63DCD" w:rsidRPr="00FD303E" w:rsidRDefault="00FD303E">
      <w:pPr>
        <w:rPr>
          <w:sz w:val="20"/>
        </w:rPr>
      </w:pPr>
      <w:r w:rsidRPr="00FD303E">
        <w:rPr>
          <w:sz w:val="20"/>
        </w:rPr>
        <w:t xml:space="preserve">For a group of people two treatments should be administered. </w:t>
      </w:r>
    </w:p>
    <w:p w14:paraId="689F7F6E" w14:textId="77777777" w:rsidR="00FD303E" w:rsidRPr="00FD303E" w:rsidRDefault="00FD303E" w:rsidP="00FD303E">
      <w:pPr>
        <w:pStyle w:val="ListParagraph"/>
        <w:numPr>
          <w:ilvl w:val="0"/>
          <w:numId w:val="2"/>
        </w:numPr>
        <w:rPr>
          <w:sz w:val="20"/>
        </w:rPr>
      </w:pPr>
      <w:r w:rsidRPr="00FD303E">
        <w:rPr>
          <w:sz w:val="20"/>
        </w:rPr>
        <w:t>Placebo supplement i.e. the control version where no drug or supplement is given inside the capsule. The test subjects are blind folded. i.e. they do not know if they are given a placebo or a real supplement.</w:t>
      </w:r>
    </w:p>
    <w:p w14:paraId="49E88277" w14:textId="77777777" w:rsidR="00FD303E" w:rsidRPr="00FD303E" w:rsidRDefault="00FD303E" w:rsidP="00FD303E">
      <w:pPr>
        <w:pStyle w:val="ListParagraph"/>
        <w:numPr>
          <w:ilvl w:val="0"/>
          <w:numId w:val="2"/>
        </w:numPr>
        <w:rPr>
          <w:sz w:val="20"/>
        </w:rPr>
      </w:pPr>
      <w:r w:rsidRPr="00FD303E">
        <w:rPr>
          <w:sz w:val="20"/>
        </w:rPr>
        <w:t xml:space="preserve">New supplement </w:t>
      </w:r>
      <w:proofErr w:type="spellStart"/>
      <w:r w:rsidRPr="00FD303E">
        <w:rPr>
          <w:sz w:val="20"/>
        </w:rPr>
        <w:t>i.e</w:t>
      </w:r>
      <w:proofErr w:type="spellEnd"/>
      <w:r w:rsidRPr="00FD303E">
        <w:rPr>
          <w:sz w:val="20"/>
        </w:rPr>
        <w:t xml:space="preserve"> the test version where the drug/supplement is given inside the capsule. The test subjects here too are blind folded.</w:t>
      </w:r>
    </w:p>
    <w:p w14:paraId="77E1F175" w14:textId="77777777" w:rsidR="00E63DCD" w:rsidRPr="00E63DCD" w:rsidRDefault="00E63DCD">
      <w:pPr>
        <w:rPr>
          <w:rFonts w:ascii="Helvetica" w:hAnsi="Helvetica" w:cs="Helvetica"/>
          <w:color w:val="373A36"/>
          <w:sz w:val="24"/>
          <w:szCs w:val="30"/>
          <w:shd w:val="clear" w:color="auto" w:fill="FAFAFA"/>
        </w:rPr>
      </w:pPr>
      <w:r w:rsidRPr="00E63DCD">
        <w:rPr>
          <w:rFonts w:ascii="Helvetica" w:hAnsi="Helvetica" w:cs="Helvetica"/>
          <w:color w:val="373A36"/>
          <w:sz w:val="24"/>
          <w:szCs w:val="30"/>
          <w:shd w:val="clear" w:color="auto" w:fill="FAFAFA"/>
        </w:rPr>
        <w:t>A </w:t>
      </w:r>
      <w:r w:rsidRPr="00E63DCD">
        <w:rPr>
          <w:rStyle w:val="Strong"/>
          <w:rFonts w:ascii="Helvetica" w:hAnsi="Helvetica" w:cs="Helvetica"/>
          <w:color w:val="373A36"/>
          <w:sz w:val="24"/>
          <w:szCs w:val="30"/>
          <w:bdr w:val="none" w:sz="0" w:space="0" w:color="auto" w:frame="1"/>
          <w:shd w:val="clear" w:color="auto" w:fill="FAFAFA"/>
        </w:rPr>
        <w:t>sample</w:t>
      </w:r>
      <w:r w:rsidRPr="00E63DCD">
        <w:rPr>
          <w:rFonts w:ascii="Helvetica" w:hAnsi="Helvetica" w:cs="Helvetica"/>
          <w:color w:val="373A36"/>
          <w:sz w:val="24"/>
          <w:szCs w:val="30"/>
          <w:shd w:val="clear" w:color="auto" w:fill="FAFAFA"/>
        </w:rPr>
        <w:t>, </w:t>
      </w:r>
    </w:p>
    <w:p w14:paraId="31F91ABA" w14:textId="77777777" w:rsidR="00E63DCD" w:rsidRPr="00FD303E" w:rsidRDefault="00FD303E">
      <w:pPr>
        <w:rPr>
          <w:sz w:val="20"/>
        </w:rPr>
      </w:pPr>
      <w:r>
        <w:rPr>
          <w:sz w:val="20"/>
        </w:rPr>
        <w:t xml:space="preserve">The group of test subjects for the sample should be </w:t>
      </w:r>
      <w:r w:rsidR="00526720">
        <w:rPr>
          <w:sz w:val="20"/>
        </w:rPr>
        <w:t>selected</w:t>
      </w:r>
      <w:r>
        <w:rPr>
          <w:sz w:val="20"/>
        </w:rPr>
        <w:t xml:space="preserve"> so that all the people are similar in most ways </w:t>
      </w:r>
      <w:proofErr w:type="gramStart"/>
      <w:r>
        <w:rPr>
          <w:sz w:val="20"/>
        </w:rPr>
        <w:t>possible..</w:t>
      </w:r>
      <w:proofErr w:type="spellStart"/>
      <w:proofErr w:type="gramEnd"/>
      <w:r w:rsidR="00526720">
        <w:rPr>
          <w:sz w:val="20"/>
        </w:rPr>
        <w:t>i.e</w:t>
      </w:r>
      <w:proofErr w:type="spellEnd"/>
      <w:r w:rsidR="00526720">
        <w:rPr>
          <w:sz w:val="20"/>
        </w:rPr>
        <w:t>.</w:t>
      </w:r>
      <w:r>
        <w:rPr>
          <w:sz w:val="20"/>
        </w:rPr>
        <w:t xml:space="preserve"> equal number of people with gender, age, income, geographic location, </w:t>
      </w:r>
      <w:proofErr w:type="spellStart"/>
      <w:r w:rsidR="00526720">
        <w:rPr>
          <w:sz w:val="20"/>
        </w:rPr>
        <w:t>offsprings</w:t>
      </w:r>
      <w:proofErr w:type="spellEnd"/>
      <w:r w:rsidR="00526720">
        <w:rPr>
          <w:sz w:val="20"/>
        </w:rPr>
        <w:t>, race</w:t>
      </w:r>
      <w:r w:rsidR="005E7C1A">
        <w:rPr>
          <w:sz w:val="20"/>
        </w:rPr>
        <w:t>, stress levels</w:t>
      </w:r>
      <w:r w:rsidR="00526720">
        <w:rPr>
          <w:sz w:val="20"/>
        </w:rPr>
        <w:t xml:space="preserve"> are there in both the control and test versions. The way they take the treatment also should be similar. i.e. they need to take at same time and same amount in both the groups. The only difference between the two groups should be the treatment.</w:t>
      </w:r>
    </w:p>
    <w:p w14:paraId="3C8329E9" w14:textId="77777777" w:rsidR="00E63DCD" w:rsidRPr="00E63DCD" w:rsidRDefault="00E63DCD">
      <w:pPr>
        <w:rPr>
          <w:rFonts w:ascii="Helvetica" w:hAnsi="Helvetica" w:cs="Helvetica"/>
          <w:color w:val="373A36"/>
          <w:sz w:val="24"/>
          <w:szCs w:val="30"/>
          <w:shd w:val="clear" w:color="auto" w:fill="FAFAFA"/>
        </w:rPr>
      </w:pPr>
      <w:r w:rsidRPr="00E63DCD">
        <w:rPr>
          <w:rFonts w:ascii="Helvetica" w:hAnsi="Helvetica" w:cs="Helvetica"/>
          <w:color w:val="373A36"/>
          <w:sz w:val="24"/>
          <w:szCs w:val="30"/>
          <w:shd w:val="clear" w:color="auto" w:fill="FAFAFA"/>
        </w:rPr>
        <w:t>A </w:t>
      </w:r>
      <w:r w:rsidRPr="00E63DCD">
        <w:rPr>
          <w:rStyle w:val="Strong"/>
          <w:rFonts w:ascii="Helvetica" w:hAnsi="Helvetica" w:cs="Helvetica"/>
          <w:color w:val="373A36"/>
          <w:sz w:val="24"/>
          <w:szCs w:val="30"/>
          <w:bdr w:val="none" w:sz="0" w:space="0" w:color="auto" w:frame="1"/>
          <w:shd w:val="clear" w:color="auto" w:fill="FAFAFA"/>
        </w:rPr>
        <w:t>hypothesis</w:t>
      </w:r>
      <w:r w:rsidRPr="00E63DCD">
        <w:rPr>
          <w:rFonts w:ascii="Helvetica" w:hAnsi="Helvetica" w:cs="Helvetica"/>
          <w:color w:val="373A36"/>
          <w:sz w:val="24"/>
          <w:szCs w:val="30"/>
          <w:shd w:val="clear" w:color="auto" w:fill="FAFAFA"/>
        </w:rPr>
        <w:t>. </w:t>
      </w:r>
    </w:p>
    <w:p w14:paraId="0EEBAF68" w14:textId="77777777" w:rsidR="00E63DCD" w:rsidRPr="00526720" w:rsidRDefault="00526720">
      <w:pPr>
        <w:rPr>
          <w:sz w:val="20"/>
        </w:rPr>
      </w:pPr>
      <w:r>
        <w:rPr>
          <w:sz w:val="20"/>
        </w:rPr>
        <w:t>The new supplement will help sleep better than the people who did not take the supplement.</w:t>
      </w:r>
    </w:p>
    <w:p w14:paraId="02B4E182" w14:textId="77777777" w:rsidR="00E63DCD" w:rsidRPr="00E63DCD" w:rsidRDefault="00E63DCD">
      <w:pPr>
        <w:rPr>
          <w:rFonts w:ascii="Helvetica" w:hAnsi="Helvetica" w:cs="Helvetica"/>
          <w:color w:val="373A36"/>
          <w:sz w:val="24"/>
          <w:szCs w:val="30"/>
          <w:shd w:val="clear" w:color="auto" w:fill="FAFAFA"/>
        </w:rPr>
      </w:pPr>
      <w:r w:rsidRPr="00E63DCD">
        <w:rPr>
          <w:rStyle w:val="Strong"/>
          <w:rFonts w:ascii="Helvetica" w:hAnsi="Helvetica" w:cs="Helvetica"/>
          <w:color w:val="373A36"/>
          <w:sz w:val="24"/>
          <w:szCs w:val="30"/>
          <w:bdr w:val="none" w:sz="0" w:space="0" w:color="auto" w:frame="1"/>
          <w:shd w:val="clear" w:color="auto" w:fill="FAFAFA"/>
        </w:rPr>
        <w:t>Outcome(s)</w:t>
      </w:r>
      <w:r w:rsidRPr="00E63DCD">
        <w:rPr>
          <w:rFonts w:ascii="Helvetica" w:hAnsi="Helvetica" w:cs="Helvetica"/>
          <w:color w:val="373A36"/>
          <w:sz w:val="24"/>
          <w:szCs w:val="30"/>
          <w:shd w:val="clear" w:color="auto" w:fill="FAFAFA"/>
        </w:rPr>
        <w:t> of interest. </w:t>
      </w:r>
    </w:p>
    <w:p w14:paraId="703BD898" w14:textId="77777777" w:rsidR="00E63DCD" w:rsidRDefault="00352274">
      <w:pPr>
        <w:rPr>
          <w:sz w:val="20"/>
        </w:rPr>
      </w:pPr>
      <w:r>
        <w:rPr>
          <w:sz w:val="20"/>
        </w:rPr>
        <w:t>The outcome of interest which here is the ‘better sleep’ can be measured</w:t>
      </w:r>
      <w:r w:rsidR="009B15F9">
        <w:rPr>
          <w:sz w:val="20"/>
        </w:rPr>
        <w:t xml:space="preserve"> by multiple ways and directly depends on what the treatment aims at improving what aspect of ‘better sleep’ i.e. REM sleep or deep sleep etc.</w:t>
      </w:r>
    </w:p>
    <w:p w14:paraId="42F12B0B" w14:textId="77777777" w:rsidR="009B15F9" w:rsidRDefault="009B15F9">
      <w:pPr>
        <w:rPr>
          <w:sz w:val="20"/>
        </w:rPr>
      </w:pPr>
      <w:r>
        <w:rPr>
          <w:sz w:val="20"/>
        </w:rPr>
        <w:t xml:space="preserve">One can measure these by using a tracking device which directly measures these </w:t>
      </w:r>
      <w:r w:rsidR="00194AB1">
        <w:rPr>
          <w:sz w:val="20"/>
        </w:rPr>
        <w:t>parameters</w:t>
      </w:r>
      <w:r>
        <w:rPr>
          <w:sz w:val="20"/>
        </w:rPr>
        <w:t xml:space="preserve">. i.e. number of hours spent in REM sleep or deep sleep. </w:t>
      </w:r>
    </w:p>
    <w:p w14:paraId="390D1E16" w14:textId="77777777" w:rsidR="00E63DCD" w:rsidRDefault="00E63DCD">
      <w:pPr>
        <w:rPr>
          <w:rFonts w:ascii="Helvetica" w:hAnsi="Helvetica" w:cs="Helvetica"/>
          <w:color w:val="373A36"/>
          <w:sz w:val="24"/>
          <w:szCs w:val="30"/>
          <w:shd w:val="clear" w:color="auto" w:fill="FAFAFA"/>
        </w:rPr>
      </w:pPr>
      <w:r w:rsidRPr="00E63DCD">
        <w:rPr>
          <w:rStyle w:val="Strong"/>
          <w:rFonts w:ascii="Helvetica" w:hAnsi="Helvetica" w:cs="Helvetica"/>
          <w:color w:val="373A36"/>
          <w:sz w:val="24"/>
          <w:szCs w:val="30"/>
          <w:bdr w:val="none" w:sz="0" w:space="0" w:color="auto" w:frame="1"/>
          <w:shd w:val="clear" w:color="auto" w:fill="FAFAFA"/>
        </w:rPr>
        <w:t>Other measured variables</w:t>
      </w:r>
      <w:r w:rsidRPr="00E63DCD">
        <w:rPr>
          <w:rFonts w:ascii="Helvetica" w:hAnsi="Helvetica" w:cs="Helvetica"/>
          <w:color w:val="373A36"/>
          <w:sz w:val="24"/>
          <w:szCs w:val="30"/>
          <w:shd w:val="clear" w:color="auto" w:fill="FAFAFA"/>
        </w:rPr>
        <w:t>. </w:t>
      </w:r>
    </w:p>
    <w:p w14:paraId="47480AB5" w14:textId="77777777" w:rsidR="00194AB1" w:rsidRDefault="00194AB1">
      <w:pPr>
        <w:rPr>
          <w:sz w:val="20"/>
        </w:rPr>
      </w:pPr>
      <w:r>
        <w:rPr>
          <w:sz w:val="20"/>
        </w:rPr>
        <w:t xml:space="preserve">The other measured variables one can use is also measure the overall the effect of ‘better sleep’ and by doing so one can measure the outcome of interest indirectly. </w:t>
      </w:r>
    </w:p>
    <w:p w14:paraId="31CF9DFE" w14:textId="77777777" w:rsidR="00194AB1" w:rsidRDefault="00194AB1">
      <w:pPr>
        <w:rPr>
          <w:sz w:val="20"/>
        </w:rPr>
      </w:pPr>
      <w:r>
        <w:rPr>
          <w:sz w:val="20"/>
        </w:rPr>
        <w:t>It is known from various medical research publications that sleep promotes memory and concentration and a sleep deprived person loses memory and ability to concentrate eventually.</w:t>
      </w:r>
    </w:p>
    <w:p w14:paraId="04ECE3C2" w14:textId="77777777" w:rsidR="00194AB1" w:rsidRDefault="00194AB1">
      <w:pPr>
        <w:rPr>
          <w:sz w:val="20"/>
        </w:rPr>
      </w:pPr>
      <w:r>
        <w:rPr>
          <w:sz w:val="20"/>
        </w:rPr>
        <w:t xml:space="preserve">One can take </w:t>
      </w:r>
      <w:r w:rsidR="002629C9">
        <w:rPr>
          <w:sz w:val="20"/>
        </w:rPr>
        <w:t>a</w:t>
      </w:r>
      <w:r>
        <w:rPr>
          <w:sz w:val="20"/>
        </w:rPr>
        <w:t xml:space="preserve"> Memory/Concentration test of individuals before taking the supplement and after taking the </w:t>
      </w:r>
      <w:r w:rsidR="002629C9">
        <w:rPr>
          <w:sz w:val="20"/>
        </w:rPr>
        <w:t>supplements</w:t>
      </w:r>
      <w:r>
        <w:rPr>
          <w:sz w:val="20"/>
        </w:rPr>
        <w:t xml:space="preserve"> in both the groups and compare the results.</w:t>
      </w:r>
    </w:p>
    <w:p w14:paraId="0EEA2BB9" w14:textId="77777777" w:rsidR="005E7C1A" w:rsidRPr="005E7C1A" w:rsidRDefault="005E7C1A" w:rsidP="005E7C1A">
      <w:pPr>
        <w:shd w:val="clear" w:color="auto" w:fill="FAFAFA"/>
        <w:spacing w:after="200" w:line="240" w:lineRule="auto"/>
        <w:textAlignment w:val="baseline"/>
        <w:rPr>
          <w:rFonts w:ascii="inherit" w:eastAsia="Times New Roman" w:hAnsi="inherit" w:cs="Helvetica"/>
          <w:color w:val="373A36"/>
          <w:sz w:val="30"/>
          <w:szCs w:val="30"/>
        </w:rPr>
      </w:pPr>
      <w:r>
        <w:rPr>
          <w:rFonts w:ascii="inherit" w:eastAsia="Times New Roman" w:hAnsi="inherit" w:cs="Helvetica"/>
          <w:color w:val="373A36"/>
          <w:sz w:val="30"/>
          <w:szCs w:val="30"/>
        </w:rPr>
        <w:t>Q2.</w:t>
      </w:r>
      <w:r>
        <w:rPr>
          <w:rFonts w:ascii="inherit" w:eastAsia="Times New Roman" w:hAnsi="inherit" w:cs="Helvetica"/>
          <w:color w:val="373A36"/>
          <w:sz w:val="30"/>
          <w:szCs w:val="30"/>
        </w:rPr>
        <w:tab/>
      </w:r>
      <w:r w:rsidRPr="005E7C1A">
        <w:rPr>
          <w:rFonts w:ascii="inherit" w:eastAsia="Times New Roman" w:hAnsi="inherit" w:cs="Helvetica"/>
          <w:color w:val="373A36"/>
          <w:sz w:val="30"/>
          <w:szCs w:val="30"/>
        </w:rPr>
        <w:t>Will new uniforms help a gym's business?</w:t>
      </w:r>
    </w:p>
    <w:p w14:paraId="489C0C0F" w14:textId="77777777" w:rsidR="00492613" w:rsidRPr="00E63DCD" w:rsidRDefault="00492613" w:rsidP="00492613">
      <w:pPr>
        <w:rPr>
          <w:rStyle w:val="Strong"/>
          <w:rFonts w:ascii="Helvetica" w:hAnsi="Helvetica" w:cs="Helvetica"/>
          <w:color w:val="373A36"/>
          <w:sz w:val="24"/>
          <w:szCs w:val="30"/>
          <w:bdr w:val="none" w:sz="0" w:space="0" w:color="auto" w:frame="1"/>
          <w:shd w:val="clear" w:color="auto" w:fill="FAFAFA"/>
        </w:rPr>
      </w:pPr>
      <w:r w:rsidRPr="00E63DCD">
        <w:rPr>
          <w:rStyle w:val="Strong"/>
          <w:rFonts w:ascii="Helvetica" w:hAnsi="Helvetica" w:cs="Helvetica"/>
          <w:color w:val="373A36"/>
          <w:sz w:val="24"/>
          <w:szCs w:val="30"/>
          <w:bdr w:val="none" w:sz="0" w:space="0" w:color="auto" w:frame="1"/>
          <w:shd w:val="clear" w:color="auto" w:fill="FAFAFA"/>
        </w:rPr>
        <w:t>Two versions</w:t>
      </w:r>
    </w:p>
    <w:p w14:paraId="2587699A" w14:textId="77777777" w:rsidR="00492613" w:rsidRPr="00FD303E" w:rsidRDefault="00492613" w:rsidP="00492613">
      <w:pPr>
        <w:rPr>
          <w:sz w:val="20"/>
        </w:rPr>
      </w:pPr>
      <w:r>
        <w:rPr>
          <w:sz w:val="20"/>
        </w:rPr>
        <w:t>Here we have two groups, i.e. old uniforms and new uniforms</w:t>
      </w:r>
      <w:r w:rsidRPr="00FD303E">
        <w:rPr>
          <w:sz w:val="20"/>
        </w:rPr>
        <w:t xml:space="preserve">. </w:t>
      </w:r>
    </w:p>
    <w:p w14:paraId="56EAFDBA" w14:textId="77777777" w:rsidR="00492613" w:rsidRPr="00FD303E" w:rsidRDefault="00492613" w:rsidP="00492613">
      <w:pPr>
        <w:pStyle w:val="ListParagraph"/>
        <w:numPr>
          <w:ilvl w:val="0"/>
          <w:numId w:val="4"/>
        </w:numPr>
        <w:rPr>
          <w:sz w:val="20"/>
        </w:rPr>
      </w:pPr>
      <w:r>
        <w:rPr>
          <w:sz w:val="20"/>
        </w:rPr>
        <w:t xml:space="preserve">Old </w:t>
      </w:r>
      <w:proofErr w:type="spellStart"/>
      <w:r>
        <w:rPr>
          <w:sz w:val="20"/>
        </w:rPr>
        <w:t>unifroms</w:t>
      </w:r>
      <w:proofErr w:type="spellEnd"/>
      <w:r w:rsidRPr="00FD303E">
        <w:rPr>
          <w:sz w:val="20"/>
        </w:rPr>
        <w:t xml:space="preserve"> i.e. the control </w:t>
      </w:r>
      <w:proofErr w:type="gramStart"/>
      <w:r w:rsidRPr="00FD303E">
        <w:rPr>
          <w:sz w:val="20"/>
        </w:rPr>
        <w:t xml:space="preserve">version </w:t>
      </w:r>
      <w:r>
        <w:rPr>
          <w:sz w:val="20"/>
        </w:rPr>
        <w:t xml:space="preserve"> where</w:t>
      </w:r>
      <w:proofErr w:type="gramEnd"/>
      <w:r>
        <w:rPr>
          <w:sz w:val="20"/>
        </w:rPr>
        <w:t xml:space="preserve"> the employees are all wearing old uniforms</w:t>
      </w:r>
    </w:p>
    <w:p w14:paraId="1014BF09" w14:textId="77777777" w:rsidR="00492613" w:rsidRPr="00FD303E" w:rsidRDefault="00492613" w:rsidP="00492613">
      <w:pPr>
        <w:pStyle w:val="ListParagraph"/>
        <w:numPr>
          <w:ilvl w:val="0"/>
          <w:numId w:val="4"/>
        </w:numPr>
        <w:rPr>
          <w:sz w:val="20"/>
        </w:rPr>
      </w:pPr>
      <w:r>
        <w:rPr>
          <w:sz w:val="20"/>
        </w:rPr>
        <w:t>New Uniforms</w:t>
      </w:r>
      <w:r w:rsidRPr="00FD303E">
        <w:rPr>
          <w:sz w:val="20"/>
        </w:rPr>
        <w:t xml:space="preserve"> </w:t>
      </w:r>
      <w:proofErr w:type="spellStart"/>
      <w:r w:rsidRPr="00FD303E">
        <w:rPr>
          <w:sz w:val="20"/>
        </w:rPr>
        <w:t>i.e</w:t>
      </w:r>
      <w:proofErr w:type="spellEnd"/>
      <w:r w:rsidRPr="00FD303E">
        <w:rPr>
          <w:sz w:val="20"/>
        </w:rPr>
        <w:t xml:space="preserve"> the test version </w:t>
      </w:r>
      <w:r>
        <w:rPr>
          <w:sz w:val="20"/>
        </w:rPr>
        <w:t>where employees are all wearing old uniforms</w:t>
      </w:r>
    </w:p>
    <w:p w14:paraId="06F1766B" w14:textId="77777777" w:rsidR="00492613" w:rsidRPr="00E63DCD" w:rsidRDefault="00492613" w:rsidP="00492613">
      <w:pPr>
        <w:rPr>
          <w:rFonts w:ascii="Helvetica" w:hAnsi="Helvetica" w:cs="Helvetica"/>
          <w:color w:val="373A36"/>
          <w:sz w:val="24"/>
          <w:szCs w:val="30"/>
          <w:shd w:val="clear" w:color="auto" w:fill="FAFAFA"/>
        </w:rPr>
      </w:pPr>
      <w:r w:rsidRPr="00E63DCD">
        <w:rPr>
          <w:rFonts w:ascii="Helvetica" w:hAnsi="Helvetica" w:cs="Helvetica"/>
          <w:color w:val="373A36"/>
          <w:sz w:val="24"/>
          <w:szCs w:val="30"/>
          <w:shd w:val="clear" w:color="auto" w:fill="FAFAFA"/>
        </w:rPr>
        <w:lastRenderedPageBreak/>
        <w:t>A </w:t>
      </w:r>
      <w:r w:rsidRPr="00E63DCD">
        <w:rPr>
          <w:rStyle w:val="Strong"/>
          <w:rFonts w:ascii="Helvetica" w:hAnsi="Helvetica" w:cs="Helvetica"/>
          <w:color w:val="373A36"/>
          <w:sz w:val="24"/>
          <w:szCs w:val="30"/>
          <w:bdr w:val="none" w:sz="0" w:space="0" w:color="auto" w:frame="1"/>
          <w:shd w:val="clear" w:color="auto" w:fill="FAFAFA"/>
        </w:rPr>
        <w:t>sample</w:t>
      </w:r>
      <w:r w:rsidRPr="00E63DCD">
        <w:rPr>
          <w:rFonts w:ascii="Helvetica" w:hAnsi="Helvetica" w:cs="Helvetica"/>
          <w:color w:val="373A36"/>
          <w:sz w:val="24"/>
          <w:szCs w:val="30"/>
          <w:shd w:val="clear" w:color="auto" w:fill="FAFAFA"/>
        </w:rPr>
        <w:t>, </w:t>
      </w:r>
    </w:p>
    <w:p w14:paraId="7858988C" w14:textId="77777777" w:rsidR="00492613" w:rsidRPr="00FD303E" w:rsidRDefault="00492613" w:rsidP="00492613">
      <w:pPr>
        <w:rPr>
          <w:sz w:val="20"/>
        </w:rPr>
      </w:pPr>
      <w:r>
        <w:rPr>
          <w:sz w:val="20"/>
        </w:rPr>
        <w:t>To minimize the effect of other variables between the test and control versions/groups the employees can wear uniform on alternate days over a long period of time like two to three months thus nullifying the effects of weekends and high business days. The only difference between the two groups should be the uniform.</w:t>
      </w:r>
    </w:p>
    <w:p w14:paraId="79E11D1B" w14:textId="77777777" w:rsidR="00492613" w:rsidRPr="00E63DCD" w:rsidRDefault="00492613" w:rsidP="00492613">
      <w:pPr>
        <w:rPr>
          <w:rFonts w:ascii="Helvetica" w:hAnsi="Helvetica" w:cs="Helvetica"/>
          <w:color w:val="373A36"/>
          <w:sz w:val="24"/>
          <w:szCs w:val="30"/>
          <w:shd w:val="clear" w:color="auto" w:fill="FAFAFA"/>
        </w:rPr>
      </w:pPr>
      <w:r w:rsidRPr="00E63DCD">
        <w:rPr>
          <w:rFonts w:ascii="Helvetica" w:hAnsi="Helvetica" w:cs="Helvetica"/>
          <w:color w:val="373A36"/>
          <w:sz w:val="24"/>
          <w:szCs w:val="30"/>
          <w:shd w:val="clear" w:color="auto" w:fill="FAFAFA"/>
        </w:rPr>
        <w:t>A </w:t>
      </w:r>
      <w:r w:rsidRPr="00E63DCD">
        <w:rPr>
          <w:rStyle w:val="Strong"/>
          <w:rFonts w:ascii="Helvetica" w:hAnsi="Helvetica" w:cs="Helvetica"/>
          <w:color w:val="373A36"/>
          <w:sz w:val="24"/>
          <w:szCs w:val="30"/>
          <w:bdr w:val="none" w:sz="0" w:space="0" w:color="auto" w:frame="1"/>
          <w:shd w:val="clear" w:color="auto" w:fill="FAFAFA"/>
        </w:rPr>
        <w:t>hypothesis</w:t>
      </w:r>
      <w:r w:rsidRPr="00E63DCD">
        <w:rPr>
          <w:rFonts w:ascii="Helvetica" w:hAnsi="Helvetica" w:cs="Helvetica"/>
          <w:color w:val="373A36"/>
          <w:sz w:val="24"/>
          <w:szCs w:val="30"/>
          <w:shd w:val="clear" w:color="auto" w:fill="FAFAFA"/>
        </w:rPr>
        <w:t>. </w:t>
      </w:r>
    </w:p>
    <w:p w14:paraId="4C268487" w14:textId="77777777" w:rsidR="00492613" w:rsidRPr="00526720" w:rsidRDefault="00492613" w:rsidP="00492613">
      <w:pPr>
        <w:rPr>
          <w:sz w:val="20"/>
        </w:rPr>
      </w:pPr>
      <w:r>
        <w:rPr>
          <w:sz w:val="20"/>
        </w:rPr>
        <w:t>The new uniform will help increase gym’s business.</w:t>
      </w:r>
    </w:p>
    <w:p w14:paraId="7CB70249" w14:textId="77777777" w:rsidR="00492613" w:rsidRPr="00E63DCD" w:rsidRDefault="00492613" w:rsidP="00492613">
      <w:pPr>
        <w:rPr>
          <w:rFonts w:ascii="Helvetica" w:hAnsi="Helvetica" w:cs="Helvetica"/>
          <w:color w:val="373A36"/>
          <w:sz w:val="24"/>
          <w:szCs w:val="30"/>
          <w:shd w:val="clear" w:color="auto" w:fill="FAFAFA"/>
        </w:rPr>
      </w:pPr>
      <w:r w:rsidRPr="00E63DCD">
        <w:rPr>
          <w:rStyle w:val="Strong"/>
          <w:rFonts w:ascii="Helvetica" w:hAnsi="Helvetica" w:cs="Helvetica"/>
          <w:color w:val="373A36"/>
          <w:sz w:val="24"/>
          <w:szCs w:val="30"/>
          <w:bdr w:val="none" w:sz="0" w:space="0" w:color="auto" w:frame="1"/>
          <w:shd w:val="clear" w:color="auto" w:fill="FAFAFA"/>
        </w:rPr>
        <w:t>Outcome(s)</w:t>
      </w:r>
      <w:r w:rsidRPr="00E63DCD">
        <w:rPr>
          <w:rFonts w:ascii="Helvetica" w:hAnsi="Helvetica" w:cs="Helvetica"/>
          <w:color w:val="373A36"/>
          <w:sz w:val="24"/>
          <w:szCs w:val="30"/>
          <w:shd w:val="clear" w:color="auto" w:fill="FAFAFA"/>
        </w:rPr>
        <w:t> of interest. </w:t>
      </w:r>
    </w:p>
    <w:p w14:paraId="13DFA328" w14:textId="77777777" w:rsidR="00492613" w:rsidRDefault="00492613" w:rsidP="00492613">
      <w:pPr>
        <w:rPr>
          <w:sz w:val="20"/>
        </w:rPr>
      </w:pPr>
      <w:r>
        <w:rPr>
          <w:sz w:val="20"/>
        </w:rPr>
        <w:t xml:space="preserve">The outcome of interest which here is the gyms business can be measured by multiple ways. One way to measure is the number of sign-ups for monthly subscriptions to gym. </w:t>
      </w:r>
    </w:p>
    <w:p w14:paraId="0582FA18" w14:textId="77777777" w:rsidR="00492613" w:rsidRDefault="00492613" w:rsidP="00492613">
      <w:pPr>
        <w:rPr>
          <w:rFonts w:ascii="Helvetica" w:hAnsi="Helvetica" w:cs="Helvetica"/>
          <w:color w:val="373A36"/>
          <w:sz w:val="24"/>
          <w:szCs w:val="30"/>
          <w:shd w:val="clear" w:color="auto" w:fill="FAFAFA"/>
        </w:rPr>
      </w:pPr>
      <w:r w:rsidRPr="00E63DCD">
        <w:rPr>
          <w:rStyle w:val="Strong"/>
          <w:rFonts w:ascii="Helvetica" w:hAnsi="Helvetica" w:cs="Helvetica"/>
          <w:color w:val="373A36"/>
          <w:sz w:val="24"/>
          <w:szCs w:val="30"/>
          <w:bdr w:val="none" w:sz="0" w:space="0" w:color="auto" w:frame="1"/>
          <w:shd w:val="clear" w:color="auto" w:fill="FAFAFA"/>
        </w:rPr>
        <w:t>Other measured variables</w:t>
      </w:r>
      <w:r w:rsidRPr="00E63DCD">
        <w:rPr>
          <w:rFonts w:ascii="Helvetica" w:hAnsi="Helvetica" w:cs="Helvetica"/>
          <w:color w:val="373A36"/>
          <w:sz w:val="24"/>
          <w:szCs w:val="30"/>
          <w:shd w:val="clear" w:color="auto" w:fill="FAFAFA"/>
        </w:rPr>
        <w:t>. </w:t>
      </w:r>
    </w:p>
    <w:p w14:paraId="0CC125EA" w14:textId="77777777" w:rsidR="00492613" w:rsidRDefault="00492613" w:rsidP="00492613">
      <w:pPr>
        <w:rPr>
          <w:sz w:val="20"/>
        </w:rPr>
      </w:pPr>
      <w:r>
        <w:rPr>
          <w:sz w:val="20"/>
        </w:rPr>
        <w:t>A direct outcome of business is the profit made and one can also measure the profit with old uniforms and profit with new uniforms.</w:t>
      </w:r>
    </w:p>
    <w:p w14:paraId="68D84883" w14:textId="77777777" w:rsidR="00D0417C" w:rsidRPr="00D0417C" w:rsidRDefault="00D0417C" w:rsidP="00D0417C">
      <w:pPr>
        <w:shd w:val="clear" w:color="auto" w:fill="FAFAFA"/>
        <w:spacing w:after="200" w:line="240" w:lineRule="auto"/>
        <w:textAlignment w:val="baseline"/>
        <w:rPr>
          <w:rFonts w:ascii="inherit" w:eastAsia="Times New Roman" w:hAnsi="inherit" w:cs="Helvetica"/>
          <w:color w:val="373A36"/>
          <w:sz w:val="30"/>
          <w:szCs w:val="30"/>
        </w:rPr>
      </w:pPr>
      <w:r>
        <w:rPr>
          <w:rFonts w:ascii="inherit" w:eastAsia="Times New Roman" w:hAnsi="inherit" w:cs="Helvetica"/>
          <w:color w:val="373A36"/>
          <w:sz w:val="30"/>
          <w:szCs w:val="30"/>
        </w:rPr>
        <w:t>Q3.</w:t>
      </w:r>
      <w:r>
        <w:rPr>
          <w:rFonts w:ascii="inherit" w:eastAsia="Times New Roman" w:hAnsi="inherit" w:cs="Helvetica"/>
          <w:color w:val="373A36"/>
          <w:sz w:val="30"/>
          <w:szCs w:val="30"/>
        </w:rPr>
        <w:tab/>
      </w:r>
      <w:r w:rsidRPr="00D0417C">
        <w:rPr>
          <w:rFonts w:ascii="inherit" w:eastAsia="Times New Roman" w:hAnsi="inherit" w:cs="Helvetica"/>
          <w:color w:val="373A36"/>
          <w:sz w:val="30"/>
          <w:szCs w:val="30"/>
        </w:rPr>
        <w:t>Will a new homepage improve my online exotic pet rental business?</w:t>
      </w:r>
    </w:p>
    <w:p w14:paraId="4C62C6DF" w14:textId="77777777" w:rsidR="00492613" w:rsidRPr="00E63DCD" w:rsidRDefault="00492613" w:rsidP="00492613">
      <w:pPr>
        <w:rPr>
          <w:rStyle w:val="Strong"/>
          <w:rFonts w:ascii="Helvetica" w:hAnsi="Helvetica" w:cs="Helvetica"/>
          <w:color w:val="373A36"/>
          <w:sz w:val="24"/>
          <w:szCs w:val="30"/>
          <w:bdr w:val="none" w:sz="0" w:space="0" w:color="auto" w:frame="1"/>
          <w:shd w:val="clear" w:color="auto" w:fill="FAFAFA"/>
        </w:rPr>
      </w:pPr>
      <w:r w:rsidRPr="00E63DCD">
        <w:rPr>
          <w:rStyle w:val="Strong"/>
          <w:rFonts w:ascii="Helvetica" w:hAnsi="Helvetica" w:cs="Helvetica"/>
          <w:color w:val="373A36"/>
          <w:sz w:val="24"/>
          <w:szCs w:val="30"/>
          <w:bdr w:val="none" w:sz="0" w:space="0" w:color="auto" w:frame="1"/>
          <w:shd w:val="clear" w:color="auto" w:fill="FAFAFA"/>
        </w:rPr>
        <w:t>Two versions</w:t>
      </w:r>
    </w:p>
    <w:p w14:paraId="04742777" w14:textId="77777777" w:rsidR="00492613" w:rsidRPr="00FD303E" w:rsidRDefault="00492613" w:rsidP="00492613">
      <w:pPr>
        <w:rPr>
          <w:sz w:val="20"/>
        </w:rPr>
      </w:pPr>
      <w:r>
        <w:rPr>
          <w:sz w:val="20"/>
        </w:rPr>
        <w:t xml:space="preserve">Here we have two groups, i.e. old </w:t>
      </w:r>
      <w:proofErr w:type="spellStart"/>
      <w:r>
        <w:rPr>
          <w:sz w:val="20"/>
        </w:rPr>
        <w:t>hompage</w:t>
      </w:r>
      <w:proofErr w:type="spellEnd"/>
      <w:r>
        <w:rPr>
          <w:sz w:val="20"/>
        </w:rPr>
        <w:t xml:space="preserve"> and new homepage</w:t>
      </w:r>
      <w:r w:rsidRPr="00FD303E">
        <w:rPr>
          <w:sz w:val="20"/>
        </w:rPr>
        <w:t xml:space="preserve">. </w:t>
      </w:r>
    </w:p>
    <w:p w14:paraId="771ABA86" w14:textId="36A59579" w:rsidR="00492613" w:rsidRPr="00FD303E" w:rsidRDefault="00492613" w:rsidP="00492613">
      <w:pPr>
        <w:pStyle w:val="ListParagraph"/>
        <w:numPr>
          <w:ilvl w:val="0"/>
          <w:numId w:val="6"/>
        </w:numPr>
        <w:rPr>
          <w:sz w:val="20"/>
        </w:rPr>
      </w:pPr>
      <w:r>
        <w:rPr>
          <w:sz w:val="20"/>
        </w:rPr>
        <w:t>Old homepage</w:t>
      </w:r>
      <w:r w:rsidRPr="00FD303E">
        <w:rPr>
          <w:sz w:val="20"/>
        </w:rPr>
        <w:t xml:space="preserve"> i.e. the control version</w:t>
      </w:r>
      <w:r>
        <w:rPr>
          <w:sz w:val="20"/>
        </w:rPr>
        <w:t xml:space="preserve"> where the business (number of rentals) measured with old homepage </w:t>
      </w:r>
      <w:r w:rsidR="00631742">
        <w:rPr>
          <w:sz w:val="20"/>
        </w:rPr>
        <w:t>online</w:t>
      </w:r>
      <w:r>
        <w:rPr>
          <w:sz w:val="20"/>
        </w:rPr>
        <w:t>.</w:t>
      </w:r>
    </w:p>
    <w:p w14:paraId="57728CA8" w14:textId="0346EBDD" w:rsidR="00492613" w:rsidRPr="00492613" w:rsidRDefault="00492613" w:rsidP="00492613">
      <w:pPr>
        <w:pStyle w:val="ListParagraph"/>
        <w:numPr>
          <w:ilvl w:val="0"/>
          <w:numId w:val="6"/>
        </w:numPr>
        <w:rPr>
          <w:sz w:val="20"/>
        </w:rPr>
      </w:pPr>
      <w:r>
        <w:rPr>
          <w:sz w:val="20"/>
        </w:rPr>
        <w:t>New homepage</w:t>
      </w:r>
      <w:r w:rsidRPr="00FD303E">
        <w:rPr>
          <w:sz w:val="20"/>
        </w:rPr>
        <w:t xml:space="preserve"> </w:t>
      </w:r>
      <w:proofErr w:type="spellStart"/>
      <w:r w:rsidRPr="00FD303E">
        <w:rPr>
          <w:sz w:val="20"/>
        </w:rPr>
        <w:t>i.e</w:t>
      </w:r>
      <w:proofErr w:type="spellEnd"/>
      <w:r w:rsidRPr="00FD303E">
        <w:rPr>
          <w:sz w:val="20"/>
        </w:rPr>
        <w:t xml:space="preserve"> the test version </w:t>
      </w:r>
      <w:r>
        <w:rPr>
          <w:sz w:val="20"/>
        </w:rPr>
        <w:t xml:space="preserve">where the business (number of rentals) measured with new homepage </w:t>
      </w:r>
      <w:r w:rsidR="00631742">
        <w:rPr>
          <w:sz w:val="20"/>
        </w:rPr>
        <w:t>online</w:t>
      </w:r>
      <w:r>
        <w:rPr>
          <w:sz w:val="20"/>
        </w:rPr>
        <w:t>.</w:t>
      </w:r>
    </w:p>
    <w:p w14:paraId="608AEB1C" w14:textId="77777777" w:rsidR="00492613" w:rsidRPr="00E63DCD" w:rsidRDefault="00492613" w:rsidP="00492613">
      <w:pPr>
        <w:rPr>
          <w:rFonts w:ascii="Helvetica" w:hAnsi="Helvetica" w:cs="Helvetica"/>
          <w:color w:val="373A36"/>
          <w:sz w:val="24"/>
          <w:szCs w:val="30"/>
          <w:shd w:val="clear" w:color="auto" w:fill="FAFAFA"/>
        </w:rPr>
      </w:pPr>
      <w:r w:rsidRPr="00E63DCD">
        <w:rPr>
          <w:rFonts w:ascii="Helvetica" w:hAnsi="Helvetica" w:cs="Helvetica"/>
          <w:color w:val="373A36"/>
          <w:sz w:val="24"/>
          <w:szCs w:val="30"/>
          <w:shd w:val="clear" w:color="auto" w:fill="FAFAFA"/>
        </w:rPr>
        <w:t>A </w:t>
      </w:r>
      <w:r w:rsidRPr="00E63DCD">
        <w:rPr>
          <w:rStyle w:val="Strong"/>
          <w:rFonts w:ascii="Helvetica" w:hAnsi="Helvetica" w:cs="Helvetica"/>
          <w:color w:val="373A36"/>
          <w:sz w:val="24"/>
          <w:szCs w:val="30"/>
          <w:bdr w:val="none" w:sz="0" w:space="0" w:color="auto" w:frame="1"/>
          <w:shd w:val="clear" w:color="auto" w:fill="FAFAFA"/>
        </w:rPr>
        <w:t>sample</w:t>
      </w:r>
      <w:r w:rsidRPr="00E63DCD">
        <w:rPr>
          <w:rFonts w:ascii="Helvetica" w:hAnsi="Helvetica" w:cs="Helvetica"/>
          <w:color w:val="373A36"/>
          <w:sz w:val="24"/>
          <w:szCs w:val="30"/>
          <w:shd w:val="clear" w:color="auto" w:fill="FAFAFA"/>
        </w:rPr>
        <w:t>, </w:t>
      </w:r>
    </w:p>
    <w:p w14:paraId="4C6A8875" w14:textId="46B34285" w:rsidR="00492613" w:rsidRPr="00FD303E" w:rsidRDefault="00492613" w:rsidP="00492613">
      <w:pPr>
        <w:rPr>
          <w:sz w:val="20"/>
        </w:rPr>
      </w:pPr>
      <w:r>
        <w:rPr>
          <w:sz w:val="20"/>
        </w:rPr>
        <w:t>To minimize the effect of other variables between the test and control versions</w:t>
      </w:r>
      <w:r w:rsidR="00631742">
        <w:rPr>
          <w:sz w:val="20"/>
        </w:rPr>
        <w:t xml:space="preserve"> one can deploy old and new homepages on</w:t>
      </w:r>
      <w:r>
        <w:rPr>
          <w:sz w:val="20"/>
        </w:rPr>
        <w:t xml:space="preserve"> alternate days over a long period of time like two to three months thus nullifying the effects of weekends and high business days. The only difference between the two groups should be the uniform.</w:t>
      </w:r>
    </w:p>
    <w:p w14:paraId="2E01D0F0" w14:textId="77777777" w:rsidR="00492613" w:rsidRPr="00E63DCD" w:rsidRDefault="00492613" w:rsidP="00492613">
      <w:pPr>
        <w:rPr>
          <w:rFonts w:ascii="Helvetica" w:hAnsi="Helvetica" w:cs="Helvetica"/>
          <w:color w:val="373A36"/>
          <w:sz w:val="24"/>
          <w:szCs w:val="30"/>
          <w:shd w:val="clear" w:color="auto" w:fill="FAFAFA"/>
        </w:rPr>
      </w:pPr>
      <w:r w:rsidRPr="00E63DCD">
        <w:rPr>
          <w:rFonts w:ascii="Helvetica" w:hAnsi="Helvetica" w:cs="Helvetica"/>
          <w:color w:val="373A36"/>
          <w:sz w:val="24"/>
          <w:szCs w:val="30"/>
          <w:shd w:val="clear" w:color="auto" w:fill="FAFAFA"/>
        </w:rPr>
        <w:t>A </w:t>
      </w:r>
      <w:r w:rsidRPr="00E63DCD">
        <w:rPr>
          <w:rStyle w:val="Strong"/>
          <w:rFonts w:ascii="Helvetica" w:hAnsi="Helvetica" w:cs="Helvetica"/>
          <w:color w:val="373A36"/>
          <w:sz w:val="24"/>
          <w:szCs w:val="30"/>
          <w:bdr w:val="none" w:sz="0" w:space="0" w:color="auto" w:frame="1"/>
          <w:shd w:val="clear" w:color="auto" w:fill="FAFAFA"/>
        </w:rPr>
        <w:t>hypothesis</w:t>
      </w:r>
      <w:r w:rsidRPr="00E63DCD">
        <w:rPr>
          <w:rFonts w:ascii="Helvetica" w:hAnsi="Helvetica" w:cs="Helvetica"/>
          <w:color w:val="373A36"/>
          <w:sz w:val="24"/>
          <w:szCs w:val="30"/>
          <w:shd w:val="clear" w:color="auto" w:fill="FAFAFA"/>
        </w:rPr>
        <w:t>. </w:t>
      </w:r>
    </w:p>
    <w:p w14:paraId="16B95843" w14:textId="77777777" w:rsidR="00492613" w:rsidRPr="00526720" w:rsidRDefault="00492613" w:rsidP="00492613">
      <w:pPr>
        <w:rPr>
          <w:sz w:val="20"/>
        </w:rPr>
      </w:pPr>
      <w:r w:rsidRPr="00D0417C">
        <w:rPr>
          <w:sz w:val="20"/>
        </w:rPr>
        <w:t xml:space="preserve">Will a new homepage improve my online exotic pet rental </w:t>
      </w:r>
      <w:proofErr w:type="gramStart"/>
      <w:r w:rsidRPr="00D0417C">
        <w:rPr>
          <w:sz w:val="20"/>
        </w:rPr>
        <w:t>business</w:t>
      </w:r>
      <w:proofErr w:type="gramEnd"/>
    </w:p>
    <w:p w14:paraId="5F7BCA58" w14:textId="77777777" w:rsidR="00492613" w:rsidRPr="00E63DCD" w:rsidRDefault="00492613" w:rsidP="00492613">
      <w:pPr>
        <w:rPr>
          <w:rFonts w:ascii="Helvetica" w:hAnsi="Helvetica" w:cs="Helvetica"/>
          <w:color w:val="373A36"/>
          <w:sz w:val="24"/>
          <w:szCs w:val="30"/>
          <w:shd w:val="clear" w:color="auto" w:fill="FAFAFA"/>
        </w:rPr>
      </w:pPr>
      <w:r w:rsidRPr="00E63DCD">
        <w:rPr>
          <w:rStyle w:val="Strong"/>
          <w:rFonts w:ascii="Helvetica" w:hAnsi="Helvetica" w:cs="Helvetica"/>
          <w:color w:val="373A36"/>
          <w:sz w:val="24"/>
          <w:szCs w:val="30"/>
          <w:bdr w:val="none" w:sz="0" w:space="0" w:color="auto" w:frame="1"/>
          <w:shd w:val="clear" w:color="auto" w:fill="FAFAFA"/>
        </w:rPr>
        <w:t>Outcome(s)</w:t>
      </w:r>
      <w:r w:rsidRPr="00E63DCD">
        <w:rPr>
          <w:rFonts w:ascii="Helvetica" w:hAnsi="Helvetica" w:cs="Helvetica"/>
          <w:color w:val="373A36"/>
          <w:sz w:val="24"/>
          <w:szCs w:val="30"/>
          <w:shd w:val="clear" w:color="auto" w:fill="FAFAFA"/>
        </w:rPr>
        <w:t> of interest. </w:t>
      </w:r>
    </w:p>
    <w:p w14:paraId="2B0E812A" w14:textId="7DD02F8D" w:rsidR="00492613" w:rsidRDefault="00492613" w:rsidP="00492613">
      <w:pPr>
        <w:rPr>
          <w:sz w:val="20"/>
        </w:rPr>
      </w:pPr>
      <w:r>
        <w:rPr>
          <w:sz w:val="20"/>
        </w:rPr>
        <w:t xml:space="preserve">The outcome of interest which here is the </w:t>
      </w:r>
      <w:r w:rsidR="00631742">
        <w:rPr>
          <w:sz w:val="20"/>
        </w:rPr>
        <w:t>increase in rentals</w:t>
      </w:r>
      <w:r>
        <w:rPr>
          <w:sz w:val="20"/>
        </w:rPr>
        <w:t xml:space="preserve"> can be measured by </w:t>
      </w:r>
      <w:r w:rsidR="00631742">
        <w:rPr>
          <w:sz w:val="20"/>
        </w:rPr>
        <w:t>directly knowing number of rentals made from old webpage and that from new webpage</w:t>
      </w:r>
      <w:r>
        <w:rPr>
          <w:sz w:val="20"/>
        </w:rPr>
        <w:t xml:space="preserve">. </w:t>
      </w:r>
    </w:p>
    <w:p w14:paraId="667DF103" w14:textId="77777777" w:rsidR="00492613" w:rsidRDefault="00492613" w:rsidP="00492613">
      <w:pPr>
        <w:rPr>
          <w:rFonts w:ascii="Helvetica" w:hAnsi="Helvetica" w:cs="Helvetica"/>
          <w:color w:val="373A36"/>
          <w:sz w:val="24"/>
          <w:szCs w:val="30"/>
          <w:shd w:val="clear" w:color="auto" w:fill="FAFAFA"/>
        </w:rPr>
      </w:pPr>
      <w:r w:rsidRPr="00E63DCD">
        <w:rPr>
          <w:rStyle w:val="Strong"/>
          <w:rFonts w:ascii="Helvetica" w:hAnsi="Helvetica" w:cs="Helvetica"/>
          <w:color w:val="373A36"/>
          <w:sz w:val="24"/>
          <w:szCs w:val="30"/>
          <w:bdr w:val="none" w:sz="0" w:space="0" w:color="auto" w:frame="1"/>
          <w:shd w:val="clear" w:color="auto" w:fill="FAFAFA"/>
        </w:rPr>
        <w:t>Other measured variables</w:t>
      </w:r>
      <w:r w:rsidRPr="00E63DCD">
        <w:rPr>
          <w:rFonts w:ascii="Helvetica" w:hAnsi="Helvetica" w:cs="Helvetica"/>
          <w:color w:val="373A36"/>
          <w:sz w:val="24"/>
          <w:szCs w:val="30"/>
          <w:shd w:val="clear" w:color="auto" w:fill="FAFAFA"/>
        </w:rPr>
        <w:t>. </w:t>
      </w:r>
    </w:p>
    <w:p w14:paraId="0893E83E" w14:textId="59E03AD3" w:rsidR="00492613" w:rsidRDefault="00492613" w:rsidP="00492613">
      <w:pPr>
        <w:rPr>
          <w:sz w:val="20"/>
        </w:rPr>
      </w:pPr>
      <w:r>
        <w:rPr>
          <w:sz w:val="20"/>
        </w:rPr>
        <w:t xml:space="preserve">A direct outcome of business is the profit made and one can also measure the </w:t>
      </w:r>
      <w:r w:rsidR="00631742">
        <w:rPr>
          <w:sz w:val="20"/>
        </w:rPr>
        <w:t xml:space="preserve">total </w:t>
      </w:r>
      <w:r>
        <w:rPr>
          <w:sz w:val="20"/>
        </w:rPr>
        <w:t xml:space="preserve">profit </w:t>
      </w:r>
      <w:r w:rsidR="00631742">
        <w:rPr>
          <w:sz w:val="20"/>
        </w:rPr>
        <w:t xml:space="preserve">made </w:t>
      </w:r>
      <w:r>
        <w:rPr>
          <w:sz w:val="20"/>
        </w:rPr>
        <w:t xml:space="preserve">with old </w:t>
      </w:r>
      <w:r w:rsidR="00631742">
        <w:rPr>
          <w:sz w:val="20"/>
        </w:rPr>
        <w:t>webpage</w:t>
      </w:r>
      <w:r>
        <w:rPr>
          <w:sz w:val="20"/>
        </w:rPr>
        <w:t xml:space="preserve"> and profit with new </w:t>
      </w:r>
      <w:r w:rsidR="00631742">
        <w:rPr>
          <w:sz w:val="20"/>
        </w:rPr>
        <w:t>webpage</w:t>
      </w:r>
      <w:r>
        <w:rPr>
          <w:sz w:val="20"/>
        </w:rPr>
        <w:t>.</w:t>
      </w:r>
    </w:p>
    <w:p w14:paraId="66043A2D" w14:textId="445503A1" w:rsidR="00275054" w:rsidRPr="00275054" w:rsidRDefault="00275054" w:rsidP="00275054">
      <w:pPr>
        <w:numPr>
          <w:ilvl w:val="0"/>
          <w:numId w:val="8"/>
        </w:numPr>
        <w:shd w:val="clear" w:color="auto" w:fill="FAFAFA"/>
        <w:spacing w:after="200" w:line="240" w:lineRule="auto"/>
        <w:ind w:left="675"/>
        <w:textAlignment w:val="baseline"/>
        <w:rPr>
          <w:rFonts w:ascii="inherit" w:eastAsia="Times New Roman" w:hAnsi="inherit" w:cs="Times New Roman"/>
          <w:color w:val="373A36"/>
          <w:sz w:val="30"/>
          <w:szCs w:val="30"/>
        </w:rPr>
      </w:pPr>
      <w:r>
        <w:rPr>
          <w:rFonts w:ascii="inherit" w:eastAsia="Times New Roman" w:hAnsi="inherit" w:cs="Helvetica"/>
          <w:color w:val="373A36"/>
          <w:sz w:val="30"/>
          <w:szCs w:val="30"/>
        </w:rPr>
        <w:lastRenderedPageBreak/>
        <w:t>Q</w:t>
      </w:r>
      <w:r>
        <w:rPr>
          <w:rFonts w:ascii="inherit" w:eastAsia="Times New Roman" w:hAnsi="inherit" w:cs="Helvetica"/>
          <w:color w:val="373A36"/>
          <w:sz w:val="30"/>
          <w:szCs w:val="30"/>
        </w:rPr>
        <w:t>4</w:t>
      </w:r>
      <w:r>
        <w:rPr>
          <w:rFonts w:ascii="inherit" w:eastAsia="Times New Roman" w:hAnsi="inherit" w:cs="Helvetica"/>
          <w:color w:val="373A36"/>
          <w:sz w:val="30"/>
          <w:szCs w:val="30"/>
        </w:rPr>
        <w:t>.</w:t>
      </w:r>
      <w:r>
        <w:rPr>
          <w:rFonts w:ascii="inherit" w:eastAsia="Times New Roman" w:hAnsi="inherit" w:cs="Helvetica"/>
          <w:color w:val="373A36"/>
          <w:sz w:val="30"/>
          <w:szCs w:val="30"/>
        </w:rPr>
        <w:tab/>
      </w:r>
      <w:r w:rsidRPr="00275054">
        <w:rPr>
          <w:rFonts w:ascii="inherit" w:eastAsia="Times New Roman" w:hAnsi="inherit" w:cs="Times New Roman"/>
          <w:color w:val="373A36"/>
          <w:sz w:val="30"/>
          <w:szCs w:val="30"/>
        </w:rPr>
        <w:t>If I put 'please read' in the email subject will more people read my emails?</w:t>
      </w:r>
    </w:p>
    <w:p w14:paraId="4B38AE88" w14:textId="77777777" w:rsidR="00275054" w:rsidRPr="00E63DCD" w:rsidRDefault="00275054" w:rsidP="00275054">
      <w:pPr>
        <w:rPr>
          <w:rStyle w:val="Strong"/>
          <w:rFonts w:ascii="Helvetica" w:hAnsi="Helvetica" w:cs="Helvetica"/>
          <w:color w:val="373A36"/>
          <w:sz w:val="24"/>
          <w:szCs w:val="30"/>
          <w:bdr w:val="none" w:sz="0" w:space="0" w:color="auto" w:frame="1"/>
          <w:shd w:val="clear" w:color="auto" w:fill="FAFAFA"/>
        </w:rPr>
      </w:pPr>
      <w:r w:rsidRPr="00E63DCD">
        <w:rPr>
          <w:rStyle w:val="Strong"/>
          <w:rFonts w:ascii="Helvetica" w:hAnsi="Helvetica" w:cs="Helvetica"/>
          <w:color w:val="373A36"/>
          <w:sz w:val="24"/>
          <w:szCs w:val="30"/>
          <w:bdr w:val="none" w:sz="0" w:space="0" w:color="auto" w:frame="1"/>
          <w:shd w:val="clear" w:color="auto" w:fill="FAFAFA"/>
        </w:rPr>
        <w:t>Two versions</w:t>
      </w:r>
    </w:p>
    <w:p w14:paraId="588C7D9B" w14:textId="5DAB969D" w:rsidR="00275054" w:rsidRPr="00FD303E" w:rsidRDefault="00275054" w:rsidP="00275054">
      <w:pPr>
        <w:rPr>
          <w:sz w:val="20"/>
        </w:rPr>
      </w:pPr>
      <w:r>
        <w:rPr>
          <w:sz w:val="20"/>
        </w:rPr>
        <w:t xml:space="preserve">Here we have two groups, i.e. </w:t>
      </w:r>
      <w:r>
        <w:rPr>
          <w:sz w:val="20"/>
        </w:rPr>
        <w:t>without</w:t>
      </w:r>
      <w:r>
        <w:rPr>
          <w:sz w:val="20"/>
        </w:rPr>
        <w:t xml:space="preserve"> and </w:t>
      </w:r>
      <w:r>
        <w:rPr>
          <w:sz w:val="20"/>
        </w:rPr>
        <w:t>with ‘please read’ in email subject</w:t>
      </w:r>
      <w:r w:rsidRPr="00FD303E">
        <w:rPr>
          <w:sz w:val="20"/>
        </w:rPr>
        <w:t xml:space="preserve">. </w:t>
      </w:r>
    </w:p>
    <w:p w14:paraId="20BB9A39" w14:textId="72099845" w:rsidR="00275054" w:rsidRPr="00FD303E" w:rsidRDefault="00275054" w:rsidP="00275054">
      <w:pPr>
        <w:pStyle w:val="ListParagraph"/>
        <w:numPr>
          <w:ilvl w:val="0"/>
          <w:numId w:val="7"/>
        </w:numPr>
        <w:rPr>
          <w:sz w:val="20"/>
        </w:rPr>
      </w:pPr>
      <w:r>
        <w:rPr>
          <w:sz w:val="20"/>
        </w:rPr>
        <w:t>Without ‘please read’</w:t>
      </w:r>
      <w:r w:rsidRPr="00FD303E">
        <w:rPr>
          <w:sz w:val="20"/>
        </w:rPr>
        <w:t xml:space="preserve"> i.e. the control version</w:t>
      </w:r>
      <w:r>
        <w:rPr>
          <w:sz w:val="20"/>
        </w:rPr>
        <w:t xml:space="preserve"> where</w:t>
      </w:r>
      <w:r>
        <w:rPr>
          <w:sz w:val="20"/>
        </w:rPr>
        <w:t xml:space="preserve"> ‘please read’ is not included in the email subject</w:t>
      </w:r>
      <w:r>
        <w:rPr>
          <w:sz w:val="20"/>
        </w:rPr>
        <w:t>.</w:t>
      </w:r>
    </w:p>
    <w:p w14:paraId="58183A4C" w14:textId="4BF75027" w:rsidR="00275054" w:rsidRPr="00492613" w:rsidRDefault="00275054" w:rsidP="00275054">
      <w:pPr>
        <w:pStyle w:val="ListParagraph"/>
        <w:numPr>
          <w:ilvl w:val="0"/>
          <w:numId w:val="7"/>
        </w:numPr>
        <w:rPr>
          <w:sz w:val="20"/>
        </w:rPr>
      </w:pPr>
      <w:r>
        <w:rPr>
          <w:sz w:val="20"/>
        </w:rPr>
        <w:t>With ‘please read’</w:t>
      </w:r>
      <w:r w:rsidRPr="00FD303E">
        <w:rPr>
          <w:sz w:val="20"/>
        </w:rPr>
        <w:t xml:space="preserve"> i.e</w:t>
      </w:r>
      <w:r>
        <w:rPr>
          <w:sz w:val="20"/>
        </w:rPr>
        <w:t>.</w:t>
      </w:r>
      <w:r w:rsidRPr="00FD303E">
        <w:rPr>
          <w:sz w:val="20"/>
        </w:rPr>
        <w:t xml:space="preserve"> the test version </w:t>
      </w:r>
      <w:r>
        <w:rPr>
          <w:sz w:val="20"/>
        </w:rPr>
        <w:t>where the ‘please read’ is included in the email subject.</w:t>
      </w:r>
    </w:p>
    <w:p w14:paraId="34815B4A" w14:textId="77777777" w:rsidR="00275054" w:rsidRPr="00E63DCD" w:rsidRDefault="00275054" w:rsidP="00275054">
      <w:pPr>
        <w:rPr>
          <w:rFonts w:ascii="Helvetica" w:hAnsi="Helvetica" w:cs="Helvetica"/>
          <w:color w:val="373A36"/>
          <w:sz w:val="24"/>
          <w:szCs w:val="30"/>
          <w:shd w:val="clear" w:color="auto" w:fill="FAFAFA"/>
        </w:rPr>
      </w:pPr>
      <w:r w:rsidRPr="00E63DCD">
        <w:rPr>
          <w:rFonts w:ascii="Helvetica" w:hAnsi="Helvetica" w:cs="Helvetica"/>
          <w:color w:val="373A36"/>
          <w:sz w:val="24"/>
          <w:szCs w:val="30"/>
          <w:shd w:val="clear" w:color="auto" w:fill="FAFAFA"/>
        </w:rPr>
        <w:t>A </w:t>
      </w:r>
      <w:r w:rsidRPr="00E63DCD">
        <w:rPr>
          <w:rStyle w:val="Strong"/>
          <w:rFonts w:ascii="Helvetica" w:hAnsi="Helvetica" w:cs="Helvetica"/>
          <w:color w:val="373A36"/>
          <w:sz w:val="24"/>
          <w:szCs w:val="30"/>
          <w:bdr w:val="none" w:sz="0" w:space="0" w:color="auto" w:frame="1"/>
          <w:shd w:val="clear" w:color="auto" w:fill="FAFAFA"/>
        </w:rPr>
        <w:t>sample</w:t>
      </w:r>
      <w:r w:rsidRPr="00E63DCD">
        <w:rPr>
          <w:rFonts w:ascii="Helvetica" w:hAnsi="Helvetica" w:cs="Helvetica"/>
          <w:color w:val="373A36"/>
          <w:sz w:val="24"/>
          <w:szCs w:val="30"/>
          <w:shd w:val="clear" w:color="auto" w:fill="FAFAFA"/>
        </w:rPr>
        <w:t>, </w:t>
      </w:r>
    </w:p>
    <w:p w14:paraId="6197EC04" w14:textId="311DDEC5" w:rsidR="00275054" w:rsidRPr="00FD303E" w:rsidRDefault="00275054" w:rsidP="00275054">
      <w:pPr>
        <w:rPr>
          <w:sz w:val="20"/>
        </w:rPr>
      </w:pPr>
      <w:r>
        <w:rPr>
          <w:sz w:val="20"/>
        </w:rPr>
        <w:t xml:space="preserve">To minimize the effect of other variables between the test and control versions one can </w:t>
      </w:r>
      <w:r>
        <w:rPr>
          <w:sz w:val="20"/>
        </w:rPr>
        <w:t xml:space="preserve">send </w:t>
      </w:r>
      <w:r w:rsidR="00752166">
        <w:rPr>
          <w:sz w:val="20"/>
        </w:rPr>
        <w:t>the two types of emails with all the other content same on to two groups of people</w:t>
      </w:r>
      <w:r>
        <w:rPr>
          <w:sz w:val="20"/>
        </w:rPr>
        <w:t xml:space="preserve"> </w:t>
      </w:r>
      <w:r w:rsidR="00752166">
        <w:rPr>
          <w:sz w:val="20"/>
        </w:rPr>
        <w:t xml:space="preserve">who are similar in most ways at the </w:t>
      </w:r>
      <w:r w:rsidR="00752166" w:rsidRPr="00752166">
        <w:rPr>
          <w:b/>
          <w:sz w:val="20"/>
        </w:rPr>
        <w:t>same time</w:t>
      </w:r>
      <w:r w:rsidR="00752166">
        <w:rPr>
          <w:sz w:val="20"/>
        </w:rPr>
        <w:t>. to</w:t>
      </w:r>
      <w:r>
        <w:rPr>
          <w:sz w:val="20"/>
        </w:rPr>
        <w:t xml:space="preserve"> nullifying the effects of weekend</w:t>
      </w:r>
      <w:r w:rsidR="00752166">
        <w:rPr>
          <w:sz w:val="20"/>
        </w:rPr>
        <w:t>s or special days</w:t>
      </w:r>
      <w:r>
        <w:rPr>
          <w:sz w:val="20"/>
        </w:rPr>
        <w:t xml:space="preserve">. The only difference between the two groups should be the </w:t>
      </w:r>
      <w:r w:rsidR="00752166">
        <w:rPr>
          <w:sz w:val="20"/>
        </w:rPr>
        <w:t>email subject</w:t>
      </w:r>
      <w:r>
        <w:rPr>
          <w:sz w:val="20"/>
        </w:rPr>
        <w:t>.</w:t>
      </w:r>
    </w:p>
    <w:p w14:paraId="1C462FE5" w14:textId="77777777" w:rsidR="00275054" w:rsidRPr="00E63DCD" w:rsidRDefault="00275054" w:rsidP="00275054">
      <w:pPr>
        <w:rPr>
          <w:rFonts w:ascii="Helvetica" w:hAnsi="Helvetica" w:cs="Helvetica"/>
          <w:color w:val="373A36"/>
          <w:sz w:val="24"/>
          <w:szCs w:val="30"/>
          <w:shd w:val="clear" w:color="auto" w:fill="FAFAFA"/>
        </w:rPr>
      </w:pPr>
      <w:r w:rsidRPr="00E63DCD">
        <w:rPr>
          <w:rFonts w:ascii="Helvetica" w:hAnsi="Helvetica" w:cs="Helvetica"/>
          <w:color w:val="373A36"/>
          <w:sz w:val="24"/>
          <w:szCs w:val="30"/>
          <w:shd w:val="clear" w:color="auto" w:fill="FAFAFA"/>
        </w:rPr>
        <w:t>A </w:t>
      </w:r>
      <w:r w:rsidRPr="00E63DCD">
        <w:rPr>
          <w:rStyle w:val="Strong"/>
          <w:rFonts w:ascii="Helvetica" w:hAnsi="Helvetica" w:cs="Helvetica"/>
          <w:color w:val="373A36"/>
          <w:sz w:val="24"/>
          <w:szCs w:val="30"/>
          <w:bdr w:val="none" w:sz="0" w:space="0" w:color="auto" w:frame="1"/>
          <w:shd w:val="clear" w:color="auto" w:fill="FAFAFA"/>
        </w:rPr>
        <w:t>hypothesis</w:t>
      </w:r>
      <w:r w:rsidRPr="00E63DCD">
        <w:rPr>
          <w:rFonts w:ascii="Helvetica" w:hAnsi="Helvetica" w:cs="Helvetica"/>
          <w:color w:val="373A36"/>
          <w:sz w:val="24"/>
          <w:szCs w:val="30"/>
          <w:shd w:val="clear" w:color="auto" w:fill="FAFAFA"/>
        </w:rPr>
        <w:t>. </w:t>
      </w:r>
    </w:p>
    <w:p w14:paraId="4BA820E2" w14:textId="0A19B1D8" w:rsidR="00275054" w:rsidRPr="00526720" w:rsidRDefault="00752166" w:rsidP="00275054">
      <w:pPr>
        <w:rPr>
          <w:sz w:val="20"/>
        </w:rPr>
      </w:pPr>
      <w:r w:rsidRPr="00752166">
        <w:rPr>
          <w:sz w:val="20"/>
        </w:rPr>
        <w:t xml:space="preserve">If </w:t>
      </w:r>
      <w:r>
        <w:rPr>
          <w:sz w:val="20"/>
        </w:rPr>
        <w:t>we</w:t>
      </w:r>
      <w:r w:rsidRPr="00752166">
        <w:rPr>
          <w:sz w:val="20"/>
        </w:rPr>
        <w:t xml:space="preserve"> put 'please read' in the email subject more people </w:t>
      </w:r>
      <w:r>
        <w:rPr>
          <w:sz w:val="20"/>
        </w:rPr>
        <w:t xml:space="preserve">will </w:t>
      </w:r>
      <w:r w:rsidRPr="00752166">
        <w:rPr>
          <w:sz w:val="20"/>
        </w:rPr>
        <w:t xml:space="preserve">read </w:t>
      </w:r>
      <w:r>
        <w:rPr>
          <w:sz w:val="20"/>
        </w:rPr>
        <w:t>the</w:t>
      </w:r>
      <w:r w:rsidRPr="00752166">
        <w:rPr>
          <w:sz w:val="20"/>
        </w:rPr>
        <w:t xml:space="preserve"> emails?</w:t>
      </w:r>
    </w:p>
    <w:p w14:paraId="0C025CE4" w14:textId="77777777" w:rsidR="00275054" w:rsidRPr="00E63DCD" w:rsidRDefault="00275054" w:rsidP="00275054">
      <w:pPr>
        <w:rPr>
          <w:rFonts w:ascii="Helvetica" w:hAnsi="Helvetica" w:cs="Helvetica"/>
          <w:color w:val="373A36"/>
          <w:sz w:val="24"/>
          <w:szCs w:val="30"/>
          <w:shd w:val="clear" w:color="auto" w:fill="FAFAFA"/>
        </w:rPr>
      </w:pPr>
      <w:r w:rsidRPr="00E63DCD">
        <w:rPr>
          <w:rStyle w:val="Strong"/>
          <w:rFonts w:ascii="Helvetica" w:hAnsi="Helvetica" w:cs="Helvetica"/>
          <w:color w:val="373A36"/>
          <w:sz w:val="24"/>
          <w:szCs w:val="30"/>
          <w:bdr w:val="none" w:sz="0" w:space="0" w:color="auto" w:frame="1"/>
          <w:shd w:val="clear" w:color="auto" w:fill="FAFAFA"/>
        </w:rPr>
        <w:t>Outcome(s)</w:t>
      </w:r>
      <w:r w:rsidRPr="00E63DCD">
        <w:rPr>
          <w:rFonts w:ascii="Helvetica" w:hAnsi="Helvetica" w:cs="Helvetica"/>
          <w:color w:val="373A36"/>
          <w:sz w:val="24"/>
          <w:szCs w:val="30"/>
          <w:shd w:val="clear" w:color="auto" w:fill="FAFAFA"/>
        </w:rPr>
        <w:t> of interest. </w:t>
      </w:r>
    </w:p>
    <w:p w14:paraId="51B241B0" w14:textId="31AE3098" w:rsidR="00275054" w:rsidRDefault="00275054" w:rsidP="00275054">
      <w:pPr>
        <w:rPr>
          <w:sz w:val="20"/>
        </w:rPr>
      </w:pPr>
      <w:r>
        <w:rPr>
          <w:sz w:val="20"/>
        </w:rPr>
        <w:t xml:space="preserve">The outcome of interest which here is the </w:t>
      </w:r>
      <w:r w:rsidR="00752166">
        <w:rPr>
          <w:sz w:val="20"/>
        </w:rPr>
        <w:t xml:space="preserve">read emails </w:t>
      </w:r>
      <w:r>
        <w:rPr>
          <w:sz w:val="20"/>
        </w:rPr>
        <w:t xml:space="preserve">can be measured by directly </w:t>
      </w:r>
      <w:r w:rsidR="00752166">
        <w:rPr>
          <w:sz w:val="20"/>
        </w:rPr>
        <w:t>counting the read receipts if the email has been read from either group.</w:t>
      </w:r>
    </w:p>
    <w:p w14:paraId="083CE8B2" w14:textId="43E78857" w:rsidR="00275054" w:rsidRDefault="00275054" w:rsidP="00275054">
      <w:pPr>
        <w:rPr>
          <w:sz w:val="20"/>
        </w:rPr>
      </w:pPr>
      <w:r w:rsidRPr="00E63DCD">
        <w:rPr>
          <w:rStyle w:val="Strong"/>
          <w:rFonts w:ascii="Helvetica" w:hAnsi="Helvetica" w:cs="Helvetica"/>
          <w:color w:val="373A36"/>
          <w:sz w:val="24"/>
          <w:szCs w:val="30"/>
          <w:bdr w:val="none" w:sz="0" w:space="0" w:color="auto" w:frame="1"/>
          <w:shd w:val="clear" w:color="auto" w:fill="FAFAFA"/>
        </w:rPr>
        <w:t>Other measured variables</w:t>
      </w:r>
      <w:r w:rsidRPr="00E63DCD">
        <w:rPr>
          <w:rFonts w:ascii="Helvetica" w:hAnsi="Helvetica" w:cs="Helvetica"/>
          <w:color w:val="373A36"/>
          <w:sz w:val="24"/>
          <w:szCs w:val="30"/>
          <w:shd w:val="clear" w:color="auto" w:fill="FAFAFA"/>
        </w:rPr>
        <w:t>. </w:t>
      </w:r>
    </w:p>
    <w:p w14:paraId="24663A37" w14:textId="1961FB86" w:rsidR="00752166" w:rsidRPr="00752166" w:rsidRDefault="00752166" w:rsidP="00275054">
      <w:pPr>
        <w:rPr>
          <w:rFonts w:ascii="Helvetica" w:hAnsi="Helvetica" w:cs="Helvetica"/>
          <w:color w:val="373A36"/>
          <w:sz w:val="24"/>
          <w:szCs w:val="30"/>
          <w:shd w:val="clear" w:color="auto" w:fill="FAFAFA"/>
        </w:rPr>
      </w:pPr>
      <w:r>
        <w:rPr>
          <w:sz w:val="20"/>
        </w:rPr>
        <w:t>One can incorporate a website which will get visited as soon as the email is opened thus measuring if email has opened or not. A different website can be given for the other version of the email subject.</w:t>
      </w:r>
      <w:bookmarkStart w:id="0" w:name="_GoBack"/>
      <w:bookmarkEnd w:id="0"/>
    </w:p>
    <w:p w14:paraId="2D41586F" w14:textId="77777777" w:rsidR="00194AB1" w:rsidRPr="009B15F9" w:rsidRDefault="00194AB1">
      <w:pPr>
        <w:rPr>
          <w:sz w:val="20"/>
        </w:rPr>
      </w:pPr>
    </w:p>
    <w:sectPr w:rsidR="00194AB1" w:rsidRPr="009B1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C4650"/>
    <w:multiLevelType w:val="multilevel"/>
    <w:tmpl w:val="612E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39368F"/>
    <w:multiLevelType w:val="multilevel"/>
    <w:tmpl w:val="8A14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9B6C8F"/>
    <w:multiLevelType w:val="multilevel"/>
    <w:tmpl w:val="F1EC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0F7ACE"/>
    <w:multiLevelType w:val="hybridMultilevel"/>
    <w:tmpl w:val="269C8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2F2706"/>
    <w:multiLevelType w:val="hybridMultilevel"/>
    <w:tmpl w:val="269C8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B651F6"/>
    <w:multiLevelType w:val="hybridMultilevel"/>
    <w:tmpl w:val="269C8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6403ED"/>
    <w:multiLevelType w:val="multilevel"/>
    <w:tmpl w:val="AC7C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D3111A"/>
    <w:multiLevelType w:val="hybridMultilevel"/>
    <w:tmpl w:val="269C8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7"/>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4"/>
  </w:num>
  <w:num w:numId="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5"/>
  </w:num>
  <w:num w:numId="7">
    <w:abstractNumId w:val="3"/>
  </w:num>
  <w:num w:numId="8">
    <w:abstractNumId w:val="6"/>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69D"/>
    <w:rsid w:val="00043CC4"/>
    <w:rsid w:val="000B75FA"/>
    <w:rsid w:val="00194AB1"/>
    <w:rsid w:val="002629C9"/>
    <w:rsid w:val="00275054"/>
    <w:rsid w:val="002D1B0D"/>
    <w:rsid w:val="00352274"/>
    <w:rsid w:val="003D0C90"/>
    <w:rsid w:val="00492613"/>
    <w:rsid w:val="00526720"/>
    <w:rsid w:val="005E7C1A"/>
    <w:rsid w:val="00631742"/>
    <w:rsid w:val="006F169D"/>
    <w:rsid w:val="00752166"/>
    <w:rsid w:val="009B15F9"/>
    <w:rsid w:val="00A72698"/>
    <w:rsid w:val="00B84308"/>
    <w:rsid w:val="00D0417C"/>
    <w:rsid w:val="00D3440D"/>
    <w:rsid w:val="00E63DCD"/>
    <w:rsid w:val="00EC7807"/>
    <w:rsid w:val="00F073E1"/>
    <w:rsid w:val="00F94F1F"/>
    <w:rsid w:val="00FD3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C43FA"/>
  <w15:chartTrackingRefBased/>
  <w15:docId w15:val="{49D97A64-3302-458E-8FA7-C2A4EAA30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3DCD"/>
    <w:rPr>
      <w:b/>
      <w:bCs/>
    </w:rPr>
  </w:style>
  <w:style w:type="paragraph" w:styleId="ListParagraph">
    <w:name w:val="List Paragraph"/>
    <w:basedOn w:val="Normal"/>
    <w:uiPriority w:val="34"/>
    <w:qFormat/>
    <w:rsid w:val="00FD3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808350">
      <w:bodyDiv w:val="1"/>
      <w:marLeft w:val="0"/>
      <w:marRight w:val="0"/>
      <w:marTop w:val="0"/>
      <w:marBottom w:val="0"/>
      <w:divBdr>
        <w:top w:val="none" w:sz="0" w:space="0" w:color="auto"/>
        <w:left w:val="none" w:sz="0" w:space="0" w:color="auto"/>
        <w:bottom w:val="none" w:sz="0" w:space="0" w:color="auto"/>
        <w:right w:val="none" w:sz="0" w:space="0" w:color="auto"/>
      </w:divBdr>
    </w:div>
    <w:div w:id="1005591423">
      <w:bodyDiv w:val="1"/>
      <w:marLeft w:val="0"/>
      <w:marRight w:val="0"/>
      <w:marTop w:val="0"/>
      <w:marBottom w:val="0"/>
      <w:divBdr>
        <w:top w:val="none" w:sz="0" w:space="0" w:color="auto"/>
        <w:left w:val="none" w:sz="0" w:space="0" w:color="auto"/>
        <w:bottom w:val="none" w:sz="0" w:space="0" w:color="auto"/>
        <w:right w:val="none" w:sz="0" w:space="0" w:color="auto"/>
      </w:divBdr>
    </w:div>
    <w:div w:id="1445349532">
      <w:bodyDiv w:val="1"/>
      <w:marLeft w:val="0"/>
      <w:marRight w:val="0"/>
      <w:marTop w:val="0"/>
      <w:marBottom w:val="0"/>
      <w:divBdr>
        <w:top w:val="none" w:sz="0" w:space="0" w:color="auto"/>
        <w:left w:val="none" w:sz="0" w:space="0" w:color="auto"/>
        <w:bottom w:val="none" w:sz="0" w:space="0" w:color="auto"/>
        <w:right w:val="none" w:sz="0" w:space="0" w:color="auto"/>
      </w:divBdr>
    </w:div>
    <w:div w:id="185757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1172</TotalTime>
  <Pages>3</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 D</dc:creator>
  <cp:keywords/>
  <dc:description/>
  <cp:lastModifiedBy>ndronadu</cp:lastModifiedBy>
  <cp:revision>12</cp:revision>
  <dcterms:created xsi:type="dcterms:W3CDTF">2019-02-25T04:56:00Z</dcterms:created>
  <dcterms:modified xsi:type="dcterms:W3CDTF">2019-02-26T01:22:00Z</dcterms:modified>
</cp:coreProperties>
</file>