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9ED7B" w14:textId="55CD478E" w:rsidR="00531530" w:rsidRPr="00BA4361" w:rsidRDefault="00BA4361" w:rsidP="00BA4361">
      <w:pPr>
        <w:jc w:val="center"/>
        <w:rPr>
          <w:b/>
          <w:bCs/>
          <w:i/>
          <w:iCs/>
          <w:sz w:val="44"/>
          <w:szCs w:val="44"/>
          <w:u w:val="single"/>
        </w:rPr>
      </w:pPr>
      <w:r w:rsidRPr="00BA4361">
        <w:rPr>
          <w:b/>
          <w:bCs/>
          <w:i/>
          <w:iCs/>
          <w:sz w:val="44"/>
          <w:szCs w:val="44"/>
          <w:u w:val="single"/>
        </w:rPr>
        <w:t>Revised Questions and Answers for LT Customers of the Power Casting Chatbot</w:t>
      </w:r>
    </w:p>
    <w:p w14:paraId="2C699235" w14:textId="77777777" w:rsidR="005735B2" w:rsidRPr="00BA4361" w:rsidRDefault="005735B2" w:rsidP="00BA4361">
      <w:pPr>
        <w:jc w:val="center"/>
        <w:rPr>
          <w:b/>
          <w:bCs/>
          <w:i/>
          <w:iCs/>
          <w:sz w:val="44"/>
          <w:szCs w:val="44"/>
          <w:u w:val="single"/>
        </w:rPr>
      </w:pPr>
    </w:p>
    <w:p w14:paraId="2D5C1409" w14:textId="77777777" w:rsidR="005735B2" w:rsidRPr="005735B2" w:rsidRDefault="005735B2" w:rsidP="005735B2">
      <w:pPr>
        <w:rPr>
          <w:u w:val="single"/>
        </w:rPr>
      </w:pPr>
      <w:r w:rsidRPr="005735B2">
        <w:rPr>
          <w:b/>
          <w:bCs/>
          <w:u w:val="single"/>
        </w:rPr>
        <w:t>Advance Payment Information</w:t>
      </w:r>
    </w:p>
    <w:p w14:paraId="40795ED5" w14:textId="77777777" w:rsidR="005735B2" w:rsidRPr="005735B2" w:rsidRDefault="005735B2" w:rsidP="005735B2">
      <w:r w:rsidRPr="005735B2">
        <w:rPr>
          <w:b/>
          <w:bCs/>
        </w:rPr>
        <w:t>1. How can I make an advance payment?</w:t>
      </w:r>
    </w:p>
    <w:p w14:paraId="0B37E8C0" w14:textId="77777777" w:rsidR="005735B2" w:rsidRPr="005735B2" w:rsidRDefault="005735B2" w:rsidP="005735B2">
      <w:pPr>
        <w:numPr>
          <w:ilvl w:val="0"/>
          <w:numId w:val="5"/>
        </w:numPr>
      </w:pPr>
      <w:r w:rsidRPr="005735B2">
        <w:t>Visit the </w:t>
      </w:r>
      <w:r w:rsidRPr="005735B2">
        <w:rPr>
          <w:b/>
          <w:bCs/>
        </w:rPr>
        <w:t>"Quick Bill Pay"</w:t>
      </w:r>
      <w:r w:rsidRPr="005735B2">
        <w:t> section on our website.</w:t>
      </w:r>
    </w:p>
    <w:p w14:paraId="7AE8B948" w14:textId="77777777" w:rsidR="005735B2" w:rsidRPr="005735B2" w:rsidRDefault="005735B2" w:rsidP="005735B2">
      <w:pPr>
        <w:numPr>
          <w:ilvl w:val="0"/>
          <w:numId w:val="5"/>
        </w:numPr>
      </w:pPr>
      <w:r w:rsidRPr="005735B2">
        <w:t>Select the </w:t>
      </w:r>
      <w:r w:rsidRPr="005735B2">
        <w:rPr>
          <w:b/>
          <w:bCs/>
        </w:rPr>
        <w:t>"Advance Payment"</w:t>
      </w:r>
      <w:r w:rsidRPr="005735B2">
        <w:t> option.</w:t>
      </w:r>
    </w:p>
    <w:p w14:paraId="4D18ED73" w14:textId="77777777" w:rsidR="005735B2" w:rsidRPr="005735B2" w:rsidRDefault="005735B2" w:rsidP="005735B2">
      <w:pPr>
        <w:numPr>
          <w:ilvl w:val="0"/>
          <w:numId w:val="5"/>
        </w:numPr>
      </w:pPr>
      <w:r w:rsidRPr="005735B2">
        <w:t>Enter your </w:t>
      </w:r>
      <w:r w:rsidRPr="005735B2">
        <w:rPr>
          <w:b/>
          <w:bCs/>
        </w:rPr>
        <w:t>Customer ID</w:t>
      </w:r>
      <w:r w:rsidRPr="005735B2">
        <w:t>.</w:t>
      </w:r>
    </w:p>
    <w:p w14:paraId="505A3D00" w14:textId="77777777" w:rsidR="005735B2" w:rsidRPr="005735B2" w:rsidRDefault="005735B2" w:rsidP="005735B2">
      <w:pPr>
        <w:numPr>
          <w:ilvl w:val="0"/>
          <w:numId w:val="5"/>
        </w:numPr>
      </w:pPr>
      <w:r w:rsidRPr="005735B2">
        <w:t>Choose your preferred </w:t>
      </w:r>
      <w:r w:rsidRPr="005735B2">
        <w:rPr>
          <w:b/>
          <w:bCs/>
        </w:rPr>
        <w:t>payment mode</w:t>
      </w:r>
      <w:r w:rsidRPr="005735B2">
        <w:t> and </w:t>
      </w:r>
      <w:r w:rsidRPr="005735B2">
        <w:rPr>
          <w:b/>
          <w:bCs/>
        </w:rPr>
        <w:t>payment gateway</w:t>
      </w:r>
      <w:r w:rsidRPr="005735B2">
        <w:t>.</w:t>
      </w:r>
    </w:p>
    <w:p w14:paraId="30E31C3E" w14:textId="77777777" w:rsidR="005735B2" w:rsidRPr="005735B2" w:rsidRDefault="005735B2" w:rsidP="005735B2">
      <w:pPr>
        <w:numPr>
          <w:ilvl w:val="0"/>
          <w:numId w:val="5"/>
        </w:numPr>
      </w:pPr>
      <w:r w:rsidRPr="005735B2">
        <w:t>Complete the advance payment.</w:t>
      </w:r>
    </w:p>
    <w:p w14:paraId="13BF37F0" w14:textId="77777777" w:rsidR="005735B2" w:rsidRPr="005735B2" w:rsidRDefault="005735B2" w:rsidP="005735B2">
      <w:r w:rsidRPr="005735B2">
        <w:rPr>
          <w:b/>
          <w:bCs/>
        </w:rPr>
        <w:t>2. Is there any interest on the excess amount paid?</w:t>
      </w:r>
    </w:p>
    <w:p w14:paraId="29D1BB9E" w14:textId="77777777" w:rsidR="005735B2" w:rsidRPr="005735B2" w:rsidRDefault="005735B2" w:rsidP="005735B2">
      <w:pPr>
        <w:numPr>
          <w:ilvl w:val="0"/>
          <w:numId w:val="6"/>
        </w:numPr>
      </w:pPr>
      <w:r w:rsidRPr="005735B2">
        <w:rPr>
          <w:b/>
          <w:bCs/>
        </w:rPr>
        <w:t>Yes</w:t>
      </w:r>
      <w:r w:rsidRPr="005735B2">
        <w:t>, excess payments earn </w:t>
      </w:r>
      <w:r w:rsidRPr="005735B2">
        <w:rPr>
          <w:b/>
          <w:bCs/>
        </w:rPr>
        <w:t>6% interest per annum</w:t>
      </w:r>
      <w:r w:rsidRPr="005735B2">
        <w:t> (calculated on the reducing balance).</w:t>
      </w:r>
    </w:p>
    <w:p w14:paraId="6E177689" w14:textId="77777777" w:rsidR="005735B2" w:rsidRPr="005735B2" w:rsidRDefault="005735B2" w:rsidP="005735B2">
      <w:r w:rsidRPr="005735B2">
        <w:rPr>
          <w:b/>
          <w:bCs/>
        </w:rPr>
        <w:t>3. Will I receive a statement for adjusted payments?</w:t>
      </w:r>
    </w:p>
    <w:p w14:paraId="152B5351" w14:textId="77777777" w:rsidR="005735B2" w:rsidRPr="005735B2" w:rsidRDefault="005735B2" w:rsidP="005735B2">
      <w:pPr>
        <w:numPr>
          <w:ilvl w:val="0"/>
          <w:numId w:val="7"/>
        </w:numPr>
      </w:pPr>
      <w:r w:rsidRPr="005735B2">
        <w:t>No separate statement is issued.</w:t>
      </w:r>
    </w:p>
    <w:p w14:paraId="3A28137B" w14:textId="77777777" w:rsidR="005735B2" w:rsidRPr="005735B2" w:rsidRDefault="005735B2" w:rsidP="005735B2">
      <w:pPr>
        <w:numPr>
          <w:ilvl w:val="0"/>
          <w:numId w:val="7"/>
        </w:numPr>
      </w:pPr>
      <w:r w:rsidRPr="005735B2">
        <w:t>Adjustment details are </w:t>
      </w:r>
      <w:r w:rsidRPr="005735B2">
        <w:rPr>
          <w:b/>
          <w:bCs/>
        </w:rPr>
        <w:t>clearly shown on your monthly electricity bill</w:t>
      </w:r>
      <w:r w:rsidRPr="005735B2">
        <w:t>.</w:t>
      </w:r>
    </w:p>
    <w:p w14:paraId="2E803358" w14:textId="77777777" w:rsidR="005735B2" w:rsidRPr="005735B2" w:rsidRDefault="005735B2" w:rsidP="005735B2">
      <w:pPr>
        <w:numPr>
          <w:ilvl w:val="0"/>
          <w:numId w:val="7"/>
        </w:numPr>
      </w:pPr>
      <w:r w:rsidRPr="005735B2">
        <w:t>To view/download your </w:t>
      </w:r>
      <w:r w:rsidRPr="005735B2">
        <w:rPr>
          <w:b/>
          <w:bCs/>
        </w:rPr>
        <w:t>Advance Payment summary</w:t>
      </w:r>
      <w:r w:rsidRPr="005735B2">
        <w:t>, log in through </w:t>
      </w:r>
      <w:r w:rsidRPr="005735B2">
        <w:rPr>
          <w:b/>
          <w:bCs/>
        </w:rPr>
        <w:t>"My Account"</w:t>
      </w:r>
      <w:r w:rsidRPr="005735B2">
        <w:t>.</w:t>
      </w:r>
    </w:p>
    <w:p w14:paraId="4587AA3A" w14:textId="77777777" w:rsidR="005735B2" w:rsidRDefault="005735B2" w:rsidP="00531530"/>
    <w:p w14:paraId="1E216469" w14:textId="4FB0EB11" w:rsidR="005735B2" w:rsidRPr="005735B2" w:rsidRDefault="004F5585" w:rsidP="005735B2">
      <w:pPr>
        <w:rPr>
          <w:b/>
          <w:bCs/>
        </w:rPr>
      </w:pPr>
      <w:r>
        <w:rPr>
          <w:b/>
          <w:bCs/>
        </w:rPr>
        <w:t>______________________________________________________________________________</w:t>
      </w:r>
    </w:p>
    <w:p w14:paraId="1C28EC75" w14:textId="77777777" w:rsidR="005735B2" w:rsidRDefault="005735B2" w:rsidP="005735B2">
      <w:pPr>
        <w:rPr>
          <w:b/>
          <w:bCs/>
        </w:rPr>
      </w:pPr>
    </w:p>
    <w:p w14:paraId="001BC4DC" w14:textId="0215DF6C" w:rsidR="005735B2" w:rsidRPr="005735B2" w:rsidRDefault="005735B2" w:rsidP="005735B2">
      <w:pPr>
        <w:rPr>
          <w:u w:val="single"/>
        </w:rPr>
      </w:pPr>
      <w:r w:rsidRPr="005735B2">
        <w:rPr>
          <w:b/>
          <w:bCs/>
          <w:u w:val="single"/>
        </w:rPr>
        <w:t>Online Payment</w:t>
      </w:r>
    </w:p>
    <w:p w14:paraId="445BD4D5" w14:textId="77777777" w:rsidR="005735B2" w:rsidRPr="005735B2" w:rsidRDefault="005735B2" w:rsidP="005735B2">
      <w:r w:rsidRPr="005735B2">
        <w:rPr>
          <w:b/>
          <w:bCs/>
        </w:rPr>
        <w:t>1. How to pay online on the website?</w:t>
      </w:r>
    </w:p>
    <w:p w14:paraId="1200CFF7" w14:textId="77777777" w:rsidR="005735B2" w:rsidRPr="005735B2" w:rsidRDefault="005735B2" w:rsidP="005735B2">
      <w:r w:rsidRPr="005735B2">
        <w:t>You need to visit the </w:t>
      </w:r>
      <w:r w:rsidRPr="005735B2">
        <w:rPr>
          <w:b/>
          <w:bCs/>
        </w:rPr>
        <w:t>"Quick Bill Pay"</w:t>
      </w:r>
      <w:r w:rsidRPr="005735B2">
        <w:t> section on our corporate website and proceed by selecting the preferred mode of payment. To pay now, go to:</w:t>
      </w:r>
      <w:r w:rsidRPr="005735B2">
        <w:br/>
      </w:r>
      <w:hyperlink r:id="rId5" w:tgtFrame="_blank" w:history="1">
        <w:r w:rsidRPr="005735B2">
          <w:rPr>
            <w:rStyle w:val="Hyperlink"/>
          </w:rPr>
          <w:t>https://srvcs.cesc.co.in/ptriineins/mjpgav__payon/online__payment__options.php</w:t>
        </w:r>
      </w:hyperlink>
    </w:p>
    <w:p w14:paraId="4436FDC3" w14:textId="77777777" w:rsidR="005735B2" w:rsidRPr="005735B2" w:rsidRDefault="005735B2" w:rsidP="005735B2">
      <w:r w:rsidRPr="005735B2">
        <w:rPr>
          <w:b/>
          <w:bCs/>
        </w:rPr>
        <w:t>2. What are the modes of Online Payment?</w:t>
      </w:r>
    </w:p>
    <w:p w14:paraId="0CB2032D" w14:textId="77777777" w:rsidR="005735B2" w:rsidRPr="005735B2" w:rsidRDefault="005735B2" w:rsidP="005735B2">
      <w:r w:rsidRPr="005735B2">
        <w:lastRenderedPageBreak/>
        <w:t>a. You can pay through:</w:t>
      </w:r>
    </w:p>
    <w:p w14:paraId="243086F4" w14:textId="77777777" w:rsidR="005735B2" w:rsidRPr="005735B2" w:rsidRDefault="005735B2" w:rsidP="005735B2">
      <w:pPr>
        <w:numPr>
          <w:ilvl w:val="0"/>
          <w:numId w:val="8"/>
        </w:numPr>
      </w:pPr>
      <w:r w:rsidRPr="005735B2">
        <w:t>E-wallets</w:t>
      </w:r>
    </w:p>
    <w:p w14:paraId="74B5FB8E" w14:textId="77777777" w:rsidR="005735B2" w:rsidRPr="005735B2" w:rsidRDefault="005735B2" w:rsidP="005735B2">
      <w:pPr>
        <w:numPr>
          <w:ilvl w:val="0"/>
          <w:numId w:val="8"/>
        </w:numPr>
      </w:pPr>
      <w:r w:rsidRPr="005735B2">
        <w:t>Net Banking</w:t>
      </w:r>
    </w:p>
    <w:p w14:paraId="04806A47" w14:textId="77777777" w:rsidR="005735B2" w:rsidRPr="005735B2" w:rsidRDefault="005735B2" w:rsidP="005735B2">
      <w:pPr>
        <w:numPr>
          <w:ilvl w:val="0"/>
          <w:numId w:val="8"/>
        </w:numPr>
      </w:pPr>
      <w:r w:rsidRPr="005735B2">
        <w:t>Credit Card or Debit Card</w:t>
      </w:r>
    </w:p>
    <w:p w14:paraId="4D79EAA7" w14:textId="77777777" w:rsidR="005735B2" w:rsidRPr="005735B2" w:rsidRDefault="005735B2" w:rsidP="005735B2">
      <w:pPr>
        <w:numPr>
          <w:ilvl w:val="0"/>
          <w:numId w:val="8"/>
        </w:numPr>
      </w:pPr>
      <w:r w:rsidRPr="005735B2">
        <w:t>ECS &amp; RTGS/NEFT</w:t>
      </w:r>
    </w:p>
    <w:p w14:paraId="592BDFBC" w14:textId="77777777" w:rsidR="005735B2" w:rsidRPr="005735B2" w:rsidRDefault="005735B2" w:rsidP="005735B2">
      <w:pPr>
        <w:numPr>
          <w:ilvl w:val="0"/>
          <w:numId w:val="8"/>
        </w:numPr>
      </w:pPr>
      <w:r w:rsidRPr="005735B2">
        <w:t>UPI (PhonePe, Google Pay, Amazon Pay, etc.)</w:t>
      </w:r>
    </w:p>
    <w:p w14:paraId="03330BB0" w14:textId="77777777" w:rsidR="005735B2" w:rsidRPr="005735B2" w:rsidRDefault="005735B2" w:rsidP="005735B2">
      <w:pPr>
        <w:numPr>
          <w:ilvl w:val="0"/>
          <w:numId w:val="8"/>
        </w:numPr>
      </w:pPr>
      <w:r w:rsidRPr="005735B2">
        <w:t>BOR (QR code printed on our consumption bills)</w:t>
      </w:r>
    </w:p>
    <w:p w14:paraId="585410FD" w14:textId="77777777" w:rsidR="005735B2" w:rsidRPr="005735B2" w:rsidRDefault="005735B2" w:rsidP="005735B2">
      <w:r w:rsidRPr="005735B2">
        <w:t>b. You can pay through </w:t>
      </w:r>
      <w:r w:rsidRPr="005735B2">
        <w:rPr>
          <w:b/>
          <w:bCs/>
        </w:rPr>
        <w:t>WhatsApp</w:t>
      </w:r>
      <w:r w:rsidRPr="005735B2">
        <w:t> by sending </w:t>
      </w:r>
      <w:r w:rsidRPr="005735B2">
        <w:rPr>
          <w:b/>
          <w:bCs/>
        </w:rPr>
        <w:t>"Hi"</w:t>
      </w:r>
      <w:r w:rsidRPr="005735B2">
        <w:t> to </w:t>
      </w:r>
      <w:r w:rsidRPr="005735B2">
        <w:rPr>
          <w:b/>
          <w:bCs/>
        </w:rPr>
        <w:t>91677 77776</w:t>
      </w:r>
      <w:r w:rsidRPr="005735B2">
        <w:t> and following the steps.</w:t>
      </w:r>
    </w:p>
    <w:p w14:paraId="2C1CA0A4" w14:textId="77777777" w:rsidR="005735B2" w:rsidRPr="005735B2" w:rsidRDefault="005735B2" w:rsidP="005735B2">
      <w:r w:rsidRPr="005735B2">
        <w:t>c. You can pay from </w:t>
      </w:r>
      <w:r w:rsidRPr="005735B2">
        <w:rPr>
          <w:b/>
          <w:bCs/>
        </w:rPr>
        <w:t>non-smartphones</w:t>
      </w:r>
      <w:r w:rsidRPr="005735B2">
        <w:t> (no internet required) by dialing </w:t>
      </w:r>
      <w:r w:rsidRPr="005735B2">
        <w:rPr>
          <w:b/>
          <w:bCs/>
        </w:rPr>
        <w:t>08045471912</w:t>
      </w:r>
      <w:r w:rsidRPr="005735B2">
        <w:t> and following the steps.</w:t>
      </w:r>
    </w:p>
    <w:p w14:paraId="614B7F2E" w14:textId="77777777" w:rsidR="005735B2" w:rsidRPr="005735B2" w:rsidRDefault="005735B2" w:rsidP="005735B2">
      <w:r w:rsidRPr="005735B2">
        <w:rPr>
          <w:b/>
          <w:bCs/>
        </w:rPr>
        <w:t>Note:</w:t>
      </w:r>
      <w:r w:rsidRPr="005735B2">
        <w:t> Paying </w:t>
      </w:r>
      <w:r w:rsidRPr="005735B2">
        <w:rPr>
          <w:b/>
          <w:bCs/>
        </w:rPr>
        <w:t>on or before the due date</w:t>
      </w:r>
      <w:r w:rsidRPr="005735B2">
        <w:t> gives you a </w:t>
      </w:r>
      <w:r w:rsidRPr="005735B2">
        <w:rPr>
          <w:b/>
          <w:bCs/>
        </w:rPr>
        <w:t>1% additional rebate</w:t>
      </w:r>
      <w:r w:rsidRPr="005735B2">
        <w:t>.</w:t>
      </w:r>
    </w:p>
    <w:p w14:paraId="285AEC1E" w14:textId="77777777" w:rsidR="005735B2" w:rsidRPr="005735B2" w:rsidRDefault="005735B2" w:rsidP="005735B2">
      <w:r w:rsidRPr="005735B2">
        <w:rPr>
          <w:b/>
          <w:bCs/>
        </w:rPr>
        <w:t>3. How to generate the payment receipt?</w:t>
      </w:r>
    </w:p>
    <w:p w14:paraId="4320FDA9" w14:textId="77777777" w:rsidR="005735B2" w:rsidRPr="005735B2" w:rsidRDefault="005735B2" w:rsidP="005735B2">
      <w:r w:rsidRPr="005735B2">
        <w:t>An </w:t>
      </w:r>
      <w:r w:rsidRPr="005735B2">
        <w:rPr>
          <w:b/>
          <w:bCs/>
        </w:rPr>
        <w:t>auto-generated transaction/payment confirmation</w:t>
      </w:r>
      <w:r w:rsidRPr="005735B2">
        <w:t> will be sent to your </w:t>
      </w:r>
      <w:r w:rsidRPr="005735B2">
        <w:rPr>
          <w:b/>
          <w:bCs/>
        </w:rPr>
        <w:t>registered email ID/mobile number</w:t>
      </w:r>
      <w:r w:rsidRPr="005735B2">
        <w:t>.</w:t>
      </w:r>
    </w:p>
    <w:p w14:paraId="63B0102A" w14:textId="77777777" w:rsidR="005735B2" w:rsidRPr="005735B2" w:rsidRDefault="005735B2" w:rsidP="005735B2">
      <w:r w:rsidRPr="005735B2">
        <w:rPr>
          <w:b/>
          <w:bCs/>
        </w:rPr>
        <w:t>4. What if the payment receipt has not been received?</w:t>
      </w:r>
    </w:p>
    <w:p w14:paraId="7468F7F1" w14:textId="77777777" w:rsidR="005735B2" w:rsidRPr="005735B2" w:rsidRDefault="005735B2" w:rsidP="005735B2">
      <w:r w:rsidRPr="005735B2">
        <w:t>If the amount is debited but you don’t receive the receipt:</w:t>
      </w:r>
    </w:p>
    <w:p w14:paraId="79FCCCD6" w14:textId="77777777" w:rsidR="005735B2" w:rsidRPr="005735B2" w:rsidRDefault="005735B2" w:rsidP="005735B2">
      <w:pPr>
        <w:numPr>
          <w:ilvl w:val="0"/>
          <w:numId w:val="9"/>
        </w:numPr>
      </w:pPr>
      <w:r w:rsidRPr="005735B2">
        <w:t>Check the latest payment status here:</w:t>
      </w:r>
      <w:r w:rsidRPr="005735B2">
        <w:br/>
      </w:r>
      <w:hyperlink r:id="rId6" w:tgtFrame="_blank" w:history="1">
        <w:r w:rsidRPr="005735B2">
          <w:rPr>
            <w:rStyle w:val="Hyperlink"/>
          </w:rPr>
          <w:t>https://srvcs.cesc.co.in/ptriineins/misclatst/conshome__dtl.php</w:t>
        </w:r>
      </w:hyperlink>
    </w:p>
    <w:p w14:paraId="724B2A58" w14:textId="77777777" w:rsidR="005735B2" w:rsidRPr="005735B2" w:rsidRDefault="005735B2" w:rsidP="005735B2">
      <w:pPr>
        <w:numPr>
          <w:ilvl w:val="0"/>
          <w:numId w:val="9"/>
        </w:numPr>
      </w:pPr>
      <w:r w:rsidRPr="005735B2">
        <w:rPr>
          <w:b/>
          <w:bCs/>
        </w:rPr>
        <w:t>Wait 2 working days</w:t>
      </w:r>
      <w:r w:rsidRPr="005735B2">
        <w:t> before retrying payment.</w:t>
      </w:r>
    </w:p>
    <w:p w14:paraId="48A474DE" w14:textId="77777777" w:rsidR="005735B2" w:rsidRPr="005735B2" w:rsidRDefault="005735B2" w:rsidP="005735B2">
      <w:pPr>
        <w:numPr>
          <w:ilvl w:val="0"/>
          <w:numId w:val="9"/>
        </w:numPr>
      </w:pPr>
      <w:r w:rsidRPr="005735B2">
        <w:t>If the issue persists, contact your </w:t>
      </w:r>
      <w:r w:rsidRPr="005735B2">
        <w:rPr>
          <w:b/>
          <w:bCs/>
        </w:rPr>
        <w:t>bank/card issuer</w:t>
      </w:r>
      <w:r w:rsidRPr="005735B2">
        <w:t> for a refund. </w:t>
      </w:r>
      <w:r w:rsidRPr="005735B2">
        <w:rPr>
          <w:b/>
          <w:bCs/>
        </w:rPr>
        <w:t>CESC Limited is not responsible for refunds.</w:t>
      </w:r>
    </w:p>
    <w:p w14:paraId="68244F13" w14:textId="77777777" w:rsidR="005735B2" w:rsidRPr="005735B2" w:rsidRDefault="005735B2" w:rsidP="005735B2">
      <w:r w:rsidRPr="005735B2">
        <w:rPr>
          <w:b/>
          <w:bCs/>
        </w:rPr>
        <w:t>5. What if the amount is debited twice?</w:t>
      </w:r>
    </w:p>
    <w:p w14:paraId="53FA715B" w14:textId="77777777" w:rsidR="005735B2" w:rsidRPr="005735B2" w:rsidRDefault="005735B2" w:rsidP="005735B2">
      <w:pPr>
        <w:numPr>
          <w:ilvl w:val="0"/>
          <w:numId w:val="10"/>
        </w:numPr>
      </w:pPr>
      <w:r w:rsidRPr="005735B2">
        <w:t>If your bank confirms a </w:t>
      </w:r>
      <w:r w:rsidRPr="005735B2">
        <w:rPr>
          <w:b/>
          <w:bCs/>
        </w:rPr>
        <w:t>double payment</w:t>
      </w:r>
      <w:r w:rsidRPr="005735B2">
        <w:t>, the excess amount will be </w:t>
      </w:r>
      <w:r w:rsidRPr="005735B2">
        <w:rPr>
          <w:b/>
          <w:bCs/>
        </w:rPr>
        <w:t>adjusted in your next bill</w:t>
      </w:r>
      <w:r w:rsidRPr="005735B2">
        <w:t>.</w:t>
      </w:r>
    </w:p>
    <w:p w14:paraId="6E093C07" w14:textId="77777777" w:rsidR="005735B2" w:rsidRDefault="005735B2" w:rsidP="00531530"/>
    <w:p w14:paraId="1B158D5B" w14:textId="77777777" w:rsidR="005735B2" w:rsidRDefault="005735B2" w:rsidP="00531530"/>
    <w:p w14:paraId="2271531E" w14:textId="77777777" w:rsidR="005735B2" w:rsidRDefault="005735B2" w:rsidP="005735B2">
      <w:pPr>
        <w:rPr>
          <w:b/>
          <w:bCs/>
        </w:rPr>
      </w:pPr>
    </w:p>
    <w:p w14:paraId="22D62938" w14:textId="0C56B8C2" w:rsidR="005735B2" w:rsidRDefault="004F5585" w:rsidP="005735B2">
      <w:pPr>
        <w:rPr>
          <w:b/>
          <w:bCs/>
        </w:rPr>
      </w:pPr>
      <w:r>
        <w:rPr>
          <w:b/>
          <w:bCs/>
        </w:rPr>
        <w:lastRenderedPageBreak/>
        <w:t>______________________________________________________________________________</w:t>
      </w:r>
    </w:p>
    <w:p w14:paraId="216E4D2B" w14:textId="77777777" w:rsidR="005735B2" w:rsidRDefault="005735B2" w:rsidP="005735B2">
      <w:pPr>
        <w:rPr>
          <w:b/>
          <w:bCs/>
        </w:rPr>
      </w:pPr>
    </w:p>
    <w:p w14:paraId="704740D8" w14:textId="0CF801EB" w:rsidR="005735B2" w:rsidRPr="005735B2" w:rsidRDefault="005735B2" w:rsidP="005735B2">
      <w:pPr>
        <w:rPr>
          <w:u w:val="single"/>
        </w:rPr>
      </w:pPr>
      <w:r w:rsidRPr="005735B2">
        <w:rPr>
          <w:b/>
          <w:bCs/>
          <w:u w:val="single"/>
        </w:rPr>
        <w:t>Installation of Air Conditioner</w:t>
      </w:r>
    </w:p>
    <w:p w14:paraId="788FA4F6" w14:textId="77777777" w:rsidR="005735B2" w:rsidRPr="005735B2" w:rsidRDefault="005735B2" w:rsidP="005735B2">
      <w:r w:rsidRPr="005735B2">
        <w:rPr>
          <w:b/>
          <w:bCs/>
        </w:rPr>
        <w:t>1. How can I install an AC at home?</w:t>
      </w:r>
    </w:p>
    <w:p w14:paraId="39B8735E" w14:textId="77777777" w:rsidR="005735B2" w:rsidRPr="005735B2" w:rsidRDefault="005735B2" w:rsidP="005735B2">
      <w:pPr>
        <w:numPr>
          <w:ilvl w:val="0"/>
          <w:numId w:val="11"/>
        </w:numPr>
      </w:pPr>
      <w:r w:rsidRPr="005735B2">
        <w:t>Visit the </w:t>
      </w:r>
      <w:r w:rsidRPr="005735B2">
        <w:rPr>
          <w:b/>
          <w:bCs/>
        </w:rPr>
        <w:t>"Online AC Application"</w:t>
      </w:r>
      <w:r w:rsidRPr="005735B2">
        <w:t> section in the </w:t>
      </w:r>
      <w:r w:rsidRPr="005735B2">
        <w:rPr>
          <w:b/>
          <w:bCs/>
        </w:rPr>
        <w:t>Customer Zone</w:t>
      </w:r>
      <w:r w:rsidRPr="005735B2">
        <w:t> of our website.</w:t>
      </w:r>
    </w:p>
    <w:p w14:paraId="742EBCAE" w14:textId="77777777" w:rsidR="005735B2" w:rsidRPr="005735B2" w:rsidRDefault="005735B2" w:rsidP="005735B2">
      <w:pPr>
        <w:numPr>
          <w:ilvl w:val="0"/>
          <w:numId w:val="11"/>
        </w:numPr>
      </w:pPr>
      <w:r w:rsidRPr="005735B2">
        <w:t>Submit an application for AC installation.</w:t>
      </w:r>
    </w:p>
    <w:p w14:paraId="40094FC1" w14:textId="77777777" w:rsidR="005735B2" w:rsidRPr="005735B2" w:rsidRDefault="005735B2" w:rsidP="005735B2">
      <w:pPr>
        <w:numPr>
          <w:ilvl w:val="0"/>
          <w:numId w:val="11"/>
        </w:numPr>
      </w:pPr>
      <w:r w:rsidRPr="005735B2">
        <w:rPr>
          <w:b/>
          <w:bCs/>
        </w:rPr>
        <w:t>Eligibility:</w:t>
      </w:r>
    </w:p>
    <w:p w14:paraId="4045725C" w14:textId="77777777" w:rsidR="005735B2" w:rsidRPr="005735B2" w:rsidRDefault="005735B2" w:rsidP="005735B2">
      <w:pPr>
        <w:numPr>
          <w:ilvl w:val="1"/>
          <w:numId w:val="11"/>
        </w:numPr>
      </w:pPr>
      <w:r w:rsidRPr="005735B2">
        <w:t>Maximum of </w:t>
      </w:r>
      <w:r w:rsidRPr="005735B2">
        <w:rPr>
          <w:b/>
          <w:bCs/>
        </w:rPr>
        <w:t>3 ACs</w:t>
      </w:r>
      <w:r w:rsidRPr="005735B2">
        <w:t> or </w:t>
      </w:r>
      <w:r w:rsidRPr="005735B2">
        <w:rPr>
          <w:b/>
          <w:bCs/>
        </w:rPr>
        <w:t>6 KW total load</w:t>
      </w:r>
      <w:r w:rsidRPr="005735B2">
        <w:t>.</w:t>
      </w:r>
    </w:p>
    <w:p w14:paraId="434105B1" w14:textId="77777777" w:rsidR="005735B2" w:rsidRPr="005735B2" w:rsidRDefault="005735B2" w:rsidP="005735B2">
      <w:pPr>
        <w:numPr>
          <w:ilvl w:val="1"/>
          <w:numId w:val="11"/>
        </w:numPr>
      </w:pPr>
      <w:r w:rsidRPr="005735B2">
        <w:t>Only for consumers under </w:t>
      </w:r>
      <w:r w:rsidRPr="005735B2">
        <w:rPr>
          <w:b/>
          <w:bCs/>
        </w:rPr>
        <w:t>Domestic and Commercial tariffs</w:t>
      </w:r>
      <w:r w:rsidRPr="005735B2">
        <w:t>.</w:t>
      </w:r>
    </w:p>
    <w:p w14:paraId="30844213" w14:textId="77777777" w:rsidR="005735B2" w:rsidRPr="005735B2" w:rsidRDefault="005735B2" w:rsidP="005735B2">
      <w:r w:rsidRPr="005735B2">
        <w:rPr>
          <w:b/>
          <w:bCs/>
        </w:rPr>
        <w:t>2. What if I need to install more than 3 ACs?</w:t>
      </w:r>
    </w:p>
    <w:p w14:paraId="5CE7A685" w14:textId="77777777" w:rsidR="005735B2" w:rsidRPr="005735B2" w:rsidRDefault="005735B2" w:rsidP="005735B2">
      <w:pPr>
        <w:numPr>
          <w:ilvl w:val="0"/>
          <w:numId w:val="12"/>
        </w:numPr>
      </w:pPr>
      <w:r w:rsidRPr="005735B2">
        <w:t>For </w:t>
      </w:r>
      <w:r w:rsidRPr="005735B2">
        <w:rPr>
          <w:b/>
          <w:bCs/>
        </w:rPr>
        <w:t>more than 3 ACs</w:t>
      </w:r>
      <w:r w:rsidRPr="005735B2">
        <w:t>, apply for </w:t>
      </w:r>
      <w:r w:rsidRPr="005735B2">
        <w:rPr>
          <w:b/>
          <w:bCs/>
        </w:rPr>
        <w:t>additional load</w:t>
      </w:r>
      <w:r w:rsidRPr="005735B2">
        <w:t> via:</w:t>
      </w:r>
    </w:p>
    <w:p w14:paraId="3DEC316E" w14:textId="77777777" w:rsidR="005735B2" w:rsidRDefault="005735B2" w:rsidP="005735B2">
      <w:pPr>
        <w:numPr>
          <w:ilvl w:val="1"/>
          <w:numId w:val="12"/>
        </w:numPr>
      </w:pPr>
      <w:r w:rsidRPr="005735B2">
        <w:rPr>
          <w:b/>
          <w:bCs/>
        </w:rPr>
        <w:t>"New Connection / Addl. Load / Shifting"</w:t>
      </w:r>
      <w:r w:rsidRPr="005735B2">
        <w:t> section in the Customer Zone</w:t>
      </w:r>
    </w:p>
    <w:p w14:paraId="6DE4897D" w14:textId="77777777" w:rsidR="005735B2" w:rsidRDefault="005735B2" w:rsidP="005735B2"/>
    <w:p w14:paraId="60810121" w14:textId="77777777" w:rsidR="005735B2" w:rsidRDefault="005735B2" w:rsidP="005735B2"/>
    <w:p w14:paraId="67B7F1F5" w14:textId="77777777" w:rsidR="005735B2" w:rsidRPr="005735B2" w:rsidRDefault="00000000" w:rsidP="005735B2">
      <w:r>
        <w:pict w14:anchorId="45FBCB6D">
          <v:rect id="_x0000_i1025" style="width:0;height:.75pt" o:hralign="center" o:hrstd="t" o:hrnoshade="t" o:hr="t" fillcolor="#f8faff" stroked="f"/>
        </w:pict>
      </w:r>
    </w:p>
    <w:p w14:paraId="5B7A1F28" w14:textId="77777777" w:rsidR="00BA4361" w:rsidRDefault="00BA4361" w:rsidP="005735B2">
      <w:pPr>
        <w:rPr>
          <w:b/>
          <w:bCs/>
          <w:u w:val="single"/>
        </w:rPr>
      </w:pPr>
    </w:p>
    <w:p w14:paraId="16CA2A49" w14:textId="34BD412D" w:rsidR="005735B2" w:rsidRPr="005735B2" w:rsidRDefault="005735B2" w:rsidP="005735B2">
      <w:pPr>
        <w:rPr>
          <w:u w:val="single"/>
        </w:rPr>
      </w:pPr>
      <w:r w:rsidRPr="005735B2">
        <w:rPr>
          <w:b/>
          <w:bCs/>
          <w:u w:val="single"/>
        </w:rPr>
        <w:t>Know Your Security Deposit (SD)</w:t>
      </w:r>
    </w:p>
    <w:p w14:paraId="64C4E3AC" w14:textId="77777777" w:rsidR="005735B2" w:rsidRPr="005735B2" w:rsidRDefault="005735B2" w:rsidP="005735B2">
      <w:r w:rsidRPr="005735B2">
        <w:rPr>
          <w:b/>
          <w:bCs/>
        </w:rPr>
        <w:t>1. How is Security Deposit calculated?</w:t>
      </w:r>
    </w:p>
    <w:p w14:paraId="705F1D51" w14:textId="77777777" w:rsidR="005735B2" w:rsidRPr="005735B2" w:rsidRDefault="005735B2" w:rsidP="005735B2">
      <w:pPr>
        <w:numPr>
          <w:ilvl w:val="0"/>
          <w:numId w:val="13"/>
        </w:numPr>
      </w:pPr>
      <w:r w:rsidRPr="005735B2">
        <w:t>For </w:t>
      </w:r>
      <w:r w:rsidRPr="005735B2">
        <w:rPr>
          <w:b/>
          <w:bCs/>
        </w:rPr>
        <w:t>existing consumers</w:t>
      </w:r>
      <w:r w:rsidRPr="005735B2">
        <w:t>:</w:t>
      </w:r>
    </w:p>
    <w:p w14:paraId="0BF4927B" w14:textId="77777777" w:rsidR="005735B2" w:rsidRPr="005735B2" w:rsidRDefault="005735B2" w:rsidP="005735B2">
      <w:pPr>
        <w:numPr>
          <w:ilvl w:val="1"/>
          <w:numId w:val="13"/>
        </w:numPr>
      </w:pPr>
      <w:r w:rsidRPr="005735B2">
        <w:t>Equivalent to </w:t>
      </w:r>
      <w:r w:rsidRPr="005735B2">
        <w:rPr>
          <w:b/>
          <w:bCs/>
        </w:rPr>
        <w:t>3 times</w:t>
      </w:r>
      <w:r w:rsidRPr="005735B2">
        <w:t> the average bill value of the previous financial year.</w:t>
      </w:r>
    </w:p>
    <w:p w14:paraId="40A43B72" w14:textId="77777777" w:rsidR="005735B2" w:rsidRPr="005735B2" w:rsidRDefault="005735B2" w:rsidP="005735B2">
      <w:pPr>
        <w:numPr>
          <w:ilvl w:val="0"/>
          <w:numId w:val="13"/>
        </w:numPr>
      </w:pPr>
      <w:r w:rsidRPr="005735B2">
        <w:t>For </w:t>
      </w:r>
      <w:r w:rsidRPr="005735B2">
        <w:rPr>
          <w:b/>
          <w:bCs/>
        </w:rPr>
        <w:t>new applicants</w:t>
      </w:r>
      <w:r w:rsidRPr="005735B2">
        <w:t>:</w:t>
      </w:r>
    </w:p>
    <w:p w14:paraId="7789582E" w14:textId="77777777" w:rsidR="005735B2" w:rsidRPr="005735B2" w:rsidRDefault="005735B2" w:rsidP="005735B2">
      <w:pPr>
        <w:numPr>
          <w:ilvl w:val="1"/>
          <w:numId w:val="13"/>
        </w:numPr>
      </w:pPr>
      <w:r w:rsidRPr="005735B2">
        <w:t>Based on the </w:t>
      </w:r>
      <w:r w:rsidRPr="005735B2">
        <w:rPr>
          <w:b/>
          <w:bCs/>
        </w:rPr>
        <w:t>applied load</w:t>
      </w:r>
      <w:r w:rsidRPr="005735B2">
        <w:t>.</w:t>
      </w:r>
    </w:p>
    <w:p w14:paraId="6B08DFC2" w14:textId="77777777" w:rsidR="005735B2" w:rsidRPr="005735B2" w:rsidRDefault="005735B2" w:rsidP="005735B2">
      <w:r w:rsidRPr="005735B2">
        <w:rPr>
          <w:b/>
          <w:bCs/>
        </w:rPr>
        <w:t>2. When is additional SD required?</w:t>
      </w:r>
    </w:p>
    <w:p w14:paraId="4E7D09D7" w14:textId="77777777" w:rsidR="005735B2" w:rsidRPr="005735B2" w:rsidRDefault="005735B2" w:rsidP="005735B2">
      <w:pPr>
        <w:numPr>
          <w:ilvl w:val="0"/>
          <w:numId w:val="14"/>
        </w:numPr>
      </w:pPr>
      <w:r w:rsidRPr="005735B2">
        <w:t>SD is </w:t>
      </w:r>
      <w:r w:rsidRPr="005735B2">
        <w:rPr>
          <w:b/>
          <w:bCs/>
        </w:rPr>
        <w:t>reviewed annually in April</w:t>
      </w:r>
      <w:r w:rsidRPr="005735B2">
        <w:t> based on the previous year’s consumption.</w:t>
      </w:r>
    </w:p>
    <w:p w14:paraId="2DEF5A65" w14:textId="77777777" w:rsidR="005735B2" w:rsidRPr="005735B2" w:rsidRDefault="005735B2" w:rsidP="005735B2">
      <w:pPr>
        <w:numPr>
          <w:ilvl w:val="0"/>
          <w:numId w:val="14"/>
        </w:numPr>
      </w:pPr>
      <w:r w:rsidRPr="005735B2">
        <w:t>The </w:t>
      </w:r>
      <w:r w:rsidRPr="005735B2">
        <w:rPr>
          <w:b/>
          <w:bCs/>
        </w:rPr>
        <w:t>"SD held"</w:t>
      </w:r>
      <w:r w:rsidRPr="005735B2">
        <w:t> and </w:t>
      </w:r>
      <w:r w:rsidRPr="005735B2">
        <w:rPr>
          <w:b/>
          <w:bCs/>
        </w:rPr>
        <w:t>"maintainable SD"</w:t>
      </w:r>
      <w:r w:rsidRPr="005735B2">
        <w:t> are shown in the </w:t>
      </w:r>
      <w:r w:rsidRPr="005735B2">
        <w:rPr>
          <w:b/>
          <w:bCs/>
        </w:rPr>
        <w:t>April bill</w:t>
      </w:r>
      <w:r w:rsidRPr="005735B2">
        <w:t>.</w:t>
      </w:r>
    </w:p>
    <w:p w14:paraId="526B8DA3" w14:textId="77777777" w:rsidR="005735B2" w:rsidRPr="005735B2" w:rsidRDefault="005735B2" w:rsidP="005735B2">
      <w:pPr>
        <w:numPr>
          <w:ilvl w:val="0"/>
          <w:numId w:val="14"/>
        </w:numPr>
      </w:pPr>
      <w:r w:rsidRPr="005735B2">
        <w:t>If the maintainable SD &gt; SD held, additional SD must be paid (if billed by the company).</w:t>
      </w:r>
    </w:p>
    <w:p w14:paraId="032581DB" w14:textId="77777777" w:rsidR="005735B2" w:rsidRPr="005735B2" w:rsidRDefault="005735B2" w:rsidP="005735B2">
      <w:r w:rsidRPr="005735B2">
        <w:rPr>
          <w:b/>
          <w:bCs/>
        </w:rPr>
        <w:lastRenderedPageBreak/>
        <w:t>3. What if the SD held is more than required?</w:t>
      </w:r>
    </w:p>
    <w:p w14:paraId="50F367A7" w14:textId="77777777" w:rsidR="005735B2" w:rsidRPr="005735B2" w:rsidRDefault="005735B2" w:rsidP="005735B2">
      <w:pPr>
        <w:numPr>
          <w:ilvl w:val="0"/>
          <w:numId w:val="15"/>
        </w:numPr>
      </w:pPr>
      <w:r w:rsidRPr="005735B2">
        <w:rPr>
          <w:b/>
          <w:bCs/>
        </w:rPr>
        <w:t>Excess SD earns 10% annual interest</w:t>
      </w:r>
      <w:r w:rsidRPr="005735B2">
        <w:t> (credited in April bills).</w:t>
      </w:r>
    </w:p>
    <w:p w14:paraId="24DC5B3F" w14:textId="77777777" w:rsidR="005735B2" w:rsidRPr="005735B2" w:rsidRDefault="005735B2" w:rsidP="005735B2">
      <w:pPr>
        <w:numPr>
          <w:ilvl w:val="0"/>
          <w:numId w:val="15"/>
        </w:numPr>
      </w:pPr>
      <w:r w:rsidRPr="005735B2">
        <w:t>Excess amount can be:</w:t>
      </w:r>
    </w:p>
    <w:p w14:paraId="34A547BE" w14:textId="77777777" w:rsidR="005735B2" w:rsidRPr="005735B2" w:rsidRDefault="005735B2" w:rsidP="005735B2">
      <w:pPr>
        <w:numPr>
          <w:ilvl w:val="1"/>
          <w:numId w:val="15"/>
        </w:numPr>
      </w:pPr>
      <w:r w:rsidRPr="005735B2">
        <w:rPr>
          <w:b/>
          <w:bCs/>
        </w:rPr>
        <w:t>Refunded</w:t>
      </w:r>
      <w:r w:rsidRPr="005735B2">
        <w:t> upon application to the Regional Office.</w:t>
      </w:r>
    </w:p>
    <w:p w14:paraId="43BE2548" w14:textId="77777777" w:rsidR="005735B2" w:rsidRPr="005735B2" w:rsidRDefault="005735B2" w:rsidP="005735B2">
      <w:pPr>
        <w:numPr>
          <w:ilvl w:val="1"/>
          <w:numId w:val="15"/>
        </w:numPr>
      </w:pPr>
      <w:r w:rsidRPr="005735B2">
        <w:rPr>
          <w:b/>
          <w:bCs/>
        </w:rPr>
        <w:t>Adjusted</w:t>
      </w:r>
      <w:r w:rsidRPr="005735B2">
        <w:t> in future bills.</w:t>
      </w:r>
    </w:p>
    <w:p w14:paraId="70A90C27" w14:textId="77777777" w:rsidR="005735B2" w:rsidRPr="005735B2" w:rsidRDefault="005735B2" w:rsidP="005735B2">
      <w:pPr>
        <w:numPr>
          <w:ilvl w:val="1"/>
          <w:numId w:val="15"/>
        </w:numPr>
      </w:pPr>
      <w:r w:rsidRPr="005735B2">
        <w:t>Applied for online here or via email: </w:t>
      </w:r>
      <w:hyperlink r:id="rId7" w:tgtFrame="_blank" w:history="1">
        <w:r w:rsidRPr="005735B2">
          <w:rPr>
            <w:rStyle w:val="Hyperlink"/>
            <w:b/>
            <w:bCs/>
          </w:rPr>
          <w:t>cesclimited@psg.in</w:t>
        </w:r>
      </w:hyperlink>
      <w:r w:rsidRPr="005735B2">
        <w:t>.</w:t>
      </w:r>
    </w:p>
    <w:p w14:paraId="20441B92" w14:textId="77777777" w:rsidR="005735B2" w:rsidRPr="005735B2" w:rsidRDefault="005735B2" w:rsidP="005735B2">
      <w:r w:rsidRPr="005735B2">
        <w:rPr>
          <w:b/>
          <w:bCs/>
        </w:rPr>
        <w:t>4. Interest rate on SD:</w:t>
      </w:r>
    </w:p>
    <w:p w14:paraId="6FE27CFD" w14:textId="77777777" w:rsidR="005735B2" w:rsidRDefault="005735B2" w:rsidP="005735B2">
      <w:pPr>
        <w:numPr>
          <w:ilvl w:val="0"/>
          <w:numId w:val="16"/>
        </w:numPr>
      </w:pPr>
      <w:r w:rsidRPr="005735B2">
        <w:rPr>
          <w:b/>
          <w:bCs/>
        </w:rPr>
        <w:t>6% per annum</w:t>
      </w:r>
      <w:r w:rsidRPr="005735B2">
        <w:t> if SD held ≤ maintainable SD for the year.</w:t>
      </w:r>
    </w:p>
    <w:p w14:paraId="45EEF3BB" w14:textId="77777777" w:rsidR="005735B2" w:rsidRDefault="005735B2" w:rsidP="005735B2"/>
    <w:p w14:paraId="2AFE7623" w14:textId="77777777" w:rsidR="005735B2" w:rsidRDefault="005735B2" w:rsidP="005735B2">
      <w:pPr>
        <w:pBdr>
          <w:bottom w:val="single" w:sz="12" w:space="1" w:color="auto"/>
        </w:pBdr>
      </w:pPr>
    </w:p>
    <w:p w14:paraId="4B0FFE45" w14:textId="77777777" w:rsidR="005735B2" w:rsidRDefault="005735B2" w:rsidP="005735B2"/>
    <w:p w14:paraId="2674F04B" w14:textId="77777777" w:rsidR="005735B2" w:rsidRPr="005735B2" w:rsidRDefault="005735B2" w:rsidP="005735B2">
      <w:pPr>
        <w:rPr>
          <w:u w:val="single"/>
        </w:rPr>
      </w:pPr>
      <w:r w:rsidRPr="005735B2">
        <w:rPr>
          <w:b/>
          <w:bCs/>
          <w:u w:val="single"/>
        </w:rPr>
        <w:t>Change of Tariff</w:t>
      </w:r>
    </w:p>
    <w:p w14:paraId="6F332E82" w14:textId="77777777" w:rsidR="005735B2" w:rsidRPr="005735B2" w:rsidRDefault="005735B2" w:rsidP="005735B2">
      <w:r w:rsidRPr="005735B2">
        <w:rPr>
          <w:b/>
          <w:bCs/>
        </w:rPr>
        <w:t>1. How can I change my meter's tariff category?</w:t>
      </w:r>
    </w:p>
    <w:p w14:paraId="198C1316" w14:textId="77777777" w:rsidR="005735B2" w:rsidRPr="005735B2" w:rsidRDefault="005735B2" w:rsidP="005735B2">
      <w:r w:rsidRPr="005735B2">
        <w:t>You have two options to request a tariff change:</w:t>
      </w:r>
    </w:p>
    <w:p w14:paraId="2DC4EF29" w14:textId="77777777" w:rsidR="005735B2" w:rsidRPr="005735B2" w:rsidRDefault="005735B2" w:rsidP="005735B2">
      <w:pPr>
        <w:numPr>
          <w:ilvl w:val="0"/>
          <w:numId w:val="17"/>
        </w:numPr>
      </w:pPr>
      <w:r w:rsidRPr="005735B2">
        <w:rPr>
          <w:b/>
          <w:bCs/>
        </w:rPr>
        <w:t>Online Application:</w:t>
      </w:r>
    </w:p>
    <w:p w14:paraId="7717CC43" w14:textId="77777777" w:rsidR="005735B2" w:rsidRPr="005735B2" w:rsidRDefault="005735B2" w:rsidP="005735B2">
      <w:pPr>
        <w:numPr>
          <w:ilvl w:val="1"/>
          <w:numId w:val="17"/>
        </w:numPr>
      </w:pPr>
      <w:r w:rsidRPr="005735B2">
        <w:t>Visit our website and go to the </w:t>
      </w:r>
      <w:r w:rsidRPr="005735B2">
        <w:rPr>
          <w:b/>
          <w:bCs/>
        </w:rPr>
        <w:t>"Complaints &amp; Requests"</w:t>
      </w:r>
      <w:r w:rsidRPr="005735B2">
        <w:t> section.</w:t>
      </w:r>
    </w:p>
    <w:p w14:paraId="67041468" w14:textId="77777777" w:rsidR="005735B2" w:rsidRPr="005735B2" w:rsidRDefault="005735B2" w:rsidP="005735B2">
      <w:pPr>
        <w:numPr>
          <w:ilvl w:val="0"/>
          <w:numId w:val="17"/>
        </w:numPr>
      </w:pPr>
      <w:r w:rsidRPr="005735B2">
        <w:rPr>
          <w:b/>
          <w:bCs/>
        </w:rPr>
        <w:t>Email Request:</w:t>
      </w:r>
    </w:p>
    <w:p w14:paraId="228FD38B" w14:textId="77777777" w:rsidR="005735B2" w:rsidRPr="005735B2" w:rsidRDefault="005735B2" w:rsidP="005735B2">
      <w:pPr>
        <w:numPr>
          <w:ilvl w:val="1"/>
          <w:numId w:val="17"/>
        </w:numPr>
      </w:pPr>
      <w:r w:rsidRPr="005735B2">
        <w:t>Send your requirement to: </w:t>
      </w:r>
      <w:hyperlink r:id="rId8" w:tgtFrame="_blank" w:history="1">
        <w:r w:rsidRPr="005735B2">
          <w:rPr>
            <w:rStyle w:val="Hyperlink"/>
            <w:b/>
            <w:bCs/>
          </w:rPr>
          <w:t>cesclimited@rpsg.in</w:t>
        </w:r>
      </w:hyperlink>
    </w:p>
    <w:p w14:paraId="02B33558" w14:textId="77777777" w:rsidR="005735B2" w:rsidRPr="005735B2" w:rsidRDefault="005735B2" w:rsidP="005735B2">
      <w:r w:rsidRPr="005735B2">
        <w:rPr>
          <w:b/>
          <w:bCs/>
        </w:rPr>
        <w:t>Note:</w:t>
      </w:r>
      <w:r w:rsidRPr="005735B2">
        <w:t> Your request will be processed after necessary verification.</w:t>
      </w:r>
    </w:p>
    <w:p w14:paraId="25490303" w14:textId="77777777" w:rsidR="005735B2" w:rsidRDefault="005735B2" w:rsidP="005735B2"/>
    <w:p w14:paraId="777D25B0" w14:textId="3BB1C9A0" w:rsidR="005735B2" w:rsidRPr="005735B2" w:rsidRDefault="005735B2" w:rsidP="005735B2">
      <w:r>
        <w:t>______________________________________________________________________________</w:t>
      </w:r>
    </w:p>
    <w:p w14:paraId="5ABFF12A" w14:textId="77777777" w:rsidR="005735B2" w:rsidRPr="005735B2" w:rsidRDefault="005735B2" w:rsidP="005735B2"/>
    <w:p w14:paraId="0838770E" w14:textId="3CC09B47" w:rsidR="00BA4361" w:rsidRPr="00BA4361" w:rsidRDefault="00BA4361" w:rsidP="00BA4361">
      <w:pPr>
        <w:rPr>
          <w:u w:val="single"/>
        </w:rPr>
      </w:pPr>
      <w:r w:rsidRPr="00BA4361">
        <w:rPr>
          <w:b/>
          <w:bCs/>
          <w:u w:val="single"/>
        </w:rPr>
        <w:t>Change of Name (Transfer of Supply)</w:t>
      </w:r>
    </w:p>
    <w:p w14:paraId="793C0BFB" w14:textId="77777777" w:rsidR="00BA4361" w:rsidRPr="00BA4361" w:rsidRDefault="00BA4361" w:rsidP="00BA4361">
      <w:r w:rsidRPr="00BA4361">
        <w:rPr>
          <w:b/>
          <w:bCs/>
        </w:rPr>
        <w:t>1. When is a Supply Transfer Required?</w:t>
      </w:r>
    </w:p>
    <w:p w14:paraId="0FA4895B" w14:textId="77777777" w:rsidR="00BA4361" w:rsidRPr="00BA4361" w:rsidRDefault="00BA4361" w:rsidP="00BA4361">
      <w:r w:rsidRPr="00BA4361">
        <w:t>A transfer of supply is necessary in these cases:</w:t>
      </w:r>
      <w:r w:rsidRPr="00BA4361">
        <w:br/>
      </w:r>
      <w:r w:rsidRPr="00BA4361">
        <w:rPr>
          <w:rFonts w:ascii="Segoe UI Symbol" w:hAnsi="Segoe UI Symbol" w:cs="Segoe UI Symbol"/>
        </w:rPr>
        <w:t>✓</w:t>
      </w:r>
      <w:r w:rsidRPr="00BA4361">
        <w:t xml:space="preserve"> Change of property ownership</w:t>
      </w:r>
      <w:r w:rsidRPr="00BA4361">
        <w:br/>
      </w:r>
      <w:r w:rsidRPr="00BA4361">
        <w:rPr>
          <w:rFonts w:ascii="Segoe UI Symbol" w:hAnsi="Segoe UI Symbol" w:cs="Segoe UI Symbol"/>
        </w:rPr>
        <w:lastRenderedPageBreak/>
        <w:t>✓</w:t>
      </w:r>
      <w:r w:rsidRPr="00BA4361">
        <w:t xml:space="preserve"> Change of tenancy/occupancy</w:t>
      </w:r>
      <w:r w:rsidRPr="00BA4361">
        <w:br/>
      </w:r>
      <w:r w:rsidRPr="00BA4361">
        <w:rPr>
          <w:rFonts w:ascii="Segoe UI Symbol" w:hAnsi="Segoe UI Symbol" w:cs="Segoe UI Symbol"/>
        </w:rPr>
        <w:t>✓</w:t>
      </w:r>
      <w:r w:rsidRPr="00BA4361">
        <w:t xml:space="preserve"> Death of registered consumer (spouse requests name change)</w:t>
      </w:r>
    </w:p>
    <w:p w14:paraId="36363490" w14:textId="77777777" w:rsidR="00BA4361" w:rsidRPr="00BA4361" w:rsidRDefault="00BA4361" w:rsidP="00BA4361">
      <w:r w:rsidRPr="00BA4361">
        <w:rPr>
          <w:b/>
          <w:bCs/>
        </w:rPr>
        <w:t>2. Transfer Procedure</w:t>
      </w:r>
    </w:p>
    <w:p w14:paraId="588B3D3F" w14:textId="77777777" w:rsidR="00BA4361" w:rsidRPr="00BA4361" w:rsidRDefault="00BA4361" w:rsidP="00BA4361">
      <w:r w:rsidRPr="00BA4361">
        <w:rPr>
          <w:b/>
          <w:bCs/>
        </w:rPr>
        <w:t>Online Method:</w:t>
      </w:r>
    </w:p>
    <w:p w14:paraId="70B977EB" w14:textId="77777777" w:rsidR="00BA4361" w:rsidRPr="00BA4361" w:rsidRDefault="00BA4361" w:rsidP="00BA4361">
      <w:pPr>
        <w:numPr>
          <w:ilvl w:val="0"/>
          <w:numId w:val="18"/>
        </w:numPr>
      </w:pPr>
      <w:r w:rsidRPr="00BA4361">
        <w:t>Visit the </w:t>
      </w:r>
      <w:r w:rsidRPr="00BA4361">
        <w:rPr>
          <w:b/>
          <w:bCs/>
        </w:rPr>
        <w:t>"Online Name Change"</w:t>
      </w:r>
      <w:r w:rsidRPr="00BA4361">
        <w:t> section in Customer Zone</w:t>
      </w:r>
    </w:p>
    <w:p w14:paraId="163A7101" w14:textId="77777777" w:rsidR="00BA4361" w:rsidRPr="00BA4361" w:rsidRDefault="00BA4361" w:rsidP="00BA4361">
      <w:pPr>
        <w:numPr>
          <w:ilvl w:val="0"/>
          <w:numId w:val="18"/>
        </w:numPr>
      </w:pPr>
      <w:r w:rsidRPr="00BA4361">
        <w:t>Carefully review guidelines</w:t>
      </w:r>
    </w:p>
    <w:p w14:paraId="5B0DE5F0" w14:textId="77777777" w:rsidR="00BA4361" w:rsidRPr="00BA4361" w:rsidRDefault="00BA4361" w:rsidP="00BA4361">
      <w:pPr>
        <w:numPr>
          <w:ilvl w:val="0"/>
          <w:numId w:val="18"/>
        </w:numPr>
      </w:pPr>
      <w:r w:rsidRPr="00BA4361">
        <w:t>Complete required forms</w:t>
      </w:r>
    </w:p>
    <w:p w14:paraId="3F3B1954" w14:textId="77777777" w:rsidR="00BA4361" w:rsidRPr="00BA4361" w:rsidRDefault="00BA4361" w:rsidP="00BA4361">
      <w:pPr>
        <w:numPr>
          <w:ilvl w:val="0"/>
          <w:numId w:val="18"/>
        </w:numPr>
      </w:pPr>
      <w:r w:rsidRPr="00BA4361">
        <w:t>Upload necessary documents</w:t>
      </w:r>
    </w:p>
    <w:p w14:paraId="59478FFE" w14:textId="77777777" w:rsidR="00BA4361" w:rsidRPr="00BA4361" w:rsidRDefault="00BA4361" w:rsidP="00BA4361">
      <w:pPr>
        <w:numPr>
          <w:ilvl w:val="0"/>
          <w:numId w:val="18"/>
        </w:numPr>
      </w:pPr>
      <w:r w:rsidRPr="00BA4361">
        <w:t>Pay security deposit online (optional)</w:t>
      </w:r>
    </w:p>
    <w:p w14:paraId="296BF35E" w14:textId="77777777" w:rsidR="00BA4361" w:rsidRPr="00BA4361" w:rsidRDefault="00BA4361" w:rsidP="00BA4361">
      <w:r w:rsidRPr="00BA4361">
        <w:rPr>
          <w:b/>
          <w:bCs/>
        </w:rPr>
        <w:t>Offline Method:</w:t>
      </w:r>
    </w:p>
    <w:p w14:paraId="2D642CCC" w14:textId="77777777" w:rsidR="00BA4361" w:rsidRPr="00BA4361" w:rsidRDefault="00BA4361" w:rsidP="00BA4361">
      <w:r w:rsidRPr="00BA4361">
        <w:t>• Apply in-person at Regional Offices</w:t>
      </w:r>
      <w:r w:rsidRPr="00BA4361">
        <w:br/>
        <w:t>• Complete all formalities</w:t>
      </w:r>
    </w:p>
    <w:p w14:paraId="77176B2B" w14:textId="77777777" w:rsidR="00BA4361" w:rsidRPr="00BA4361" w:rsidRDefault="00BA4361" w:rsidP="00BA4361">
      <w:r w:rsidRPr="00BA4361">
        <w:rPr>
          <w:b/>
          <w:bCs/>
        </w:rPr>
        <w:t>Security Deposit Handling</w:t>
      </w:r>
    </w:p>
    <w:p w14:paraId="58774163" w14:textId="77777777" w:rsidR="00BA4361" w:rsidRPr="00BA4361" w:rsidRDefault="00BA4361" w:rsidP="00BA4361">
      <w:r w:rsidRPr="00BA4361">
        <w:t>• Existing deposit will be:</w:t>
      </w:r>
    </w:p>
    <w:p w14:paraId="72145B0A" w14:textId="77777777" w:rsidR="00BA4361" w:rsidRPr="00BA4361" w:rsidRDefault="00BA4361" w:rsidP="00BA4361">
      <w:pPr>
        <w:numPr>
          <w:ilvl w:val="0"/>
          <w:numId w:val="19"/>
        </w:numPr>
      </w:pPr>
      <w:r w:rsidRPr="00BA4361">
        <w:t>Adjusted against any outstanding dues</w:t>
      </w:r>
    </w:p>
    <w:p w14:paraId="11F573F0" w14:textId="77777777" w:rsidR="00BA4361" w:rsidRDefault="00BA4361" w:rsidP="00BA4361">
      <w:pPr>
        <w:numPr>
          <w:ilvl w:val="0"/>
          <w:numId w:val="19"/>
        </w:numPr>
      </w:pPr>
      <w:r w:rsidRPr="00BA4361">
        <w:t>Refunded to original consumer (after deductions)</w:t>
      </w:r>
    </w:p>
    <w:p w14:paraId="7587B524" w14:textId="77777777" w:rsidR="00847F6B" w:rsidRDefault="00847F6B" w:rsidP="00847F6B">
      <w:pPr>
        <w:pBdr>
          <w:bottom w:val="single" w:sz="12" w:space="1" w:color="auto"/>
        </w:pBdr>
      </w:pPr>
    </w:p>
    <w:p w14:paraId="297495AA" w14:textId="77777777" w:rsidR="00847F6B" w:rsidRDefault="00847F6B" w:rsidP="00847F6B"/>
    <w:p w14:paraId="529D3CBC" w14:textId="77777777" w:rsidR="00847F6B" w:rsidRDefault="00847F6B" w:rsidP="00847F6B"/>
    <w:p w14:paraId="46E96C1D" w14:textId="5D7452E6" w:rsidR="00847F6B" w:rsidRPr="00847F6B" w:rsidRDefault="00847F6B" w:rsidP="00847F6B">
      <w:pPr>
        <w:rPr>
          <w:u w:val="single"/>
        </w:rPr>
      </w:pPr>
      <w:r w:rsidRPr="00847F6B">
        <w:rPr>
          <w:b/>
          <w:bCs/>
          <w:u w:val="single"/>
        </w:rPr>
        <w:t>Reconnection of Electricity Supply</w:t>
      </w:r>
    </w:p>
    <w:p w14:paraId="03E567B6" w14:textId="77777777" w:rsidR="00847F6B" w:rsidRPr="00847F6B" w:rsidRDefault="00847F6B" w:rsidP="00847F6B">
      <w:r w:rsidRPr="00847F6B">
        <w:rPr>
          <w:b/>
          <w:bCs/>
        </w:rPr>
        <w:t>1. How to Restore Disconnected Supply?</w:t>
      </w:r>
    </w:p>
    <w:p w14:paraId="12C8560F" w14:textId="77777777" w:rsidR="00847F6B" w:rsidRPr="00847F6B" w:rsidRDefault="00847F6B" w:rsidP="00847F6B">
      <w:r w:rsidRPr="00847F6B">
        <w:rPr>
          <w:b/>
          <w:bCs/>
        </w:rPr>
        <w:t>Eligibility Conditions:</w:t>
      </w:r>
    </w:p>
    <w:p w14:paraId="2A9A45FB" w14:textId="77777777" w:rsidR="00847F6B" w:rsidRPr="00847F6B" w:rsidRDefault="00847F6B" w:rsidP="00847F6B">
      <w:pPr>
        <w:numPr>
          <w:ilvl w:val="0"/>
          <w:numId w:val="20"/>
        </w:numPr>
      </w:pPr>
      <w:r w:rsidRPr="00847F6B">
        <w:t>Supply was disconnected for:</w:t>
      </w:r>
    </w:p>
    <w:p w14:paraId="7B7B816D" w14:textId="77777777" w:rsidR="00847F6B" w:rsidRPr="00847F6B" w:rsidRDefault="00847F6B" w:rsidP="00847F6B">
      <w:pPr>
        <w:numPr>
          <w:ilvl w:val="1"/>
          <w:numId w:val="20"/>
        </w:numPr>
      </w:pPr>
      <w:r w:rsidRPr="00847F6B">
        <w:t>Non-payment of bills </w:t>
      </w:r>
      <w:r w:rsidRPr="00847F6B">
        <w:rPr>
          <w:b/>
          <w:bCs/>
        </w:rPr>
        <w:t>OR</w:t>
      </w:r>
    </w:p>
    <w:p w14:paraId="4C212B3B" w14:textId="77777777" w:rsidR="00847F6B" w:rsidRPr="00847F6B" w:rsidRDefault="00847F6B" w:rsidP="00847F6B">
      <w:pPr>
        <w:numPr>
          <w:ilvl w:val="1"/>
          <w:numId w:val="20"/>
        </w:numPr>
      </w:pPr>
      <w:r w:rsidRPr="00847F6B">
        <w:t>Voluntary disconnection request</w:t>
      </w:r>
    </w:p>
    <w:p w14:paraId="2F84615C" w14:textId="77777777" w:rsidR="00847F6B" w:rsidRPr="00847F6B" w:rsidRDefault="00847F6B" w:rsidP="00847F6B">
      <w:pPr>
        <w:numPr>
          <w:ilvl w:val="0"/>
          <w:numId w:val="20"/>
        </w:numPr>
      </w:pPr>
      <w:r w:rsidRPr="00847F6B">
        <w:t>Application must be made </w:t>
      </w:r>
      <w:r w:rsidRPr="00847F6B">
        <w:rPr>
          <w:b/>
          <w:bCs/>
        </w:rPr>
        <w:t>within 6 months</w:t>
      </w:r>
      <w:r w:rsidRPr="00847F6B">
        <w:t> of disconnection date</w:t>
      </w:r>
    </w:p>
    <w:p w14:paraId="0497C19F" w14:textId="77777777" w:rsidR="00847F6B" w:rsidRPr="00847F6B" w:rsidRDefault="00847F6B" w:rsidP="00847F6B">
      <w:r w:rsidRPr="00847F6B">
        <w:rPr>
          <w:b/>
          <w:bCs/>
        </w:rPr>
        <w:lastRenderedPageBreak/>
        <w:t>Process:</w:t>
      </w:r>
    </w:p>
    <w:p w14:paraId="4CEB90E8" w14:textId="77777777" w:rsidR="00847F6B" w:rsidRPr="00847F6B" w:rsidRDefault="00847F6B" w:rsidP="00847F6B">
      <w:pPr>
        <w:numPr>
          <w:ilvl w:val="0"/>
          <w:numId w:val="21"/>
        </w:numPr>
      </w:pPr>
      <w:r w:rsidRPr="00847F6B">
        <w:t>Visit the </w:t>
      </w:r>
      <w:r w:rsidRPr="00847F6B">
        <w:rPr>
          <w:b/>
          <w:bCs/>
        </w:rPr>
        <w:t>"Reconnection of Supply"</w:t>
      </w:r>
      <w:r w:rsidRPr="00847F6B">
        <w:t> section in Customer Zone</w:t>
      </w:r>
    </w:p>
    <w:p w14:paraId="0422EB34" w14:textId="77777777" w:rsidR="00847F6B" w:rsidRPr="00847F6B" w:rsidRDefault="00847F6B" w:rsidP="00847F6B">
      <w:pPr>
        <w:numPr>
          <w:ilvl w:val="0"/>
          <w:numId w:val="21"/>
        </w:numPr>
      </w:pPr>
      <w:r w:rsidRPr="00847F6B">
        <w:t>Submit online application for reconnection</w:t>
      </w:r>
    </w:p>
    <w:p w14:paraId="4AA5D1FA" w14:textId="77777777" w:rsidR="00847F6B" w:rsidRPr="00847F6B" w:rsidRDefault="00847F6B" w:rsidP="00847F6B">
      <w:r w:rsidRPr="00847F6B">
        <w:rPr>
          <w:b/>
          <w:bCs/>
        </w:rPr>
        <w:t>2. Required Payments for Restoration</w:t>
      </w:r>
    </w:p>
    <w:p w14:paraId="5675447A" w14:textId="77777777" w:rsidR="00847F6B" w:rsidRPr="00847F6B" w:rsidRDefault="00847F6B" w:rsidP="00847F6B">
      <w:r w:rsidRPr="00847F6B">
        <w:t>You must clear:</w:t>
      </w:r>
    </w:p>
    <w:p w14:paraId="6BD0E24C" w14:textId="77777777" w:rsidR="00847F6B" w:rsidRPr="00847F6B" w:rsidRDefault="00847F6B" w:rsidP="00847F6B">
      <w:pPr>
        <w:numPr>
          <w:ilvl w:val="0"/>
          <w:numId w:val="22"/>
        </w:numPr>
      </w:pPr>
      <w:r w:rsidRPr="00847F6B">
        <w:rPr>
          <w:b/>
          <w:bCs/>
        </w:rPr>
        <w:t>Outstanding Bill</w:t>
      </w:r>
      <w:r w:rsidRPr="00847F6B">
        <w:t> (up-to-date amount)</w:t>
      </w:r>
    </w:p>
    <w:p w14:paraId="47865F9E" w14:textId="77777777" w:rsidR="00847F6B" w:rsidRPr="00847F6B" w:rsidRDefault="00847F6B" w:rsidP="00847F6B">
      <w:pPr>
        <w:numPr>
          <w:ilvl w:val="0"/>
          <w:numId w:val="22"/>
        </w:numPr>
      </w:pPr>
      <w:r w:rsidRPr="00847F6B">
        <w:rPr>
          <w:b/>
          <w:bCs/>
        </w:rPr>
        <w:t>Additional Security Deposit</w:t>
      </w:r>
      <w:r w:rsidRPr="00847F6B">
        <w:t> (if applicable)</w:t>
      </w:r>
    </w:p>
    <w:p w14:paraId="090EFA5B" w14:textId="77777777" w:rsidR="00847F6B" w:rsidRPr="00847F6B" w:rsidRDefault="00847F6B" w:rsidP="00847F6B">
      <w:pPr>
        <w:numPr>
          <w:ilvl w:val="0"/>
          <w:numId w:val="22"/>
        </w:numPr>
      </w:pPr>
      <w:r w:rsidRPr="00847F6B">
        <w:rPr>
          <w:b/>
          <w:bCs/>
        </w:rPr>
        <w:t>Reconnection Charges</w:t>
      </w:r>
      <w:r w:rsidRPr="00847F6B">
        <w:t> (standard fee)</w:t>
      </w:r>
    </w:p>
    <w:p w14:paraId="1EA73340" w14:textId="77777777" w:rsidR="00847F6B" w:rsidRPr="00847F6B" w:rsidRDefault="00000000" w:rsidP="00847F6B">
      <w:r>
        <w:pict w14:anchorId="652B3DA9">
          <v:rect id="_x0000_i1026" style="width:0;height:.75pt" o:hralign="center" o:hrstd="t" o:hrnoshade="t" o:hr="t" fillcolor="#f8faff" stroked="f"/>
        </w:pict>
      </w:r>
    </w:p>
    <w:p w14:paraId="79A3AF24" w14:textId="77777777" w:rsidR="00847F6B" w:rsidRPr="00BA4361" w:rsidRDefault="00847F6B" w:rsidP="00847F6B"/>
    <w:p w14:paraId="10886869" w14:textId="77777777" w:rsidR="00D3044C" w:rsidRPr="00D3044C" w:rsidRDefault="00D3044C" w:rsidP="00D3044C">
      <w:pPr>
        <w:rPr>
          <w:sz w:val="28"/>
          <w:szCs w:val="28"/>
          <w:u w:val="single"/>
        </w:rPr>
      </w:pPr>
      <w:r w:rsidRPr="00D3044C">
        <w:rPr>
          <w:b/>
          <w:bCs/>
          <w:sz w:val="28"/>
          <w:szCs w:val="28"/>
          <w:u w:val="single"/>
        </w:rPr>
        <w:t>Correction of Name/Address</w:t>
      </w:r>
    </w:p>
    <w:p w14:paraId="5C1A494D" w14:textId="39BAD646" w:rsidR="00D3044C" w:rsidRPr="00D3044C" w:rsidRDefault="00D3044C" w:rsidP="00D3044C">
      <w:r w:rsidRPr="00D3044C">
        <w:rPr>
          <w:b/>
          <w:bCs/>
        </w:rPr>
        <w:t>How to Update Your Details</w:t>
      </w:r>
    </w:p>
    <w:p w14:paraId="777B01E9" w14:textId="77777777" w:rsidR="00D3044C" w:rsidRPr="00D3044C" w:rsidRDefault="00D3044C" w:rsidP="00D3044C">
      <w:r w:rsidRPr="00D3044C">
        <w:rPr>
          <w:b/>
          <w:bCs/>
        </w:rPr>
        <w:t>Required Information:</w:t>
      </w:r>
    </w:p>
    <w:p w14:paraId="450539E9" w14:textId="77777777" w:rsidR="00D3044C" w:rsidRPr="00D3044C" w:rsidRDefault="00D3044C" w:rsidP="00D3044C">
      <w:r w:rsidRPr="00D3044C">
        <w:rPr>
          <w:rFonts w:ascii="Segoe UI Symbol" w:hAnsi="Segoe UI Symbol" w:cs="Segoe UI Symbol"/>
        </w:rPr>
        <w:t>✓</w:t>
      </w:r>
      <w:r w:rsidRPr="00D3044C">
        <w:t> </w:t>
      </w:r>
      <w:r w:rsidRPr="00D3044C">
        <w:rPr>
          <w:b/>
          <w:bCs/>
        </w:rPr>
        <w:t>Consumer Number/Customer ID</w:t>
      </w:r>
      <w:r w:rsidRPr="00D3044C">
        <w:br/>
      </w:r>
      <w:r w:rsidRPr="00D3044C">
        <w:rPr>
          <w:rFonts w:ascii="Segoe UI Symbol" w:hAnsi="Segoe UI Symbol" w:cs="Segoe UI Symbol"/>
        </w:rPr>
        <w:t>✓</w:t>
      </w:r>
      <w:r w:rsidRPr="00D3044C">
        <w:rPr>
          <w:rFonts w:ascii="Calibri" w:hAnsi="Calibri" w:cs="Calibri"/>
        </w:rPr>
        <w:t> </w:t>
      </w:r>
      <w:r w:rsidRPr="00D3044C">
        <w:rPr>
          <w:b/>
          <w:bCs/>
        </w:rPr>
        <w:t>Supporting Documents:</w:t>
      </w:r>
    </w:p>
    <w:p w14:paraId="748B79A1" w14:textId="77777777" w:rsidR="00D3044C" w:rsidRPr="00D3044C" w:rsidRDefault="00D3044C" w:rsidP="00D3044C">
      <w:pPr>
        <w:numPr>
          <w:ilvl w:val="0"/>
          <w:numId w:val="23"/>
        </w:numPr>
      </w:pPr>
      <w:r w:rsidRPr="00D3044C">
        <w:t>Photo identity proof</w:t>
      </w:r>
    </w:p>
    <w:p w14:paraId="25C61B76" w14:textId="77777777" w:rsidR="00D3044C" w:rsidRPr="00D3044C" w:rsidRDefault="00D3044C" w:rsidP="00D3044C">
      <w:pPr>
        <w:numPr>
          <w:ilvl w:val="0"/>
          <w:numId w:val="23"/>
        </w:numPr>
      </w:pPr>
      <w:r w:rsidRPr="00D3044C">
        <w:t>Address proof</w:t>
      </w:r>
    </w:p>
    <w:p w14:paraId="3C184F04" w14:textId="77777777" w:rsidR="00D3044C" w:rsidRPr="00D3044C" w:rsidRDefault="00D3044C" w:rsidP="00D3044C">
      <w:r w:rsidRPr="00D3044C">
        <w:rPr>
          <w:b/>
          <w:bCs/>
        </w:rPr>
        <w:t>Submission Methods:</w:t>
      </w:r>
    </w:p>
    <w:p w14:paraId="0B9C1B6E" w14:textId="77777777" w:rsidR="00D3044C" w:rsidRPr="00D3044C" w:rsidRDefault="00D3044C" w:rsidP="00D3044C">
      <w:r w:rsidRPr="00D3044C">
        <w:rPr>
          <w:b/>
          <w:bCs/>
        </w:rPr>
        <w:t>1. Online Request:</w:t>
      </w:r>
    </w:p>
    <w:p w14:paraId="7ED50FAB" w14:textId="77777777" w:rsidR="00D3044C" w:rsidRPr="00D3044C" w:rsidRDefault="00D3044C" w:rsidP="00D3044C">
      <w:pPr>
        <w:numPr>
          <w:ilvl w:val="0"/>
          <w:numId w:val="24"/>
        </w:numPr>
      </w:pPr>
      <w:r w:rsidRPr="00D3044C">
        <w:t>Visit our website</w:t>
      </w:r>
    </w:p>
    <w:p w14:paraId="4EC7029D" w14:textId="77777777" w:rsidR="00D3044C" w:rsidRPr="00D3044C" w:rsidRDefault="00D3044C" w:rsidP="00D3044C">
      <w:pPr>
        <w:numPr>
          <w:ilvl w:val="0"/>
          <w:numId w:val="24"/>
        </w:numPr>
      </w:pPr>
      <w:r w:rsidRPr="00D3044C">
        <w:t>Navigate to </w:t>
      </w:r>
      <w:r w:rsidRPr="00D3044C">
        <w:rPr>
          <w:b/>
          <w:bCs/>
        </w:rPr>
        <w:t>"Complaints &amp; Requests"</w:t>
      </w:r>
      <w:r w:rsidRPr="00D3044C">
        <w:t> section</w:t>
      </w:r>
    </w:p>
    <w:p w14:paraId="43BC25AA" w14:textId="77777777" w:rsidR="00D3044C" w:rsidRPr="00D3044C" w:rsidRDefault="00D3044C" w:rsidP="00D3044C">
      <w:pPr>
        <w:numPr>
          <w:ilvl w:val="0"/>
          <w:numId w:val="24"/>
        </w:numPr>
      </w:pPr>
      <w:r w:rsidRPr="00D3044C">
        <w:t>Submit your correction request</w:t>
      </w:r>
    </w:p>
    <w:p w14:paraId="23FDC26D" w14:textId="77777777" w:rsidR="00D3044C" w:rsidRPr="00D3044C" w:rsidRDefault="00D3044C" w:rsidP="00D3044C">
      <w:r w:rsidRPr="00D3044C">
        <w:rPr>
          <w:b/>
          <w:bCs/>
        </w:rPr>
        <w:t>2. Email Request:</w:t>
      </w:r>
    </w:p>
    <w:p w14:paraId="59189701" w14:textId="77777777" w:rsidR="00D3044C" w:rsidRPr="00D3044C" w:rsidRDefault="00D3044C" w:rsidP="00D3044C">
      <w:pPr>
        <w:numPr>
          <w:ilvl w:val="0"/>
          <w:numId w:val="25"/>
        </w:numPr>
      </w:pPr>
      <w:r w:rsidRPr="00D3044C">
        <w:t>Send to: </w:t>
      </w:r>
      <w:hyperlink r:id="rId9" w:tgtFrame="_blank" w:history="1">
        <w:r w:rsidRPr="00D3044C">
          <w:rPr>
            <w:rStyle w:val="Hyperlink"/>
            <w:b/>
            <w:bCs/>
          </w:rPr>
          <w:t>cesclimited@rpsg.in</w:t>
        </w:r>
      </w:hyperlink>
    </w:p>
    <w:p w14:paraId="1F65DF2D" w14:textId="77777777" w:rsidR="00D3044C" w:rsidRPr="00D3044C" w:rsidRDefault="00D3044C" w:rsidP="00D3044C">
      <w:pPr>
        <w:numPr>
          <w:ilvl w:val="0"/>
          <w:numId w:val="25"/>
        </w:numPr>
      </w:pPr>
      <w:r w:rsidRPr="00D3044C">
        <w:t>Include:</w:t>
      </w:r>
    </w:p>
    <w:p w14:paraId="222F84B6" w14:textId="77777777" w:rsidR="00D3044C" w:rsidRPr="00D3044C" w:rsidRDefault="00D3044C" w:rsidP="00D3044C">
      <w:pPr>
        <w:numPr>
          <w:ilvl w:val="1"/>
          <w:numId w:val="25"/>
        </w:numPr>
      </w:pPr>
      <w:r w:rsidRPr="00D3044C">
        <w:t>Your consumer number</w:t>
      </w:r>
    </w:p>
    <w:p w14:paraId="1402F8E9" w14:textId="77777777" w:rsidR="00D3044C" w:rsidRDefault="00D3044C" w:rsidP="00D3044C">
      <w:pPr>
        <w:numPr>
          <w:ilvl w:val="1"/>
          <w:numId w:val="25"/>
        </w:numPr>
      </w:pPr>
      <w:r w:rsidRPr="00D3044C">
        <w:lastRenderedPageBreak/>
        <w:t>Required documents (scanned/attached)</w:t>
      </w:r>
    </w:p>
    <w:p w14:paraId="7DE2CEBB" w14:textId="77777777" w:rsidR="00D3044C" w:rsidRDefault="00D3044C" w:rsidP="00D3044C">
      <w:pPr>
        <w:pBdr>
          <w:bottom w:val="single" w:sz="12" w:space="1" w:color="auto"/>
        </w:pBdr>
      </w:pPr>
    </w:p>
    <w:p w14:paraId="39617479" w14:textId="77777777" w:rsidR="00FF49B1" w:rsidRDefault="00FF49B1" w:rsidP="00D3044C"/>
    <w:p w14:paraId="003342ED" w14:textId="77777777" w:rsidR="00FF49B1" w:rsidRPr="00FF49B1" w:rsidRDefault="00FF49B1" w:rsidP="00FF49B1">
      <w:pPr>
        <w:rPr>
          <w:u w:val="single"/>
        </w:rPr>
      </w:pPr>
      <w:r w:rsidRPr="00FF49B1">
        <w:rPr>
          <w:b/>
          <w:bCs/>
          <w:u w:val="single"/>
        </w:rPr>
        <w:t>Load Enhancement &amp; Shifting of Supply</w:t>
      </w:r>
    </w:p>
    <w:p w14:paraId="499B3818" w14:textId="77777777" w:rsidR="00FF49B1" w:rsidRPr="00FF49B1" w:rsidRDefault="00FF49B1" w:rsidP="00FF49B1">
      <w:r w:rsidRPr="00FF49B1">
        <w:rPr>
          <w:b/>
          <w:bCs/>
        </w:rPr>
        <w:t>Application Process</w:t>
      </w:r>
    </w:p>
    <w:p w14:paraId="62C3BAD3" w14:textId="77777777" w:rsidR="00FF49B1" w:rsidRPr="00FF49B1" w:rsidRDefault="00FF49B1" w:rsidP="00FF49B1">
      <w:r w:rsidRPr="00FF49B1">
        <w:rPr>
          <w:b/>
          <w:bCs/>
        </w:rPr>
        <w:t>How to Apply:</w:t>
      </w:r>
    </w:p>
    <w:p w14:paraId="09E30B2B" w14:textId="77777777" w:rsidR="00FF49B1" w:rsidRPr="00FF49B1" w:rsidRDefault="00FF49B1" w:rsidP="00FF49B1">
      <w:pPr>
        <w:numPr>
          <w:ilvl w:val="0"/>
          <w:numId w:val="27"/>
        </w:numPr>
      </w:pPr>
      <w:r w:rsidRPr="00FF49B1">
        <w:t>Visit our website</w:t>
      </w:r>
    </w:p>
    <w:p w14:paraId="66303448" w14:textId="77777777" w:rsidR="00FF49B1" w:rsidRPr="00FF49B1" w:rsidRDefault="00FF49B1" w:rsidP="00FF49B1">
      <w:pPr>
        <w:numPr>
          <w:ilvl w:val="0"/>
          <w:numId w:val="27"/>
        </w:numPr>
      </w:pPr>
      <w:r w:rsidRPr="00FF49B1">
        <w:t>Navigate to:</w:t>
      </w:r>
      <w:r w:rsidRPr="00FF49B1">
        <w:br/>
      </w:r>
      <w:r w:rsidRPr="00FF49B1">
        <w:rPr>
          <w:b/>
          <w:bCs/>
        </w:rPr>
        <w:t>Customer Zone → "New Connection / Addl. Load / Shifting"</w:t>
      </w:r>
    </w:p>
    <w:p w14:paraId="625288D1" w14:textId="77777777" w:rsidR="00FF49B1" w:rsidRPr="00FF49B1" w:rsidRDefault="00FF49B1" w:rsidP="00FF49B1">
      <w:pPr>
        <w:numPr>
          <w:ilvl w:val="0"/>
          <w:numId w:val="27"/>
        </w:numPr>
      </w:pPr>
      <w:r w:rsidRPr="00FF49B1">
        <w:t>Complete the online application</w:t>
      </w:r>
    </w:p>
    <w:p w14:paraId="4A5A0033" w14:textId="77777777" w:rsidR="00FF49B1" w:rsidRPr="00FF49B1" w:rsidRDefault="00000000" w:rsidP="00FF49B1">
      <w:r>
        <w:pict w14:anchorId="0D0B2912">
          <v:rect id="_x0000_i1027" style="width:0;height:.75pt" o:hralign="center" o:hrstd="t" o:hrnoshade="t" o:hr="t" fillcolor="#f8faff" stroked="f"/>
        </w:pict>
      </w:r>
    </w:p>
    <w:p w14:paraId="17A3A8BE" w14:textId="77777777" w:rsidR="00FF49B1" w:rsidRPr="00D3044C" w:rsidRDefault="00FF49B1" w:rsidP="00D3044C"/>
    <w:p w14:paraId="1C608385" w14:textId="77777777" w:rsidR="00C02B35" w:rsidRPr="00C02B35" w:rsidRDefault="00C02B35" w:rsidP="00C02B35">
      <w:pPr>
        <w:rPr>
          <w:u w:val="single"/>
        </w:rPr>
      </w:pPr>
      <w:r w:rsidRPr="00C02B35">
        <w:rPr>
          <w:b/>
          <w:bCs/>
          <w:u w:val="single"/>
        </w:rPr>
        <w:t>Meter Reading Information</w:t>
      </w:r>
    </w:p>
    <w:p w14:paraId="3DA2496D" w14:textId="77777777" w:rsidR="00C02B35" w:rsidRPr="00C02B35" w:rsidRDefault="00C02B35" w:rsidP="00C02B35">
      <w:r w:rsidRPr="00C02B35">
        <w:rPr>
          <w:b/>
          <w:bCs/>
        </w:rPr>
        <w:t>1. Standard Meter Reading Cycle</w:t>
      </w:r>
    </w:p>
    <w:p w14:paraId="15E7B8B6" w14:textId="77777777" w:rsidR="00C02B35" w:rsidRPr="00C02B35" w:rsidRDefault="00C02B35" w:rsidP="00C02B35">
      <w:pPr>
        <w:numPr>
          <w:ilvl w:val="0"/>
          <w:numId w:val="28"/>
        </w:numPr>
      </w:pPr>
      <w:r w:rsidRPr="00C02B35">
        <w:rPr>
          <w:b/>
          <w:bCs/>
        </w:rPr>
        <w:t>Normal reading interval:</w:t>
      </w:r>
      <w:r w:rsidRPr="00C02B35">
        <w:t> 28 to 32 days from last reading date</w:t>
      </w:r>
    </w:p>
    <w:p w14:paraId="75A5D6FC" w14:textId="77777777" w:rsidR="00C02B35" w:rsidRPr="00C02B35" w:rsidRDefault="00C02B35" w:rsidP="00C02B35">
      <w:pPr>
        <w:numPr>
          <w:ilvl w:val="0"/>
          <w:numId w:val="28"/>
        </w:numPr>
      </w:pPr>
      <w:r w:rsidRPr="00C02B35">
        <w:t>Ensures accurate monthly billing cycles</w:t>
      </w:r>
    </w:p>
    <w:p w14:paraId="76357C93" w14:textId="77777777" w:rsidR="00C02B35" w:rsidRPr="00C02B35" w:rsidRDefault="00C02B35" w:rsidP="00C02B35">
      <w:r w:rsidRPr="00C02B35">
        <w:rPr>
          <w:b/>
          <w:bCs/>
        </w:rPr>
        <w:t>2. Rental/Average Bill Explanation</w:t>
      </w:r>
    </w:p>
    <w:p w14:paraId="7CF91D7E" w14:textId="77777777" w:rsidR="00C02B35" w:rsidRPr="00C02B35" w:rsidRDefault="00C02B35" w:rsidP="00C02B35">
      <w:r w:rsidRPr="00C02B35">
        <w:rPr>
          <w:b/>
          <w:bCs/>
        </w:rPr>
        <w:t>When You Might Receive One:</w:t>
      </w:r>
    </w:p>
    <w:p w14:paraId="7BED61FB" w14:textId="77777777" w:rsidR="00C02B35" w:rsidRDefault="00C02B35" w:rsidP="00C02B35">
      <w:r w:rsidRPr="00C02B35">
        <w:rPr>
          <w:rFonts w:ascii="Segoe UI Symbol" w:hAnsi="Segoe UI Symbol" w:cs="Segoe UI Symbol"/>
        </w:rPr>
        <w:t>✓</w:t>
      </w:r>
      <w:r w:rsidRPr="00C02B35">
        <w:t xml:space="preserve"> If current meter reading shows unusual variance from historical consumption patterns</w:t>
      </w:r>
    </w:p>
    <w:p w14:paraId="2D0591CF" w14:textId="77777777" w:rsidR="00BB00CC" w:rsidRDefault="00BB00CC" w:rsidP="00C02B35">
      <w:pPr>
        <w:pBdr>
          <w:bottom w:val="single" w:sz="12" w:space="1" w:color="auto"/>
        </w:pBdr>
      </w:pPr>
    </w:p>
    <w:p w14:paraId="17D491C9" w14:textId="77777777" w:rsidR="00BB00CC" w:rsidRDefault="00BB00CC" w:rsidP="00C02B35"/>
    <w:p w14:paraId="203EB540" w14:textId="77777777" w:rsidR="00BB00CC" w:rsidRPr="00BB00CC" w:rsidRDefault="00BB00CC" w:rsidP="00BB00CC">
      <w:pPr>
        <w:rPr>
          <w:u w:val="single"/>
        </w:rPr>
      </w:pPr>
      <w:r w:rsidRPr="00BB00CC">
        <w:rPr>
          <w:b/>
          <w:bCs/>
          <w:u w:val="single"/>
        </w:rPr>
        <w:t>Meter Testing &amp; Complaints</w:t>
      </w:r>
    </w:p>
    <w:p w14:paraId="20BC2C3F" w14:textId="77777777" w:rsidR="00BB00CC" w:rsidRPr="00BB00CC" w:rsidRDefault="00BB00CC" w:rsidP="00BB00CC">
      <w:r w:rsidRPr="00BB00CC">
        <w:rPr>
          <w:b/>
          <w:bCs/>
        </w:rPr>
        <w:t>How to Report Meter Issues</w:t>
      </w:r>
    </w:p>
    <w:p w14:paraId="6DFA381D" w14:textId="77777777" w:rsidR="00BB00CC" w:rsidRPr="00BB00CC" w:rsidRDefault="00BB00CC" w:rsidP="00BB00CC">
      <w:r w:rsidRPr="00BB00CC">
        <w:rPr>
          <w:b/>
          <w:bCs/>
        </w:rPr>
        <w:t>Complaint Channels</w:t>
      </w:r>
    </w:p>
    <w:p w14:paraId="33479876" w14:textId="77777777" w:rsidR="00BB00CC" w:rsidRPr="00BB00CC" w:rsidRDefault="00BB00CC" w:rsidP="00BB00CC">
      <w:pPr>
        <w:numPr>
          <w:ilvl w:val="0"/>
          <w:numId w:val="29"/>
        </w:numPr>
      </w:pPr>
      <w:r w:rsidRPr="00BB00CC">
        <w:rPr>
          <w:b/>
          <w:bCs/>
        </w:rPr>
        <w:t>Online:</w:t>
      </w:r>
    </w:p>
    <w:p w14:paraId="5CB0BE4F" w14:textId="77777777" w:rsidR="00BB00CC" w:rsidRPr="00BB00CC" w:rsidRDefault="00BB00CC" w:rsidP="00BB00CC">
      <w:pPr>
        <w:numPr>
          <w:ilvl w:val="1"/>
          <w:numId w:val="29"/>
        </w:numPr>
      </w:pPr>
      <w:r w:rsidRPr="00BB00CC">
        <w:t>Company website</w:t>
      </w:r>
    </w:p>
    <w:p w14:paraId="0381B591" w14:textId="77777777" w:rsidR="00BB00CC" w:rsidRPr="00BB00CC" w:rsidRDefault="00BB00CC" w:rsidP="00BB00CC">
      <w:pPr>
        <w:numPr>
          <w:ilvl w:val="1"/>
          <w:numId w:val="29"/>
        </w:numPr>
      </w:pPr>
      <w:r w:rsidRPr="00BB00CC">
        <w:lastRenderedPageBreak/>
        <w:t>Mobile app</w:t>
      </w:r>
    </w:p>
    <w:p w14:paraId="221F3F7D" w14:textId="77777777" w:rsidR="00BB00CC" w:rsidRPr="00BB00CC" w:rsidRDefault="00BB00CC" w:rsidP="00BB00CC">
      <w:pPr>
        <w:numPr>
          <w:ilvl w:val="0"/>
          <w:numId w:val="29"/>
        </w:numPr>
      </w:pPr>
      <w:r w:rsidRPr="00BB00CC">
        <w:rPr>
          <w:b/>
          <w:bCs/>
        </w:rPr>
        <w:t>Phone:</w:t>
      </w:r>
    </w:p>
    <w:p w14:paraId="23D360A6" w14:textId="77777777" w:rsidR="00BB00CC" w:rsidRPr="00BB00CC" w:rsidRDefault="00BB00CC" w:rsidP="00BB00CC">
      <w:pPr>
        <w:numPr>
          <w:ilvl w:val="1"/>
          <w:numId w:val="29"/>
        </w:numPr>
      </w:pPr>
      <w:r w:rsidRPr="00BB00CC">
        <w:t>Customer Care:</w:t>
      </w:r>
    </w:p>
    <w:p w14:paraId="7F2F89A8" w14:textId="77777777" w:rsidR="00BB00CC" w:rsidRPr="00BB00CC" w:rsidRDefault="00BB00CC" w:rsidP="00BB00CC">
      <w:pPr>
        <w:numPr>
          <w:ilvl w:val="2"/>
          <w:numId w:val="29"/>
        </w:numPr>
      </w:pPr>
      <w:r w:rsidRPr="00BB00CC">
        <w:t>033 35011912</w:t>
      </w:r>
    </w:p>
    <w:p w14:paraId="5DC0EB90" w14:textId="77777777" w:rsidR="00BB00CC" w:rsidRPr="00BB00CC" w:rsidRDefault="00BB00CC" w:rsidP="00BB00CC">
      <w:pPr>
        <w:numPr>
          <w:ilvl w:val="2"/>
          <w:numId w:val="29"/>
        </w:numPr>
      </w:pPr>
      <w:r w:rsidRPr="00BB00CC">
        <w:t>033 44031912</w:t>
      </w:r>
    </w:p>
    <w:p w14:paraId="4D19E521" w14:textId="77777777" w:rsidR="00BB00CC" w:rsidRPr="00BB00CC" w:rsidRDefault="00BB00CC" w:rsidP="00BB00CC">
      <w:pPr>
        <w:numPr>
          <w:ilvl w:val="2"/>
          <w:numId w:val="29"/>
        </w:numPr>
      </w:pPr>
      <w:r w:rsidRPr="00BB00CC">
        <w:t>18605001912</w:t>
      </w:r>
    </w:p>
    <w:p w14:paraId="7577F974" w14:textId="77777777" w:rsidR="00BB00CC" w:rsidRPr="00BB00CC" w:rsidRDefault="00BB00CC" w:rsidP="00BB00CC">
      <w:pPr>
        <w:numPr>
          <w:ilvl w:val="2"/>
          <w:numId w:val="29"/>
        </w:numPr>
      </w:pPr>
      <w:r w:rsidRPr="00BB00CC">
        <w:t>1912 (short code)</w:t>
      </w:r>
    </w:p>
    <w:p w14:paraId="16A9C883" w14:textId="77777777" w:rsidR="00BB00CC" w:rsidRPr="00BB00CC" w:rsidRDefault="00BB00CC" w:rsidP="00BB00CC">
      <w:pPr>
        <w:numPr>
          <w:ilvl w:val="0"/>
          <w:numId w:val="29"/>
        </w:numPr>
      </w:pPr>
      <w:r w:rsidRPr="00BB00CC">
        <w:rPr>
          <w:b/>
          <w:bCs/>
        </w:rPr>
        <w:t>Email:</w:t>
      </w:r>
    </w:p>
    <w:p w14:paraId="0A7DF653" w14:textId="77777777" w:rsidR="00BB00CC" w:rsidRPr="00BB00CC" w:rsidRDefault="00BB00CC" w:rsidP="00BB00CC">
      <w:pPr>
        <w:numPr>
          <w:ilvl w:val="1"/>
          <w:numId w:val="29"/>
        </w:numPr>
      </w:pPr>
      <w:hyperlink r:id="rId10" w:tgtFrame="_blank" w:history="1">
        <w:r w:rsidRPr="00BB00CC">
          <w:rPr>
            <w:rStyle w:val="Hyperlink"/>
          </w:rPr>
          <w:t>cesclimited@rpsg.in</w:t>
        </w:r>
      </w:hyperlink>
    </w:p>
    <w:p w14:paraId="1D5F927D" w14:textId="77777777" w:rsidR="00BB00CC" w:rsidRPr="00BB00CC" w:rsidRDefault="00BB00CC" w:rsidP="00BB00CC">
      <w:r w:rsidRPr="00BB00CC">
        <w:rPr>
          <w:b/>
          <w:bCs/>
        </w:rPr>
        <w:t>Process:</w:t>
      </w:r>
    </w:p>
    <w:p w14:paraId="7683920F" w14:textId="59204837" w:rsidR="00BB00CC" w:rsidRDefault="00BB00CC" w:rsidP="00BB00CC">
      <w:r w:rsidRPr="00BB00CC">
        <w:rPr>
          <w:rFonts w:ascii="Segoe UI Symbol" w:hAnsi="Segoe UI Symbol" w:cs="Segoe UI Symbol"/>
        </w:rPr>
        <w:t>✓</w:t>
      </w:r>
      <w:r w:rsidRPr="00BB00CC">
        <w:t xml:space="preserve"> Your complaint will be investigated</w:t>
      </w:r>
      <w:r w:rsidRPr="00BB00CC">
        <w:br/>
      </w:r>
      <w:r w:rsidRPr="00BB00CC">
        <w:rPr>
          <w:rFonts w:ascii="Segoe UI Symbol" w:hAnsi="Segoe UI Symbol" w:cs="Segoe UI Symbol"/>
        </w:rPr>
        <w:t>✓</w:t>
      </w:r>
      <w:r w:rsidRPr="00BB00CC">
        <w:t xml:space="preserve"> Findings will be communicated to yo</w:t>
      </w:r>
      <w:r>
        <w:t>u</w:t>
      </w:r>
    </w:p>
    <w:p w14:paraId="1DF0883C" w14:textId="77777777" w:rsidR="00BB00CC" w:rsidRDefault="00BB00CC" w:rsidP="00BB00CC">
      <w:pPr>
        <w:pBdr>
          <w:bottom w:val="single" w:sz="12" w:space="1" w:color="auto"/>
        </w:pBdr>
      </w:pPr>
    </w:p>
    <w:p w14:paraId="4ACDA257" w14:textId="77777777" w:rsidR="00CF23EB" w:rsidRDefault="00CF23EB" w:rsidP="00BB00CC"/>
    <w:p w14:paraId="377EB67B" w14:textId="77777777" w:rsidR="00CF23EB" w:rsidRDefault="00CF23EB" w:rsidP="00BB00CC"/>
    <w:p w14:paraId="0F66A7AC" w14:textId="43495A3A" w:rsidR="00CF23EB" w:rsidRPr="00CF23EB" w:rsidRDefault="00CF23EB" w:rsidP="00CF23EB">
      <w:pPr>
        <w:rPr>
          <w:u w:val="single"/>
        </w:rPr>
      </w:pPr>
      <w:r w:rsidRPr="00CF23EB">
        <w:rPr>
          <w:u w:val="single"/>
        </w:rPr>
        <w:t xml:space="preserve">Billing, Dispatch and Payment  </w:t>
      </w:r>
    </w:p>
    <w:p w14:paraId="703B29D4" w14:textId="77777777" w:rsidR="00CF23EB" w:rsidRDefault="00CF23EB" w:rsidP="00CF23EB"/>
    <w:p w14:paraId="28C09AA2" w14:textId="76EF8D38" w:rsidR="00CF23EB" w:rsidRDefault="00CF23EB" w:rsidP="00CF23EB">
      <w:r>
        <w:t xml:space="preserve">1. Are the Tariff Slab and Government Duty Adjustments given in case of a consolidated bill?  </w:t>
      </w:r>
    </w:p>
    <w:p w14:paraId="7FF912FD" w14:textId="77777777" w:rsidR="00CF23EB" w:rsidRDefault="00CF23EB" w:rsidP="00CF23EB">
      <w:r>
        <w:t xml:space="preserve">   Yes. Appropriate adjustments for Rate and Government Duty are given in the bill itself in such cases.  </w:t>
      </w:r>
    </w:p>
    <w:p w14:paraId="115A6175" w14:textId="77777777" w:rsidR="00CF23EB" w:rsidRDefault="00CF23EB" w:rsidP="00CF23EB"/>
    <w:p w14:paraId="53598E8F" w14:textId="4F244014" w:rsidR="00CF23EB" w:rsidRDefault="00CF23EB" w:rsidP="00CF23EB">
      <w:r>
        <w:t>2. How can I be sure that no average bills will be sent to me during the period I will remain out of station?</w:t>
      </w:r>
    </w:p>
    <w:p w14:paraId="2DBEE19C" w14:textId="77777777" w:rsidR="00CF23EB" w:rsidRDefault="00CF23EB" w:rsidP="00CF23EB">
      <w:r>
        <w:t xml:space="preserve">   Kindly communicate this by clicking the link "Complaints &amp; Requests" on our website or write to us at cesclimited@rpsg.in. However, you are requested to ensure free access to our meter board regularly during your absence.  </w:t>
      </w:r>
    </w:p>
    <w:p w14:paraId="0EE1F976" w14:textId="77777777" w:rsidR="00CF23EB" w:rsidRDefault="00CF23EB" w:rsidP="00CF23EB"/>
    <w:p w14:paraId="0E2BEAE7" w14:textId="235EFF95" w:rsidR="00CF23EB" w:rsidRDefault="00CF23EB" w:rsidP="00CF23EB">
      <w:r>
        <w:lastRenderedPageBreak/>
        <w:t xml:space="preserve">3. Are we required to inform CESC if there is a possibility of variation in my consumption?  </w:t>
      </w:r>
    </w:p>
    <w:p w14:paraId="45DF5AE3" w14:textId="77777777" w:rsidR="00CF23EB" w:rsidRDefault="00CF23EB" w:rsidP="00CF23EB">
      <w:r>
        <w:t xml:space="preserve">   Yes, you are required to share this information. Kindly write a mail to cesclimited@rpsg.in sharing this information.  </w:t>
      </w:r>
    </w:p>
    <w:p w14:paraId="24AE8E6F" w14:textId="77777777" w:rsidR="00CF23EB" w:rsidRDefault="00CF23EB" w:rsidP="00CF23EB"/>
    <w:p w14:paraId="579AF53D" w14:textId="1CDEAD93" w:rsidR="00CF23EB" w:rsidRDefault="00CF23EB" w:rsidP="00CF23EB">
      <w:r>
        <w:t>4. Does the Notice Bill include all arrears up to date?</w:t>
      </w:r>
    </w:p>
    <w:p w14:paraId="6EBF18D9" w14:textId="77777777" w:rsidR="00CF23EB" w:rsidRDefault="00CF23EB" w:rsidP="00CF23EB">
      <w:r>
        <w:t xml:space="preserve">   Yes, the current bill includes all arrears of previous months.  </w:t>
      </w:r>
    </w:p>
    <w:p w14:paraId="3429280E" w14:textId="77777777" w:rsidR="00CF23EB" w:rsidRDefault="00CF23EB" w:rsidP="00CF23EB"/>
    <w:p w14:paraId="29F2783B" w14:textId="430DC3DE" w:rsidR="00CF23EB" w:rsidRDefault="00CF23EB" w:rsidP="00CF23EB">
      <w:r>
        <w:t xml:space="preserve">5. How bills are delivered? </w:t>
      </w:r>
    </w:p>
    <w:p w14:paraId="55FB2C6D" w14:textId="77777777" w:rsidR="00CF23EB" w:rsidRDefault="00CF23EB" w:rsidP="00CF23EB">
      <w:r>
        <w:t xml:space="preserve">   The monthly electricity consumption bills are being dispatched through courier service to ensure delivery before the due date. The contact details of the concerned courier are also communicated to the consumers through SMS after handing over the bills to the courier.  </w:t>
      </w:r>
    </w:p>
    <w:p w14:paraId="1FE425E5" w14:textId="77777777" w:rsidR="00CF23EB" w:rsidRDefault="00CF23EB" w:rsidP="00CF23EB"/>
    <w:p w14:paraId="0E8E82EF" w14:textId="1C9E4AAA" w:rsidR="00CF23EB" w:rsidRDefault="00CF23EB" w:rsidP="00CF23EB">
      <w:r>
        <w:t xml:space="preserve">6. How can I get a Copy Bill?  </w:t>
      </w:r>
    </w:p>
    <w:p w14:paraId="0C41BBE8" w14:textId="77777777" w:rsidR="00CF23EB" w:rsidRDefault="00CF23EB" w:rsidP="00CF23EB">
      <w:r>
        <w:t xml:space="preserve">   If your e-mail ID is registered with us, you would receive e-bills every month, which can also be paid online. To receive e-bills, kindly register on this website at the "Customer Login" section. You can also download a copy bill from the "Customer Zone" on this website, under the category of "View/Print Bill."  </w:t>
      </w:r>
    </w:p>
    <w:p w14:paraId="50D265C8" w14:textId="77777777" w:rsidR="00CF23EB" w:rsidRDefault="00CF23EB" w:rsidP="00CF23EB"/>
    <w:p w14:paraId="329793D5" w14:textId="31BC893C" w:rsidR="00CF23EB" w:rsidRDefault="00CF23EB" w:rsidP="00CF23EB">
      <w:r>
        <w:t xml:space="preserve">7. If the bill is paid twice, how will the same be adjusted/refunded?  </w:t>
      </w:r>
    </w:p>
    <w:p w14:paraId="016B06FB" w14:textId="7C0F149D" w:rsidR="00CF23EB" w:rsidRDefault="00CF23EB" w:rsidP="00CF23EB">
      <w:r>
        <w:t xml:space="preserve">   Any double/excess payment will automatically be adjusted in the subsequent bill.</w:t>
      </w:r>
    </w:p>
    <w:p w14:paraId="5C547A38" w14:textId="77777777" w:rsidR="00BB3096" w:rsidRDefault="00BB3096" w:rsidP="00CF23EB"/>
    <w:p w14:paraId="7C1764B9" w14:textId="77777777" w:rsidR="00BB3096" w:rsidRDefault="00BB3096" w:rsidP="00CF23EB">
      <w:pPr>
        <w:pBdr>
          <w:bottom w:val="single" w:sz="12" w:space="1" w:color="auto"/>
        </w:pBdr>
      </w:pPr>
    </w:p>
    <w:p w14:paraId="1CD9A866" w14:textId="77777777" w:rsidR="005B794A" w:rsidRDefault="005B794A" w:rsidP="00CF23EB"/>
    <w:p w14:paraId="4B9247B9" w14:textId="77777777" w:rsidR="005B794A" w:rsidRDefault="005B794A" w:rsidP="00CF23EB"/>
    <w:p w14:paraId="3DCEE0F6" w14:textId="6CC1DA85" w:rsidR="005B794A" w:rsidRPr="009828F9" w:rsidRDefault="005B794A" w:rsidP="005B794A">
      <w:pPr>
        <w:rPr>
          <w:sz w:val="32"/>
          <w:szCs w:val="32"/>
          <w:u w:val="single"/>
        </w:rPr>
      </w:pPr>
      <w:r w:rsidRPr="009828F9">
        <w:rPr>
          <w:sz w:val="32"/>
          <w:szCs w:val="32"/>
          <w:u w:val="single"/>
        </w:rPr>
        <w:t xml:space="preserve">Know Your Bill  </w:t>
      </w:r>
    </w:p>
    <w:p w14:paraId="449905AC" w14:textId="77777777" w:rsidR="005B794A" w:rsidRDefault="005B794A" w:rsidP="005B794A"/>
    <w:p w14:paraId="3F07D2D2" w14:textId="77777777" w:rsidR="009828F9" w:rsidRDefault="009828F9" w:rsidP="005B794A"/>
    <w:p w14:paraId="7703E214" w14:textId="6B052275" w:rsidR="009828F9" w:rsidRDefault="005B794A" w:rsidP="005B794A">
      <w:r>
        <w:lastRenderedPageBreak/>
        <w:t xml:space="preserve">Bills can be of 2 types:  </w:t>
      </w:r>
    </w:p>
    <w:p w14:paraId="45581C12" w14:textId="6F60FE2C" w:rsidR="005B794A" w:rsidRDefault="005B794A" w:rsidP="005B794A">
      <w:r>
        <w:t xml:space="preserve">- Ordinary Bill  </w:t>
      </w:r>
    </w:p>
    <w:p w14:paraId="6039C830" w14:textId="20593970" w:rsidR="005B794A" w:rsidRDefault="005B794A" w:rsidP="005B794A">
      <w:r>
        <w:t xml:space="preserve">- Notice Bill  </w:t>
      </w:r>
    </w:p>
    <w:p w14:paraId="23C1B7A0" w14:textId="77777777" w:rsidR="005B794A" w:rsidRDefault="005B794A" w:rsidP="005B794A"/>
    <w:p w14:paraId="59AE34F6" w14:textId="77777777" w:rsidR="005B794A" w:rsidRDefault="005B794A" w:rsidP="005B794A">
      <w:r>
        <w:t xml:space="preserve">To know more about your electricity bill, visit:  </w:t>
      </w:r>
    </w:p>
    <w:p w14:paraId="0B32B848" w14:textId="77777777" w:rsidR="005B794A" w:rsidRDefault="005B794A" w:rsidP="005B794A">
      <w:r>
        <w:t xml:space="preserve">[https://www.cesc.co.in/storage/uploads/booklet/Understanding%20your%20Monthly%20Bill.pdf](https://www.cesc.co.in/storage/uploads/booklet/Understanding%20your%20Monthly%20Bill.pdf)  </w:t>
      </w:r>
    </w:p>
    <w:p w14:paraId="33D45FC0" w14:textId="77777777" w:rsidR="005B794A" w:rsidRDefault="005B794A" w:rsidP="005B794A"/>
    <w:p w14:paraId="756A0810" w14:textId="77777777" w:rsidR="005B794A" w:rsidRDefault="005B794A" w:rsidP="005B794A">
      <w:r>
        <w:t>---</w:t>
      </w:r>
    </w:p>
    <w:p w14:paraId="7FC43A4E" w14:textId="77777777" w:rsidR="005B794A" w:rsidRDefault="005B794A" w:rsidP="005B794A"/>
    <w:p w14:paraId="25FDC324" w14:textId="225F83A6" w:rsidR="005B794A" w:rsidRDefault="005B794A" w:rsidP="005B794A">
      <w:r>
        <w:t xml:space="preserve">### Components of the Bill  </w:t>
      </w:r>
    </w:p>
    <w:p w14:paraId="1333F8D9" w14:textId="36E6352D" w:rsidR="005B794A" w:rsidRDefault="005B794A" w:rsidP="005B794A">
      <w:r>
        <w:t xml:space="preserve">- </w:t>
      </w:r>
      <w:r>
        <w:t xml:space="preserve"> </w:t>
      </w:r>
      <w:r>
        <w:t xml:space="preserve">Energy Charge – Category-wise, slab-wise, rate as per Tariff Order.  </w:t>
      </w:r>
    </w:p>
    <w:p w14:paraId="4BDE5C39" w14:textId="48C01140" w:rsidR="005B794A" w:rsidRDefault="005B794A" w:rsidP="005B794A">
      <w:r>
        <w:t xml:space="preserve">- </w:t>
      </w:r>
      <w:r>
        <w:t xml:space="preserve"> </w:t>
      </w:r>
      <w:r>
        <w:t xml:space="preserve">Fixed Charge – @Rate specified in Tariff Order per KVA of sanctioned load:  </w:t>
      </w:r>
    </w:p>
    <w:p w14:paraId="2C84C3CF" w14:textId="652757B5" w:rsidR="005B794A" w:rsidRDefault="005B794A" w:rsidP="005B794A">
      <w:r>
        <w:t xml:space="preserve"> </w:t>
      </w:r>
      <w:r w:rsidR="009828F9">
        <w:t xml:space="preserve">-  </w:t>
      </w:r>
      <w:r>
        <w:t xml:space="preserve">Rate G: Rs. 15/-  </w:t>
      </w:r>
    </w:p>
    <w:p w14:paraId="7C58B283" w14:textId="4EDC98FD" w:rsidR="005B794A" w:rsidRDefault="005B794A" w:rsidP="005B794A">
      <w:r>
        <w:t xml:space="preserve">  - </w:t>
      </w:r>
      <w:r w:rsidR="009828F9">
        <w:t xml:space="preserve"> </w:t>
      </w:r>
      <w:r>
        <w:t xml:space="preserve">Rate M: Rs. 24/-  </w:t>
      </w:r>
    </w:p>
    <w:p w14:paraId="71C55561" w14:textId="63A610EC" w:rsidR="005B794A" w:rsidRDefault="005B794A" w:rsidP="005B794A">
      <w:r>
        <w:t xml:space="preserve">  - </w:t>
      </w:r>
      <w:r w:rsidR="009828F9">
        <w:t xml:space="preserve"> </w:t>
      </w:r>
      <w:r>
        <w:t xml:space="preserve">Rate K: Rs. 50/-  </w:t>
      </w:r>
    </w:p>
    <w:p w14:paraId="3A696BF1" w14:textId="144E06CA" w:rsidR="005B794A" w:rsidRDefault="005B794A" w:rsidP="005B794A">
      <w:r>
        <w:t xml:space="preserve">- </w:t>
      </w:r>
      <w:r w:rsidR="009828F9">
        <w:t xml:space="preserve"> </w:t>
      </w:r>
      <w:r>
        <w:t xml:space="preserve">FPPAS (Fuel and Power Purchase Adjustment Surcharge) – Currently 8.2%.  </w:t>
      </w:r>
    </w:p>
    <w:p w14:paraId="795EC035" w14:textId="45044AD0" w:rsidR="005B794A" w:rsidRDefault="005B794A" w:rsidP="005B794A">
      <w:r>
        <w:t xml:space="preserve">- </w:t>
      </w:r>
      <w:r w:rsidR="009828F9">
        <w:t xml:space="preserve"> </w:t>
      </w:r>
      <w:r>
        <w:t xml:space="preserve">Timely Payment Rebate – 1% on (Energy Charge + Fixed Charge + FPPAS).  </w:t>
      </w:r>
    </w:p>
    <w:p w14:paraId="4300B248" w14:textId="174254F7" w:rsidR="005B794A" w:rsidRDefault="005B794A" w:rsidP="005B794A">
      <w:r>
        <w:t xml:space="preserve">- </w:t>
      </w:r>
      <w:r w:rsidR="009828F9">
        <w:t xml:space="preserve"> </w:t>
      </w:r>
      <w:r>
        <w:t xml:space="preserve">Meter Rent – Fixed rates depending on the type of meter:  </w:t>
      </w:r>
    </w:p>
    <w:p w14:paraId="0CC445E8" w14:textId="6C13F474" w:rsidR="005B794A" w:rsidRDefault="005B794A" w:rsidP="005B794A">
      <w:r>
        <w:t xml:space="preserve">  - </w:t>
      </w:r>
      <w:r w:rsidR="009828F9">
        <w:t xml:space="preserve"> </w:t>
      </w:r>
      <w:r>
        <w:t xml:space="preserve">Rate G: Rs. 10/- (1-phase) &amp; Rs. 30/- (3-phase)  </w:t>
      </w:r>
    </w:p>
    <w:p w14:paraId="60BA8F46" w14:textId="23DED300" w:rsidR="005B794A" w:rsidRDefault="005B794A" w:rsidP="005B794A">
      <w:r>
        <w:t xml:space="preserve">  - </w:t>
      </w:r>
      <w:r w:rsidR="009828F9">
        <w:t xml:space="preserve"> </w:t>
      </w:r>
      <w:r>
        <w:t xml:space="preserve">Rate M: Rs. 15/- (1-phase) &amp; Rs. 50/- (3-phase)  </w:t>
      </w:r>
    </w:p>
    <w:p w14:paraId="701760E5" w14:textId="2EB2F14D" w:rsidR="005B794A" w:rsidRDefault="005B794A" w:rsidP="005B794A">
      <w:r>
        <w:t xml:space="preserve">  - </w:t>
      </w:r>
      <w:r w:rsidR="009828F9">
        <w:t xml:space="preserve"> </w:t>
      </w:r>
      <w:r>
        <w:t xml:space="preserve">Rate K: Rs. 15/- (1-phase) &amp; Rs. 50/- (3-phase)  </w:t>
      </w:r>
    </w:p>
    <w:p w14:paraId="4BED23AE" w14:textId="667D3F3E" w:rsidR="005B794A" w:rsidRDefault="005B794A" w:rsidP="005B794A">
      <w:r>
        <w:t xml:space="preserve">- </w:t>
      </w:r>
      <w:r w:rsidR="009828F9">
        <w:t xml:space="preserve"> </w:t>
      </w:r>
      <w:r>
        <w:t xml:space="preserve">Government Duty – Category-wise, slab-wise rates levied on behalf of the Government.  </w:t>
      </w:r>
    </w:p>
    <w:p w14:paraId="637EB907" w14:textId="59A7A802" w:rsidR="005B794A" w:rsidRDefault="005B794A" w:rsidP="005B794A">
      <w:r>
        <w:t xml:space="preserve">- </w:t>
      </w:r>
      <w:r w:rsidR="009828F9">
        <w:t xml:space="preserve"> </w:t>
      </w:r>
      <w:r>
        <w:t>Adjustments</w:t>
      </w:r>
      <w:r w:rsidR="009828F9">
        <w:t xml:space="preserve"> </w:t>
      </w:r>
      <w:r>
        <w:t xml:space="preserve">– Includes DPS, Debit/Credit adjustments, etc.  </w:t>
      </w:r>
    </w:p>
    <w:p w14:paraId="0F8D3430" w14:textId="77777777" w:rsidR="005B794A" w:rsidRDefault="005B794A" w:rsidP="005B794A"/>
    <w:p w14:paraId="3717C578" w14:textId="77777777" w:rsidR="005B794A" w:rsidRDefault="005B794A" w:rsidP="005B794A">
      <w:r>
        <w:t>---</w:t>
      </w:r>
    </w:p>
    <w:p w14:paraId="25FF50A1" w14:textId="77777777" w:rsidR="005B794A" w:rsidRDefault="005B794A" w:rsidP="005B794A"/>
    <w:p w14:paraId="4EC507A1" w14:textId="4C657AA0" w:rsidR="005B794A" w:rsidRDefault="005B794A" w:rsidP="005B794A">
      <w:r>
        <w:t xml:space="preserve">### </w:t>
      </w:r>
      <w:r>
        <w:t xml:space="preserve"> </w:t>
      </w:r>
      <w:r>
        <w:t xml:space="preserve">Example of Bill Calculation  </w:t>
      </w:r>
    </w:p>
    <w:p w14:paraId="77C28ED7" w14:textId="5D0A963C" w:rsidR="005B794A" w:rsidRDefault="005B794A" w:rsidP="005B794A">
      <w:r>
        <w:t xml:space="preserve">- </w:t>
      </w:r>
      <w:r>
        <w:t xml:space="preserve"> </w:t>
      </w:r>
      <w:r>
        <w:t xml:space="preserve">Tariff Category: Domestic (G)  </w:t>
      </w:r>
    </w:p>
    <w:p w14:paraId="7DEEC8C2" w14:textId="7B47FAA3" w:rsidR="005B794A" w:rsidRDefault="005B794A" w:rsidP="005B794A">
      <w:r>
        <w:t xml:space="preserve">- </w:t>
      </w:r>
      <w:r>
        <w:t xml:space="preserve"> </w:t>
      </w:r>
      <w:r>
        <w:t xml:space="preserve">Sanctioned Load: 2.7 KVA  </w:t>
      </w:r>
    </w:p>
    <w:p w14:paraId="4C98C804" w14:textId="7B4939FE" w:rsidR="005B794A" w:rsidRDefault="005B794A" w:rsidP="005B794A">
      <w:r>
        <w:t xml:space="preserve">- </w:t>
      </w:r>
      <w:r>
        <w:t xml:space="preserve"> </w:t>
      </w:r>
      <w:r>
        <w:t xml:space="preserve">Meter Type: Single Phase  </w:t>
      </w:r>
    </w:p>
    <w:p w14:paraId="1C3E1FF1" w14:textId="748D4068" w:rsidR="005B794A" w:rsidRDefault="005B794A" w:rsidP="005B794A">
      <w:r>
        <w:t xml:space="preserve">- </w:t>
      </w:r>
      <w:r>
        <w:t xml:space="preserve"> </w:t>
      </w:r>
      <w:r>
        <w:t xml:space="preserve">Monthly Consumption: 376 units  </w:t>
      </w:r>
    </w:p>
    <w:p w14:paraId="165C15E7" w14:textId="3A9B3BBF" w:rsidR="005B794A" w:rsidRDefault="005B794A" w:rsidP="005B794A">
      <w:r>
        <w:t xml:space="preserve">- </w:t>
      </w:r>
      <w:r>
        <w:t xml:space="preserve"> </w:t>
      </w:r>
      <w:r>
        <w:t xml:space="preserve">Energy Charge: Rs. 2703.07  </w:t>
      </w:r>
    </w:p>
    <w:p w14:paraId="65C0FEFB" w14:textId="77777777" w:rsidR="005B794A" w:rsidRDefault="005B794A" w:rsidP="005B794A">
      <w:r>
        <w:t xml:space="preserve">  (Calculated as: 25×4.89 + 35×5.4 + 40×6.41 + 50×7.16 + 50×7.33 + 100×7.33 + 76×8.92)  </w:t>
      </w:r>
    </w:p>
    <w:p w14:paraId="3802C8A3" w14:textId="411492B4" w:rsidR="005B794A" w:rsidRDefault="005B794A" w:rsidP="005B794A">
      <w:r>
        <w:t xml:space="preserve">- </w:t>
      </w:r>
      <w:r>
        <w:t xml:space="preserve"> </w:t>
      </w:r>
      <w:r>
        <w:t xml:space="preserve">Fixed Charge (@Rs. 15/KVA): Rs. 40.50  </w:t>
      </w:r>
    </w:p>
    <w:p w14:paraId="5DD7ECCE" w14:textId="372A18D0" w:rsidR="005B794A" w:rsidRDefault="005B794A" w:rsidP="005B794A">
      <w:r>
        <w:t xml:space="preserve">- </w:t>
      </w:r>
      <w:r>
        <w:t xml:space="preserve"> </w:t>
      </w:r>
      <w:r>
        <w:t xml:space="preserve">MVCA (@29p/unit): Rs. 109.04  </w:t>
      </w:r>
    </w:p>
    <w:p w14:paraId="3FA481A3" w14:textId="19DE25F4" w:rsidR="005B794A" w:rsidRDefault="005B794A" w:rsidP="005B794A">
      <w:r>
        <w:t xml:space="preserve">- </w:t>
      </w:r>
      <w:r>
        <w:t xml:space="preserve"> </w:t>
      </w:r>
      <w:r>
        <w:t xml:space="preserve">Timely Payment Rebate: Rs. 27.44  </w:t>
      </w:r>
    </w:p>
    <w:p w14:paraId="250E2C26" w14:textId="77777777" w:rsidR="005B794A" w:rsidRDefault="005B794A" w:rsidP="005B794A">
      <w:r>
        <w:t xml:space="preserve">  (1% of Energy Charge + Fixed Charge)  </w:t>
      </w:r>
    </w:p>
    <w:p w14:paraId="2BC070CB" w14:textId="4EA86992" w:rsidR="005B794A" w:rsidRDefault="005B794A" w:rsidP="005B794A">
      <w:r>
        <w:t xml:space="preserve">- </w:t>
      </w:r>
      <w:r>
        <w:t xml:space="preserve"> </w:t>
      </w:r>
      <w:r>
        <w:t xml:space="preserve">Government Duty: Rs. 282.52  </w:t>
      </w:r>
    </w:p>
    <w:p w14:paraId="10B3DE10" w14:textId="77777777" w:rsidR="005B794A" w:rsidRDefault="005B794A" w:rsidP="005B794A">
      <w:r>
        <w:t xml:space="preserve">  (10% of [Energy Charge + Fixed Charge + MVCA – Timely Payment Rebate])  </w:t>
      </w:r>
    </w:p>
    <w:p w14:paraId="5F5AB5C5" w14:textId="105DA76D" w:rsidR="005B794A" w:rsidRDefault="005B794A" w:rsidP="005B794A">
      <w:r>
        <w:t xml:space="preserve">- </w:t>
      </w:r>
      <w:r>
        <w:t xml:space="preserve"> </w:t>
      </w:r>
      <w:r>
        <w:t xml:space="preserve">Meter Rent: Rs. 10/-  </w:t>
      </w:r>
    </w:p>
    <w:p w14:paraId="35FC3BFB" w14:textId="6E758B02" w:rsidR="005B794A" w:rsidRDefault="005B794A" w:rsidP="005B794A">
      <w:r>
        <w:t xml:space="preserve">- </w:t>
      </w:r>
      <w:r>
        <w:t xml:space="preserve"> </w:t>
      </w:r>
      <w:r>
        <w:t xml:space="preserve">Gross Amount: $117.69  </w:t>
      </w:r>
    </w:p>
    <w:p w14:paraId="2895D7DD" w14:textId="1B253AB9" w:rsidR="005B794A" w:rsidRDefault="005B794A" w:rsidP="005B794A">
      <w:r>
        <w:t xml:space="preserve">- </w:t>
      </w:r>
      <w:r>
        <w:t xml:space="preserve"> </w:t>
      </w:r>
      <w:r>
        <w:t xml:space="preserve">Net Amount: $090.25  </w:t>
      </w:r>
    </w:p>
    <w:p w14:paraId="1786FE4C" w14:textId="19BAF2EB" w:rsidR="005B794A" w:rsidRDefault="005B794A" w:rsidP="005B794A">
      <w:r>
        <w:t xml:space="preserve">- </w:t>
      </w:r>
      <w:r>
        <w:t xml:space="preserve"> </w:t>
      </w:r>
      <w:r>
        <w:t xml:space="preserve">Net Amount (For e-payment): $062.81  </w:t>
      </w:r>
    </w:p>
    <w:p w14:paraId="30D66840" w14:textId="77777777" w:rsidR="005B794A" w:rsidRDefault="005B794A" w:rsidP="005B794A"/>
    <w:p w14:paraId="2C6A3365" w14:textId="77777777" w:rsidR="005B794A" w:rsidRDefault="005B794A" w:rsidP="005B794A">
      <w:r>
        <w:t xml:space="preserve">To understand the tariff in detail, visit:  </w:t>
      </w:r>
    </w:p>
    <w:p w14:paraId="4EE8013E" w14:textId="7F6A21C8" w:rsidR="005B794A" w:rsidRDefault="005B794A" w:rsidP="005B794A">
      <w:r>
        <w:t>[https://www.cesc.co.in/tariff](</w:t>
      </w:r>
      <w:hyperlink r:id="rId11" w:history="1">
        <w:r w:rsidR="00D010B2" w:rsidRPr="0094064D">
          <w:rPr>
            <w:rStyle w:val="Hyperlink"/>
          </w:rPr>
          <w:t>https://www.cesc.co.in/tariff</w:t>
        </w:r>
      </w:hyperlink>
      <w:r>
        <w:t>)</w:t>
      </w:r>
    </w:p>
    <w:p w14:paraId="0E9F4133" w14:textId="77777777" w:rsidR="00D010B2" w:rsidRDefault="00D010B2" w:rsidP="005B794A">
      <w:pPr>
        <w:pBdr>
          <w:bottom w:val="single" w:sz="12" w:space="1" w:color="auto"/>
        </w:pBdr>
      </w:pPr>
    </w:p>
    <w:p w14:paraId="3E43FC47" w14:textId="77777777" w:rsidR="00D010B2" w:rsidRDefault="00D010B2" w:rsidP="005B794A"/>
    <w:p w14:paraId="066C2BC1" w14:textId="77777777" w:rsidR="00D010B2" w:rsidRDefault="00D010B2" w:rsidP="005B794A"/>
    <w:p w14:paraId="2BC36996" w14:textId="2C18BA36" w:rsidR="00D010B2" w:rsidRPr="00C53276" w:rsidRDefault="00D010B2" w:rsidP="00D010B2">
      <w:pPr>
        <w:rPr>
          <w:sz w:val="32"/>
          <w:szCs w:val="32"/>
          <w:u w:val="single"/>
        </w:rPr>
      </w:pPr>
      <w:r w:rsidRPr="00C53276">
        <w:rPr>
          <w:sz w:val="32"/>
          <w:szCs w:val="32"/>
          <w:u w:val="single"/>
        </w:rPr>
        <w:t xml:space="preserve">ECS (Electronic Clearing Service)  </w:t>
      </w:r>
    </w:p>
    <w:p w14:paraId="02B66FD2" w14:textId="77777777" w:rsidR="00D010B2" w:rsidRDefault="00D010B2" w:rsidP="00D010B2"/>
    <w:p w14:paraId="2BEC73FA" w14:textId="5A99CB50" w:rsidR="00D010B2" w:rsidRDefault="00D010B2" w:rsidP="00D010B2">
      <w:r>
        <w:lastRenderedPageBreak/>
        <w:t xml:space="preserve">1. What is Electronic Clearing Service (ECS)? </w:t>
      </w:r>
    </w:p>
    <w:p w14:paraId="292A0980" w14:textId="77777777" w:rsidR="00D010B2" w:rsidRDefault="00D010B2" w:rsidP="00D010B2">
      <w:r>
        <w:t xml:space="preserve">ECS is an electronic mode of payment/receipt for repetitive and periodic transactions. Institutions use ECS for:  </w:t>
      </w:r>
    </w:p>
    <w:p w14:paraId="4CBB4F83" w14:textId="205B03F4" w:rsidR="00D010B2" w:rsidRDefault="00D010B2" w:rsidP="00D010B2">
      <w:r>
        <w:t xml:space="preserve">- Bulk payments (dividends, interest, salary, pension, etc.).  </w:t>
      </w:r>
    </w:p>
    <w:p w14:paraId="48E63087" w14:textId="1BA73748" w:rsidR="00D010B2" w:rsidRDefault="00D010B2" w:rsidP="00D010B2">
      <w:r>
        <w:t xml:space="preserve">- Bulk collections (electricity/water bills, loan EMIs, mutual fund investments, insurance premiums, etc.).  </w:t>
      </w:r>
    </w:p>
    <w:p w14:paraId="41E08003" w14:textId="77777777" w:rsidR="00D010B2" w:rsidRDefault="00D010B2" w:rsidP="00D010B2">
      <w:r>
        <w:t xml:space="preserve">ECS enables bulk money transfers between one bank account and multiple accounts (or vice versa).  </w:t>
      </w:r>
    </w:p>
    <w:p w14:paraId="5C9BCC2E" w14:textId="77777777" w:rsidR="00D010B2" w:rsidRDefault="00D010B2" w:rsidP="00D010B2"/>
    <w:p w14:paraId="5FF4D96D" w14:textId="145438A7" w:rsidR="00D010B2" w:rsidRDefault="00D010B2" w:rsidP="00D010B2">
      <w:r>
        <w:t xml:space="preserve">2. How is ECS Debit Scheme useful? </w:t>
      </w:r>
    </w:p>
    <w:p w14:paraId="4F4606D5" w14:textId="58E9AC4B" w:rsidR="00D010B2" w:rsidRDefault="00D010B2" w:rsidP="00D010B2">
      <w:r>
        <w:t xml:space="preserve">- Enables auto-payment of electricity dues directly from your bank account on due dates.  </w:t>
      </w:r>
    </w:p>
    <w:p w14:paraId="4C810A38" w14:textId="523B0164" w:rsidR="00D010B2" w:rsidRDefault="00D010B2" w:rsidP="00D010B2">
      <w:r>
        <w:t xml:space="preserve">- 1% additional e-rebate for using this payment mode.  </w:t>
      </w:r>
    </w:p>
    <w:p w14:paraId="0D71F551" w14:textId="77777777" w:rsidR="00D010B2" w:rsidRDefault="00D010B2" w:rsidP="00D010B2">
      <w:r>
        <w:t xml:space="preserve">- No need to track due dates manually.  </w:t>
      </w:r>
    </w:p>
    <w:p w14:paraId="67DCD846" w14:textId="77777777" w:rsidR="00D010B2" w:rsidRDefault="00D010B2" w:rsidP="00D010B2">
      <w:r>
        <w:t xml:space="preserve">- If payment fails on the due date, it will be processed on the next available clearing day.  </w:t>
      </w:r>
    </w:p>
    <w:p w14:paraId="1E61E9F2" w14:textId="77777777" w:rsidR="00D010B2" w:rsidRDefault="00D010B2" w:rsidP="00D010B2"/>
    <w:p w14:paraId="2D58ADB3" w14:textId="0067214E" w:rsidR="00D010B2" w:rsidRDefault="00D010B2" w:rsidP="00D010B2">
      <w:r>
        <w:t>3. How to activate ECS Debit Scheme?</w:t>
      </w:r>
    </w:p>
    <w:p w14:paraId="3E0C7C20" w14:textId="32B8B3D6" w:rsidR="00D010B2" w:rsidRDefault="00D010B2" w:rsidP="00D010B2">
      <w:pPr>
        <w:ind w:left="384"/>
      </w:pPr>
      <w:r>
        <w:t xml:space="preserve">1. Download the ECS mandate form from the "ECS" tab under "Quick Bill Pay" on CESC’s website.  </w:t>
      </w:r>
    </w:p>
    <w:p w14:paraId="74184421" w14:textId="77777777" w:rsidR="00D010B2" w:rsidRDefault="00D010B2" w:rsidP="00D010B2"/>
    <w:p w14:paraId="0002B823" w14:textId="7CCD8946" w:rsidR="00D010B2" w:rsidRDefault="00D010B2" w:rsidP="00D010B2">
      <w:pPr>
        <w:ind w:firstLine="384"/>
      </w:pPr>
      <w:r>
        <w:t xml:space="preserve">2. Fill, sign, and submit it along with:  </w:t>
      </w:r>
    </w:p>
    <w:p w14:paraId="035EC865" w14:textId="20BBEEDD" w:rsidR="00D010B2" w:rsidRDefault="00D010B2" w:rsidP="00D010B2">
      <w:r>
        <w:t xml:space="preserve">   </w:t>
      </w:r>
      <w:r>
        <w:t xml:space="preserve">    </w:t>
      </w:r>
      <w:r>
        <w:t xml:space="preserve">- A cancelled cheque of the mandated bank account.  </w:t>
      </w:r>
    </w:p>
    <w:p w14:paraId="663A8E93" w14:textId="1AC3CEBA" w:rsidR="00D010B2" w:rsidRDefault="00D010B2" w:rsidP="00D010B2">
      <w:r>
        <w:t xml:space="preserve">   </w:t>
      </w:r>
      <w:r>
        <w:t xml:space="preserve">    </w:t>
      </w:r>
      <w:r>
        <w:t xml:space="preserve">- A copy of the current electricity bill.  </w:t>
      </w:r>
    </w:p>
    <w:p w14:paraId="0BE5D0C9" w14:textId="77777777" w:rsidR="00D010B2" w:rsidRDefault="00D010B2" w:rsidP="00D010B2"/>
    <w:p w14:paraId="6F7C9ACD" w14:textId="1501EF64" w:rsidR="00D010B2" w:rsidRDefault="00D010B2" w:rsidP="00D010B2">
      <w:r>
        <w:t xml:space="preserve">        </w:t>
      </w:r>
      <w:r>
        <w:t xml:space="preserve">3. Send the documents to:  </w:t>
      </w:r>
    </w:p>
    <w:p w14:paraId="1A4BA5CF" w14:textId="63B0FD79" w:rsidR="00D010B2" w:rsidRDefault="00D010B2" w:rsidP="00D010B2">
      <w:r>
        <w:t xml:space="preserve">   </w:t>
      </w:r>
      <w:r>
        <w:t xml:space="preserve">      </w:t>
      </w:r>
      <w:r>
        <w:t xml:space="preserve">Indialdeas.com Limited  </w:t>
      </w:r>
    </w:p>
    <w:p w14:paraId="6324A913" w14:textId="10A4E73F" w:rsidR="00D010B2" w:rsidRDefault="00D010B2" w:rsidP="00D010B2">
      <w:r>
        <w:t xml:space="preserve">   </w:t>
      </w:r>
      <w:r>
        <w:t xml:space="preserve">      </w:t>
      </w:r>
      <w:r>
        <w:t xml:space="preserve">7th Floor (East), Mira Towers, DN-27, Sector V, Salt Lake, Kolkata – 700091.  </w:t>
      </w:r>
    </w:p>
    <w:p w14:paraId="1077248F" w14:textId="77777777" w:rsidR="00D010B2" w:rsidRDefault="00D010B2" w:rsidP="00D010B2"/>
    <w:p w14:paraId="45C22F95" w14:textId="17DF0850" w:rsidR="00D010B2" w:rsidRDefault="00D010B2" w:rsidP="00D010B2">
      <w:r>
        <w:lastRenderedPageBreak/>
        <w:t xml:space="preserve">4. Is doorstep ECS registration available?  </w:t>
      </w:r>
    </w:p>
    <w:p w14:paraId="45A8325B" w14:textId="0CF2F120" w:rsidR="00D010B2" w:rsidRDefault="00D010B2" w:rsidP="00D010B2">
      <w:r>
        <w:t xml:space="preserve">- Yes, call 7044471644 (Express ECS Helpline) for doorstep assistance.  </w:t>
      </w:r>
    </w:p>
    <w:p w14:paraId="60A0B4FC" w14:textId="77777777" w:rsidR="00D010B2" w:rsidRDefault="00D010B2" w:rsidP="00D010B2">
      <w:r>
        <w:t xml:space="preserve">- A representative will help fill and submit the form at your convenience.  </w:t>
      </w:r>
    </w:p>
    <w:p w14:paraId="104BFEEB" w14:textId="77777777" w:rsidR="00D010B2" w:rsidRDefault="00D010B2" w:rsidP="00D010B2">
      <w:r>
        <w:t xml:space="preserve">- You’ll receive confirmation once registration is complete.  </w:t>
      </w:r>
    </w:p>
    <w:p w14:paraId="4E7F28E7" w14:textId="77777777" w:rsidR="00D010B2" w:rsidRDefault="00D010B2" w:rsidP="00D010B2"/>
    <w:p w14:paraId="7F511435" w14:textId="6503ACF5" w:rsidR="00D010B2" w:rsidRDefault="00D010B2" w:rsidP="00D010B2">
      <w:r>
        <w:t>5. Is it mandatory to provide mobile no. &amp; email in the ECS form?</w:t>
      </w:r>
    </w:p>
    <w:p w14:paraId="648143D7" w14:textId="678527CB" w:rsidR="00D010B2" w:rsidRDefault="00D010B2" w:rsidP="00D010B2">
      <w:r>
        <w:t xml:space="preserve">- No (as per RBI guidelines), but providing contact details helps CESC communicate updates.  </w:t>
      </w:r>
    </w:p>
    <w:p w14:paraId="4E14826B" w14:textId="77777777" w:rsidR="00D010B2" w:rsidRDefault="00D010B2" w:rsidP="00D010B2"/>
    <w:p w14:paraId="03DC319E" w14:textId="2A2DF56B" w:rsidR="00D010B2" w:rsidRDefault="00D010B2" w:rsidP="00D010B2">
      <w:r>
        <w:t xml:space="preserve">6. Can the ECS mandate be withdrawn or stopped? </w:t>
      </w:r>
    </w:p>
    <w:p w14:paraId="31683FB5" w14:textId="7A01A5C9" w:rsidR="00D010B2" w:rsidRDefault="00D010B2" w:rsidP="00D010B2">
      <w:r>
        <w:t xml:space="preserve">- Yes, send a deactivation request to cesclimited@rpsg.in.  </w:t>
      </w:r>
    </w:p>
    <w:p w14:paraId="0760DD45" w14:textId="3F74438F" w:rsidR="00D010B2" w:rsidRDefault="00D010B2" w:rsidP="00D010B2">
      <w:r>
        <w:t xml:space="preserve">- Processing takes 25-30 days; post-deactivation, "ECS" will no longer appear on bills.  </w:t>
      </w:r>
    </w:p>
    <w:p w14:paraId="2A1563BA" w14:textId="77777777" w:rsidR="00D010B2" w:rsidRDefault="00D010B2" w:rsidP="00D010B2"/>
    <w:p w14:paraId="119FB13D" w14:textId="52E942B9" w:rsidR="00D010B2" w:rsidRDefault="00D010B2" w:rsidP="00D010B2">
      <w:r>
        <w:t>7. Can the bank account for ECS Debit be changed?</w:t>
      </w:r>
    </w:p>
    <w:p w14:paraId="365F1C65" w14:textId="55777644" w:rsidR="00D010B2" w:rsidRDefault="00D010B2" w:rsidP="00D010B2">
      <w:r>
        <w:t xml:space="preserve">- No, you cannot modify an existing mandate.  </w:t>
      </w:r>
    </w:p>
    <w:p w14:paraId="79D1211C" w14:textId="77E36658" w:rsidR="00D010B2" w:rsidRDefault="00D010B2" w:rsidP="00D010B2">
      <w:r>
        <w:t>- Solution: Deactivate the current ECS and submit a fresh mandate</w:t>
      </w:r>
      <w:r>
        <w:t xml:space="preserve"> </w:t>
      </w:r>
      <w:r>
        <w:t xml:space="preserve">with new bank details (refer to Q3).  </w:t>
      </w:r>
    </w:p>
    <w:p w14:paraId="66F027E1" w14:textId="77777777" w:rsidR="00D010B2" w:rsidRDefault="00D010B2" w:rsidP="00D010B2"/>
    <w:p w14:paraId="2A293D43" w14:textId="6A04BEEB" w:rsidR="00C53276" w:rsidRDefault="00C53276" w:rsidP="00C53276">
      <w:r>
        <w:t xml:space="preserve">8. How long will it take to activate the process?  </w:t>
      </w:r>
    </w:p>
    <w:p w14:paraId="0B1FEAA4" w14:textId="12C34EA5" w:rsidR="00C53276" w:rsidRDefault="00C53276" w:rsidP="00C53276">
      <w:r>
        <w:t xml:space="preserve">- ECS activation takes 30–45 days after submitting the duly filled mandate form and required documents.  </w:t>
      </w:r>
    </w:p>
    <w:p w14:paraId="62794B00" w14:textId="3FCA86D1" w:rsidR="00C53276" w:rsidRDefault="00C53276" w:rsidP="00C53276">
      <w:r>
        <w:t xml:space="preserve">- Once activated, </w:t>
      </w:r>
      <w:r>
        <w:t>“</w:t>
      </w:r>
      <w:r>
        <w:t>ECS</w:t>
      </w:r>
      <w:r>
        <w:t>”</w:t>
      </w:r>
      <w:r>
        <w:t xml:space="preserve"> will reflect on your electricity bill.  </w:t>
      </w:r>
    </w:p>
    <w:p w14:paraId="623F2C65" w14:textId="77777777" w:rsidR="00C53276" w:rsidRDefault="00C53276" w:rsidP="00C53276"/>
    <w:p w14:paraId="2C970006" w14:textId="3D58A56E" w:rsidR="00C53276" w:rsidRDefault="00C53276" w:rsidP="00C53276">
      <w:r>
        <w:t xml:space="preserve">9. What happens if ECS payment fails due to insufficient funds or technical issues?  </w:t>
      </w:r>
    </w:p>
    <w:p w14:paraId="37E8BE25" w14:textId="637E4DF4" w:rsidR="00C53276" w:rsidRDefault="00C53276" w:rsidP="00C53276">
      <w:r>
        <w:t xml:space="preserve">- Technical failure (e.g., server problem): The bill will be re-sent for ECS collection on the next working day.  </w:t>
      </w:r>
    </w:p>
    <w:p w14:paraId="76D374B8" w14:textId="0BD33206" w:rsidR="00C53276" w:rsidRDefault="00C53276" w:rsidP="00C53276">
      <w:r>
        <w:t xml:space="preserve">- Non-technical failure (e.g., insufficient funds): You must pay through alternative online payment modes.  </w:t>
      </w:r>
    </w:p>
    <w:p w14:paraId="2931AA89" w14:textId="77777777" w:rsidR="00C53276" w:rsidRDefault="00C53276" w:rsidP="00C53276"/>
    <w:p w14:paraId="71680EA0" w14:textId="1E0A2789" w:rsidR="00C53276" w:rsidRDefault="00C53276" w:rsidP="00C53276">
      <w:r>
        <w:t xml:space="preserve">10. What is the refund process if a bill is paid twice (via ECS + another method)?  </w:t>
      </w:r>
    </w:p>
    <w:p w14:paraId="40060D8E" w14:textId="4E5EFA7F" w:rsidR="00C53276" w:rsidRDefault="00C53276" w:rsidP="00C53276">
      <w:r>
        <w:t xml:space="preserve">- Excess payments are treated as advance payments and credited to your Advance Payment Account.  </w:t>
      </w:r>
    </w:p>
    <w:p w14:paraId="4342DD1F" w14:textId="3B7264E2" w:rsidR="00C53276" w:rsidRDefault="00C53276" w:rsidP="00C53276">
      <w:r>
        <w:t xml:space="preserve">- The amount will be adjusted against future bills with 6% p.a. interest until fully adjusted.  </w:t>
      </w:r>
    </w:p>
    <w:p w14:paraId="7729D49C" w14:textId="77777777" w:rsidR="00C53276" w:rsidRDefault="00C53276" w:rsidP="00C53276"/>
    <w:p w14:paraId="1ACE6986" w14:textId="388D7E7B" w:rsidR="00C53276" w:rsidRDefault="00C53276" w:rsidP="00C53276">
      <w:r>
        <w:t xml:space="preserve">11. What happens to ECS mandate if the electricity supply is disconnected/transferred?  </w:t>
      </w:r>
    </w:p>
    <w:p w14:paraId="7BB2EF1A" w14:textId="18FA76FF" w:rsidR="00C53276" w:rsidRDefault="00C53276" w:rsidP="00C53276">
      <w:r>
        <w:t xml:space="preserve">- The ECS mandate linked to the consumer number is automatically cancelled upon disconnection/transfer.  </w:t>
      </w:r>
    </w:p>
    <w:p w14:paraId="1A8BA5D8" w14:textId="77777777" w:rsidR="00C53276" w:rsidRDefault="00C53276" w:rsidP="00C53276"/>
    <w:p w14:paraId="7A660A6F" w14:textId="77777777" w:rsidR="00C53276" w:rsidRDefault="00C53276" w:rsidP="00C53276">
      <w:r>
        <w:t xml:space="preserve">---  </w:t>
      </w:r>
    </w:p>
    <w:p w14:paraId="37AB42A7" w14:textId="17AE6C10" w:rsidR="00C53276" w:rsidRDefault="00C53276" w:rsidP="00C53276">
      <w:r>
        <w:t xml:space="preserve">Contact for ECS Queries  </w:t>
      </w:r>
    </w:p>
    <w:p w14:paraId="4028E419" w14:textId="1D82D752" w:rsidR="00C53276" w:rsidRDefault="00C53276" w:rsidP="00C53276">
      <w:r>
        <w:t xml:space="preserve">Address for written communications:  </w:t>
      </w:r>
    </w:p>
    <w:p w14:paraId="7BC36E57" w14:textId="77777777" w:rsidR="00C53276" w:rsidRDefault="00C53276" w:rsidP="00C53276">
      <w:r>
        <w:t xml:space="preserve">Indialdeas.com Limited  </w:t>
      </w:r>
    </w:p>
    <w:p w14:paraId="136D08F4" w14:textId="77777777" w:rsidR="00C53276" w:rsidRDefault="00C53276" w:rsidP="00C53276">
      <w:r>
        <w:t xml:space="preserve">7th Floor (East), Mira Towers, DN-27,  </w:t>
      </w:r>
    </w:p>
    <w:p w14:paraId="58FD2A2B" w14:textId="77777777" w:rsidR="00C53276" w:rsidRDefault="00C53276" w:rsidP="00C53276">
      <w:r>
        <w:t xml:space="preserve">Sector V, Salt Lake,  </w:t>
      </w:r>
    </w:p>
    <w:p w14:paraId="03478FF0" w14:textId="77777777" w:rsidR="00C53276" w:rsidRDefault="00C53276" w:rsidP="00C53276">
      <w:r>
        <w:t xml:space="preserve">Kolkata – 700091.  </w:t>
      </w:r>
    </w:p>
    <w:p w14:paraId="6B699545" w14:textId="74F2F6C0" w:rsidR="00C53276" w:rsidRDefault="00C53276" w:rsidP="00C53276">
      <w:r>
        <w:t xml:space="preserve">Phone: 7044471644  </w:t>
      </w:r>
    </w:p>
    <w:p w14:paraId="4C9062EB" w14:textId="360FC339" w:rsidR="00C53276" w:rsidRDefault="00C53276" w:rsidP="00C53276">
      <w:r>
        <w:t xml:space="preserve">Email: cesc.op@rpsg.in  </w:t>
      </w:r>
    </w:p>
    <w:p w14:paraId="5A2F9CAC" w14:textId="77777777" w:rsidR="00C53276" w:rsidRDefault="00C53276" w:rsidP="00C53276"/>
    <w:p w14:paraId="6F9A6160" w14:textId="77777777" w:rsidR="00C53276" w:rsidRDefault="00C53276" w:rsidP="00C53276">
      <w:r>
        <w:t xml:space="preserve">For further clarifications or assistance, reach out via the above contact details.  </w:t>
      </w:r>
    </w:p>
    <w:p w14:paraId="1096997D" w14:textId="77777777" w:rsidR="00C53276" w:rsidRDefault="00C53276" w:rsidP="00C53276"/>
    <w:p w14:paraId="4013230F" w14:textId="6E3D1292" w:rsidR="005735B2" w:rsidRPr="00531530" w:rsidRDefault="005735B2" w:rsidP="00C53276"/>
    <w:sectPr w:rsidR="005735B2" w:rsidRPr="00531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2075"/>
    <w:multiLevelType w:val="multilevel"/>
    <w:tmpl w:val="D6F2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1380"/>
    <w:multiLevelType w:val="multilevel"/>
    <w:tmpl w:val="857C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D23A3"/>
    <w:multiLevelType w:val="hybridMultilevel"/>
    <w:tmpl w:val="9C80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57727"/>
    <w:multiLevelType w:val="hybridMultilevel"/>
    <w:tmpl w:val="AA089782"/>
    <w:lvl w:ilvl="0" w:tplc="B0B0F7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01EA4"/>
    <w:multiLevelType w:val="multilevel"/>
    <w:tmpl w:val="3CCA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F047D"/>
    <w:multiLevelType w:val="multilevel"/>
    <w:tmpl w:val="C5A00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337D9"/>
    <w:multiLevelType w:val="multilevel"/>
    <w:tmpl w:val="8644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25ACB"/>
    <w:multiLevelType w:val="multilevel"/>
    <w:tmpl w:val="EAF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81AF6"/>
    <w:multiLevelType w:val="multilevel"/>
    <w:tmpl w:val="EF60E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14F8D"/>
    <w:multiLevelType w:val="multilevel"/>
    <w:tmpl w:val="24D8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24D2B"/>
    <w:multiLevelType w:val="multilevel"/>
    <w:tmpl w:val="82AA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F7D0A"/>
    <w:multiLevelType w:val="multilevel"/>
    <w:tmpl w:val="8DAE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174D8"/>
    <w:multiLevelType w:val="multilevel"/>
    <w:tmpl w:val="9504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BD089F"/>
    <w:multiLevelType w:val="multilevel"/>
    <w:tmpl w:val="DA00F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63A0E"/>
    <w:multiLevelType w:val="multilevel"/>
    <w:tmpl w:val="CF4C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B646FD"/>
    <w:multiLevelType w:val="multilevel"/>
    <w:tmpl w:val="1C30A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756CF"/>
    <w:multiLevelType w:val="multilevel"/>
    <w:tmpl w:val="1110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115157"/>
    <w:multiLevelType w:val="multilevel"/>
    <w:tmpl w:val="92729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8E65C7"/>
    <w:multiLevelType w:val="multilevel"/>
    <w:tmpl w:val="BCA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D7755"/>
    <w:multiLevelType w:val="multilevel"/>
    <w:tmpl w:val="A050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F13A95"/>
    <w:multiLevelType w:val="multilevel"/>
    <w:tmpl w:val="6F58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0F7C90"/>
    <w:multiLevelType w:val="multilevel"/>
    <w:tmpl w:val="C9A2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10626"/>
    <w:multiLevelType w:val="multilevel"/>
    <w:tmpl w:val="00A4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2F41B9"/>
    <w:multiLevelType w:val="multilevel"/>
    <w:tmpl w:val="4042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111698"/>
    <w:multiLevelType w:val="multilevel"/>
    <w:tmpl w:val="0E88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7528A"/>
    <w:multiLevelType w:val="multilevel"/>
    <w:tmpl w:val="752C7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D5DF2"/>
    <w:multiLevelType w:val="multilevel"/>
    <w:tmpl w:val="8F30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C43CD"/>
    <w:multiLevelType w:val="multilevel"/>
    <w:tmpl w:val="9E023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0407E5"/>
    <w:multiLevelType w:val="multilevel"/>
    <w:tmpl w:val="30348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970470">
    <w:abstractNumId w:val="2"/>
  </w:num>
  <w:num w:numId="2" w16cid:durableId="1171724284">
    <w:abstractNumId w:val="11"/>
  </w:num>
  <w:num w:numId="3" w16cid:durableId="44454510">
    <w:abstractNumId w:val="20"/>
  </w:num>
  <w:num w:numId="4" w16cid:durableId="1356613560">
    <w:abstractNumId w:val="1"/>
  </w:num>
  <w:num w:numId="5" w16cid:durableId="690492620">
    <w:abstractNumId w:val="18"/>
  </w:num>
  <w:num w:numId="6" w16cid:durableId="845753550">
    <w:abstractNumId w:val="9"/>
  </w:num>
  <w:num w:numId="7" w16cid:durableId="1293828258">
    <w:abstractNumId w:val="0"/>
  </w:num>
  <w:num w:numId="8" w16cid:durableId="56822362">
    <w:abstractNumId w:val="6"/>
  </w:num>
  <w:num w:numId="9" w16cid:durableId="670259963">
    <w:abstractNumId w:val="21"/>
  </w:num>
  <w:num w:numId="10" w16cid:durableId="233854975">
    <w:abstractNumId w:val="10"/>
  </w:num>
  <w:num w:numId="11" w16cid:durableId="1042637016">
    <w:abstractNumId w:val="7"/>
  </w:num>
  <w:num w:numId="12" w16cid:durableId="2059088469">
    <w:abstractNumId w:val="28"/>
  </w:num>
  <w:num w:numId="13" w16cid:durableId="2122989557">
    <w:abstractNumId w:val="5"/>
  </w:num>
  <w:num w:numId="14" w16cid:durableId="338043954">
    <w:abstractNumId w:val="24"/>
  </w:num>
  <w:num w:numId="15" w16cid:durableId="1229805314">
    <w:abstractNumId w:val="15"/>
  </w:num>
  <w:num w:numId="16" w16cid:durableId="1943613113">
    <w:abstractNumId w:val="14"/>
  </w:num>
  <w:num w:numId="17" w16cid:durableId="862090560">
    <w:abstractNumId w:val="17"/>
  </w:num>
  <w:num w:numId="18" w16cid:durableId="1183011584">
    <w:abstractNumId w:val="27"/>
  </w:num>
  <w:num w:numId="19" w16cid:durableId="2065329830">
    <w:abstractNumId w:val="26"/>
  </w:num>
  <w:num w:numId="20" w16cid:durableId="1124730638">
    <w:abstractNumId w:val="25"/>
  </w:num>
  <w:num w:numId="21" w16cid:durableId="333342660">
    <w:abstractNumId w:val="19"/>
  </w:num>
  <w:num w:numId="22" w16cid:durableId="1304240219">
    <w:abstractNumId w:val="12"/>
  </w:num>
  <w:num w:numId="23" w16cid:durableId="718675027">
    <w:abstractNumId w:val="16"/>
  </w:num>
  <w:num w:numId="24" w16cid:durableId="399442724">
    <w:abstractNumId w:val="22"/>
  </w:num>
  <w:num w:numId="25" w16cid:durableId="362444409">
    <w:abstractNumId w:val="13"/>
  </w:num>
  <w:num w:numId="26" w16cid:durableId="773477560">
    <w:abstractNumId w:val="3"/>
  </w:num>
  <w:num w:numId="27" w16cid:durableId="1812214000">
    <w:abstractNumId w:val="4"/>
  </w:num>
  <w:num w:numId="28" w16cid:durableId="92019388">
    <w:abstractNumId w:val="23"/>
  </w:num>
  <w:num w:numId="29" w16cid:durableId="16928768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30"/>
    <w:rsid w:val="000748D4"/>
    <w:rsid w:val="00471F6C"/>
    <w:rsid w:val="004F493E"/>
    <w:rsid w:val="004F5585"/>
    <w:rsid w:val="00531530"/>
    <w:rsid w:val="005616DD"/>
    <w:rsid w:val="005735B2"/>
    <w:rsid w:val="005B794A"/>
    <w:rsid w:val="00847F6B"/>
    <w:rsid w:val="009828F9"/>
    <w:rsid w:val="00BA4361"/>
    <w:rsid w:val="00BB00CC"/>
    <w:rsid w:val="00BB3096"/>
    <w:rsid w:val="00C02B35"/>
    <w:rsid w:val="00C53276"/>
    <w:rsid w:val="00CF23EB"/>
    <w:rsid w:val="00D010B2"/>
    <w:rsid w:val="00D3044C"/>
    <w:rsid w:val="00FF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91A1"/>
  <w15:chartTrackingRefBased/>
  <w15:docId w15:val="{A7D80578-24E0-416D-83EC-52BB4EF8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5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15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15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15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15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1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5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15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15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15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15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1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530"/>
    <w:rPr>
      <w:rFonts w:eastAsiaTheme="majorEastAsia" w:cstheme="majorBidi"/>
      <w:color w:val="272727" w:themeColor="text1" w:themeTint="D8"/>
    </w:rPr>
  </w:style>
  <w:style w:type="paragraph" w:styleId="Title">
    <w:name w:val="Title"/>
    <w:basedOn w:val="Normal"/>
    <w:next w:val="Normal"/>
    <w:link w:val="TitleChar"/>
    <w:uiPriority w:val="10"/>
    <w:qFormat/>
    <w:rsid w:val="00531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530"/>
    <w:pPr>
      <w:spacing w:before="160"/>
      <w:jc w:val="center"/>
    </w:pPr>
    <w:rPr>
      <w:i/>
      <w:iCs/>
      <w:color w:val="404040" w:themeColor="text1" w:themeTint="BF"/>
    </w:rPr>
  </w:style>
  <w:style w:type="character" w:customStyle="1" w:styleId="QuoteChar">
    <w:name w:val="Quote Char"/>
    <w:basedOn w:val="DefaultParagraphFont"/>
    <w:link w:val="Quote"/>
    <w:uiPriority w:val="29"/>
    <w:rsid w:val="00531530"/>
    <w:rPr>
      <w:i/>
      <w:iCs/>
      <w:color w:val="404040" w:themeColor="text1" w:themeTint="BF"/>
    </w:rPr>
  </w:style>
  <w:style w:type="paragraph" w:styleId="ListParagraph">
    <w:name w:val="List Paragraph"/>
    <w:basedOn w:val="Normal"/>
    <w:uiPriority w:val="34"/>
    <w:qFormat/>
    <w:rsid w:val="00531530"/>
    <w:pPr>
      <w:ind w:left="720"/>
      <w:contextualSpacing/>
    </w:pPr>
  </w:style>
  <w:style w:type="character" w:styleId="IntenseEmphasis">
    <w:name w:val="Intense Emphasis"/>
    <w:basedOn w:val="DefaultParagraphFont"/>
    <w:uiPriority w:val="21"/>
    <w:qFormat/>
    <w:rsid w:val="00531530"/>
    <w:rPr>
      <w:i/>
      <w:iCs/>
      <w:color w:val="2F5496" w:themeColor="accent1" w:themeShade="BF"/>
    </w:rPr>
  </w:style>
  <w:style w:type="paragraph" w:styleId="IntenseQuote">
    <w:name w:val="Intense Quote"/>
    <w:basedOn w:val="Normal"/>
    <w:next w:val="Normal"/>
    <w:link w:val="IntenseQuoteChar"/>
    <w:uiPriority w:val="30"/>
    <w:qFormat/>
    <w:rsid w:val="005315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1530"/>
    <w:rPr>
      <w:i/>
      <w:iCs/>
      <w:color w:val="2F5496" w:themeColor="accent1" w:themeShade="BF"/>
    </w:rPr>
  </w:style>
  <w:style w:type="character" w:styleId="IntenseReference">
    <w:name w:val="Intense Reference"/>
    <w:basedOn w:val="DefaultParagraphFont"/>
    <w:uiPriority w:val="32"/>
    <w:qFormat/>
    <w:rsid w:val="00531530"/>
    <w:rPr>
      <w:b/>
      <w:bCs/>
      <w:smallCaps/>
      <w:color w:val="2F5496" w:themeColor="accent1" w:themeShade="BF"/>
      <w:spacing w:val="5"/>
    </w:rPr>
  </w:style>
  <w:style w:type="character" w:styleId="Hyperlink">
    <w:name w:val="Hyperlink"/>
    <w:basedOn w:val="DefaultParagraphFont"/>
    <w:uiPriority w:val="99"/>
    <w:unhideWhenUsed/>
    <w:rsid w:val="00531530"/>
    <w:rPr>
      <w:color w:val="0563C1" w:themeColor="hyperlink"/>
      <w:u w:val="single"/>
    </w:rPr>
  </w:style>
  <w:style w:type="character" w:styleId="UnresolvedMention">
    <w:name w:val="Unresolved Mention"/>
    <w:basedOn w:val="DefaultParagraphFont"/>
    <w:uiPriority w:val="99"/>
    <w:semiHidden/>
    <w:unhideWhenUsed/>
    <w:rsid w:val="00531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5720">
      <w:bodyDiv w:val="1"/>
      <w:marLeft w:val="0"/>
      <w:marRight w:val="0"/>
      <w:marTop w:val="0"/>
      <w:marBottom w:val="0"/>
      <w:divBdr>
        <w:top w:val="none" w:sz="0" w:space="0" w:color="auto"/>
        <w:left w:val="none" w:sz="0" w:space="0" w:color="auto"/>
        <w:bottom w:val="none" w:sz="0" w:space="0" w:color="auto"/>
        <w:right w:val="none" w:sz="0" w:space="0" w:color="auto"/>
      </w:divBdr>
    </w:div>
    <w:div w:id="88737353">
      <w:bodyDiv w:val="1"/>
      <w:marLeft w:val="0"/>
      <w:marRight w:val="0"/>
      <w:marTop w:val="0"/>
      <w:marBottom w:val="0"/>
      <w:divBdr>
        <w:top w:val="none" w:sz="0" w:space="0" w:color="auto"/>
        <w:left w:val="none" w:sz="0" w:space="0" w:color="auto"/>
        <w:bottom w:val="none" w:sz="0" w:space="0" w:color="auto"/>
        <w:right w:val="none" w:sz="0" w:space="0" w:color="auto"/>
      </w:divBdr>
    </w:div>
    <w:div w:id="312609140">
      <w:bodyDiv w:val="1"/>
      <w:marLeft w:val="0"/>
      <w:marRight w:val="0"/>
      <w:marTop w:val="0"/>
      <w:marBottom w:val="0"/>
      <w:divBdr>
        <w:top w:val="none" w:sz="0" w:space="0" w:color="auto"/>
        <w:left w:val="none" w:sz="0" w:space="0" w:color="auto"/>
        <w:bottom w:val="none" w:sz="0" w:space="0" w:color="auto"/>
        <w:right w:val="none" w:sz="0" w:space="0" w:color="auto"/>
      </w:divBdr>
    </w:div>
    <w:div w:id="333411635">
      <w:bodyDiv w:val="1"/>
      <w:marLeft w:val="0"/>
      <w:marRight w:val="0"/>
      <w:marTop w:val="0"/>
      <w:marBottom w:val="0"/>
      <w:divBdr>
        <w:top w:val="none" w:sz="0" w:space="0" w:color="auto"/>
        <w:left w:val="none" w:sz="0" w:space="0" w:color="auto"/>
        <w:bottom w:val="none" w:sz="0" w:space="0" w:color="auto"/>
        <w:right w:val="none" w:sz="0" w:space="0" w:color="auto"/>
      </w:divBdr>
    </w:div>
    <w:div w:id="426317284">
      <w:bodyDiv w:val="1"/>
      <w:marLeft w:val="0"/>
      <w:marRight w:val="0"/>
      <w:marTop w:val="0"/>
      <w:marBottom w:val="0"/>
      <w:divBdr>
        <w:top w:val="none" w:sz="0" w:space="0" w:color="auto"/>
        <w:left w:val="none" w:sz="0" w:space="0" w:color="auto"/>
        <w:bottom w:val="none" w:sz="0" w:space="0" w:color="auto"/>
        <w:right w:val="none" w:sz="0" w:space="0" w:color="auto"/>
      </w:divBdr>
    </w:div>
    <w:div w:id="426848827">
      <w:bodyDiv w:val="1"/>
      <w:marLeft w:val="0"/>
      <w:marRight w:val="0"/>
      <w:marTop w:val="0"/>
      <w:marBottom w:val="0"/>
      <w:divBdr>
        <w:top w:val="none" w:sz="0" w:space="0" w:color="auto"/>
        <w:left w:val="none" w:sz="0" w:space="0" w:color="auto"/>
        <w:bottom w:val="none" w:sz="0" w:space="0" w:color="auto"/>
        <w:right w:val="none" w:sz="0" w:space="0" w:color="auto"/>
      </w:divBdr>
    </w:div>
    <w:div w:id="432632452">
      <w:bodyDiv w:val="1"/>
      <w:marLeft w:val="0"/>
      <w:marRight w:val="0"/>
      <w:marTop w:val="0"/>
      <w:marBottom w:val="0"/>
      <w:divBdr>
        <w:top w:val="none" w:sz="0" w:space="0" w:color="auto"/>
        <w:left w:val="none" w:sz="0" w:space="0" w:color="auto"/>
        <w:bottom w:val="none" w:sz="0" w:space="0" w:color="auto"/>
        <w:right w:val="none" w:sz="0" w:space="0" w:color="auto"/>
      </w:divBdr>
    </w:div>
    <w:div w:id="567037098">
      <w:bodyDiv w:val="1"/>
      <w:marLeft w:val="0"/>
      <w:marRight w:val="0"/>
      <w:marTop w:val="0"/>
      <w:marBottom w:val="0"/>
      <w:divBdr>
        <w:top w:val="none" w:sz="0" w:space="0" w:color="auto"/>
        <w:left w:val="none" w:sz="0" w:space="0" w:color="auto"/>
        <w:bottom w:val="none" w:sz="0" w:space="0" w:color="auto"/>
        <w:right w:val="none" w:sz="0" w:space="0" w:color="auto"/>
      </w:divBdr>
    </w:div>
    <w:div w:id="715665540">
      <w:bodyDiv w:val="1"/>
      <w:marLeft w:val="0"/>
      <w:marRight w:val="0"/>
      <w:marTop w:val="0"/>
      <w:marBottom w:val="0"/>
      <w:divBdr>
        <w:top w:val="none" w:sz="0" w:space="0" w:color="auto"/>
        <w:left w:val="none" w:sz="0" w:space="0" w:color="auto"/>
        <w:bottom w:val="none" w:sz="0" w:space="0" w:color="auto"/>
        <w:right w:val="none" w:sz="0" w:space="0" w:color="auto"/>
      </w:divBdr>
    </w:div>
    <w:div w:id="911499923">
      <w:bodyDiv w:val="1"/>
      <w:marLeft w:val="0"/>
      <w:marRight w:val="0"/>
      <w:marTop w:val="0"/>
      <w:marBottom w:val="0"/>
      <w:divBdr>
        <w:top w:val="none" w:sz="0" w:space="0" w:color="auto"/>
        <w:left w:val="none" w:sz="0" w:space="0" w:color="auto"/>
        <w:bottom w:val="none" w:sz="0" w:space="0" w:color="auto"/>
        <w:right w:val="none" w:sz="0" w:space="0" w:color="auto"/>
      </w:divBdr>
    </w:div>
    <w:div w:id="940649207">
      <w:bodyDiv w:val="1"/>
      <w:marLeft w:val="0"/>
      <w:marRight w:val="0"/>
      <w:marTop w:val="0"/>
      <w:marBottom w:val="0"/>
      <w:divBdr>
        <w:top w:val="none" w:sz="0" w:space="0" w:color="auto"/>
        <w:left w:val="none" w:sz="0" w:space="0" w:color="auto"/>
        <w:bottom w:val="none" w:sz="0" w:space="0" w:color="auto"/>
        <w:right w:val="none" w:sz="0" w:space="0" w:color="auto"/>
      </w:divBdr>
    </w:div>
    <w:div w:id="1017196204">
      <w:bodyDiv w:val="1"/>
      <w:marLeft w:val="0"/>
      <w:marRight w:val="0"/>
      <w:marTop w:val="0"/>
      <w:marBottom w:val="0"/>
      <w:divBdr>
        <w:top w:val="none" w:sz="0" w:space="0" w:color="auto"/>
        <w:left w:val="none" w:sz="0" w:space="0" w:color="auto"/>
        <w:bottom w:val="none" w:sz="0" w:space="0" w:color="auto"/>
        <w:right w:val="none" w:sz="0" w:space="0" w:color="auto"/>
      </w:divBdr>
    </w:div>
    <w:div w:id="1079209629">
      <w:bodyDiv w:val="1"/>
      <w:marLeft w:val="0"/>
      <w:marRight w:val="0"/>
      <w:marTop w:val="0"/>
      <w:marBottom w:val="0"/>
      <w:divBdr>
        <w:top w:val="none" w:sz="0" w:space="0" w:color="auto"/>
        <w:left w:val="none" w:sz="0" w:space="0" w:color="auto"/>
        <w:bottom w:val="none" w:sz="0" w:space="0" w:color="auto"/>
        <w:right w:val="none" w:sz="0" w:space="0" w:color="auto"/>
      </w:divBdr>
    </w:div>
    <w:div w:id="1105463907">
      <w:bodyDiv w:val="1"/>
      <w:marLeft w:val="0"/>
      <w:marRight w:val="0"/>
      <w:marTop w:val="0"/>
      <w:marBottom w:val="0"/>
      <w:divBdr>
        <w:top w:val="none" w:sz="0" w:space="0" w:color="auto"/>
        <w:left w:val="none" w:sz="0" w:space="0" w:color="auto"/>
        <w:bottom w:val="none" w:sz="0" w:space="0" w:color="auto"/>
        <w:right w:val="none" w:sz="0" w:space="0" w:color="auto"/>
      </w:divBdr>
    </w:div>
    <w:div w:id="1107044199">
      <w:bodyDiv w:val="1"/>
      <w:marLeft w:val="0"/>
      <w:marRight w:val="0"/>
      <w:marTop w:val="0"/>
      <w:marBottom w:val="0"/>
      <w:divBdr>
        <w:top w:val="none" w:sz="0" w:space="0" w:color="auto"/>
        <w:left w:val="none" w:sz="0" w:space="0" w:color="auto"/>
        <w:bottom w:val="none" w:sz="0" w:space="0" w:color="auto"/>
        <w:right w:val="none" w:sz="0" w:space="0" w:color="auto"/>
      </w:divBdr>
    </w:div>
    <w:div w:id="1215119259">
      <w:bodyDiv w:val="1"/>
      <w:marLeft w:val="0"/>
      <w:marRight w:val="0"/>
      <w:marTop w:val="0"/>
      <w:marBottom w:val="0"/>
      <w:divBdr>
        <w:top w:val="none" w:sz="0" w:space="0" w:color="auto"/>
        <w:left w:val="none" w:sz="0" w:space="0" w:color="auto"/>
        <w:bottom w:val="none" w:sz="0" w:space="0" w:color="auto"/>
        <w:right w:val="none" w:sz="0" w:space="0" w:color="auto"/>
      </w:divBdr>
    </w:div>
    <w:div w:id="1217594512">
      <w:bodyDiv w:val="1"/>
      <w:marLeft w:val="0"/>
      <w:marRight w:val="0"/>
      <w:marTop w:val="0"/>
      <w:marBottom w:val="0"/>
      <w:divBdr>
        <w:top w:val="none" w:sz="0" w:space="0" w:color="auto"/>
        <w:left w:val="none" w:sz="0" w:space="0" w:color="auto"/>
        <w:bottom w:val="none" w:sz="0" w:space="0" w:color="auto"/>
        <w:right w:val="none" w:sz="0" w:space="0" w:color="auto"/>
      </w:divBdr>
    </w:div>
    <w:div w:id="1223711775">
      <w:bodyDiv w:val="1"/>
      <w:marLeft w:val="0"/>
      <w:marRight w:val="0"/>
      <w:marTop w:val="0"/>
      <w:marBottom w:val="0"/>
      <w:divBdr>
        <w:top w:val="none" w:sz="0" w:space="0" w:color="auto"/>
        <w:left w:val="none" w:sz="0" w:space="0" w:color="auto"/>
        <w:bottom w:val="none" w:sz="0" w:space="0" w:color="auto"/>
        <w:right w:val="none" w:sz="0" w:space="0" w:color="auto"/>
      </w:divBdr>
    </w:div>
    <w:div w:id="1272473434">
      <w:bodyDiv w:val="1"/>
      <w:marLeft w:val="0"/>
      <w:marRight w:val="0"/>
      <w:marTop w:val="0"/>
      <w:marBottom w:val="0"/>
      <w:divBdr>
        <w:top w:val="none" w:sz="0" w:space="0" w:color="auto"/>
        <w:left w:val="none" w:sz="0" w:space="0" w:color="auto"/>
        <w:bottom w:val="none" w:sz="0" w:space="0" w:color="auto"/>
        <w:right w:val="none" w:sz="0" w:space="0" w:color="auto"/>
      </w:divBdr>
    </w:div>
    <w:div w:id="1328754674">
      <w:bodyDiv w:val="1"/>
      <w:marLeft w:val="0"/>
      <w:marRight w:val="0"/>
      <w:marTop w:val="0"/>
      <w:marBottom w:val="0"/>
      <w:divBdr>
        <w:top w:val="none" w:sz="0" w:space="0" w:color="auto"/>
        <w:left w:val="none" w:sz="0" w:space="0" w:color="auto"/>
        <w:bottom w:val="none" w:sz="0" w:space="0" w:color="auto"/>
        <w:right w:val="none" w:sz="0" w:space="0" w:color="auto"/>
      </w:divBdr>
    </w:div>
    <w:div w:id="1538354129">
      <w:bodyDiv w:val="1"/>
      <w:marLeft w:val="0"/>
      <w:marRight w:val="0"/>
      <w:marTop w:val="0"/>
      <w:marBottom w:val="0"/>
      <w:divBdr>
        <w:top w:val="none" w:sz="0" w:space="0" w:color="auto"/>
        <w:left w:val="none" w:sz="0" w:space="0" w:color="auto"/>
        <w:bottom w:val="none" w:sz="0" w:space="0" w:color="auto"/>
        <w:right w:val="none" w:sz="0" w:space="0" w:color="auto"/>
      </w:divBdr>
    </w:div>
    <w:div w:id="1730032038">
      <w:bodyDiv w:val="1"/>
      <w:marLeft w:val="0"/>
      <w:marRight w:val="0"/>
      <w:marTop w:val="0"/>
      <w:marBottom w:val="0"/>
      <w:divBdr>
        <w:top w:val="none" w:sz="0" w:space="0" w:color="auto"/>
        <w:left w:val="none" w:sz="0" w:space="0" w:color="auto"/>
        <w:bottom w:val="none" w:sz="0" w:space="0" w:color="auto"/>
        <w:right w:val="none" w:sz="0" w:space="0" w:color="auto"/>
      </w:divBdr>
    </w:div>
    <w:div w:id="2139715552">
      <w:bodyDiv w:val="1"/>
      <w:marLeft w:val="0"/>
      <w:marRight w:val="0"/>
      <w:marTop w:val="0"/>
      <w:marBottom w:val="0"/>
      <w:divBdr>
        <w:top w:val="none" w:sz="0" w:space="0" w:color="auto"/>
        <w:left w:val="none" w:sz="0" w:space="0" w:color="auto"/>
        <w:bottom w:val="none" w:sz="0" w:space="0" w:color="auto"/>
        <w:right w:val="none" w:sz="0" w:space="0" w:color="auto"/>
      </w:divBdr>
    </w:div>
    <w:div w:id="214650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to:cesclimited@rps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ilto:cesclimited@psg.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rvcs.cesc.co.in/ptriineins/misclatst/conshome__dtl.php" TargetMode="External"/><Relationship Id="rId11" Type="http://schemas.openxmlformats.org/officeDocument/2006/relationships/hyperlink" Target="https://www.cesc.co.in/tariff" TargetMode="External"/><Relationship Id="rId5" Type="http://schemas.openxmlformats.org/officeDocument/2006/relationships/hyperlink" Target="https://srvcs.cesc.co.in/ptriineins/mjpgav__payon/online__payment__options.php" TargetMode="External"/><Relationship Id="rId10" Type="http://schemas.openxmlformats.org/officeDocument/2006/relationships/hyperlink" Target="https://mailto:cesclimited@rpsg.in/" TargetMode="External"/><Relationship Id="rId4" Type="http://schemas.openxmlformats.org/officeDocument/2006/relationships/webSettings" Target="webSettings.xml"/><Relationship Id="rId9" Type="http://schemas.openxmlformats.org/officeDocument/2006/relationships/hyperlink" Target="https://mailto:cesclimited@rps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14</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Aradhya Sinha Ray</dc:creator>
  <cp:keywords/>
  <dc:description/>
  <cp:lastModifiedBy>Aradhya Sinha Ray</cp:lastModifiedBy>
  <cp:revision>13</cp:revision>
  <dcterms:created xsi:type="dcterms:W3CDTF">2025-05-17T20:31:00Z</dcterms:created>
  <dcterms:modified xsi:type="dcterms:W3CDTF">2025-05-18T11:29:00Z</dcterms:modified>
</cp:coreProperties>
</file>