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3610CE" w14:textId="77777777" w:rsidR="00690D73" w:rsidRDefault="00690D73" w:rsidP="00690D73"/>
    <w:p w14:paraId="3E2F7126" w14:textId="4FEBBD67" w:rsidR="00690D73" w:rsidRPr="00BC6C1F" w:rsidRDefault="00690D73" w:rsidP="00690D73">
      <w:pPr>
        <w:rPr>
          <w:b/>
          <w:bCs/>
          <w:i/>
          <w:iCs/>
          <w:sz w:val="44"/>
          <w:szCs w:val="44"/>
          <w:u w:val="single"/>
        </w:rPr>
      </w:pPr>
      <w:r w:rsidRPr="00BC6C1F">
        <w:rPr>
          <w:b/>
          <w:bCs/>
          <w:i/>
          <w:iCs/>
          <w:sz w:val="44"/>
          <w:szCs w:val="44"/>
          <w:u w:val="single"/>
        </w:rPr>
        <w:t>1. Introduction</w:t>
      </w:r>
      <w:r w:rsidR="00BC6C1F" w:rsidRPr="00BC6C1F">
        <w:rPr>
          <w:b/>
          <w:bCs/>
          <w:i/>
          <w:iCs/>
          <w:sz w:val="44"/>
          <w:szCs w:val="44"/>
          <w:u w:val="single"/>
        </w:rPr>
        <w:t>:</w:t>
      </w:r>
      <w:r w:rsidRPr="00BC6C1F">
        <w:rPr>
          <w:b/>
          <w:bCs/>
          <w:i/>
          <w:iCs/>
          <w:sz w:val="44"/>
          <w:szCs w:val="44"/>
          <w:u w:val="single"/>
        </w:rPr>
        <w:t xml:space="preserve"> </w:t>
      </w:r>
    </w:p>
    <w:p w14:paraId="66DEAF4F" w14:textId="2E5368FF" w:rsidR="00690D73" w:rsidRDefault="00690D73" w:rsidP="00690D73">
      <w:r>
        <w:t xml:space="preserve">The Madhya Pradesh Madhya Kshetra Vidyut </w:t>
      </w:r>
      <w:proofErr w:type="spellStart"/>
      <w:r>
        <w:t>Vitaran</w:t>
      </w:r>
      <w:proofErr w:type="spellEnd"/>
      <w:r>
        <w:t xml:space="preserve"> Company Limited (MPMKVVCL), a government-owned electricity distribution company, has issued an Expression of Interest (EOI) for the development of business analytics using Artificial Intelligence/Machine Learning (AI/ML)</w:t>
      </w:r>
      <w:r w:rsidR="005C78BF">
        <w:t xml:space="preserve">. </w:t>
      </w:r>
    </w:p>
    <w:p w14:paraId="1C5371DE" w14:textId="77777777" w:rsidR="005C78BF" w:rsidRDefault="005C78BF" w:rsidP="00690D73"/>
    <w:p w14:paraId="07F85513" w14:textId="77777777" w:rsidR="00690D73" w:rsidRDefault="00690D73" w:rsidP="00690D73"/>
    <w:p w14:paraId="5CE4788A" w14:textId="119B523A" w:rsidR="00690D73" w:rsidRPr="005C78BF" w:rsidRDefault="00690D73" w:rsidP="00690D73">
      <w:pPr>
        <w:rPr>
          <w:b/>
          <w:bCs/>
          <w:i/>
          <w:iCs/>
          <w:sz w:val="40"/>
          <w:szCs w:val="40"/>
          <w:u w:val="single"/>
        </w:rPr>
      </w:pPr>
      <w:r w:rsidRPr="005C78BF">
        <w:rPr>
          <w:b/>
          <w:bCs/>
          <w:i/>
          <w:iCs/>
          <w:sz w:val="40"/>
          <w:szCs w:val="40"/>
          <w:u w:val="single"/>
        </w:rPr>
        <w:t>2. Objectives</w:t>
      </w:r>
      <w:r w:rsidR="005C78BF" w:rsidRPr="005C78BF">
        <w:rPr>
          <w:b/>
          <w:bCs/>
          <w:i/>
          <w:iCs/>
          <w:sz w:val="40"/>
          <w:szCs w:val="40"/>
          <w:u w:val="single"/>
        </w:rPr>
        <w:t>:</w:t>
      </w:r>
      <w:r w:rsidRPr="005C78BF">
        <w:rPr>
          <w:b/>
          <w:bCs/>
          <w:i/>
          <w:iCs/>
          <w:sz w:val="40"/>
          <w:szCs w:val="40"/>
          <w:u w:val="single"/>
        </w:rPr>
        <w:t xml:space="preserve">  </w:t>
      </w:r>
    </w:p>
    <w:p w14:paraId="1949ACBF" w14:textId="32C36688" w:rsidR="00690D73" w:rsidRDefault="00690D73" w:rsidP="00690D73">
      <w:r w:rsidRPr="005C78BF">
        <w:rPr>
          <w:b/>
          <w:bCs/>
          <w:sz w:val="28"/>
          <w:szCs w:val="28"/>
        </w:rPr>
        <w:t>- Primary Objective</w:t>
      </w:r>
      <w:r>
        <w:t xml:space="preserve">: Improve operational efficiency, reduce government dependency, and ensure quality service with fair tariffs.  </w:t>
      </w:r>
    </w:p>
    <w:p w14:paraId="3A74D4B5" w14:textId="4612E112" w:rsidR="00690D73" w:rsidRDefault="00690D73" w:rsidP="00690D73">
      <w:r w:rsidRPr="005C78BF">
        <w:rPr>
          <w:b/>
          <w:bCs/>
          <w:sz w:val="28"/>
          <w:szCs w:val="28"/>
        </w:rPr>
        <w:t>- AI/ML Focus Areas</w:t>
      </w:r>
      <w:r>
        <w:t xml:space="preserve">: </w:t>
      </w:r>
    </w:p>
    <w:p w14:paraId="2F10FBDF" w14:textId="27EC1851" w:rsidR="00690D73" w:rsidRDefault="00690D73" w:rsidP="00690D73">
      <w:r>
        <w:t xml:space="preserve">  - Consumer Indexing &amp; Energy Accounting  </w:t>
      </w:r>
    </w:p>
    <w:p w14:paraId="399B64DE" w14:textId="3320EDCC" w:rsidR="00690D73" w:rsidRDefault="00690D73" w:rsidP="00690D73">
      <w:r>
        <w:t xml:space="preserve">  - AT&amp;C (Aggregate Technical &amp; Commercial) Loss Reduction  </w:t>
      </w:r>
    </w:p>
    <w:p w14:paraId="19795DBC" w14:textId="2E34236C" w:rsidR="00690D73" w:rsidRDefault="00690D73" w:rsidP="00690D73">
      <w:r>
        <w:t xml:space="preserve">  - Consumer Experience Enhancement  </w:t>
      </w:r>
    </w:p>
    <w:p w14:paraId="600DBAE7" w14:textId="243CFBA6" w:rsidR="00690D73" w:rsidRDefault="00690D73" w:rsidP="00690D73">
      <w:r>
        <w:t xml:space="preserve">  - Demand Forecasting &amp; Power Procurement  </w:t>
      </w:r>
    </w:p>
    <w:p w14:paraId="63A20889" w14:textId="77777777" w:rsidR="00690D73" w:rsidRDefault="00690D73" w:rsidP="00690D73"/>
    <w:p w14:paraId="24E72690" w14:textId="77777777" w:rsidR="009E2E47" w:rsidRDefault="009E2E47" w:rsidP="00690D73"/>
    <w:p w14:paraId="5A2E59A4" w14:textId="408CE6EE" w:rsidR="00690D73" w:rsidRPr="009E2E47" w:rsidRDefault="00690D73" w:rsidP="00690D73">
      <w:pPr>
        <w:rPr>
          <w:b/>
          <w:bCs/>
          <w:i/>
          <w:iCs/>
          <w:sz w:val="40"/>
          <w:szCs w:val="40"/>
          <w:u w:val="single"/>
        </w:rPr>
      </w:pPr>
      <w:r w:rsidRPr="009E2E47">
        <w:rPr>
          <w:b/>
          <w:bCs/>
          <w:i/>
          <w:iCs/>
          <w:sz w:val="40"/>
          <w:szCs w:val="40"/>
          <w:u w:val="single"/>
        </w:rPr>
        <w:t>3. Scope of Work</w:t>
      </w:r>
      <w:r w:rsidR="009E2E47" w:rsidRPr="009E2E47">
        <w:rPr>
          <w:b/>
          <w:bCs/>
          <w:i/>
          <w:iCs/>
          <w:sz w:val="40"/>
          <w:szCs w:val="40"/>
          <w:u w:val="single"/>
        </w:rPr>
        <w:t>:</w:t>
      </w:r>
      <w:r w:rsidRPr="009E2E47">
        <w:rPr>
          <w:b/>
          <w:bCs/>
          <w:i/>
          <w:iCs/>
          <w:sz w:val="40"/>
          <w:szCs w:val="40"/>
          <w:u w:val="single"/>
        </w:rPr>
        <w:t xml:space="preserve">  </w:t>
      </w:r>
    </w:p>
    <w:p w14:paraId="3F31DBAB" w14:textId="77777777" w:rsidR="00690D73" w:rsidRDefault="00690D73" w:rsidP="00690D73">
      <w:r w:rsidRPr="009E2E47">
        <w:rPr>
          <w:b/>
          <w:bCs/>
          <w:sz w:val="28"/>
          <w:szCs w:val="28"/>
        </w:rPr>
        <w:t>The project involves</w:t>
      </w:r>
      <w:r>
        <w:t xml:space="preserve">:  </w:t>
      </w:r>
    </w:p>
    <w:p w14:paraId="76C508F5" w14:textId="247F98CD" w:rsidR="00690D73" w:rsidRDefault="00690D73" w:rsidP="00690D73">
      <w:r>
        <w:t xml:space="preserve">- Validation of Data Integrity: Ensuring accurate and consistent data capture.  </w:t>
      </w:r>
    </w:p>
    <w:p w14:paraId="7FF59709" w14:textId="71D5D05C" w:rsidR="00690D73" w:rsidRDefault="00690D73" w:rsidP="00690D73">
      <w:r>
        <w:t xml:space="preserve">- Use-Case Identification: Prioritizing AI/ML applications (e.g., theft detection, network management).  </w:t>
      </w:r>
    </w:p>
    <w:p w14:paraId="0BB0342D" w14:textId="4FE5FDC5" w:rsidR="00690D73" w:rsidRDefault="00690D73" w:rsidP="00690D73">
      <w:r>
        <w:t xml:space="preserve">- Data Processing &amp; Analytics: Implementing algorithms for anomaly detection, pattern recognition, and forecasting.  </w:t>
      </w:r>
    </w:p>
    <w:p w14:paraId="01CE583A" w14:textId="65DE8548" w:rsidR="00690D73" w:rsidRDefault="00690D73" w:rsidP="00690D73">
      <w:r>
        <w:t xml:space="preserve">- Pilot Implementation: Testing in select urban and rural divisions.  </w:t>
      </w:r>
    </w:p>
    <w:p w14:paraId="641B4D2F" w14:textId="743BC84C" w:rsidR="00690D73" w:rsidRDefault="00690D73" w:rsidP="00690D73">
      <w:r>
        <w:t xml:space="preserve">- Integrated MIS Reporting: Consolidating data for actionable insights.  </w:t>
      </w:r>
    </w:p>
    <w:p w14:paraId="61BDA910" w14:textId="77777777" w:rsidR="00690D73" w:rsidRDefault="00690D73" w:rsidP="00690D73"/>
    <w:p w14:paraId="34049DB4" w14:textId="77777777" w:rsidR="0028747A" w:rsidRDefault="0028747A" w:rsidP="00690D73"/>
    <w:p w14:paraId="440BB6C9" w14:textId="6409B8AB" w:rsidR="00690D73" w:rsidRPr="0028747A" w:rsidRDefault="00690D73" w:rsidP="00690D73">
      <w:r w:rsidRPr="0028747A">
        <w:rPr>
          <w:b/>
          <w:bCs/>
          <w:i/>
          <w:iCs/>
          <w:sz w:val="40"/>
          <w:szCs w:val="40"/>
          <w:u w:val="single"/>
        </w:rPr>
        <w:t xml:space="preserve">4. </w:t>
      </w:r>
      <w:r w:rsidR="0028747A" w:rsidRPr="0028747A">
        <w:rPr>
          <w:b/>
          <w:bCs/>
          <w:i/>
          <w:iCs/>
          <w:sz w:val="40"/>
          <w:szCs w:val="40"/>
          <w:u w:val="single"/>
        </w:rPr>
        <w:t>The key Areas</w:t>
      </w:r>
      <w:r w:rsidRPr="0028747A">
        <w:rPr>
          <w:b/>
          <w:bCs/>
          <w:i/>
          <w:iCs/>
          <w:sz w:val="40"/>
          <w:szCs w:val="40"/>
          <w:u w:val="single"/>
        </w:rPr>
        <w:t xml:space="preserve"> &amp; </w:t>
      </w:r>
      <w:r w:rsidR="0028747A" w:rsidRPr="0028747A">
        <w:rPr>
          <w:b/>
          <w:bCs/>
          <w:i/>
          <w:iCs/>
          <w:sz w:val="40"/>
          <w:szCs w:val="40"/>
          <w:u w:val="single"/>
        </w:rPr>
        <w:t xml:space="preserve">Their </w:t>
      </w:r>
      <w:r w:rsidRPr="0028747A">
        <w:rPr>
          <w:b/>
          <w:bCs/>
          <w:i/>
          <w:iCs/>
          <w:sz w:val="40"/>
          <w:szCs w:val="40"/>
          <w:u w:val="single"/>
        </w:rPr>
        <w:t>AI/ML Solutions</w:t>
      </w:r>
      <w:r w:rsidR="0028747A">
        <w:t>:</w:t>
      </w:r>
      <w:r w:rsidRPr="0028747A">
        <w:t xml:space="preserve">  </w:t>
      </w:r>
    </w:p>
    <w:p w14:paraId="10700D0C" w14:textId="77777777" w:rsidR="00690D73" w:rsidRDefault="00690D73" w:rsidP="00690D73"/>
    <w:p w14:paraId="35B13889" w14:textId="542E609D" w:rsidR="00690D73" w:rsidRDefault="00690D73" w:rsidP="00690D73">
      <w:r w:rsidRPr="0028747A">
        <w:rPr>
          <w:b/>
          <w:bCs/>
          <w:sz w:val="32"/>
          <w:szCs w:val="32"/>
          <w:u w:val="single"/>
        </w:rPr>
        <w:t>1 Area-I: Consumer Indexing &amp; Energy Accounting</w:t>
      </w:r>
      <w:r w:rsidR="0028747A">
        <w:t>:</w:t>
      </w:r>
      <w:r>
        <w:t xml:space="preserve"> </w:t>
      </w:r>
    </w:p>
    <w:p w14:paraId="6AD2BBEE" w14:textId="3F4813AD" w:rsidR="00690D73" w:rsidRPr="0028747A" w:rsidRDefault="00690D73" w:rsidP="00690D73">
      <w:pPr>
        <w:rPr>
          <w:sz w:val="32"/>
          <w:szCs w:val="32"/>
        </w:rPr>
      </w:pPr>
      <w:r w:rsidRPr="0028747A">
        <w:rPr>
          <w:sz w:val="32"/>
          <w:szCs w:val="32"/>
        </w:rPr>
        <w:t xml:space="preserve">- Problems:  </w:t>
      </w:r>
    </w:p>
    <w:p w14:paraId="31808356" w14:textId="77777777" w:rsidR="00690D73" w:rsidRDefault="00690D73" w:rsidP="00690D73">
      <w:r>
        <w:t xml:space="preserve">  - Irregular payments, high-loss areas, low billing/collection efficiency.  </w:t>
      </w:r>
    </w:p>
    <w:p w14:paraId="2A3B470C" w14:textId="1B2765C1" w:rsidR="00690D73" w:rsidRPr="0028747A" w:rsidRDefault="00690D73" w:rsidP="00690D73">
      <w:pPr>
        <w:rPr>
          <w:sz w:val="28"/>
          <w:szCs w:val="28"/>
        </w:rPr>
      </w:pPr>
      <w:r w:rsidRPr="0028747A">
        <w:rPr>
          <w:sz w:val="28"/>
          <w:szCs w:val="28"/>
        </w:rPr>
        <w:t xml:space="preserve">- AI Solutions:  </w:t>
      </w:r>
    </w:p>
    <w:p w14:paraId="3F2151CE" w14:textId="77777777" w:rsidR="00690D73" w:rsidRDefault="00690D73" w:rsidP="00690D73">
      <w:r>
        <w:t xml:space="preserve">  - AI-powered billing systems to detect fraud, analyze payment patterns, and optimize revenue collection.  </w:t>
      </w:r>
    </w:p>
    <w:p w14:paraId="7C4C1962" w14:textId="77777777" w:rsidR="00690D73" w:rsidRDefault="00690D73" w:rsidP="00690D73"/>
    <w:p w14:paraId="0E76C4BB" w14:textId="091CE374" w:rsidR="00690D73" w:rsidRPr="0028747A" w:rsidRDefault="00690D73" w:rsidP="00690D73">
      <w:pPr>
        <w:rPr>
          <w:b/>
          <w:bCs/>
          <w:sz w:val="32"/>
          <w:szCs w:val="32"/>
          <w:u w:val="single"/>
        </w:rPr>
      </w:pPr>
      <w:r w:rsidRPr="0028747A">
        <w:rPr>
          <w:b/>
          <w:bCs/>
          <w:sz w:val="32"/>
          <w:szCs w:val="32"/>
          <w:u w:val="single"/>
        </w:rPr>
        <w:t>2</w:t>
      </w:r>
      <w:r w:rsidR="0028747A" w:rsidRPr="0028747A">
        <w:rPr>
          <w:b/>
          <w:bCs/>
          <w:sz w:val="32"/>
          <w:szCs w:val="32"/>
          <w:u w:val="single"/>
        </w:rPr>
        <w:t>.</w:t>
      </w:r>
      <w:r w:rsidRPr="0028747A">
        <w:rPr>
          <w:b/>
          <w:bCs/>
          <w:sz w:val="32"/>
          <w:szCs w:val="32"/>
          <w:u w:val="single"/>
        </w:rPr>
        <w:t xml:space="preserve"> Area-II: AT&amp;C Loss Reduction</w:t>
      </w:r>
      <w:r w:rsidR="0028747A" w:rsidRPr="0028747A">
        <w:rPr>
          <w:b/>
          <w:bCs/>
          <w:sz w:val="32"/>
          <w:szCs w:val="32"/>
          <w:u w:val="single"/>
        </w:rPr>
        <w:t>:</w:t>
      </w:r>
    </w:p>
    <w:p w14:paraId="7D6604C9" w14:textId="680EE9C6" w:rsidR="00690D73" w:rsidRPr="0028747A" w:rsidRDefault="00690D73" w:rsidP="00690D73">
      <w:pPr>
        <w:rPr>
          <w:b/>
          <w:bCs/>
          <w:sz w:val="28"/>
          <w:szCs w:val="28"/>
        </w:rPr>
      </w:pPr>
      <w:r w:rsidRPr="0028747A">
        <w:rPr>
          <w:b/>
          <w:bCs/>
          <w:sz w:val="28"/>
          <w:szCs w:val="28"/>
        </w:rPr>
        <w:t xml:space="preserve">- Problems:  </w:t>
      </w:r>
    </w:p>
    <w:p w14:paraId="4DD27E77" w14:textId="77777777" w:rsidR="00690D73" w:rsidRDefault="00690D73" w:rsidP="00690D73">
      <w:r>
        <w:t xml:space="preserve">  - Electricity theft, manual inspection inefficiencies.  </w:t>
      </w:r>
    </w:p>
    <w:p w14:paraId="1F4A875B" w14:textId="7A1DECD3" w:rsidR="00690D73" w:rsidRPr="0028747A" w:rsidRDefault="00690D73" w:rsidP="00690D73">
      <w:pPr>
        <w:rPr>
          <w:b/>
          <w:bCs/>
          <w:sz w:val="28"/>
          <w:szCs w:val="28"/>
        </w:rPr>
      </w:pPr>
      <w:r w:rsidRPr="0028747A">
        <w:rPr>
          <w:b/>
          <w:bCs/>
          <w:sz w:val="28"/>
          <w:szCs w:val="28"/>
        </w:rPr>
        <w:t xml:space="preserve">- AI Solutions:  </w:t>
      </w:r>
    </w:p>
    <w:p w14:paraId="093765A9" w14:textId="77777777" w:rsidR="00690D73" w:rsidRDefault="00690D73" w:rsidP="00690D73">
      <w:r>
        <w:t xml:space="preserve">  - AI algorithms to detect anomalies (e.g., meter tampering, abnormal consumption).  </w:t>
      </w:r>
    </w:p>
    <w:p w14:paraId="2D43AF54" w14:textId="77777777" w:rsidR="00690D73" w:rsidRDefault="00690D73" w:rsidP="00690D73">
      <w:r>
        <w:t xml:space="preserve">  - Severity assessment of combined meter events (e.g., voltage unbalance + low consumption).  </w:t>
      </w:r>
    </w:p>
    <w:p w14:paraId="18AA066E" w14:textId="77777777" w:rsidR="00690D73" w:rsidRDefault="00690D73" w:rsidP="00690D73"/>
    <w:p w14:paraId="4DC5666D" w14:textId="28633152" w:rsidR="00690D73" w:rsidRPr="00690D73" w:rsidRDefault="00690D73" w:rsidP="00690D73">
      <w:pPr>
        <w:rPr>
          <w:b/>
          <w:bCs/>
          <w:sz w:val="32"/>
          <w:szCs w:val="32"/>
          <w:u w:val="single"/>
        </w:rPr>
      </w:pPr>
      <w:r w:rsidRPr="00690D73">
        <w:rPr>
          <w:b/>
          <w:bCs/>
          <w:sz w:val="32"/>
          <w:szCs w:val="32"/>
          <w:u w:val="single"/>
        </w:rPr>
        <w:t>3</w:t>
      </w:r>
      <w:r w:rsidRPr="00690D73">
        <w:rPr>
          <w:b/>
          <w:bCs/>
          <w:sz w:val="32"/>
          <w:szCs w:val="32"/>
          <w:u w:val="single"/>
        </w:rPr>
        <w:t>.</w:t>
      </w:r>
      <w:r w:rsidRPr="00690D73">
        <w:rPr>
          <w:b/>
          <w:bCs/>
          <w:sz w:val="32"/>
          <w:szCs w:val="32"/>
          <w:u w:val="single"/>
        </w:rPr>
        <w:t xml:space="preserve"> Area-III: Consumer Experience Enhancement</w:t>
      </w:r>
      <w:r w:rsidRPr="00690D73">
        <w:rPr>
          <w:b/>
          <w:bCs/>
          <w:sz w:val="32"/>
          <w:szCs w:val="32"/>
          <w:u w:val="single"/>
        </w:rPr>
        <w:t>:</w:t>
      </w:r>
      <w:r w:rsidRPr="00690D73">
        <w:rPr>
          <w:b/>
          <w:bCs/>
          <w:sz w:val="32"/>
          <w:szCs w:val="32"/>
          <w:u w:val="single"/>
        </w:rPr>
        <w:t xml:space="preserve">  </w:t>
      </w:r>
    </w:p>
    <w:p w14:paraId="28F753D8" w14:textId="706852DD" w:rsidR="00690D73" w:rsidRPr="00690D73" w:rsidRDefault="00690D73" w:rsidP="00690D73">
      <w:pPr>
        <w:rPr>
          <w:b/>
          <w:bCs/>
          <w:sz w:val="28"/>
          <w:szCs w:val="28"/>
        </w:rPr>
      </w:pPr>
      <w:r w:rsidRPr="00690D73">
        <w:rPr>
          <w:b/>
          <w:bCs/>
          <w:sz w:val="28"/>
          <w:szCs w:val="28"/>
        </w:rPr>
        <w:t xml:space="preserve">- Problems:  </w:t>
      </w:r>
    </w:p>
    <w:p w14:paraId="33583CB1" w14:textId="77777777" w:rsidR="00690D73" w:rsidRDefault="00690D73" w:rsidP="00690D73">
      <w:r>
        <w:t xml:space="preserve">  - Slow complaint resolution, incorrect complaint tagging, manual processes.  </w:t>
      </w:r>
    </w:p>
    <w:p w14:paraId="5B1D271E" w14:textId="481ABDC4" w:rsidR="00690D73" w:rsidRPr="00690D73" w:rsidRDefault="00690D73" w:rsidP="00690D73">
      <w:pPr>
        <w:rPr>
          <w:b/>
          <w:bCs/>
          <w:sz w:val="28"/>
          <w:szCs w:val="28"/>
        </w:rPr>
      </w:pPr>
      <w:r w:rsidRPr="00690D73">
        <w:rPr>
          <w:b/>
          <w:bCs/>
          <w:sz w:val="28"/>
          <w:szCs w:val="28"/>
        </w:rPr>
        <w:t xml:space="preserve">- AI Solutions:  </w:t>
      </w:r>
    </w:p>
    <w:p w14:paraId="08729B6B" w14:textId="77777777" w:rsidR="00690D73" w:rsidRDefault="00690D73" w:rsidP="00690D73">
      <w:r>
        <w:t xml:space="preserve">  - AI chatbots for 24/7 customer support.  </w:t>
      </w:r>
    </w:p>
    <w:p w14:paraId="2FC11277" w14:textId="77777777" w:rsidR="00690D73" w:rsidRDefault="00690D73" w:rsidP="00690D73">
      <w:r>
        <w:t xml:space="preserve">  - Automated complaint classification and escalation.  </w:t>
      </w:r>
    </w:p>
    <w:p w14:paraId="1CEE3AB8" w14:textId="77777777" w:rsidR="00690D73" w:rsidRDefault="00690D73" w:rsidP="00690D73"/>
    <w:p w14:paraId="7A4F765D" w14:textId="4A14FC87" w:rsidR="00690D73" w:rsidRPr="00690D73" w:rsidRDefault="00690D73" w:rsidP="00690D73">
      <w:pPr>
        <w:rPr>
          <w:b/>
          <w:bCs/>
          <w:u w:val="single"/>
        </w:rPr>
      </w:pPr>
      <w:r w:rsidRPr="00690D73">
        <w:rPr>
          <w:b/>
          <w:bCs/>
          <w:sz w:val="32"/>
          <w:szCs w:val="32"/>
          <w:u w:val="single"/>
        </w:rPr>
        <w:t>4. Area-IV: Demand Forecasting &amp; Power Procurement</w:t>
      </w:r>
      <w:r w:rsidRPr="00690D73">
        <w:rPr>
          <w:b/>
          <w:bCs/>
          <w:sz w:val="32"/>
          <w:szCs w:val="32"/>
          <w:u w:val="single"/>
        </w:rPr>
        <w:t>:</w:t>
      </w:r>
    </w:p>
    <w:p w14:paraId="557CBF9A" w14:textId="533E01ED" w:rsidR="00690D73" w:rsidRPr="00690D73" w:rsidRDefault="00690D73" w:rsidP="00690D73">
      <w:pPr>
        <w:rPr>
          <w:b/>
          <w:bCs/>
          <w:sz w:val="28"/>
          <w:szCs w:val="28"/>
        </w:rPr>
      </w:pPr>
      <w:r w:rsidRPr="00690D73">
        <w:rPr>
          <w:b/>
          <w:bCs/>
          <w:sz w:val="28"/>
          <w:szCs w:val="28"/>
        </w:rPr>
        <w:t xml:space="preserve">- Problems:  </w:t>
      </w:r>
    </w:p>
    <w:p w14:paraId="2DCF4D7D" w14:textId="77777777" w:rsidR="00690D73" w:rsidRDefault="00690D73" w:rsidP="00690D73">
      <w:r>
        <w:t xml:space="preserve">  - Inaccurate load forecasting due to seasonal variations and complex consumption patterns.  </w:t>
      </w:r>
    </w:p>
    <w:p w14:paraId="04DC8663" w14:textId="34FA0BEC" w:rsidR="00690D73" w:rsidRPr="00690D73" w:rsidRDefault="00690D73" w:rsidP="00690D73">
      <w:pPr>
        <w:rPr>
          <w:b/>
          <w:bCs/>
          <w:sz w:val="28"/>
          <w:szCs w:val="28"/>
        </w:rPr>
      </w:pPr>
      <w:r w:rsidRPr="00690D73">
        <w:rPr>
          <w:b/>
          <w:bCs/>
          <w:sz w:val="28"/>
          <w:szCs w:val="28"/>
        </w:rPr>
        <w:t xml:space="preserve">- AI Solutions: </w:t>
      </w:r>
    </w:p>
    <w:p w14:paraId="1B1C2C81" w14:textId="77777777" w:rsidR="00690D73" w:rsidRDefault="00690D73" w:rsidP="00690D73">
      <w:r>
        <w:t xml:space="preserve">  - AI-based day-ahead load forecasting to optimize power procurement and reduce costs.  </w:t>
      </w:r>
    </w:p>
    <w:p w14:paraId="05A7DB35" w14:textId="77777777" w:rsidR="00690D73" w:rsidRDefault="00690D73" w:rsidP="00690D73"/>
    <w:p w14:paraId="13913515" w14:textId="191052D2" w:rsidR="00690D73" w:rsidRPr="00690D73" w:rsidRDefault="00690D73" w:rsidP="00690D73">
      <w:pPr>
        <w:rPr>
          <w:b/>
          <w:bCs/>
          <w:sz w:val="32"/>
          <w:szCs w:val="32"/>
          <w:u w:val="single"/>
        </w:rPr>
      </w:pPr>
      <w:r w:rsidRPr="00690D73">
        <w:rPr>
          <w:b/>
          <w:bCs/>
          <w:sz w:val="32"/>
          <w:szCs w:val="32"/>
          <w:u w:val="single"/>
        </w:rPr>
        <w:t>5. Data Availability for AI Implementation</w:t>
      </w:r>
      <w:r w:rsidRPr="00690D73">
        <w:rPr>
          <w:b/>
          <w:bCs/>
          <w:sz w:val="32"/>
          <w:szCs w:val="32"/>
          <w:u w:val="single"/>
        </w:rPr>
        <w:t>:</w:t>
      </w:r>
      <w:r w:rsidRPr="00690D73">
        <w:rPr>
          <w:b/>
          <w:bCs/>
          <w:sz w:val="32"/>
          <w:szCs w:val="32"/>
          <w:u w:val="single"/>
        </w:rPr>
        <w:t xml:space="preserve">  </w:t>
      </w:r>
    </w:p>
    <w:p w14:paraId="44AE1C47" w14:textId="77777777" w:rsidR="00690D73" w:rsidRPr="00690D73" w:rsidRDefault="00690D73" w:rsidP="00690D73">
      <w:pPr>
        <w:rPr>
          <w:b/>
          <w:bCs/>
        </w:rPr>
      </w:pPr>
      <w:r w:rsidRPr="00690D73">
        <w:rPr>
          <w:b/>
          <w:bCs/>
        </w:rPr>
        <w:t xml:space="preserve">MPMKVVCL has access to:  </w:t>
      </w:r>
    </w:p>
    <w:p w14:paraId="667FABBA" w14:textId="35592145" w:rsidR="00690D73" w:rsidRDefault="00690D73" w:rsidP="00690D73">
      <w:r>
        <w:t xml:space="preserve">- </w:t>
      </w:r>
      <w:r w:rsidRPr="00690D73">
        <w:rPr>
          <w:b/>
          <w:bCs/>
        </w:rPr>
        <w:t>MDMS (Meter Data Management System)</w:t>
      </w:r>
      <w:r>
        <w:t>:</w:t>
      </w:r>
      <w:r>
        <w:t xml:space="preserve"> for smart meter data.  </w:t>
      </w:r>
    </w:p>
    <w:p w14:paraId="4AEBF9E7" w14:textId="2B252145" w:rsidR="00690D73" w:rsidRDefault="00690D73" w:rsidP="00690D73">
      <w:r>
        <w:t xml:space="preserve">- </w:t>
      </w:r>
      <w:r w:rsidRPr="00690D73">
        <w:rPr>
          <w:b/>
          <w:bCs/>
        </w:rPr>
        <w:t>SCADA &amp; RT-DAS</w:t>
      </w:r>
      <w:r>
        <w:t>:</w:t>
      </w:r>
      <w:r>
        <w:t xml:space="preserve"> for real-time grid monitoring.  </w:t>
      </w:r>
    </w:p>
    <w:p w14:paraId="59DEEC02" w14:textId="0A981854" w:rsidR="00690D73" w:rsidRDefault="00690D73" w:rsidP="00690D73">
      <w:r>
        <w:t xml:space="preserve">- </w:t>
      </w:r>
      <w:r w:rsidRPr="00690D73">
        <w:rPr>
          <w:b/>
          <w:bCs/>
        </w:rPr>
        <w:t>Power BI Dashboards</w:t>
      </w:r>
      <w:r>
        <w:t>:</w:t>
      </w:r>
      <w:r>
        <w:t xml:space="preserve"> 100+ reports on revenue, outages, etc. </w:t>
      </w:r>
    </w:p>
    <w:p w14:paraId="5B6A495C" w14:textId="1B0C4C7D" w:rsidR="00690D73" w:rsidRDefault="00690D73" w:rsidP="00690D73">
      <w:r w:rsidRPr="00690D73">
        <w:rPr>
          <w:b/>
          <w:bCs/>
        </w:rPr>
        <w:t>- Smart Meter Data</w:t>
      </w:r>
      <w:r>
        <w:t>:</w:t>
      </w:r>
      <w:r>
        <w:t xml:space="preserve"> for predictive analytics.  </w:t>
      </w:r>
    </w:p>
    <w:p w14:paraId="178D3D65" w14:textId="77777777" w:rsidR="00690D73" w:rsidRDefault="00690D73" w:rsidP="00690D73"/>
    <w:p w14:paraId="42954F0F" w14:textId="77777777" w:rsidR="00690D73" w:rsidRDefault="00690D73" w:rsidP="00690D73"/>
    <w:p w14:paraId="7506D4F1" w14:textId="41DF04AB" w:rsidR="00690D73" w:rsidRPr="00690D73" w:rsidRDefault="00690D73" w:rsidP="00690D73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6</w:t>
      </w:r>
      <w:r w:rsidRPr="00690D73">
        <w:rPr>
          <w:b/>
          <w:bCs/>
          <w:sz w:val="32"/>
          <w:szCs w:val="32"/>
          <w:u w:val="single"/>
        </w:rPr>
        <w:t>. Expected Outcomes</w:t>
      </w:r>
      <w:r>
        <w:rPr>
          <w:b/>
          <w:bCs/>
          <w:sz w:val="32"/>
          <w:szCs w:val="32"/>
          <w:u w:val="single"/>
        </w:rPr>
        <w:t>:</w:t>
      </w:r>
      <w:r w:rsidRPr="00690D73">
        <w:rPr>
          <w:b/>
          <w:bCs/>
          <w:sz w:val="32"/>
          <w:szCs w:val="32"/>
          <w:u w:val="single"/>
        </w:rPr>
        <w:t xml:space="preserve">  </w:t>
      </w:r>
    </w:p>
    <w:p w14:paraId="222405A8" w14:textId="4D5E9F29" w:rsidR="00690D73" w:rsidRDefault="00690D73" w:rsidP="00690D73">
      <w:r w:rsidRPr="00690D73">
        <w:rPr>
          <w:b/>
          <w:bCs/>
        </w:rPr>
        <w:t>- Reduced AT&amp;C losses</w:t>
      </w:r>
      <w:r>
        <w:t>:</w:t>
      </w:r>
      <w:r>
        <w:t xml:space="preserve"> through theft detection.  </w:t>
      </w:r>
    </w:p>
    <w:p w14:paraId="5AF9CB48" w14:textId="7F17BFBD" w:rsidR="00690D73" w:rsidRDefault="00690D73" w:rsidP="00690D73">
      <w:r w:rsidRPr="00690D73">
        <w:rPr>
          <w:b/>
          <w:bCs/>
        </w:rPr>
        <w:t>- Improved billing efficiency</w:t>
      </w:r>
      <w:r>
        <w:t>:</w:t>
      </w:r>
      <w:r>
        <w:t xml:space="preserve"> via AI-driven analytics.  </w:t>
      </w:r>
    </w:p>
    <w:p w14:paraId="3BF86D69" w14:textId="75F397FF" w:rsidR="00690D73" w:rsidRDefault="00690D73" w:rsidP="00690D73">
      <w:r w:rsidRPr="00690D73">
        <w:rPr>
          <w:b/>
          <w:bCs/>
        </w:rPr>
        <w:t>- Enhanced customer satisfaction</w:t>
      </w:r>
      <w:r>
        <w:t>:</w:t>
      </w:r>
      <w:r>
        <w:t xml:space="preserve"> with automated support.  </w:t>
      </w:r>
    </w:p>
    <w:p w14:paraId="448A3055" w14:textId="3FA8ACB4" w:rsidR="00690D73" w:rsidRDefault="00690D73" w:rsidP="00690D73">
      <w:r w:rsidRPr="00690D73">
        <w:rPr>
          <w:b/>
          <w:bCs/>
        </w:rPr>
        <w:t>- Optimized power procurement</w:t>
      </w:r>
      <w:r>
        <w:t>:</w:t>
      </w:r>
      <w:r>
        <w:t xml:space="preserve"> using demand forecasting.  </w:t>
      </w:r>
    </w:p>
    <w:p w14:paraId="046D08E5" w14:textId="77777777" w:rsidR="00690D73" w:rsidRDefault="00690D73" w:rsidP="00690D73"/>
    <w:p w14:paraId="30BB1945" w14:textId="77777777" w:rsidR="00690D73" w:rsidRDefault="00690D73" w:rsidP="00690D73"/>
    <w:p w14:paraId="18CC680B" w14:textId="06ACADB2" w:rsidR="00471F6C" w:rsidRPr="00690D73" w:rsidRDefault="00471F6C" w:rsidP="00690D73"/>
    <w:sectPr w:rsidR="00471F6C" w:rsidRPr="00690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D73"/>
    <w:rsid w:val="000748D4"/>
    <w:rsid w:val="0028747A"/>
    <w:rsid w:val="00471F6C"/>
    <w:rsid w:val="005616DD"/>
    <w:rsid w:val="005C78BF"/>
    <w:rsid w:val="00690D73"/>
    <w:rsid w:val="009E2E47"/>
    <w:rsid w:val="00BC6C1F"/>
    <w:rsid w:val="00D30B4B"/>
    <w:rsid w:val="00D9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B69F6"/>
  <w15:chartTrackingRefBased/>
  <w15:docId w15:val="{C1025681-CEA3-4C6D-9E3E-8F24D16DF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0D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0D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0D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0D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0D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0D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0D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0D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0D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D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0D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0D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0D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0D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0D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0D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0D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0D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0D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0D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0D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0D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0D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0D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0D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0D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0D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0D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0D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Aradhya Sinha Ray</dc:creator>
  <cp:keywords/>
  <dc:description/>
  <cp:lastModifiedBy>Aradhya Sinha Ray</cp:lastModifiedBy>
  <cp:revision>4</cp:revision>
  <dcterms:created xsi:type="dcterms:W3CDTF">2025-05-21T16:39:00Z</dcterms:created>
  <dcterms:modified xsi:type="dcterms:W3CDTF">2025-05-21T17:08:00Z</dcterms:modified>
</cp:coreProperties>
</file>