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82" w:rsidRPr="00710E82" w:rsidRDefault="00A13682" w:rsidP="00710E82">
      <w:pPr>
        <w:pStyle w:val="Rubrik1"/>
        <w:rPr>
          <w:rFonts w:eastAsia="Times New Roman"/>
        </w:rPr>
      </w:pPr>
      <w:r w:rsidRPr="00710E82">
        <w:rPr>
          <w:rFonts w:eastAsia="Times New Roman"/>
        </w:rPr>
        <w:t xml:space="preserve">Publication </w:t>
      </w:r>
      <w:r w:rsidR="00710E82">
        <w:rPr>
          <w:rFonts w:eastAsia="Times New Roman"/>
        </w:rPr>
        <w:t>rules for</w:t>
      </w:r>
      <w:r w:rsidRPr="00710E82">
        <w:rPr>
          <w:rFonts w:eastAsia="Times New Roman"/>
        </w:rPr>
        <w:t xml:space="preserve"> </w:t>
      </w:r>
      <w:r w:rsidR="00710E82" w:rsidRPr="00710E82">
        <w:rPr>
          <w:rFonts w:eastAsia="Times New Roman"/>
        </w:rPr>
        <w:t>M</w:t>
      </w:r>
      <w:r w:rsidRPr="00710E82">
        <w:rPr>
          <w:rFonts w:eastAsia="Times New Roman"/>
        </w:rPr>
        <w:t>aster’s thes</w:t>
      </w:r>
      <w:r w:rsidR="00710E82" w:rsidRPr="00710E82">
        <w:rPr>
          <w:rFonts w:eastAsia="Times New Roman"/>
        </w:rPr>
        <w:t>e</w:t>
      </w:r>
      <w:r w:rsidRPr="00710E82">
        <w:rPr>
          <w:rFonts w:eastAsia="Times New Roman"/>
        </w:rPr>
        <w:t>s</w:t>
      </w:r>
      <w:r w:rsidR="00710E82" w:rsidRPr="00710E82">
        <w:rPr>
          <w:rFonts w:eastAsia="Times New Roman"/>
        </w:rPr>
        <w:t xml:space="preserve"> in Statistics, Data Analysis and Knowledge Discovery</w:t>
      </w:r>
    </w:p>
    <w:p w:rsidR="00710E82" w:rsidRDefault="00710E82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 master’s thesis has been approved and graded </w:t>
      </w:r>
      <w:r w:rsidR="0026691A">
        <w:rPr>
          <w:rFonts w:ascii="Times New Roman" w:eastAsia="Times New Roman" w:hAnsi="Times New Roman" w:cs="Times New Roman"/>
          <w:sz w:val="24"/>
          <w:szCs w:val="24"/>
        </w:rPr>
        <w:t xml:space="preserve">by the examiner </w:t>
      </w:r>
      <w:r>
        <w:rPr>
          <w:rFonts w:ascii="Times New Roman" w:eastAsia="Times New Roman" w:hAnsi="Times New Roman" w:cs="Times New Roman"/>
          <w:sz w:val="24"/>
          <w:szCs w:val="24"/>
        </w:rPr>
        <w:t>it shall be printed and published on the Internet.</w:t>
      </w:r>
    </w:p>
    <w:p w:rsidR="002140BD" w:rsidRDefault="00216727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printing format</w:t>
      </w:r>
      <w:r w:rsidR="002140BD">
        <w:rPr>
          <w:rFonts w:ascii="Times New Roman" w:eastAsia="Times New Roman" w:hAnsi="Times New Roman" w:cs="Times New Roman"/>
          <w:sz w:val="24"/>
          <w:szCs w:val="24"/>
        </w:rPr>
        <w:t xml:space="preserve"> is 81% of A4. You supply a </w:t>
      </w:r>
      <w:proofErr w:type="spellStart"/>
      <w:r w:rsidR="002140BD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2140B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2140BD">
        <w:rPr>
          <w:rFonts w:ascii="Times New Roman" w:eastAsia="Times New Roman" w:hAnsi="Times New Roman" w:cs="Times New Roman"/>
          <w:sz w:val="24"/>
          <w:szCs w:val="24"/>
        </w:rPr>
        <w:t>in page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A4</w:t>
      </w:r>
      <w:r w:rsidR="002140BD">
        <w:rPr>
          <w:rFonts w:ascii="Times New Roman" w:eastAsia="Times New Roman" w:hAnsi="Times New Roman" w:cs="Times New Roman"/>
          <w:sz w:val="24"/>
          <w:szCs w:val="24"/>
        </w:rPr>
        <w:t>. The printing office will then make the reduction to 81% of the original size.</w:t>
      </w:r>
    </w:p>
    <w:p w:rsidR="002140BD" w:rsidRDefault="002140BD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that the printed thesis is double-sided. Insert blank pages when needed.</w:t>
      </w:r>
    </w:p>
    <w:p w:rsidR="002140BD" w:rsidRDefault="002140BD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font size 14 for chapter headings and size 13 for other headings and the body text.</w:t>
      </w:r>
    </w:p>
    <w:p w:rsidR="00710E82" w:rsidRDefault="002140BD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font size 12 for table headings and figure legends</w:t>
      </w:r>
      <w:r w:rsidR="00266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0BD" w:rsidRDefault="002140BD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line spacing 1.5 lines for the body text and single spacing fo</w:t>
      </w:r>
      <w:r w:rsidR="0026691A">
        <w:rPr>
          <w:rFonts w:ascii="Times New Roman" w:eastAsia="Times New Roman" w:hAnsi="Times New Roman" w:cs="Times New Roman"/>
          <w:sz w:val="24"/>
          <w:szCs w:val="24"/>
        </w:rPr>
        <w:t>r table headings and figure leg</w:t>
      </w:r>
      <w:r>
        <w:rPr>
          <w:rFonts w:ascii="Times New Roman" w:eastAsia="Times New Roman" w:hAnsi="Times New Roman" w:cs="Times New Roman"/>
          <w:sz w:val="24"/>
          <w:szCs w:val="24"/>
        </w:rPr>
        <w:t>ends.</w:t>
      </w:r>
    </w:p>
    <w:p w:rsidR="002140BD" w:rsidRDefault="002140BD" w:rsidP="0071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centered page numbers at the bottom of each page.</w:t>
      </w:r>
    </w:p>
    <w:p w:rsidR="002140BD" w:rsidRDefault="002140BD" w:rsidP="00214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last page of the thesis shall be a library page that can be downloaded </w:t>
      </w:r>
    </w:p>
    <w:p w:rsidR="0026691A" w:rsidRPr="002C2CDF" w:rsidRDefault="00A13682" w:rsidP="002140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2C2C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http://www.ida.liu.se/divisions/stat/statprog/student/biblioteksblad.doc</w:t>
        </w:r>
      </w:hyperlink>
      <w:r w:rsidRPr="002C2CD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26691A" w:rsidRDefault="00A13682" w:rsidP="0026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82">
        <w:rPr>
          <w:rFonts w:ascii="Times New Roman" w:eastAsia="Times New Roman" w:hAnsi="Times New Roman" w:cs="Times New Roman"/>
          <w:sz w:val="24"/>
          <w:szCs w:val="24"/>
        </w:rPr>
        <w:t>ISRN-num</w:t>
      </w:r>
      <w:r w:rsidR="0026691A" w:rsidRPr="0026691A">
        <w:rPr>
          <w:rFonts w:ascii="Times New Roman" w:eastAsia="Times New Roman" w:hAnsi="Times New Roman" w:cs="Times New Roman"/>
          <w:sz w:val="24"/>
          <w:szCs w:val="24"/>
        </w:rPr>
        <w:t xml:space="preserve">ber can be obtained from the administrator of the division of statistics. </w:t>
      </w:r>
      <w:proofErr w:type="gramStart"/>
      <w:r w:rsidR="002669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C2CDF">
        <w:rPr>
          <w:rFonts w:ascii="Times New Roman" w:eastAsia="Times New Roman" w:hAnsi="Times New Roman" w:cs="Times New Roman"/>
          <w:sz w:val="24"/>
          <w:szCs w:val="24"/>
        </w:rPr>
        <w:t>Annelie</w:t>
      </w:r>
      <w:proofErr w:type="spellEnd"/>
      <w:r w:rsidR="002C2CDF">
        <w:rPr>
          <w:rFonts w:ascii="Times New Roman" w:eastAsia="Times New Roman" w:hAnsi="Times New Roman" w:cs="Times New Roman"/>
          <w:sz w:val="24"/>
          <w:szCs w:val="24"/>
        </w:rPr>
        <w:t xml:space="preserve"> Almqvist</w:t>
      </w:r>
      <w:bookmarkStart w:id="0" w:name="_GoBack"/>
      <w:bookmarkEnd w:id="0"/>
      <w:r w:rsidR="0026691A" w:rsidRPr="0026691A">
        <w:rPr>
          <w:rFonts w:ascii="Times New Roman" w:eastAsia="Times New Roman" w:hAnsi="Times New Roman" w:cs="Times New Roman"/>
          <w:sz w:val="24"/>
          <w:szCs w:val="24"/>
        </w:rPr>
        <w:t>)</w:t>
      </w:r>
      <w:r w:rsidR="0026691A">
        <w:rPr>
          <w:rFonts w:ascii="Times New Roman" w:eastAsia="Times New Roman" w:hAnsi="Times New Roman" w:cs="Times New Roman"/>
          <w:sz w:val="24"/>
          <w:szCs w:val="24"/>
        </w:rPr>
        <w:t xml:space="preserve"> who will also help you with technical issues regarding the printing.</w:t>
      </w:r>
      <w:proofErr w:type="gramEnd"/>
    </w:p>
    <w:p w:rsidR="0026691A" w:rsidRDefault="0026691A" w:rsidP="00266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department pays its own copies of each thesis and one copy for the student. Additional copies are paid by the student.</w:t>
      </w:r>
    </w:p>
    <w:sectPr w:rsidR="0026691A" w:rsidSect="00633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4AA6"/>
    <w:multiLevelType w:val="multilevel"/>
    <w:tmpl w:val="227E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97E3C"/>
    <w:multiLevelType w:val="multilevel"/>
    <w:tmpl w:val="14A4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13682"/>
    <w:rsid w:val="002140BD"/>
    <w:rsid w:val="00216727"/>
    <w:rsid w:val="0026691A"/>
    <w:rsid w:val="002C2CDF"/>
    <w:rsid w:val="006338A4"/>
    <w:rsid w:val="00710E82"/>
    <w:rsid w:val="009D67E9"/>
    <w:rsid w:val="00A13682"/>
    <w:rsid w:val="00B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A4"/>
  </w:style>
  <w:style w:type="paragraph" w:styleId="Rubrik1">
    <w:name w:val="heading 1"/>
    <w:basedOn w:val="Normal"/>
    <w:next w:val="Normal"/>
    <w:link w:val="Rubrik1Char"/>
    <w:uiPriority w:val="9"/>
    <w:qFormat/>
    <w:rsid w:val="00710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A13682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A1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710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a.liu.se/divisions/stat/statprog/student/biblioteksbla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Grimvall</dc:creator>
  <cp:keywords/>
  <dc:description/>
  <cp:lastModifiedBy>Anders Nordgaard</cp:lastModifiedBy>
  <cp:revision>2</cp:revision>
  <dcterms:created xsi:type="dcterms:W3CDTF">2009-05-28T09:33:00Z</dcterms:created>
  <dcterms:modified xsi:type="dcterms:W3CDTF">2013-06-09T20:36:00Z</dcterms:modified>
</cp:coreProperties>
</file>