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47A" w:rsidRDefault="009D304C">
      <w:r>
        <w:t>Survey</w:t>
      </w:r>
      <w:r w:rsidR="0045347A">
        <w:t xml:space="preserve"> </w:t>
      </w:r>
      <w:r>
        <w:t>of</w:t>
      </w:r>
      <w:r w:rsidR="00177505">
        <w:t xml:space="preserve"> existing</w:t>
      </w:r>
      <w:r w:rsidR="0045347A">
        <w:t xml:space="preserve"> </w:t>
      </w:r>
      <w:r w:rsidR="00177505">
        <w:t>methods</w:t>
      </w:r>
      <w:r>
        <w:t xml:space="preserve"> (Survey of literature)</w:t>
      </w:r>
    </w:p>
    <w:p w:rsidR="00CD4089" w:rsidRDefault="00D8151B">
      <w:r w:rsidRPr="00D8151B">
        <w:t>Self-organizing maps</w:t>
      </w:r>
      <w:r>
        <w:t xml:space="preserve"> (SOMs) is a well-known unsupervised learning algorithm</w:t>
      </w:r>
      <w:r w:rsidR="00235DFA">
        <w:t xml:space="preserve"> </w:t>
      </w:r>
      <w:r w:rsidR="00661CE2">
        <w:t xml:space="preserve">based on a neural network approach </w:t>
      </w:r>
      <w:r w:rsidR="00235DFA">
        <w:t>using for clustering</w:t>
      </w:r>
      <w:r>
        <w:t xml:space="preserve">. </w:t>
      </w:r>
      <w:r w:rsidR="00235DFA">
        <w:t xml:space="preserve">This method can also be viewed as a constrained </w:t>
      </w:r>
      <w:r w:rsidR="0072269A">
        <w:t xml:space="preserve">version of </w:t>
      </w:r>
      <w:r w:rsidR="00235DFA">
        <w:t xml:space="preserve">K-means clustering. SOM </w:t>
      </w:r>
      <w:r w:rsidR="00EA3E29">
        <w:t xml:space="preserve">is efficient in handling </w:t>
      </w:r>
      <w:r w:rsidR="00661CE2">
        <w:t xml:space="preserve">large and </w:t>
      </w:r>
      <w:r>
        <w:t>high dimensional datasets</w:t>
      </w:r>
      <w:r w:rsidR="00562E6E">
        <w:t>.</w:t>
      </w:r>
      <w:r w:rsidR="0072269A">
        <w:t xml:space="preserve"> </w:t>
      </w:r>
      <w:r w:rsidR="00562E6E">
        <w:t>T</w:t>
      </w:r>
      <w:r w:rsidR="0072269A">
        <w:t xml:space="preserve">he method will </w:t>
      </w:r>
      <w:r w:rsidR="00562E6E">
        <w:t xml:space="preserve">reduce the difficulty of analyzing the high dimensional dataset by </w:t>
      </w:r>
      <w:r w:rsidR="0072269A">
        <w:t>map</w:t>
      </w:r>
      <w:r w:rsidR="00562E6E">
        <w:t>ping</w:t>
      </w:r>
      <w:r w:rsidR="0072269A">
        <w:t xml:space="preserve"> </w:t>
      </w:r>
      <w:r w:rsidR="00D536BC">
        <w:t xml:space="preserve">down </w:t>
      </w:r>
      <w:r w:rsidR="0072269A">
        <w:t>onto the two-dimensional coordinate system</w:t>
      </w:r>
      <w:r>
        <w:t>.</w:t>
      </w:r>
      <w:r w:rsidR="00E341B9">
        <w:t xml:space="preserve"> </w:t>
      </w:r>
      <w:r w:rsidR="00CD4089">
        <w:t xml:space="preserve">SOM method has been used for anomaly detection and </w:t>
      </w:r>
      <w:r w:rsidR="004155F3">
        <w:t xml:space="preserve">is </w:t>
      </w:r>
      <w:r w:rsidR="00CD4089">
        <w:t>proved to be effective.</w:t>
      </w:r>
    </w:p>
    <w:p w:rsidR="00235DFA" w:rsidRDefault="00CD4089">
      <w:r>
        <w:t>(\cite)</w:t>
      </w:r>
      <w:r w:rsidR="007D6A61">
        <w:t xml:space="preserve"> u</w:t>
      </w:r>
      <w:r w:rsidR="0072269A">
        <w:t>sed</w:t>
      </w:r>
      <w:r w:rsidR="00D536BC">
        <w:t xml:space="preserve"> SOM</w:t>
      </w:r>
      <w:r w:rsidR="0072269A">
        <w:t xml:space="preserve"> for </w:t>
      </w:r>
      <w:r w:rsidR="004F667C">
        <w:t xml:space="preserve">an </w:t>
      </w:r>
      <w:r w:rsidR="00D536BC">
        <w:t xml:space="preserve">anomaly detection in a server log data. </w:t>
      </w:r>
      <w:r w:rsidR="009E4383">
        <w:t xml:space="preserve">The study </w:t>
      </w:r>
      <w:r w:rsidR="00FA69BF">
        <w:t>presented an ability of the SOM method in detecting anomaly in</w:t>
      </w:r>
      <w:r w:rsidR="00FB22B4">
        <w:t xml:space="preserve"> the data</w:t>
      </w:r>
      <w:r w:rsidR="00FA69BF">
        <w:t xml:space="preserve">, </w:t>
      </w:r>
      <w:proofErr w:type="gramStart"/>
      <w:r w:rsidR="00FA69BF">
        <w:t>and also</w:t>
      </w:r>
      <w:proofErr w:type="gramEnd"/>
      <w:r w:rsidR="00FA69BF">
        <w:t xml:space="preserve"> compared the results from </w:t>
      </w:r>
      <w:r w:rsidR="00FB22B4">
        <w:t xml:space="preserve">the </w:t>
      </w:r>
      <w:r w:rsidR="00FA69BF">
        <w:t xml:space="preserve">SOM method with </w:t>
      </w:r>
      <w:r w:rsidR="00E341B9">
        <w:t>an alarm</w:t>
      </w:r>
      <w:r w:rsidR="008C7B3F">
        <w:t xml:space="preserve"> threshold</w:t>
      </w:r>
      <w:r w:rsidR="00E341B9">
        <w:t xml:space="preserve"> for each explanatory variable</w:t>
      </w:r>
      <w:r w:rsidR="00FA69BF">
        <w:t xml:space="preserve">. </w:t>
      </w:r>
      <w:r w:rsidR="00E341B9">
        <w:t>The threshold for these univariate cases had been set to</w:t>
      </w:r>
      <w:r w:rsidR="00562E6E">
        <w:t xml:space="preserve"> x+-2.28*sd.</w:t>
      </w:r>
      <w:r w:rsidR="00E341B9">
        <w:t xml:space="preserve"> </w:t>
      </w:r>
      <w:r w:rsidR="008C7B3F">
        <w:t xml:space="preserve">Results showed that SOM method could detect more anomalies than </w:t>
      </w:r>
      <w:r w:rsidR="00BE1D2D">
        <w:t xml:space="preserve">all </w:t>
      </w:r>
      <w:r w:rsidR="008C7B3F">
        <w:t>the</w:t>
      </w:r>
      <w:r w:rsidR="00BB7D59">
        <w:t xml:space="preserve"> obtained anomalies from </w:t>
      </w:r>
      <w:r w:rsidR="00BE1D2D">
        <w:t>every</w:t>
      </w:r>
      <w:r w:rsidR="00BB7D59">
        <w:t xml:space="preserve"> </w:t>
      </w:r>
      <w:r w:rsidR="008C7B3F">
        <w:t>univariate test</w:t>
      </w:r>
      <w:r w:rsidR="00BB7D59">
        <w:t>s</w:t>
      </w:r>
      <w:r w:rsidR="008C7B3F">
        <w:t>.</w:t>
      </w:r>
    </w:p>
    <w:p w:rsidR="00562E6E" w:rsidRDefault="004155F3">
      <w:bookmarkStart w:id="0" w:name="_GoBack"/>
      <w:r>
        <w:t>A disadvantage of the SOM is that a</w:t>
      </w:r>
      <w:r w:rsidR="00A44014">
        <w:t xml:space="preserve">n initial weight vectors </w:t>
      </w:r>
      <w:r w:rsidR="00A458E6">
        <w:t>affect a performance of the SOM</w:t>
      </w:r>
      <w:r>
        <w:t xml:space="preserve">. For this reason, it </w:t>
      </w:r>
      <w:r w:rsidR="00A458E6">
        <w:t>lead</w:t>
      </w:r>
      <w:r>
        <w:t>s</w:t>
      </w:r>
      <w:r w:rsidR="00A458E6">
        <w:t xml:space="preserve"> to an unstable clustering results.</w:t>
      </w:r>
    </w:p>
    <w:bookmarkEnd w:id="0"/>
    <w:p w:rsidR="00A458E6" w:rsidRDefault="00A458E6"/>
    <w:p w:rsidR="00092D79" w:rsidRDefault="00092D79">
      <w:r>
        <w:t>Because the time series data in the analysis is rather fluctuate and not steady.</w:t>
      </w:r>
    </w:p>
    <w:p w:rsidR="00735A23" w:rsidRDefault="00735A23">
      <w:r>
        <w:t xml:space="preserve">Detecting an anomaly in the data is </w:t>
      </w:r>
      <w:r w:rsidR="00D536BC">
        <w:t>one</w:t>
      </w:r>
      <w:r>
        <w:t xml:space="preserve"> part of </w:t>
      </w:r>
      <w:r w:rsidR="00D536BC">
        <w:t xml:space="preserve">identify whether there are any changes in the data or not. </w:t>
      </w:r>
      <w:r>
        <w:t>In this study</w:t>
      </w:r>
      <w:r w:rsidR="00960A61">
        <w:t>, t</w:t>
      </w:r>
      <w:r w:rsidR="009E4383">
        <w:t xml:space="preserve">he algorithm should be able to provide knowledge about </w:t>
      </w:r>
      <w:r w:rsidR="00BB7D59">
        <w:t>the CPU</w:t>
      </w:r>
      <w:r w:rsidR="00092D79">
        <w:t xml:space="preserve"> utilization</w:t>
      </w:r>
      <w:r w:rsidR="00BB7D59">
        <w:t xml:space="preserve"> state and when changes</w:t>
      </w:r>
      <w:r w:rsidR="009E4383">
        <w:t xml:space="preserve">. This objective leads to a Markov switching model which is later explained in more detail in sec 3.3. </w:t>
      </w:r>
    </w:p>
    <w:p w:rsidR="00C8596A" w:rsidRDefault="00C8596A"/>
    <w:sectPr w:rsidR="00C8596A" w:rsidSect="00DD17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1B"/>
    <w:rsid w:val="00092D79"/>
    <w:rsid w:val="00136109"/>
    <w:rsid w:val="00177505"/>
    <w:rsid w:val="002321E0"/>
    <w:rsid w:val="00235DFA"/>
    <w:rsid w:val="003C76C4"/>
    <w:rsid w:val="004155F3"/>
    <w:rsid w:val="0045347A"/>
    <w:rsid w:val="00471133"/>
    <w:rsid w:val="004F667C"/>
    <w:rsid w:val="00562E6E"/>
    <w:rsid w:val="005A09C9"/>
    <w:rsid w:val="005E6A27"/>
    <w:rsid w:val="006557DA"/>
    <w:rsid w:val="00661CE2"/>
    <w:rsid w:val="0072269A"/>
    <w:rsid w:val="00735A23"/>
    <w:rsid w:val="007D6A61"/>
    <w:rsid w:val="0082141F"/>
    <w:rsid w:val="008C7B3F"/>
    <w:rsid w:val="008F75AA"/>
    <w:rsid w:val="00960A61"/>
    <w:rsid w:val="00992BCA"/>
    <w:rsid w:val="009D304C"/>
    <w:rsid w:val="009E4383"/>
    <w:rsid w:val="00A44014"/>
    <w:rsid w:val="00A458E6"/>
    <w:rsid w:val="00BB7D59"/>
    <w:rsid w:val="00BE1D2D"/>
    <w:rsid w:val="00C8596A"/>
    <w:rsid w:val="00CD4089"/>
    <w:rsid w:val="00D123FF"/>
    <w:rsid w:val="00D536BC"/>
    <w:rsid w:val="00D8151B"/>
    <w:rsid w:val="00DB5EFB"/>
    <w:rsid w:val="00DD1755"/>
    <w:rsid w:val="00E341B9"/>
    <w:rsid w:val="00EA3E29"/>
    <w:rsid w:val="00FA69BF"/>
    <w:rsid w:val="00FB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A156"/>
  <w15:chartTrackingRefBased/>
  <w15:docId w15:val="{C2964B74-D28F-418B-BCEF-054BAF48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25</cp:revision>
  <dcterms:created xsi:type="dcterms:W3CDTF">2017-05-08T09:03:00Z</dcterms:created>
  <dcterms:modified xsi:type="dcterms:W3CDTF">2017-05-10T09:20:00Z</dcterms:modified>
</cp:coreProperties>
</file>