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79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9"/>
        <w:gridCol w:w="5970"/>
        <w:gridCol w:w="3220"/>
      </w:tblGrid>
      <w:tr w:rsidR="006852E2" w:rsidRPr="006852E2" w:rsidTr="00A51D62">
        <w:trPr>
          <w:trHeight w:val="773"/>
        </w:trPr>
        <w:tc>
          <w:tcPr>
            <w:tcW w:w="4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A51D62" w:rsidRDefault="006852E2" w:rsidP="00A51D6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40"/>
                <w:szCs w:val="40"/>
                <w:lang w:eastAsia="fr-FR"/>
              </w:rPr>
            </w:pPr>
            <w:r w:rsidRPr="00A51D62">
              <w:rPr>
                <w:rFonts w:asciiTheme="majorBidi" w:eastAsia="Times New Roman" w:hAnsiTheme="majorBidi" w:cstheme="majorBidi"/>
                <w:color w:val="000000"/>
                <w:sz w:val="40"/>
                <w:szCs w:val="40"/>
                <w:lang w:eastAsia="fr-FR"/>
              </w:rPr>
              <w:t>N°</w:t>
            </w:r>
          </w:p>
        </w:tc>
        <w:tc>
          <w:tcPr>
            <w:tcW w:w="60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A51D62" w:rsidRDefault="006852E2" w:rsidP="00A51D6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40"/>
                <w:szCs w:val="40"/>
                <w:lang w:eastAsia="fr-FR"/>
              </w:rPr>
            </w:pPr>
            <w:r w:rsidRPr="00A51D62">
              <w:rPr>
                <w:rFonts w:asciiTheme="majorBidi" w:eastAsia="Times New Roman" w:hAnsiTheme="majorBidi" w:cstheme="majorBidi"/>
                <w:color w:val="000000"/>
                <w:sz w:val="40"/>
                <w:szCs w:val="40"/>
                <w:lang w:eastAsia="fr-FR"/>
              </w:rPr>
              <w:t>PRODUITS</w:t>
            </w:r>
          </w:p>
        </w:tc>
        <w:tc>
          <w:tcPr>
            <w:tcW w:w="32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A51D62" w:rsidRDefault="00A51D62" w:rsidP="00A51D6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40"/>
                <w:szCs w:val="40"/>
                <w:lang w:eastAsia="fr-FR"/>
              </w:rPr>
            </w:pPr>
            <w:r w:rsidRPr="00A51D62">
              <w:rPr>
                <w:rFonts w:asciiTheme="majorBidi" w:eastAsia="Times New Roman" w:hAnsiTheme="majorBidi" w:cstheme="majorBidi"/>
                <w:color w:val="000000"/>
                <w:sz w:val="40"/>
                <w:szCs w:val="40"/>
                <w:lang w:eastAsia="fr-FR"/>
              </w:rPr>
              <w:t>Prix de vente</w:t>
            </w:r>
          </w:p>
        </w:tc>
      </w:tr>
      <w:tr w:rsidR="006852E2" w:rsidRPr="006852E2" w:rsidTr="00A51D62">
        <w:trPr>
          <w:trHeight w:val="752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1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Acétylsalicylique acide 100mg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bookmarkStart w:id="0" w:name="_GoBack"/>
            <w:bookmarkEnd w:id="0"/>
          </w:p>
        </w:tc>
      </w:tr>
      <w:tr w:rsidR="006852E2" w:rsidRPr="006852E2" w:rsidTr="00A51D62">
        <w:trPr>
          <w:trHeight w:val="837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2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Acétylsalicylique acide 500mg Cp sous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bliste</w:t>
            </w:r>
            <w:proofErr w:type="spellEnd"/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552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3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Acide ascorbique 500mg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-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837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4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Albendazole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400mg blister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pharmaquick</w:t>
            </w:r>
            <w:proofErr w:type="spellEnd"/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526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5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Albendazole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400mg/10mg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Susp</w:t>
            </w:r>
            <w:proofErr w:type="spellEnd"/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975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6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Aluminuim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et magnésium hydroxyde –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679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Amoxicilline 125mg / 5ml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Susp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buv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– flacon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773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8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Amoxicilline 500mg Cp sous blister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Pharmaquick</w:t>
            </w:r>
            <w:proofErr w:type="spellEnd"/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9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Amoxicilline250mg / 5ml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Susp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buv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– flacon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618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10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Ampicilline 1g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– flacon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585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11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Ampicilline 500mg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– flacon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807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12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Arthémether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80mg / ml Sol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/ Amp / 5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773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13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Bétaméthazone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(sans Sulfite) 4mg / 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–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de 1ml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4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14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Butylscopolamine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10mg / 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–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2ml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15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Butylscopolamine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10mg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16</w:t>
            </w:r>
          </w:p>
        </w:tc>
        <w:tc>
          <w:tcPr>
            <w:tcW w:w="60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Calcium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gluconate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100mg / 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– Amp 10ml</w:t>
            </w:r>
          </w:p>
        </w:tc>
        <w:tc>
          <w:tcPr>
            <w:tcW w:w="325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17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Carnet de santé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18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Carnet de soins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19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Carte maternelle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20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Carthéter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court G 20 UU unité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21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Carthéter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court G 22 UU unité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lastRenderedPageBreak/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22</w:t>
            </w:r>
          </w:p>
        </w:tc>
        <w:tc>
          <w:tcPr>
            <w:tcW w:w="60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Carthéter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court G 24 UU unité</w:t>
            </w:r>
          </w:p>
        </w:tc>
        <w:tc>
          <w:tcPr>
            <w:tcW w:w="325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23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Ceftriaxon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1G/ V / M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/ F / a / B / 1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24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Charbon actif 500mg Cp blister  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25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Cimétidine 200mg Cp blister   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26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Ciprofloxacine Cp sous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27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Ciprofloxacine solution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100ml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28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Cloxacilline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250mg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29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COARTEM BLISTER de 12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30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COARTEM BLISTER de 18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31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COARTEM BLISTER de 24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32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COARTEM BLISTER de 6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773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33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Cotrimoxazol 200- 40mg / 5ml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Susp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buv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flacon de 60ml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773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34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3C3D19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Cotrimoxazol</w:t>
            </w:r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400mg- 80mg Cp sous blister </w:t>
            </w:r>
            <w:proofErr w:type="spellStart"/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Pharmaquick</w:t>
            </w:r>
            <w:proofErr w:type="spellEnd"/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35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3C3D19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Diazepam</w:t>
            </w:r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</w:t>
            </w:r>
            <w:r w:rsidR="006852E2" w:rsidRPr="006852E2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val="en-US" w:eastAsia="fr-FR"/>
              </w:rPr>
              <w:t xml:space="preserve">5mg / ml </w:t>
            </w:r>
            <w:proofErr w:type="spellStart"/>
            <w:r w:rsidR="006852E2" w:rsidRPr="006852E2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val="en-US" w:eastAsia="fr-FR"/>
              </w:rPr>
              <w:t>inj</w:t>
            </w:r>
            <w:proofErr w:type="spellEnd"/>
            <w:r w:rsidR="006852E2" w:rsidRPr="006852E2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val="en-US" w:eastAsia="fr-FR"/>
              </w:rPr>
              <w:t xml:space="preserve"> – Amp 2ml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36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Diazépam </w:t>
            </w:r>
            <w:r w:rsidRPr="006852E2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fr-FR"/>
              </w:rPr>
              <w:t xml:space="preserve">5mg Cp – </w:t>
            </w: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37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Diclofénac 75mg / ml Amp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inj</w:t>
            </w:r>
            <w:proofErr w:type="spellEnd"/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38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Diclofénac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Sodium 50mg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39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3C3D19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Doxycycline</w:t>
            </w:r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100mg – </w:t>
            </w:r>
            <w:proofErr w:type="spellStart"/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Cp</w:t>
            </w:r>
            <w:proofErr w:type="spellEnd"/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40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Erytromycine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250mg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41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Fer fumarate 200mg Cp – sous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42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3C3D19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Fil de Suture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vic</w:t>
            </w:r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il</w:t>
            </w:r>
            <w:proofErr w:type="spellEnd"/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43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Folique acide 5mg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44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3C3D19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Furosémide</w:t>
            </w:r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10mg / ml </w:t>
            </w:r>
            <w:proofErr w:type="spellStart"/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2ml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45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3C3D19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Furosémide</w:t>
            </w:r>
            <w:r w:rsidR="006852E2"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40mg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46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Gentamycine 40mg / 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/ 2ml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47</w:t>
            </w:r>
          </w:p>
        </w:tc>
        <w:tc>
          <w:tcPr>
            <w:tcW w:w="60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Gentamycine solution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Oph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3% flacon 10ml</w:t>
            </w:r>
          </w:p>
        </w:tc>
        <w:tc>
          <w:tcPr>
            <w:tcW w:w="325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48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Glucosé 10%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flacon de 250ml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49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Glucosé 10%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flacon de 500ml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50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Glucosé 5%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flacon de 250ml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51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Glucosé 5%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flacon de500ml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52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Griséofulvine 250mg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lastRenderedPageBreak/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53</w:t>
            </w:r>
          </w:p>
        </w:tc>
        <w:tc>
          <w:tcPr>
            <w:tcW w:w="60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Griséofulvine 5% Pommade T 15g</w:t>
            </w:r>
          </w:p>
        </w:tc>
        <w:tc>
          <w:tcPr>
            <w:tcW w:w="325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54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Ibuprofène 400mg sous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773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55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L’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actate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de Sodium composé (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ringer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)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fl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de 500ml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56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Lame bistouri chirurgie n°24 UU – bte 100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57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Mébendazole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100mg – Cp sous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4B79A1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58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Mébendazole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Sirop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flc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de 30ml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773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59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Métamizole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Sodium 500mg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Amp 2ml (RESTRIVA)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60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Méthyldopa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250mg –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61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Métoclopramide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10mg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62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Métoclopramide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5mg / 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2ml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63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Métronidazole 25mg Cp sous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64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Métronidazole 4%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Susp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buv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flacon 120ml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65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Métronidazole 500 / 100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fl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100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66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Métronidazole 500mg Cp vaginal sous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67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Miconazole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2% crème tube 15G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68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Multivitamine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15ml goutte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69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Multivitamine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400mg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70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Nifédipine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retard 20mg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71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Noscapine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15mg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72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Nystatine 500 000UI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73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Ocytocine 10 UI / 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74</w:t>
            </w:r>
          </w:p>
        </w:tc>
        <w:tc>
          <w:tcPr>
            <w:tcW w:w="60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Orasel ZINC Sachet</w:t>
            </w:r>
          </w:p>
        </w:tc>
        <w:tc>
          <w:tcPr>
            <w:tcW w:w="325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75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Paracétamol 125mg / 5ml – 90ml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76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Paracétamol 1G Sol FL 100 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77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Paracétamol 500mg – Cp sous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78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Perfuseur Stérile UU unité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79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Phénobarbital 50mg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773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80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Phénoxyméthyl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Pénicilline (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Péni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V) 250mg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81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Potassium chlorure 10% (1G)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10ml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82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Potassium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permaganate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0,5g Cp Vrac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83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Prométazine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sirop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lastRenderedPageBreak/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84</w:t>
            </w:r>
          </w:p>
        </w:tc>
        <w:tc>
          <w:tcPr>
            <w:tcW w:w="60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Prométhazine 25mg Cp blister</w:t>
            </w:r>
          </w:p>
        </w:tc>
        <w:tc>
          <w:tcPr>
            <w:tcW w:w="325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85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Quinine 100mg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86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Quinine 100mg Cp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87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Quinine 300mg /ml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773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88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Quinine 300mg /ml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2ml (600mg /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)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89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Salbutamol 0,5mg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 Amp 1ml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90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Salbutamol 4mg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Cp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 xml:space="preserve"> blister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91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Seringue 10 CC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92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Seringue sec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773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93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Vitamine B 12 +Fer Sirop – flacon 100ml / FEROSTRANE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94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Vitamine B complexe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10 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val="en-US" w:eastAsia="fr-FR"/>
              </w:rPr>
              <w:t>95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Vitamine B complexe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2 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  <w:tr w:rsidR="006852E2" w:rsidRPr="006852E2" w:rsidTr="00A51D62">
        <w:trPr>
          <w:trHeight w:val="394"/>
        </w:trPr>
        <w:tc>
          <w:tcPr>
            <w:tcW w:w="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 </w:t>
            </w:r>
            <w:r w:rsidR="00326E44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96</w:t>
            </w:r>
          </w:p>
        </w:tc>
        <w:tc>
          <w:tcPr>
            <w:tcW w:w="6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852E2" w:rsidRPr="006852E2" w:rsidRDefault="006852E2" w:rsidP="006852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Vitamine k1 2mg / 0,2ml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inj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>Amp</w:t>
            </w:r>
            <w:proofErr w:type="spellEnd"/>
            <w:r w:rsidRPr="006852E2"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  <w:t xml:space="preserve"> 1ml</w:t>
            </w:r>
          </w:p>
        </w:tc>
        <w:tc>
          <w:tcPr>
            <w:tcW w:w="32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6852E2" w:rsidRPr="006852E2" w:rsidRDefault="006852E2" w:rsidP="006852E2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fr-FR"/>
              </w:rPr>
            </w:pPr>
          </w:p>
        </w:tc>
      </w:tr>
    </w:tbl>
    <w:p w:rsidR="00E33A27" w:rsidRDefault="00E33A27"/>
    <w:sectPr w:rsidR="00E33A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2E2"/>
    <w:rsid w:val="00091F4B"/>
    <w:rsid w:val="000B7D6B"/>
    <w:rsid w:val="00100739"/>
    <w:rsid w:val="00241E4B"/>
    <w:rsid w:val="00326E44"/>
    <w:rsid w:val="00395BA8"/>
    <w:rsid w:val="003C3D19"/>
    <w:rsid w:val="00420EE2"/>
    <w:rsid w:val="00422C12"/>
    <w:rsid w:val="004B79A1"/>
    <w:rsid w:val="005B1709"/>
    <w:rsid w:val="006852E2"/>
    <w:rsid w:val="00795674"/>
    <w:rsid w:val="007D707D"/>
    <w:rsid w:val="00A41C3C"/>
    <w:rsid w:val="00A51D62"/>
    <w:rsid w:val="00A775B8"/>
    <w:rsid w:val="00A916EA"/>
    <w:rsid w:val="00A92A77"/>
    <w:rsid w:val="00B3551C"/>
    <w:rsid w:val="00DF42A4"/>
    <w:rsid w:val="00E33A27"/>
    <w:rsid w:val="00F2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7DD09-3F19-4D82-AB28-D176988F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6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577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SEDRO INFORMATIQUE</dc:creator>
  <cp:keywords/>
  <dc:description/>
  <cp:lastModifiedBy>Sèdjro</cp:lastModifiedBy>
  <cp:revision>3</cp:revision>
  <dcterms:created xsi:type="dcterms:W3CDTF">2022-06-17T10:03:00Z</dcterms:created>
  <dcterms:modified xsi:type="dcterms:W3CDTF">2022-06-17T13:32:00Z</dcterms:modified>
</cp:coreProperties>
</file>