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Shopping 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"https://cdn.jsdelivr.net/npm/bootstrap@5.0.2/dist/css/bootstrap.min.css"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"sha384-EVSTQN3/azprG1Anm3QDgpJLIm9Nao0Yz1ztcQTwFspd3yD65VohhpuuCOmLASjC"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"https://cdnjs.cloudflare.com/ajax/libs/font-awesome/5.11.2/css/all.css"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My shopping 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"col-md-12 col-lg-10 mx-auto"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"col-md-7 center-item"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"images/product-1.png"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iPhone 11 128GB Black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"col-md-5 center-item"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"input-group number-spinner"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"btn-phonne-minus"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fa-minus"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"phone-number-field"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 text-center"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"btn-phonne-plus"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fa-plus"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"phone-totals"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1219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"images/remove.png"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"remove-item"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"col-md-7 center-item mx-auto"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"images/product-2.png"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iPhone 11 Silicone Case - Black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"col-md-5 center-item"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"input-group number-spinner"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"btn-case-minus"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fa-minus"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"case-number-field"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 text-center"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"btn-case-plus"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fa-plus"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"case-total"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"images/remove.png"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"remove-item"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Subtotal: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Tax: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Total: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status"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$1,278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$0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$1,278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"col-md-12 pt-4 pb-4"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btn-success check-out"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Check 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iPhone 11 silicon case-black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updateCaseNumber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isIncrease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caseNumberField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'case-number-field'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caseNumberString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caseNumberField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previousCaseNumber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caseNumberString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newCaseNumber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isIncrease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newCaseNumber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previousCaseNumber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newCaseNumber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previousCaseNumber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caseNumberField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newCaseNumber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newCaseNumber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updateCaseTotalPrice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newCaseNumber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caseTotalPrice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newCaseNumber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caseTotalElement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'case-total'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caseTotalElement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caseTotalPrice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//setp 01(plus)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'btn-case-plus'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newCaseNumber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updateCaseNumber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updateCaseTotalPrice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newCaseNumber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//step 02(Minus)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'btn-case-minus'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newCaseNumber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updateCaseNumber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updateCaseTotalPrice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newCaseNumber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iPhone 11 (128GB Black)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updatePhoneNumber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isIncreas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phoneNumberField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'phone-number-field'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phoneNumberString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phoneNumberField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previousPhoneNumber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phoneNumberString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newPhoneNumber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isIncreas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newPhoneNumber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previousPhoneNumber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newPhoneNumber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previousPhoneNumber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phoneNumberField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newPhoneNumber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newPhoneNumber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updatePhoneTotalPrice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newPhoneNumber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phoneTotalprice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newPhoneNumber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phoneTotalElement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'phone-totals'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phoneTotalElement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phoneTotalprice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'btn-phonne-plus'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newPhoneNumber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updatePhoneNumber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updatePhoneTotalPrice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newPhoneNumber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'btn-phonne-minus'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newPhoneNumber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updatePhoneNumber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updatePhoneTotalPrice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newPhoneNumber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