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d743f64cccf6fbbd036d71597e76c557afd195"/>
      <w:r>
        <w:t xml:space="preserve">Fuel Good - Production Handoff Status Report</w:t>
      </w:r>
      <w:bookmarkEnd w:id="20"/>
    </w:p>
    <w:p>
      <w:pPr>
        <w:pStyle w:val="FirstParagraph"/>
      </w:pPr>
      <w:r>
        <w:rPr>
          <w:b/>
        </w:rPr>
        <w:t xml:space="preserve">Date:</w:t>
      </w:r>
      <w:r>
        <w:t xml:space="preserve"> </w:t>
      </w:r>
      <w:r>
        <w:t xml:space="preserve">March 26, 2026</w:t>
      </w:r>
      <w:r>
        <w:t xml:space="preserve"> </w:t>
      </w:r>
      <w:r>
        <w:rPr>
          <w:b/>
        </w:rPr>
        <w:t xml:space="preserve">Prepared by:</w:t>
      </w:r>
      <w:r>
        <w:t xml:space="preserve"> </w:t>
      </w:r>
      <w:r>
        <w:t xml:space="preserve">AI Agent</w:t>
      </w:r>
      <w:r>
        <w:t xml:space="preserve"> </w:t>
      </w:r>
      <w:r>
        <w:rPr>
          <w:b/>
        </w:rPr>
        <w:t xml:space="preserve">Scope:</w:t>
      </w:r>
      <w:r>
        <w:t xml:space="preserve"> </w:t>
      </w:r>
      <w:r>
        <w:t xml:space="preserve">Full production readiness audit per AI_PRODUCTION_HANDOFF.md</w:t>
      </w:r>
    </w:p>
    <w:p>
      <w:r>
        <w:pict>
          <v:rect style="width:0;height:1.5pt" o:hralign="center" o:hrstd="t" o:hr="t"/>
        </w:pict>
      </w:r>
    </w:p>
    <w:p>
      <w:pPr>
        <w:pStyle w:val="Heading2"/>
      </w:pPr>
      <w:bookmarkStart w:id="21" w:name="production-area-status"/>
      <w:r>
        <w:t xml:space="preserve">1. Production Area Status</w:t>
      </w:r>
      <w:bookmarkEnd w:id="21"/>
    </w:p>
    <w:tbl>
      <w:tblPr>
        <w:tblStyle w:val="Table"/>
        <w:tblW w:type="pct" w:w="5000.0"/>
        <w:tblLook w:firstRow="1"/>
      </w:tblPr>
      <w:tblGrid>
        <w:gridCol w:w="2160"/>
        <w:gridCol w:w="2880"/>
        <w:gridCol w:w="288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Detail</w:t>
            </w:r>
          </w:p>
        </w:tc>
      </w:tr>
      <w:tr>
        <w:tc>
          <w:p>
            <w:pPr>
              <w:pStyle w:val="Compact"/>
              <w:jc w:val="left"/>
            </w:pPr>
            <w:r>
              <w:t xml:space="preserve">Apple Developer</w:t>
            </w:r>
          </w:p>
        </w:tc>
        <w:tc>
          <w:p>
            <w:pPr>
              <w:pStyle w:val="Compact"/>
              <w:jc w:val="left"/>
            </w:pPr>
            <w:r>
              <w:t xml:space="preserve">NEEDS HUMAN</w:t>
            </w:r>
          </w:p>
        </w:tc>
        <w:tc>
          <w:p>
            <w:pPr>
              <w:pStyle w:val="Compact"/>
              <w:jc w:val="left"/>
            </w:pPr>
            <w:r>
              <w:t xml:space="preserve">Cannot verify account status without portal access</w:t>
            </w:r>
          </w:p>
        </w:tc>
      </w:tr>
      <w:tr>
        <w:tc>
          <w:p>
            <w:pPr>
              <w:pStyle w:val="Compact"/>
              <w:jc w:val="left"/>
            </w:pPr>
            <w:r>
              <w:t xml:space="preserve">App Store Connect</w:t>
            </w:r>
          </w:p>
        </w:tc>
        <w:tc>
          <w:p>
            <w:pPr>
              <w:pStyle w:val="Compact"/>
              <w:jc w:val="left"/>
            </w:pPr>
            <w:r>
              <w:t xml:space="preserve">NEEDS HUMAN</w:t>
            </w:r>
          </w:p>
        </w:tc>
        <w:tc>
          <w:p>
            <w:pPr>
              <w:pStyle w:val="Compact"/>
              <w:jc w:val="left"/>
            </w:pPr>
            <w:r>
              <w:t xml:space="preserve">App record, subscriptions, metadata need manual setup</w:t>
            </w:r>
          </w:p>
        </w:tc>
      </w:tr>
      <w:tr>
        <w:tc>
          <w:p>
            <w:pPr>
              <w:pStyle w:val="Compact"/>
              <w:jc w:val="left"/>
            </w:pPr>
            <w:r>
              <w:t xml:space="preserve">RevenueCat</w:t>
            </w:r>
          </w:p>
        </w:tc>
        <w:tc>
          <w:p>
            <w:pPr>
              <w:pStyle w:val="Compact"/>
              <w:jc w:val="left"/>
            </w:pPr>
            <w:r>
              <w:t xml:space="preserve">PARTIAL</w:t>
            </w:r>
          </w:p>
        </w:tc>
        <w:tc>
          <w:p>
            <w:pPr>
              <w:pStyle w:val="Compact"/>
              <w:jc w:val="left"/>
            </w:pPr>
            <w:r>
              <w:t xml:space="preserve">Code is wired up; needs production API keys and product mapping</w:t>
            </w:r>
          </w:p>
        </w:tc>
      </w:tr>
      <w:tr>
        <w:tc>
          <w:p>
            <w:pPr>
              <w:pStyle w:val="Compact"/>
              <w:jc w:val="left"/>
            </w:pPr>
            <w:r>
              <w:t xml:space="preserve">Supabase</w:t>
            </w:r>
          </w:p>
        </w:tc>
        <w:tc>
          <w:p>
            <w:pPr>
              <w:pStyle w:val="Compact"/>
              <w:jc w:val="left"/>
            </w:pPr>
            <w:r>
              <w:t xml:space="preserve">NEEDS HUMAN</w:t>
            </w:r>
          </w:p>
        </w:tc>
        <w:tc>
          <w:p>
            <w:pPr>
              <w:pStyle w:val="Compact"/>
              <w:jc w:val="left"/>
            </w:pPr>
            <w:r>
              <w:t xml:space="preserve">Production project not yet confirmed; code ready for buckets, realtime, cron</w:t>
            </w:r>
          </w:p>
        </w:tc>
      </w:tr>
      <w:tr>
        <w:tc>
          <w:p>
            <w:pPr>
              <w:pStyle w:val="Compact"/>
              <w:jc w:val="left"/>
            </w:pPr>
            <w:r>
              <w:t xml:space="preserve">Render API</w:t>
            </w:r>
          </w:p>
        </w:tc>
        <w:tc>
          <w:p>
            <w:pPr>
              <w:pStyle w:val="Compact"/>
              <w:jc w:val="left"/>
            </w:pPr>
            <w:r>
              <w:t xml:space="preserve">LIVE</w:t>
            </w:r>
          </w:p>
        </w:tc>
        <w:tc>
          <w:p>
            <w:pPr>
              <w:pStyle w:val="Compact"/>
              <w:jc w:val="left"/>
            </w:pPr>
            <w:r>
              <w:t xml:space="preserve">api.fuelgood.app/health returns healthy, environment=production, llm_provider=gemini</w:t>
            </w:r>
          </w:p>
        </w:tc>
      </w:tr>
      <w:tr>
        <w:tc>
          <w:p>
            <w:pPr>
              <w:pStyle w:val="Compact"/>
              <w:jc w:val="left"/>
            </w:pPr>
            <w:r>
              <w:t xml:space="preserve">Vercel / Website</w:t>
            </w:r>
          </w:p>
        </w:tc>
        <w:tc>
          <w:p>
            <w:pPr>
              <w:pStyle w:val="Compact"/>
              <w:jc w:val="left"/>
            </w:pPr>
            <w:r>
              <w:t xml:space="preserve">DOWN</w:t>
            </w:r>
          </w:p>
        </w:tc>
        <w:tc>
          <w:p>
            <w:pPr>
              <w:pStyle w:val="Compact"/>
              <w:jc w:val="left"/>
            </w:pPr>
            <w:r>
              <w:t xml:space="preserve">fuelgood.app returns error page; website code exists but not deployed</w:t>
            </w:r>
          </w:p>
        </w:tc>
      </w:tr>
      <w:tr>
        <w:tc>
          <w:p>
            <w:pPr>
              <w:pStyle w:val="Compact"/>
              <w:jc w:val="left"/>
            </w:pPr>
            <w:r>
              <w:t xml:space="preserve">EAS / Frontend</w:t>
            </w:r>
          </w:p>
        </w:tc>
        <w:tc>
          <w:p>
            <w:pPr>
              <w:pStyle w:val="Compact"/>
              <w:jc w:val="left"/>
            </w:pPr>
            <w:r>
              <w:t xml:space="preserve">PARTIAL</w:t>
            </w:r>
          </w:p>
        </w:tc>
        <w:tc>
          <w:p>
            <w:pPr>
              <w:pStyle w:val="Compact"/>
              <w:jc w:val="left"/>
            </w:pPr>
            <w:r>
              <w:t xml:space="preserve">Config mostly correct; test RevenueCat key in production profile, domain bug fixed</w:t>
            </w:r>
          </w:p>
        </w:tc>
      </w:tr>
      <w:tr>
        <w:tc>
          <w:p>
            <w:pPr>
              <w:pStyle w:val="Compact"/>
              <w:jc w:val="left"/>
            </w:pPr>
            <w:r>
              <w:t xml:space="preserve">Device QA</w:t>
            </w:r>
          </w:p>
        </w:tc>
        <w:tc>
          <w:p>
            <w:pPr>
              <w:pStyle w:val="Compact"/>
              <w:jc w:val="left"/>
            </w:pPr>
            <w:r>
              <w:t xml:space="preserve">NOT STARTED</w:t>
            </w:r>
          </w:p>
        </w:tc>
        <w:tc>
          <w:p>
            <w:pPr>
              <w:pStyle w:val="Compact"/>
              <w:jc w:val="left"/>
            </w:pPr>
            <w:r>
              <w:t xml:space="preserve">Requires TestFlight build</w:t>
            </w:r>
          </w:p>
        </w:tc>
      </w:tr>
    </w:tbl>
    <w:p>
      <w:r>
        <w:pict>
          <v:rect style="width:0;height:1.5pt" o:hralign="center" o:hrstd="t" o:hr="t"/>
        </w:pict>
      </w:r>
    </w:p>
    <w:p>
      <w:pPr>
        <w:pStyle w:val="Heading2"/>
      </w:pPr>
      <w:bookmarkStart w:id="22" w:name="tasks-completed-by-this-audit"/>
      <w:r>
        <w:t xml:space="preserve">2. Tasks Completed By This Audit</w:t>
      </w:r>
      <w:bookmarkEnd w:id="22"/>
    </w:p>
    <w:p>
      <w:pPr>
        <w:pStyle w:val="Heading3"/>
      </w:pPr>
      <w:bookmarkStart w:id="23" w:name="code-fixes-applied"/>
      <w:r>
        <w:t xml:space="preserve">Code Fixes Applied</w:t>
      </w:r>
      <w:bookmarkEnd w:id="23"/>
    </w:p>
    <w:p>
      <w:pPr>
        <w:numPr>
          <w:ilvl w:val="0"/>
          <w:numId w:val="1001"/>
        </w:numPr>
      </w:pPr>
      <w:r>
        <w:rPr>
          <w:b/>
        </w:rPr>
        <w:t xml:space="preserve">Frontend API URL bug (CRITICAL):</w:t>
      </w:r>
      <w:r>
        <w:t xml:space="preserve"> </w:t>
      </w:r>
      <w:r>
        <w:t xml:space="preserve">Changed hardcoded fallback from</w:t>
      </w:r>
      <w:r>
        <w:t xml:space="preserve"> </w:t>
      </w:r>
      <w:r>
        <w:rPr>
          <w:rStyle w:val="VerbatimChar"/>
        </w:rPr>
        <w:t xml:space="preserve">api.fuelgood.com</w:t>
      </w:r>
      <w:r>
        <w:t xml:space="preserve"> </w:t>
      </w:r>
      <w:r>
        <w:t xml:space="preserve">to</w:t>
      </w:r>
      <w:r>
        <w:t xml:space="preserve"> </w:t>
      </w:r>
      <w:r>
        <w:rPr>
          <w:rStyle w:val="VerbatimChar"/>
        </w:rPr>
        <w:t xml:space="preserve">api.fuelgood.app</w:t>
      </w:r>
      <w:r>
        <w:t xml:space="preserve"> </w:t>
      </w:r>
      <w:r>
        <w:t xml:space="preserve">in</w:t>
      </w:r>
      <w:r>
        <w:t xml:space="preserve"> </w:t>
      </w:r>
      <w:r>
        <w:rPr>
          <w:rStyle w:val="VerbatimChar"/>
        </w:rPr>
        <w:t xml:space="preserve">frontend/constants/Config.ts</w:t>
      </w:r>
      <w:r>
        <w:t xml:space="preserve">. Without this fix, production builds without</w:t>
      </w:r>
      <w:r>
        <w:t xml:space="preserve"> </w:t>
      </w:r>
      <w:r>
        <w:rPr>
          <w:rStyle w:val="VerbatimChar"/>
        </w:rPr>
        <w:t xml:space="preserve">EXPO_PUBLIC_API_URL</w:t>
      </w:r>
      <w:r>
        <w:t xml:space="preserve"> </w:t>
      </w:r>
      <w:r>
        <w:t xml:space="preserve">set would point to the wrong domain.</w:t>
      </w:r>
    </w:p>
    <w:p>
      <w:pPr>
        <w:numPr>
          <w:ilvl w:val="0"/>
          <w:numId w:val="1001"/>
        </w:numPr>
      </w:pPr>
      <w:r>
        <w:rPr>
          <w:b/>
        </w:rPr>
        <w:t xml:space="preserve">Support email domain (3 files):</w:t>
      </w:r>
    </w:p>
    <w:p>
      <w:pPr>
        <w:numPr>
          <w:ilvl w:val="1"/>
          <w:numId w:val="1002"/>
        </w:numPr>
        <w:pStyle w:val="Compact"/>
      </w:pPr>
      <w:r>
        <w:rPr>
          <w:rStyle w:val="VerbatimChar"/>
        </w:rPr>
        <w:t xml:space="preserve">frontend/constants/Config.ts</w:t>
      </w:r>
      <w:r>
        <w:t xml:space="preserve">:</w:t>
      </w:r>
      <w:r>
        <w:t xml:space="preserve"> </w:t>
      </w:r>
      <w:r>
        <w:rPr>
          <w:rStyle w:val="VerbatimChar"/>
        </w:rPr>
        <w:t xml:space="preserve">support@fuelgood.com</w:t>
      </w:r>
      <w:r>
        <w:t xml:space="preserve"> </w:t>
      </w:r>
      <w:r>
        <w:t xml:space="preserve">changed to</w:t>
      </w:r>
      <w:r>
        <w:t xml:space="preserve"> </w:t>
      </w:r>
      <w:r>
        <w:rPr>
          <w:rStyle w:val="VerbatimChar"/>
        </w:rPr>
        <w:t xml:space="preserve">support@fuelgood.app</w:t>
      </w:r>
    </w:p>
    <w:p>
      <w:pPr>
        <w:numPr>
          <w:ilvl w:val="1"/>
          <w:numId w:val="1002"/>
        </w:numPr>
        <w:pStyle w:val="Compact"/>
      </w:pPr>
      <w:r>
        <w:rPr>
          <w:rStyle w:val="VerbatimChar"/>
        </w:rPr>
        <w:t xml:space="preserve">frontend/.env.example</w:t>
      </w:r>
      <w:r>
        <w:t xml:space="preserve">: same fix</w:t>
      </w:r>
    </w:p>
    <w:p>
      <w:pPr>
        <w:numPr>
          <w:ilvl w:val="1"/>
          <w:numId w:val="1002"/>
        </w:numPr>
        <w:pStyle w:val="Compact"/>
      </w:pPr>
      <w:r>
        <w:rPr>
          <w:rStyle w:val="VerbatimChar"/>
        </w:rPr>
        <w:t xml:space="preserve">backend/app/config.py</w:t>
      </w:r>
      <w:r>
        <w:t xml:space="preserve">: default</w:t>
      </w:r>
      <w:r>
        <w:t xml:space="preserve"> </w:t>
      </w:r>
      <w:r>
        <w:rPr>
          <w:rStyle w:val="VerbatimChar"/>
        </w:rPr>
        <w:t xml:space="preserve">support_email</w:t>
      </w:r>
      <w:r>
        <w:t xml:space="preserve"> </w:t>
      </w:r>
      <w:r>
        <w:t xml:space="preserve">changed to</w:t>
      </w:r>
      <w:r>
        <w:t xml:space="preserve"> </w:t>
      </w:r>
      <w:r>
        <w:rPr>
          <w:rStyle w:val="VerbatimChar"/>
        </w:rPr>
        <w:t xml:space="preserve">support@fuelgood.app</w:t>
      </w:r>
    </w:p>
    <w:p>
      <w:pPr>
        <w:numPr>
          <w:ilvl w:val="0"/>
          <w:numId w:val="1001"/>
        </w:numPr>
      </w:pPr>
      <w:r>
        <w:rPr>
          <w:b/>
        </w:rPr>
        <w:t xml:space="preserve">Backend .env legal URLs:</w:t>
      </w:r>
      <w:r>
        <w:t xml:space="preserve"> </w:t>
      </w:r>
      <w:r>
        <w:t xml:space="preserve">Changed</w:t>
      </w:r>
      <w:r>
        <w:t xml:space="preserve"> </w:t>
      </w:r>
      <w:r>
        <w:rPr>
          <w:rStyle w:val="VerbatimChar"/>
        </w:rPr>
        <w:t xml:space="preserve">fuelgood.com/privacy</w:t>
      </w:r>
      <w:r>
        <w:t xml:space="preserve">,</w:t>
      </w:r>
      <w:r>
        <w:t xml:space="preserve"> </w:t>
      </w:r>
      <w:r>
        <w:rPr>
          <w:rStyle w:val="VerbatimChar"/>
        </w:rPr>
        <w:t xml:space="preserve">/terms</w:t>
      </w:r>
      <w:r>
        <w:t xml:space="preserve">,</w:t>
      </w:r>
      <w:r>
        <w:t xml:space="preserve"> </w:t>
      </w:r>
      <w:r>
        <w:rPr>
          <w:rStyle w:val="VerbatimChar"/>
        </w:rPr>
        <w:t xml:space="preserve">/support</w:t>
      </w:r>
      <w:r>
        <w:t xml:space="preserve"> </w:t>
      </w:r>
      <w:r>
        <w:t xml:space="preserve">to</w:t>
      </w:r>
      <w:r>
        <w:t xml:space="preserve"> </w:t>
      </w:r>
      <w:r>
        <w:rPr>
          <w:rStyle w:val="VerbatimChar"/>
        </w:rPr>
        <w:t xml:space="preserve">fuelgood.app/privacy</w:t>
      </w:r>
      <w:r>
        <w:t xml:space="preserve">,</w:t>
      </w:r>
      <w:r>
        <w:t xml:space="preserve"> </w:t>
      </w:r>
      <w:r>
        <w:rPr>
          <w:rStyle w:val="VerbatimChar"/>
        </w:rPr>
        <w:t xml:space="preserve">/terms</w:t>
      </w:r>
      <w:r>
        <w:t xml:space="preserve">,</w:t>
      </w:r>
      <w:r>
        <w:t xml:space="preserve"> </w:t>
      </w:r>
      <w:r>
        <w:rPr>
          <w:rStyle w:val="VerbatimChar"/>
        </w:rPr>
        <w:t xml:space="preserve">/support</w:t>
      </w:r>
      <w:r>
        <w:t xml:space="preserve"> </w:t>
      </w:r>
      <w:r>
        <w:t xml:space="preserve">in</w:t>
      </w:r>
      <w:r>
        <w:t xml:space="preserve"> </w:t>
      </w:r>
      <w:r>
        <w:rPr>
          <w:rStyle w:val="VerbatimChar"/>
        </w:rPr>
        <w:t xml:space="preserve">backend/.env</w:t>
      </w:r>
    </w:p>
    <w:p>
      <w:pPr>
        <w:numPr>
          <w:ilvl w:val="0"/>
          <w:numId w:val="1001"/>
        </w:numPr>
      </w:pPr>
      <w:r>
        <w:rPr>
          <w:b/>
        </w:rPr>
        <w:t xml:space="preserve">Frontend entitlement ID mismatch:</w:t>
      </w:r>
      <w:r>
        <w:t xml:space="preserve"> </w:t>
      </w:r>
      <w:r>
        <w:t xml:space="preserve">Changed</w:t>
      </w:r>
      <w:r>
        <w:t xml:space="preserve"> </w:t>
      </w:r>
      <w:r>
        <w:rPr>
          <w:rStyle w:val="VerbatimChar"/>
        </w:rPr>
        <w:t xml:space="preserve">frontend/.env.example</w:t>
      </w:r>
      <w:r>
        <w:t xml:space="preserve"> </w:t>
      </w:r>
      <w:r>
        <w:t xml:space="preserve">from</w:t>
      </w:r>
      <w:r>
        <w:t xml:space="preserve"> </w:t>
      </w:r>
      <w:r>
        <w:rPr>
          <w:rStyle w:val="VerbatimChar"/>
        </w:rPr>
        <w:t xml:space="preserve">EXPO_PUBLIC_PREMIUM_ENTITLEMENT_ID=premium</w:t>
      </w:r>
      <w:r>
        <w:t xml:space="preserve"> </w:t>
      </w:r>
      <w:r>
        <w:t xml:space="preserve">to</w:t>
      </w:r>
      <w:r>
        <w:t xml:space="preserve"> </w:t>
      </w:r>
      <w:r>
        <w:rPr>
          <w:rStyle w:val="VerbatimChar"/>
        </w:rPr>
        <w:t xml:space="preserve">Fuel Good Premium</w:t>
      </w:r>
      <w:r>
        <w:t xml:space="preserve"> </w:t>
      </w:r>
      <w:r>
        <w:t xml:space="preserve">to match</w:t>
      </w:r>
      <w:r>
        <w:t xml:space="preserve"> </w:t>
      </w:r>
      <w:r>
        <w:rPr>
          <w:rStyle w:val="VerbatimChar"/>
        </w:rPr>
        <w:t xml:space="preserve">eas.json</w:t>
      </w:r>
      <w:r>
        <w:t xml:space="preserve"> </w:t>
      </w:r>
      <w:r>
        <w:t xml:space="preserve">and</w:t>
      </w:r>
      <w:r>
        <w:t xml:space="preserve"> </w:t>
      </w:r>
      <w:r>
        <w:rPr>
          <w:rStyle w:val="VerbatimChar"/>
        </w:rPr>
        <w:t xml:space="preserve">render.yaml</w:t>
      </w:r>
    </w:p>
    <w:p>
      <w:pPr>
        <w:pStyle w:val="Heading3"/>
      </w:pPr>
      <w:bookmarkStart w:id="24" w:name="verified-working"/>
      <w:r>
        <w:t xml:space="preserve">Verified Working</w:t>
      </w:r>
      <w:bookmarkEnd w:id="24"/>
    </w:p>
    <w:p>
      <w:pPr>
        <w:numPr>
          <w:ilvl w:val="0"/>
          <w:numId w:val="1003"/>
        </w:numPr>
        <w:pStyle w:val="Compact"/>
      </w:pPr>
      <w:r>
        <w:rPr>
          <w:b/>
        </w:rPr>
        <w:t xml:space="preserve">Render API:</w:t>
      </w:r>
      <w:r>
        <w:t xml:space="preserve"> </w:t>
      </w:r>
      <w:r>
        <w:rPr>
          <w:rStyle w:val="VerbatimChar"/>
        </w:rPr>
        <w:t xml:space="preserve">GET https://api.fuelgood.app/health</w:t>
      </w:r>
      <w:r>
        <w:t xml:space="preserve"> </w:t>
      </w:r>
      <w:r>
        <w:t xml:space="preserve">returns</w:t>
      </w:r>
      <w:r>
        <w:t xml:space="preserve"> </w:t>
      </w:r>
      <w:r>
        <w:rPr>
          <w:rStyle w:val="VerbatimChar"/>
        </w:rPr>
        <w:t xml:space="preserve">{"status":"healthy","environment":"production","version":"1.0.0","scheduler_enabled":false,"startup_seeding_enabled":false,"llm_provider":"gemini"}</w:t>
      </w:r>
    </w:p>
    <w:p>
      <w:pPr>
        <w:numPr>
          <w:ilvl w:val="0"/>
          <w:numId w:val="1003"/>
        </w:numPr>
        <w:pStyle w:val="Compact"/>
      </w:pPr>
      <w:r>
        <w:rPr>
          <w:b/>
        </w:rPr>
        <w:t xml:space="preserve">render.yaml:</w:t>
      </w:r>
      <w:r>
        <w:t xml:space="preserve"> </w:t>
      </w:r>
      <w:r>
        <w:t xml:space="preserve">Correctly defines</w:t>
      </w:r>
      <w:r>
        <w:t xml:space="preserve"> </w:t>
      </w:r>
      <w:r>
        <w:rPr>
          <w:rStyle w:val="VerbatimChar"/>
        </w:rPr>
        <w:t xml:space="preserve">fuel-good-api-production</w:t>
      </w:r>
      <w:r>
        <w:t xml:space="preserve"> </w:t>
      </w:r>
      <w:r>
        <w:t xml:space="preserve">with all required env var placeholders</w:t>
      </w:r>
    </w:p>
    <w:p>
      <w:pPr>
        <w:numPr>
          <w:ilvl w:val="0"/>
          <w:numId w:val="1003"/>
        </w:numPr>
        <w:pStyle w:val="Compact"/>
      </w:pPr>
      <w:r>
        <w:rPr>
          <w:b/>
        </w:rPr>
        <w:t xml:space="preserve">Bundle ID:</w:t>
      </w:r>
      <w:r>
        <w:t xml:space="preserve"> </w:t>
      </w:r>
      <w:r>
        <w:rPr>
          <w:rStyle w:val="VerbatimChar"/>
        </w:rPr>
        <w:t xml:space="preserve">com.fuelgood.ios</w:t>
      </w:r>
      <w:r>
        <w:t xml:space="preserve"> </w:t>
      </w:r>
      <w:r>
        <w:t xml:space="preserve">is consistent across</w:t>
      </w:r>
      <w:r>
        <w:t xml:space="preserve"> </w:t>
      </w:r>
      <w:r>
        <w:rPr>
          <w:rStyle w:val="VerbatimChar"/>
        </w:rPr>
        <w:t xml:space="preserve">app.json</w:t>
      </w:r>
      <w:r>
        <w:t xml:space="preserve">,</w:t>
      </w:r>
      <w:r>
        <w:t xml:space="preserve"> </w:t>
      </w:r>
      <w:r>
        <w:rPr>
          <w:rStyle w:val="VerbatimChar"/>
        </w:rPr>
        <w:t xml:space="preserve">render.yaml</w:t>
      </w:r>
      <w:r>
        <w:t xml:space="preserve">,</w:t>
      </w:r>
      <w:r>
        <w:t xml:space="preserve"> </w:t>
      </w:r>
      <w:r>
        <w:rPr>
          <w:rStyle w:val="VerbatimChar"/>
        </w:rPr>
        <w:t xml:space="preserve">backend/.env.render.production.example</w:t>
      </w:r>
      <w:r>
        <w:t xml:space="preserve">, and</w:t>
      </w:r>
      <w:r>
        <w:t xml:space="preserve"> </w:t>
      </w:r>
      <w:r>
        <w:rPr>
          <w:rStyle w:val="VerbatimChar"/>
        </w:rPr>
        <w:t xml:space="preserve">backend/app/config.py</w:t>
      </w:r>
    </w:p>
    <w:p>
      <w:pPr>
        <w:numPr>
          <w:ilvl w:val="0"/>
          <w:numId w:val="1003"/>
        </w:numPr>
        <w:pStyle w:val="Compact"/>
      </w:pPr>
      <w:r>
        <w:rPr>
          <w:b/>
        </w:rPr>
        <w:t xml:space="preserve">Backend billing webhook:</w:t>
      </w:r>
      <w:r>
        <w:t xml:space="preserve"> </w:t>
      </w:r>
      <w:r>
        <w:rPr>
          <w:rStyle w:val="VerbatimChar"/>
        </w:rPr>
        <w:t xml:space="preserve">POST /api/billing/webhook/revenuecat</w:t>
      </w:r>
      <w:r>
        <w:t xml:space="preserve"> </w:t>
      </w:r>
      <w:r>
        <w:t xml:space="preserve">with HMAC authorization validation</w:t>
      </w:r>
    </w:p>
    <w:p>
      <w:pPr>
        <w:numPr>
          <w:ilvl w:val="0"/>
          <w:numId w:val="1003"/>
        </w:numPr>
        <w:pStyle w:val="Compact"/>
      </w:pPr>
      <w:r>
        <w:rPr>
          <w:b/>
        </w:rPr>
        <w:t xml:space="preserve">Backend notification runner:</w:t>
      </w:r>
      <w:r>
        <w:t xml:space="preserve"> </w:t>
      </w:r>
      <w:r>
        <w:rPr>
          <w:rStyle w:val="VerbatimChar"/>
        </w:rPr>
        <w:t xml:space="preserve">POST /api/internal/notifications/run</w:t>
      </w:r>
      <w:r>
        <w:t xml:space="preserve"> </w:t>
      </w:r>
      <w:r>
        <w:t xml:space="preserve">with secret header validation</w:t>
      </w:r>
    </w:p>
    <w:p>
      <w:pPr>
        <w:numPr>
          <w:ilvl w:val="0"/>
          <w:numId w:val="1003"/>
        </w:numPr>
        <w:pStyle w:val="Compact"/>
      </w:pPr>
      <w:r>
        <w:rPr>
          <w:b/>
        </w:rPr>
        <w:t xml:space="preserve">Supabase storage code:</w:t>
      </w:r>
      <w:r>
        <w:t xml:space="preserve"> </w:t>
      </w:r>
      <w:r>
        <w:t xml:space="preserve">Upload and signed URL logic for</w:t>
      </w:r>
      <w:r>
        <w:t xml:space="preserve"> </w:t>
      </w:r>
      <w:r>
        <w:rPr>
          <w:rStyle w:val="VerbatimChar"/>
        </w:rPr>
        <w:t xml:space="preserve">meal-scans</w:t>
      </w:r>
      <w:r>
        <w:t xml:space="preserve"> </w:t>
      </w:r>
      <w:r>
        <w:t xml:space="preserve">and</w:t>
      </w:r>
      <w:r>
        <w:t xml:space="preserve"> </w:t>
      </w:r>
      <w:r>
        <w:rPr>
          <w:rStyle w:val="VerbatimChar"/>
        </w:rPr>
        <w:t xml:space="preserve">label-scans</w:t>
      </w:r>
      <w:r>
        <w:t xml:space="preserve"> </w:t>
      </w:r>
      <w:r>
        <w:t xml:space="preserve">buckets</w:t>
      </w:r>
    </w:p>
    <w:p>
      <w:pPr>
        <w:numPr>
          <w:ilvl w:val="0"/>
          <w:numId w:val="1003"/>
        </w:numPr>
        <w:pStyle w:val="Compact"/>
      </w:pPr>
      <w:r>
        <w:rPr>
          <w:b/>
        </w:rPr>
        <w:t xml:space="preserve">Frontend RevenueCat integration:</w:t>
      </w:r>
      <w:r>
        <w:t xml:space="preserve"> </w:t>
      </w:r>
      <w:r>
        <w:t xml:space="preserve">Full purchase, restore, paywall, entitlement sync implemented</w:t>
      </w:r>
    </w:p>
    <w:p>
      <w:pPr>
        <w:numPr>
          <w:ilvl w:val="0"/>
          <w:numId w:val="1003"/>
        </w:numPr>
        <w:pStyle w:val="Compact"/>
      </w:pPr>
      <w:r>
        <w:rPr>
          <w:b/>
        </w:rPr>
        <w:t xml:space="preserve">Frontend Supabase realtime:</w:t>
      </w:r>
      <w:r>
        <w:t xml:space="preserve"> </w:t>
      </w:r>
      <w:r>
        <w:t xml:space="preserve">Subscriptions for</w:t>
      </w:r>
      <w:r>
        <w:t xml:space="preserve"> </w:t>
      </w:r>
      <w:r>
        <w:rPr>
          <w:rStyle w:val="VerbatimChar"/>
        </w:rPr>
        <w:t xml:space="preserve">food_logs</w:t>
      </w:r>
      <w:r>
        <w:t xml:space="preserve">,</w:t>
      </w:r>
      <w:r>
        <w:t xml:space="preserve"> </w:t>
      </w:r>
      <w:r>
        <w:rPr>
          <w:rStyle w:val="VerbatimChar"/>
        </w:rPr>
        <w:t xml:space="preserve">daily_nutrition_summary</w:t>
      </w:r>
      <w:r>
        <w:t xml:space="preserve">,</w:t>
      </w:r>
      <w:r>
        <w:t xml:space="preserve"> </w:t>
      </w:r>
      <w:r>
        <w:rPr>
          <w:rStyle w:val="VerbatimChar"/>
        </w:rPr>
        <w:t xml:space="preserve">users</w:t>
      </w:r>
    </w:p>
    <w:p>
      <w:pPr>
        <w:numPr>
          <w:ilvl w:val="0"/>
          <w:numId w:val="1003"/>
        </w:numPr>
        <w:pStyle w:val="Compact"/>
      </w:pPr>
      <w:r>
        <w:rPr>
          <w:b/>
        </w:rPr>
        <w:t xml:space="preserve">Frontend OAuth:</w:t>
      </w:r>
      <w:r>
        <w:t xml:space="preserve"> </w:t>
      </w:r>
      <w:r>
        <w:t xml:space="preserve">Apple Sign-In and Google Sign-In both implemented</w:t>
      </w:r>
    </w:p>
    <w:p>
      <w:pPr>
        <w:numPr>
          <w:ilvl w:val="0"/>
          <w:numId w:val="1003"/>
        </w:numPr>
        <w:pStyle w:val="Compact"/>
      </w:pPr>
      <w:r>
        <w:rPr>
          <w:b/>
        </w:rPr>
        <w:t xml:space="preserve">Frontend push notifications:</w:t>
      </w:r>
      <w:r>
        <w:t xml:space="preserve"> </w:t>
      </w:r>
      <w:r>
        <w:t xml:space="preserve">Expo push token registration and backend sync</w:t>
      </w:r>
    </w:p>
    <w:p>
      <w:pPr>
        <w:numPr>
          <w:ilvl w:val="0"/>
          <w:numId w:val="1003"/>
        </w:numPr>
        <w:pStyle w:val="Compact"/>
      </w:pPr>
      <w:r>
        <w:rPr>
          <w:b/>
        </w:rPr>
        <w:t xml:space="preserve">Alembic migrations:</w:t>
      </w:r>
      <w:r>
        <w:t xml:space="preserve"> </w:t>
      </w:r>
      <w:r>
        <w:t xml:space="preserve">10+ migrations present, latest from March 19</w:t>
      </w:r>
    </w:p>
    <w:p>
      <w:pPr>
        <w:numPr>
          <w:ilvl w:val="0"/>
          <w:numId w:val="1003"/>
        </w:numPr>
        <w:pStyle w:val="Compact"/>
      </w:pPr>
      <w:r>
        <w:rPr>
          <w:b/>
        </w:rPr>
        <w:t xml:space="preserve">Smoke test script:</w:t>
      </w:r>
      <w:r>
        <w:t xml:space="preserve"> </w:t>
      </w:r>
      <w:r>
        <w:rPr>
          <w:rStyle w:val="VerbatimChar"/>
        </w:rPr>
        <w:t xml:space="preserve">backend/scripts/smoke_test.sh</w:t>
      </w:r>
      <w:r>
        <w:t xml:space="preserve"> </w:t>
      </w:r>
      <w:r>
        <w:t xml:space="preserve">available for E2E validation</w:t>
      </w:r>
    </w:p>
    <w:p>
      <w:pPr>
        <w:numPr>
          <w:ilvl w:val="0"/>
          <w:numId w:val="1003"/>
        </w:numPr>
        <w:pStyle w:val="Compact"/>
      </w:pPr>
      <w:r>
        <w:rPr>
          <w:b/>
        </w:rPr>
        <w:t xml:space="preserve">Legal page source code:</w:t>
      </w:r>
      <w:r>
        <w:t xml:space="preserve"> </w:t>
      </w:r>
      <w:r>
        <w:t xml:space="preserve">Privacy policy, terms of service, and support pages fully implemented in</w:t>
      </w:r>
      <w:r>
        <w:t xml:space="preserve"> </w:t>
      </w:r>
      <w:r>
        <w:rPr>
          <w:rStyle w:val="VerbatimChar"/>
        </w:rPr>
        <w:t xml:space="preserve">website/app/(legal)/</w:t>
      </w:r>
    </w:p>
    <w:p>
      <w:pPr>
        <w:numPr>
          <w:ilvl w:val="0"/>
          <w:numId w:val="1003"/>
        </w:numPr>
        <w:pStyle w:val="Compact"/>
      </w:pPr>
      <w:r>
        <w:rPr>
          <w:b/>
        </w:rPr>
        <w:t xml:space="preserve">EAS build profiles:</w:t>
      </w:r>
      <w:r>
        <w:t xml:space="preserve"> </w:t>
      </w:r>
      <w:r>
        <w:t xml:space="preserve">Both</w:t>
      </w:r>
      <w:r>
        <w:t xml:space="preserve"> </w:t>
      </w:r>
      <w:r>
        <w:rPr>
          <w:rStyle w:val="VerbatimChar"/>
        </w:rPr>
        <w:t xml:space="preserve">preview</w:t>
      </w:r>
      <w:r>
        <w:t xml:space="preserve"> </w:t>
      </w:r>
      <w:r>
        <w:t xml:space="preserve">and</w:t>
      </w:r>
      <w:r>
        <w:t xml:space="preserve"> </w:t>
      </w:r>
      <w:r>
        <w:rPr>
          <w:rStyle w:val="VerbatimChar"/>
        </w:rPr>
        <w:t xml:space="preserve">production</w:t>
      </w:r>
      <w:r>
        <w:t xml:space="preserve"> </w:t>
      </w:r>
      <w:r>
        <w:t xml:space="preserve">profiles configured in</w:t>
      </w:r>
      <w:r>
        <w:t xml:space="preserve"> </w:t>
      </w:r>
      <w:r>
        <w:rPr>
          <w:rStyle w:val="VerbatimChar"/>
        </w:rPr>
        <w:t xml:space="preserve">eas.json</w:t>
      </w:r>
    </w:p>
    <w:p>
      <w:pPr>
        <w:numPr>
          <w:ilvl w:val="0"/>
          <w:numId w:val="1003"/>
        </w:numPr>
        <w:pStyle w:val="Compact"/>
      </w:pPr>
      <w:r>
        <w:rPr>
          <w:b/>
        </w:rPr>
        <w:t xml:space="preserve">EAS project ID:</w:t>
      </w:r>
      <w:r>
        <w:t xml:space="preserve"> </w:t>
      </w:r>
      <w:r>
        <w:rPr>
          <w:rStyle w:val="VerbatimChar"/>
        </w:rPr>
        <w:t xml:space="preserve">fd207039-72fe-4e1c-a344-495e48d4bc4f</w:t>
      </w:r>
      <w:r>
        <w:t xml:space="preserve"> </w:t>
      </w:r>
      <w:r>
        <w:t xml:space="preserve">set in</w:t>
      </w:r>
      <w:r>
        <w:t xml:space="preserve"> </w:t>
      </w:r>
      <w:r>
        <w:rPr>
          <w:rStyle w:val="VerbatimChar"/>
        </w:rPr>
        <w:t xml:space="preserve">app.json</w:t>
      </w:r>
    </w:p>
    <w:p>
      <w:r>
        <w:pict>
          <v:rect style="width:0;height:1.5pt" o:hralign="center" o:hrstd="t" o:hr="t"/>
        </w:pict>
      </w:r>
    </w:p>
    <w:p>
      <w:pPr>
        <w:pStyle w:val="Heading2"/>
      </w:pPr>
      <w:bookmarkStart w:id="25" w:name="tasks-blocked-needing-human-action"/>
      <w:r>
        <w:t xml:space="preserve">3. Tasks Blocked / Needing Human Action</w:t>
      </w:r>
      <w:bookmarkEnd w:id="25"/>
    </w:p>
    <w:p>
      <w:pPr>
        <w:pStyle w:val="Heading3"/>
      </w:pPr>
      <w:bookmarkStart w:id="26" w:name="critical---must-fix-before-any-build"/>
      <w:r>
        <w:t xml:space="preserve">CRITICAL - Must Fix Before Any Build</w:t>
      </w:r>
      <w:bookmarkEnd w:id="26"/>
    </w:p>
    <w:tbl>
      <w:tblPr>
        <w:tblStyle w:val="Table"/>
        <w:tblW w:type="pct" w:w="5000.0"/>
        <w:tblLook w:firstRow="1"/>
      </w:tblPr>
      <w:tblGrid>
        <w:gridCol w:w="950"/>
        <w:gridCol w:w="1900"/>
        <w:gridCol w:w="2851"/>
        <w:gridCol w:w="221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Blocker</w:t>
            </w:r>
          </w:p>
        </w:tc>
        <w:tc>
          <w:tcPr>
            <w:tcBorders>
              <w:bottom w:val="single"/>
            </w:tcBorders>
            <w:vAlign w:val="bottom"/>
          </w:tcPr>
          <w:p>
            <w:pPr>
              <w:pStyle w:val="Compact"/>
              <w:jc w:val="left"/>
            </w:pPr>
            <w:r>
              <w:t xml:space="preserve">Owner</w:t>
            </w:r>
          </w:p>
        </w:tc>
      </w:tr>
      <w:tr>
        <w:tc>
          <w:p>
            <w:pPr>
              <w:pStyle w:val="Compact"/>
              <w:jc w:val="left"/>
            </w:pPr>
            <w:r>
              <w:t xml:space="preserve">1</w:t>
            </w:r>
          </w:p>
        </w:tc>
        <w:tc>
          <w:p>
            <w:pPr>
              <w:pStyle w:val="Compact"/>
              <w:jc w:val="left"/>
            </w:pPr>
            <w:r>
              <w:t xml:space="preserve">Deploy website to Vercel</w:t>
            </w:r>
          </w:p>
        </w:tc>
        <w:tc>
          <w:p>
            <w:pPr>
              <w:pStyle w:val="Compact"/>
              <w:jc w:val="left"/>
            </w:pPr>
            <w:r>
              <w:t xml:space="preserve">Need Vercel account access, connect GitHub repo, set root to</w:t>
            </w:r>
            <w:r>
              <w:t xml:space="preserve"> </w:t>
            </w:r>
            <w:r>
              <w:rPr>
                <w:rStyle w:val="VerbatimChar"/>
              </w:rPr>
              <w:t xml:space="preserve">website/</w:t>
            </w:r>
            <w:r>
              <w:t xml:space="preserve">, add</w:t>
            </w:r>
            <w:r>
              <w:t xml:space="preserve"> </w:t>
            </w:r>
            <w:r>
              <w:rPr>
                <w:rStyle w:val="VerbatimChar"/>
              </w:rPr>
              <w:t xml:space="preserve">fuelgood.app</w:t>
            </w:r>
            <w:r>
              <w:t xml:space="preserve"> </w:t>
            </w:r>
            <w:r>
              <w:t xml:space="preserve">domain</w:t>
            </w:r>
          </w:p>
        </w:tc>
        <w:tc>
          <w:p>
            <w:pPr>
              <w:pStyle w:val="Compact"/>
              <w:jc w:val="left"/>
            </w:pPr>
            <w:r>
              <w:t xml:space="preserve">Ops</w:t>
            </w:r>
          </w:p>
        </w:tc>
      </w:tr>
      <w:tr>
        <w:tc>
          <w:p>
            <w:pPr>
              <w:pStyle w:val="Compact"/>
              <w:jc w:val="left"/>
            </w:pPr>
            <w:r>
              <w:t xml:space="preserve">2</w:t>
            </w:r>
          </w:p>
        </w:tc>
        <w:tc>
          <w:p>
            <w:pPr>
              <w:pStyle w:val="Compact"/>
              <w:jc w:val="left"/>
            </w:pPr>
            <w:r>
              <w:t xml:space="preserve">Replace test RevenueCat key in eas.json production profile</w:t>
            </w:r>
          </w:p>
        </w:tc>
        <w:tc>
          <w:p>
            <w:pPr>
              <w:pStyle w:val="Compact"/>
              <w:jc w:val="left"/>
            </w:pPr>
            <w:r>
              <w:rPr>
                <w:rStyle w:val="VerbatimChar"/>
              </w:rPr>
              <w:t xml:space="preserve">test_pkQnpZsWQMeDLvqlLlVnHXtGiKk</w:t>
            </w:r>
            <w:r>
              <w:t xml:space="preserve"> </w:t>
            </w:r>
            <w:r>
              <w:t xml:space="preserve">is a test key used in both preview AND production</w:t>
            </w:r>
          </w:p>
        </w:tc>
        <w:tc>
          <w:p>
            <w:pPr>
              <w:pStyle w:val="Compact"/>
              <w:jc w:val="left"/>
            </w:pPr>
            <w:r>
              <w:t xml:space="preserve">Engineering</w:t>
            </w:r>
          </w:p>
        </w:tc>
      </w:tr>
      <w:tr>
        <w:tc>
          <w:p>
            <w:pPr>
              <w:pStyle w:val="Compact"/>
              <w:jc w:val="left"/>
            </w:pPr>
            <w:r>
              <w:t xml:space="preserve">3</w:t>
            </w:r>
          </w:p>
        </w:tc>
        <w:tc>
          <w:p>
            <w:pPr>
              <w:pStyle w:val="Compact"/>
              <w:jc w:val="left"/>
            </w:pPr>
            <w:r>
              <w:t xml:space="preserve">Set</w:t>
            </w:r>
            <w:r>
              <w:t xml:space="preserve"> </w:t>
            </w:r>
            <w:r>
              <w:rPr>
                <w:rStyle w:val="VerbatimChar"/>
              </w:rPr>
              <w:t xml:space="preserve">EXPO_PUBLIC_API_URL=https://api.fuelgood.app/api</w:t>
            </w:r>
            <w:r>
              <w:t xml:space="preserve"> </w:t>
            </w:r>
            <w:r>
              <w:t xml:space="preserve">in EAS secrets</w:t>
            </w:r>
          </w:p>
        </w:tc>
        <w:tc>
          <w:p>
            <w:pPr>
              <w:pStyle w:val="Compact"/>
              <w:jc w:val="left"/>
            </w:pPr>
            <w:r>
              <w:t xml:space="preserve">Not currently set; production builds would fall through to hardcoded fallback</w:t>
            </w:r>
          </w:p>
        </w:tc>
        <w:tc>
          <w:p>
            <w:pPr>
              <w:pStyle w:val="Compact"/>
              <w:jc w:val="left"/>
            </w:pPr>
            <w:r>
              <w:t xml:space="preserve">Engineering</w:t>
            </w:r>
          </w:p>
        </w:tc>
      </w:tr>
      <w:tr>
        <w:tc>
          <w:p>
            <w:pPr>
              <w:pStyle w:val="Compact"/>
              <w:jc w:val="left"/>
            </w:pPr>
            <w:r>
              <w:t xml:space="preserve">4</w:t>
            </w:r>
          </w:p>
        </w:tc>
        <w:tc>
          <w:p>
            <w:pPr>
              <w:pStyle w:val="Compact"/>
              <w:jc w:val="left"/>
            </w:pPr>
            <w:r>
              <w:t xml:space="preserve">Set EAS secrets for Supabase (</w:t>
            </w:r>
            <w:r>
              <w:rPr>
                <w:rStyle w:val="VerbatimChar"/>
              </w:rPr>
              <w:t xml:space="preserve">EXPO_PUBLIC_SUPABASE_URL</w:t>
            </w:r>
            <w:r>
              <w:t xml:space="preserve">,</w:t>
            </w:r>
            <w:r>
              <w:t xml:space="preserve"> </w:t>
            </w:r>
            <w:r>
              <w:rPr>
                <w:rStyle w:val="VerbatimChar"/>
              </w:rPr>
              <w:t xml:space="preserve">EXPO_PUBLIC_SUPABASE_ANON_KEY</w:t>
            </w:r>
            <w:r>
              <w:t xml:space="preserve">)</w:t>
            </w:r>
          </w:p>
        </w:tc>
        <w:tc>
          <w:p>
            <w:pPr>
              <w:pStyle w:val="Compact"/>
              <w:jc w:val="left"/>
            </w:pPr>
            <w:r>
              <w:t xml:space="preserve">Realtime features disabled without these</w:t>
            </w:r>
          </w:p>
        </w:tc>
        <w:tc>
          <w:p>
            <w:pPr>
              <w:pStyle w:val="Compact"/>
              <w:jc w:val="left"/>
            </w:pPr>
            <w:r>
              <w:t xml:space="preserve">Engineering</w:t>
            </w:r>
          </w:p>
        </w:tc>
      </w:tr>
      <w:tr>
        <w:tc>
          <w:p>
            <w:pPr>
              <w:pStyle w:val="Compact"/>
              <w:jc w:val="left"/>
            </w:pPr>
            <w:r>
              <w:t xml:space="preserve">5</w:t>
            </w:r>
          </w:p>
        </w:tc>
        <w:tc>
          <w:p>
            <w:pPr>
              <w:pStyle w:val="Compact"/>
              <w:jc w:val="left"/>
            </w:pPr>
            <w:r>
              <w:t xml:space="preserve">Set EAS secrets for legal URLs (</w:t>
            </w:r>
            <w:r>
              <w:rPr>
                <w:rStyle w:val="VerbatimChar"/>
              </w:rPr>
              <w:t xml:space="preserve">EXPO_PUBLIC_PRIVACY_POLICY_URL</w:t>
            </w:r>
            <w:r>
              <w:t xml:space="preserve">,</w:t>
            </w:r>
            <w:r>
              <w:t xml:space="preserve"> </w:t>
            </w:r>
            <w:r>
              <w:rPr>
                <w:rStyle w:val="VerbatimChar"/>
              </w:rPr>
              <w:t xml:space="preserve">EXPO_PUBLIC_TERMS_URL</w:t>
            </w:r>
            <w:r>
              <w:t xml:space="preserve">,</w:t>
            </w:r>
            <w:r>
              <w:t xml:space="preserve"> </w:t>
            </w:r>
            <w:r>
              <w:rPr>
                <w:rStyle w:val="VerbatimChar"/>
              </w:rPr>
              <w:t xml:space="preserve">EXPO_PUBLIC_SUPPORT_URL</w:t>
            </w:r>
            <w:r>
              <w:t xml:space="preserve">)</w:t>
            </w:r>
          </w:p>
        </w:tc>
        <w:tc>
          <w:p>
            <w:pPr>
              <w:pStyle w:val="Compact"/>
              <w:jc w:val="left"/>
            </w:pPr>
            <w:r>
              <w:t xml:space="preserve">App settings screen will show blank links</w:t>
            </w:r>
          </w:p>
        </w:tc>
        <w:tc>
          <w:p>
            <w:pPr>
              <w:pStyle w:val="Compact"/>
              <w:jc w:val="left"/>
            </w:pPr>
            <w:r>
              <w:t xml:space="preserve">Engineering</w:t>
            </w:r>
          </w:p>
        </w:tc>
      </w:tr>
    </w:tbl>
    <w:p>
      <w:pPr>
        <w:pStyle w:val="Heading3"/>
      </w:pPr>
      <w:bookmarkStart w:id="27" w:name="high---must-complete-before-testflight"/>
      <w:r>
        <w:t xml:space="preserve">HIGH - Must Complete Before TestFlight</w:t>
      </w:r>
      <w:bookmarkEnd w:id="27"/>
    </w:p>
    <w:tbl>
      <w:tblPr>
        <w:tblStyle w:val="Table"/>
        <w:tblW w:type="pct" w:w="5000.0"/>
        <w:tblLook w:firstRow="1"/>
      </w:tblPr>
      <w:tblGrid>
        <w:gridCol w:w="950"/>
        <w:gridCol w:w="1900"/>
        <w:gridCol w:w="2851"/>
        <w:gridCol w:w="221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Blocker</w:t>
            </w:r>
          </w:p>
        </w:tc>
        <w:tc>
          <w:tcPr>
            <w:tcBorders>
              <w:bottom w:val="single"/>
            </w:tcBorders>
            <w:vAlign w:val="bottom"/>
          </w:tcPr>
          <w:p>
            <w:pPr>
              <w:pStyle w:val="Compact"/>
              <w:jc w:val="left"/>
            </w:pPr>
            <w:r>
              <w:t xml:space="preserve">Owner</w:t>
            </w:r>
          </w:p>
        </w:tc>
      </w:tr>
      <w:tr>
        <w:tc>
          <w:p>
            <w:pPr>
              <w:pStyle w:val="Compact"/>
              <w:jc w:val="left"/>
            </w:pPr>
            <w:r>
              <w:t xml:space="preserve">6</w:t>
            </w:r>
          </w:p>
        </w:tc>
        <w:tc>
          <w:p>
            <w:pPr>
              <w:pStyle w:val="Compact"/>
              <w:jc w:val="left"/>
            </w:pPr>
            <w:r>
              <w:t xml:space="preserve">Confirm Apple Developer account is active with Team access</w:t>
            </w:r>
          </w:p>
        </w:tc>
        <w:tc>
          <w:p>
            <w:pPr>
              <w:pStyle w:val="Compact"/>
              <w:jc w:val="left"/>
            </w:pPr>
            <w:r>
              <w:t xml:space="preserve">External payment / access</w:t>
            </w:r>
          </w:p>
        </w:tc>
        <w:tc>
          <w:p>
            <w:pPr>
              <w:pStyle w:val="Compact"/>
              <w:jc w:val="left"/>
            </w:pPr>
            <w:r>
              <w:t xml:space="preserve">Founder</w:t>
            </w:r>
          </w:p>
        </w:tc>
      </w:tr>
      <w:tr>
        <w:tc>
          <w:p>
            <w:pPr>
              <w:pStyle w:val="Compact"/>
              <w:jc w:val="left"/>
            </w:pPr>
            <w:r>
              <w:t xml:space="preserve">7</w:t>
            </w:r>
          </w:p>
        </w:tc>
        <w:tc>
          <w:p>
            <w:pPr>
              <w:pStyle w:val="Compact"/>
              <w:jc w:val="left"/>
            </w:pPr>
            <w:r>
              <w:t xml:space="preserve">Verify App ID for</w:t>
            </w:r>
            <w:r>
              <w:t xml:space="preserve"> </w:t>
            </w:r>
            <w:r>
              <w:rPr>
                <w:rStyle w:val="VerbatimChar"/>
              </w:rPr>
              <w:t xml:space="preserve">com.fuelgood.ios</w:t>
            </w:r>
            <w:r>
              <w:t xml:space="preserve"> </w:t>
            </w:r>
            <w:r>
              <w:t xml:space="preserve">with Push Notifications + Sign in with Apple capabilities</w:t>
            </w:r>
          </w:p>
        </w:tc>
        <w:tc>
          <w:p>
            <w:pPr>
              <w:pStyle w:val="Compact"/>
              <w:jc w:val="left"/>
            </w:pPr>
            <w:r>
              <w:t xml:space="preserve">Apple Developer portal access</w:t>
            </w:r>
          </w:p>
        </w:tc>
        <w:tc>
          <w:p>
            <w:pPr>
              <w:pStyle w:val="Compact"/>
              <w:jc w:val="left"/>
            </w:pPr>
            <w:r>
              <w:t xml:space="preserve">Ops</w:t>
            </w:r>
          </w:p>
        </w:tc>
      </w:tr>
      <w:tr>
        <w:tc>
          <w:p>
            <w:pPr>
              <w:pStyle w:val="Compact"/>
              <w:jc w:val="left"/>
            </w:pPr>
            <w:r>
              <w:t xml:space="preserve">8</w:t>
            </w:r>
          </w:p>
        </w:tc>
        <w:tc>
          <w:p>
            <w:pPr>
              <w:pStyle w:val="Compact"/>
              <w:jc w:val="left"/>
            </w:pPr>
            <w:r>
              <w:t xml:space="preserve">Create App Store Connect app record for</w:t>
            </w:r>
            <w:r>
              <w:t xml:space="preserve"> </w:t>
            </w:r>
            <w:r>
              <w:rPr>
                <w:rStyle w:val="VerbatimChar"/>
              </w:rPr>
              <w:t xml:space="preserve">com.fuelgood.ios</w:t>
            </w:r>
          </w:p>
        </w:tc>
        <w:tc>
          <w:p>
            <w:pPr>
              <w:pStyle w:val="Compact"/>
              <w:jc w:val="left"/>
            </w:pPr>
            <w:r>
              <w:t xml:space="preserve">Apple account access</w:t>
            </w:r>
          </w:p>
        </w:tc>
        <w:tc>
          <w:p>
            <w:pPr>
              <w:pStyle w:val="Compact"/>
              <w:jc w:val="left"/>
            </w:pPr>
            <w:r>
              <w:t xml:space="preserve">Product</w:t>
            </w:r>
          </w:p>
        </w:tc>
      </w:tr>
      <w:tr>
        <w:tc>
          <w:p>
            <w:pPr>
              <w:pStyle w:val="Compact"/>
              <w:jc w:val="left"/>
            </w:pPr>
            <w:r>
              <w:t xml:space="preserve">9</w:t>
            </w:r>
          </w:p>
        </w:tc>
        <w:tc>
          <w:p>
            <w:pPr>
              <w:pStyle w:val="Compact"/>
              <w:jc w:val="left"/>
            </w:pPr>
            <w:r>
              <w:t xml:space="preserve">Create subscription group with</w:t>
            </w:r>
            <w:r>
              <w:t xml:space="preserve"> </w:t>
            </w:r>
            <w:r>
              <w:rPr>
                <w:rStyle w:val="VerbatimChar"/>
              </w:rPr>
              <w:t xml:space="preserve">premium_monthly_999</w:t>
            </w:r>
            <w:r>
              <w:t xml:space="preserve"> </w:t>
            </w:r>
            <w:r>
              <w:t xml:space="preserve">and</w:t>
            </w:r>
            <w:r>
              <w:t xml:space="preserve"> </w:t>
            </w:r>
            <w:r>
              <w:rPr>
                <w:rStyle w:val="VerbatimChar"/>
              </w:rPr>
              <w:t xml:space="preserve">premium_annual_4999</w:t>
            </w:r>
            <w:r>
              <w:t xml:space="preserve"> </w:t>
            </w:r>
            <w:r>
              <w:t xml:space="preserve">products</w:t>
            </w:r>
          </w:p>
        </w:tc>
        <w:tc>
          <w:p>
            <w:pPr>
              <w:pStyle w:val="Compact"/>
              <w:jc w:val="left"/>
            </w:pPr>
            <w:r>
              <w:t xml:space="preserve">App Store Connect access</w:t>
            </w:r>
          </w:p>
        </w:tc>
        <w:tc>
          <w:p>
            <w:pPr>
              <w:pStyle w:val="Compact"/>
              <w:jc w:val="left"/>
            </w:pPr>
            <w:r>
              <w:t xml:space="preserve">Product</w:t>
            </w:r>
          </w:p>
        </w:tc>
      </w:tr>
      <w:tr>
        <w:tc>
          <w:p>
            <w:pPr>
              <w:pStyle w:val="Compact"/>
              <w:jc w:val="left"/>
            </w:pPr>
            <w:r>
              <w:t xml:space="preserve">10</w:t>
            </w:r>
          </w:p>
        </w:tc>
        <w:tc>
          <w:p>
            <w:pPr>
              <w:pStyle w:val="Compact"/>
              <w:jc w:val="left"/>
            </w:pPr>
            <w:r>
              <w:t xml:space="preserve">Create Supabase production project (same region as Render)</w:t>
            </w:r>
          </w:p>
        </w:tc>
        <w:tc>
          <w:p>
            <w:pPr>
              <w:pStyle w:val="Compact"/>
              <w:jc w:val="left"/>
            </w:pPr>
            <w:r>
              <w:t xml:space="preserve">Supabase account access</w:t>
            </w:r>
          </w:p>
        </w:tc>
        <w:tc>
          <w:p>
            <w:pPr>
              <w:pStyle w:val="Compact"/>
              <w:jc w:val="left"/>
            </w:pPr>
            <w:r>
              <w:t xml:space="preserve">Engineering</w:t>
            </w:r>
          </w:p>
        </w:tc>
      </w:tr>
      <w:tr>
        <w:tc>
          <w:p>
            <w:pPr>
              <w:pStyle w:val="Compact"/>
              <w:jc w:val="left"/>
            </w:pPr>
            <w:r>
              <w:t xml:space="preserve">11</w:t>
            </w:r>
          </w:p>
        </w:tc>
        <w:tc>
          <w:p>
            <w:pPr>
              <w:pStyle w:val="Compact"/>
              <w:jc w:val="left"/>
            </w:pPr>
            <w:r>
              <w:t xml:space="preserve">Enable pgvector extension in production Supabase</w:t>
            </w:r>
          </w:p>
        </w:tc>
        <w:tc>
          <w:p>
            <w:pPr>
              <w:pStyle w:val="Compact"/>
              <w:jc w:val="left"/>
            </w:pPr>
            <w:r>
              <w:t xml:space="preserve">Supabase dashboard</w:t>
            </w:r>
          </w:p>
        </w:tc>
        <w:tc>
          <w:p>
            <w:pPr>
              <w:pStyle w:val="Compact"/>
              <w:jc w:val="left"/>
            </w:pPr>
            <w:r>
              <w:t xml:space="preserve">Engineering</w:t>
            </w:r>
          </w:p>
        </w:tc>
      </w:tr>
      <w:tr>
        <w:tc>
          <w:p>
            <w:pPr>
              <w:pStyle w:val="Compact"/>
              <w:jc w:val="left"/>
            </w:pPr>
            <w:r>
              <w:t xml:space="preserve">12</w:t>
            </w:r>
          </w:p>
        </w:tc>
        <w:tc>
          <w:p>
            <w:pPr>
              <w:pStyle w:val="Compact"/>
              <w:jc w:val="left"/>
            </w:pPr>
            <w:r>
              <w:t xml:space="preserve">Create private Storage buckets</w:t>
            </w:r>
            <w:r>
              <w:t xml:space="preserve"> </w:t>
            </w:r>
            <w:r>
              <w:rPr>
                <w:rStyle w:val="VerbatimChar"/>
              </w:rPr>
              <w:t xml:space="preserve">meal-scans</w:t>
            </w:r>
            <w:r>
              <w:t xml:space="preserve"> </w:t>
            </w:r>
            <w:r>
              <w:t xml:space="preserve">and</w:t>
            </w:r>
            <w:r>
              <w:t xml:space="preserve"> </w:t>
            </w:r>
            <w:r>
              <w:rPr>
                <w:rStyle w:val="VerbatimChar"/>
              </w:rPr>
              <w:t xml:space="preserve">label-scans</w:t>
            </w:r>
          </w:p>
        </w:tc>
        <w:tc>
          <w:p>
            <w:pPr>
              <w:pStyle w:val="Compact"/>
              <w:jc w:val="left"/>
            </w:pPr>
            <w:r>
              <w:t xml:space="preserve">Supabase dashboard</w:t>
            </w:r>
          </w:p>
        </w:tc>
        <w:tc>
          <w:p>
            <w:pPr>
              <w:pStyle w:val="Compact"/>
              <w:jc w:val="left"/>
            </w:pPr>
            <w:r>
              <w:t xml:space="preserve">Engineering</w:t>
            </w:r>
          </w:p>
        </w:tc>
      </w:tr>
      <w:tr>
        <w:tc>
          <w:p>
            <w:pPr>
              <w:pStyle w:val="Compact"/>
              <w:jc w:val="left"/>
            </w:pPr>
            <w:r>
              <w:t xml:space="preserve">13</w:t>
            </w:r>
          </w:p>
        </w:tc>
        <w:tc>
          <w:p>
            <w:pPr>
              <w:pStyle w:val="Compact"/>
              <w:jc w:val="left"/>
            </w:pPr>
            <w:r>
              <w:t xml:space="preserve">Enable Realtime for</w:t>
            </w:r>
            <w:r>
              <w:t xml:space="preserve"> </w:t>
            </w:r>
            <w:r>
              <w:rPr>
                <w:rStyle w:val="VerbatimChar"/>
              </w:rPr>
              <w:t xml:space="preserve">food_logs</w:t>
            </w:r>
            <w:r>
              <w:t xml:space="preserve">,</w:t>
            </w:r>
            <w:r>
              <w:t xml:space="preserve"> </w:t>
            </w:r>
            <w:r>
              <w:rPr>
                <w:rStyle w:val="VerbatimChar"/>
              </w:rPr>
              <w:t xml:space="preserve">daily_nutrition_summary</w:t>
            </w:r>
            <w:r>
              <w:t xml:space="preserve">,</w:t>
            </w:r>
            <w:r>
              <w:t xml:space="preserve"> </w:t>
            </w:r>
            <w:r>
              <w:rPr>
                <w:rStyle w:val="VerbatimChar"/>
              </w:rPr>
              <w:t xml:space="preserve">users</w:t>
            </w:r>
          </w:p>
        </w:tc>
        <w:tc>
          <w:p>
            <w:pPr>
              <w:pStyle w:val="Compact"/>
              <w:jc w:val="left"/>
            </w:pPr>
            <w:r>
              <w:t xml:space="preserve">Supabase dashboard</w:t>
            </w:r>
          </w:p>
        </w:tc>
        <w:tc>
          <w:p>
            <w:pPr>
              <w:pStyle w:val="Compact"/>
              <w:jc w:val="left"/>
            </w:pPr>
            <w:r>
              <w:t xml:space="preserve">Engineering</w:t>
            </w:r>
          </w:p>
        </w:tc>
      </w:tr>
      <w:tr>
        <w:tc>
          <w:p>
            <w:pPr>
              <w:pStyle w:val="Compact"/>
              <w:jc w:val="left"/>
            </w:pPr>
            <w:r>
              <w:t xml:space="preserve">14</w:t>
            </w:r>
          </w:p>
        </w:tc>
        <w:tc>
          <w:p>
            <w:pPr>
              <w:pStyle w:val="Compact"/>
              <w:jc w:val="left"/>
            </w:pPr>
            <w:r>
              <w:t xml:space="preserve">Create Supabase Cron job:</w:t>
            </w:r>
            <w:r>
              <w:t xml:space="preserve"> </w:t>
            </w:r>
            <w:r>
              <w:rPr>
                <w:rStyle w:val="VerbatimChar"/>
              </w:rPr>
              <w:t xml:space="preserve">POST https://api.fuelgood.app/api/internal/notifications/run</w:t>
            </w:r>
            <w:r>
              <w:t xml:space="preserve"> </w:t>
            </w:r>
            <w:r>
              <w:t xml:space="preserve">every 5 min with</w:t>
            </w:r>
            <w:r>
              <w:t xml:space="preserve"> </w:t>
            </w:r>
            <w:r>
              <w:rPr>
                <w:rStyle w:val="VerbatimChar"/>
              </w:rPr>
              <w:t xml:space="preserve">x-notification-runner-secret</w:t>
            </w:r>
            <w:r>
              <w:t xml:space="preserve"> </w:t>
            </w:r>
            <w:r>
              <w:t xml:space="preserve">header</w:t>
            </w:r>
          </w:p>
        </w:tc>
        <w:tc>
          <w:p>
            <w:pPr>
              <w:pStyle w:val="Compact"/>
              <w:jc w:val="left"/>
            </w:pPr>
            <w:r>
              <w:t xml:space="preserve">Supabase dashboard</w:t>
            </w:r>
          </w:p>
        </w:tc>
        <w:tc>
          <w:p>
            <w:pPr>
              <w:pStyle w:val="Compact"/>
              <w:jc w:val="left"/>
            </w:pPr>
            <w:r>
              <w:t xml:space="preserve">Engineering</w:t>
            </w:r>
          </w:p>
        </w:tc>
      </w:tr>
      <w:tr>
        <w:tc>
          <w:p>
            <w:pPr>
              <w:pStyle w:val="Compact"/>
              <w:jc w:val="left"/>
            </w:pPr>
            <w:r>
              <w:t xml:space="preserve">15</w:t>
            </w:r>
          </w:p>
        </w:tc>
        <w:tc>
          <w:p>
            <w:pPr>
              <w:pStyle w:val="Compact"/>
              <w:jc w:val="left"/>
            </w:pPr>
            <w:r>
              <w:t xml:space="preserve">Set all Render production env vars from</w:t>
            </w:r>
            <w:r>
              <w:t xml:space="preserve"> </w:t>
            </w:r>
            <w:r>
              <w:rPr>
                <w:rStyle w:val="VerbatimChar"/>
              </w:rPr>
              <w:t xml:space="preserve">backend/.env.render.production.example</w:t>
            </w:r>
          </w:p>
        </w:tc>
        <w:tc>
          <w:p>
            <w:pPr>
              <w:pStyle w:val="Compact"/>
              <w:jc w:val="left"/>
            </w:pPr>
            <w:r>
              <w:t xml:space="preserve">Render dashboard + secrets from Supabase, RevenueCat, Google</w:t>
            </w:r>
          </w:p>
        </w:tc>
        <w:tc>
          <w:p>
            <w:pPr>
              <w:pStyle w:val="Compact"/>
              <w:jc w:val="left"/>
            </w:pPr>
            <w:r>
              <w:t xml:space="preserve">Engineering</w:t>
            </w:r>
          </w:p>
        </w:tc>
      </w:tr>
      <w:tr>
        <w:tc>
          <w:p>
            <w:pPr>
              <w:pStyle w:val="Compact"/>
              <w:jc w:val="left"/>
            </w:pPr>
            <w:r>
              <w:t xml:space="preserve">16</w:t>
            </w:r>
          </w:p>
        </w:tc>
        <w:tc>
          <w:p>
            <w:pPr>
              <w:pStyle w:val="Compact"/>
              <w:jc w:val="left"/>
            </w:pPr>
            <w:r>
              <w:t xml:space="preserve">Run</w:t>
            </w:r>
            <w:r>
              <w:t xml:space="preserve"> </w:t>
            </w:r>
            <w:r>
              <w:rPr>
                <w:rStyle w:val="VerbatimChar"/>
              </w:rPr>
              <w:t xml:space="preserve">alembic upgrade head</w:t>
            </w:r>
            <w:r>
              <w:t xml:space="preserve"> </w:t>
            </w:r>
            <w:r>
              <w:t xml:space="preserve">against production Supabase</w:t>
            </w:r>
          </w:p>
        </w:tc>
        <w:tc>
          <w:p>
            <w:pPr>
              <w:pStyle w:val="Compact"/>
              <w:jc w:val="left"/>
            </w:pPr>
            <w:r>
              <w:t xml:space="preserve">Production DATABASE_URL needed</w:t>
            </w:r>
          </w:p>
        </w:tc>
        <w:tc>
          <w:p>
            <w:pPr>
              <w:pStyle w:val="Compact"/>
              <w:jc w:val="left"/>
            </w:pPr>
            <w:r>
              <w:t xml:space="preserve">Engineering</w:t>
            </w:r>
          </w:p>
        </w:tc>
      </w:tr>
      <w:tr>
        <w:tc>
          <w:p>
            <w:pPr>
              <w:pStyle w:val="Compact"/>
              <w:jc w:val="left"/>
            </w:pPr>
            <w:r>
              <w:t xml:space="preserve">17</w:t>
            </w:r>
          </w:p>
        </w:tc>
        <w:tc>
          <w:p>
            <w:pPr>
              <w:pStyle w:val="Compact"/>
              <w:jc w:val="left"/>
            </w:pPr>
            <w:r>
              <w:t xml:space="preserve">Create RevenueCat iOS app, entitlement</w:t>
            </w:r>
            <w:r>
              <w:t xml:space="preserve"> </w:t>
            </w:r>
            <w:r>
              <w:rPr>
                <w:rStyle w:val="VerbatimChar"/>
              </w:rPr>
              <w:t xml:space="preserve">Fuel Good Premium</w:t>
            </w:r>
            <w:r>
              <w:t xml:space="preserve">, offering</w:t>
            </w:r>
            <w:r>
              <w:t xml:space="preserve"> </w:t>
            </w:r>
            <w:r>
              <w:rPr>
                <w:rStyle w:val="VerbatimChar"/>
              </w:rPr>
              <w:t xml:space="preserve">default</w:t>
            </w:r>
            <w:r>
              <w:t xml:space="preserve">, map products</w:t>
            </w:r>
          </w:p>
        </w:tc>
        <w:tc>
          <w:p>
            <w:pPr>
              <w:pStyle w:val="Compact"/>
              <w:jc w:val="left"/>
            </w:pPr>
            <w:r>
              <w:t xml:space="preserve">RevenueCat dashboard</w:t>
            </w:r>
          </w:p>
        </w:tc>
        <w:tc>
          <w:p>
            <w:pPr>
              <w:pStyle w:val="Compact"/>
              <w:jc w:val="left"/>
            </w:pPr>
            <w:r>
              <w:t xml:space="preserve">Engineering</w:t>
            </w:r>
          </w:p>
        </w:tc>
      </w:tr>
      <w:tr>
        <w:tc>
          <w:p>
            <w:pPr>
              <w:pStyle w:val="Compact"/>
              <w:jc w:val="left"/>
            </w:pPr>
            <w:r>
              <w:t xml:space="preserve">18</w:t>
            </w:r>
          </w:p>
        </w:tc>
        <w:tc>
          <w:p>
            <w:pPr>
              <w:pStyle w:val="Compact"/>
              <w:jc w:val="left"/>
            </w:pPr>
            <w:r>
              <w:t xml:space="preserve">Configure RevenueCat webhook to</w:t>
            </w:r>
            <w:r>
              <w:t xml:space="preserve"> </w:t>
            </w:r>
            <w:r>
              <w:rPr>
                <w:rStyle w:val="VerbatimChar"/>
              </w:rPr>
              <w:t xml:space="preserve">POST /api/billing/webhook/revenuecat</w:t>
            </w:r>
            <w:r>
              <w:t xml:space="preserve"> </w:t>
            </w:r>
            <w:r>
              <w:t xml:space="preserve">on production API</w:t>
            </w:r>
          </w:p>
        </w:tc>
        <w:tc>
          <w:p>
            <w:pPr>
              <w:pStyle w:val="Compact"/>
              <w:jc w:val="left"/>
            </w:pPr>
            <w:r>
              <w:t xml:space="preserve">RevenueCat dashboard</w:t>
            </w:r>
          </w:p>
        </w:tc>
        <w:tc>
          <w:p>
            <w:pPr>
              <w:pStyle w:val="Compact"/>
              <w:jc w:val="left"/>
            </w:pPr>
            <w:r>
              <w:t xml:space="preserve">Engineering</w:t>
            </w:r>
          </w:p>
        </w:tc>
      </w:tr>
      <w:tr>
        <w:tc>
          <w:p>
            <w:pPr>
              <w:pStyle w:val="Compact"/>
              <w:jc w:val="left"/>
            </w:pPr>
            <w:r>
              <w:t xml:space="preserve">19</w:t>
            </w:r>
          </w:p>
        </w:tc>
        <w:tc>
          <w:p>
            <w:pPr>
              <w:pStyle w:val="Compact"/>
              <w:jc w:val="left"/>
            </w:pPr>
            <w:r>
              <w:t xml:space="preserve">Verify Google OAuth production credentials match</w:t>
            </w:r>
            <w:r>
              <w:t xml:space="preserve"> </w:t>
            </w:r>
            <w:r>
              <w:rPr>
                <w:rStyle w:val="VerbatimChar"/>
              </w:rPr>
              <w:t xml:space="preserve">com.fuelgood.ios</w:t>
            </w:r>
          </w:p>
        </w:tc>
        <w:tc>
          <w:p>
            <w:pPr>
              <w:pStyle w:val="Compact"/>
              <w:jc w:val="left"/>
            </w:pPr>
            <w:r>
              <w:t xml:space="preserve">Google Cloud Console</w:t>
            </w:r>
          </w:p>
        </w:tc>
        <w:tc>
          <w:p>
            <w:pPr>
              <w:pStyle w:val="Compact"/>
              <w:jc w:val="left"/>
            </w:pPr>
            <w:r>
              <w:t xml:space="preserve">Engineering</w:t>
            </w:r>
          </w:p>
        </w:tc>
      </w:tr>
    </w:tbl>
    <w:p>
      <w:pPr>
        <w:pStyle w:val="Heading3"/>
      </w:pPr>
      <w:bookmarkStart w:id="28" w:name="medium---before-app-store-submission"/>
      <w:r>
        <w:t xml:space="preserve">MEDIUM - Before App Store Submission</w:t>
      </w:r>
      <w:bookmarkEnd w:id="28"/>
    </w:p>
    <w:tbl>
      <w:tblPr>
        <w:tblStyle w:val="Table"/>
        <w:tblW w:type="pct" w:w="5000.0"/>
        <w:tblLook w:firstRow="1"/>
      </w:tblPr>
      <w:tblGrid>
        <w:gridCol w:w="950"/>
        <w:gridCol w:w="1900"/>
        <w:gridCol w:w="2851"/>
        <w:gridCol w:w="221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Blocker</w:t>
            </w:r>
          </w:p>
        </w:tc>
        <w:tc>
          <w:tcPr>
            <w:tcBorders>
              <w:bottom w:val="single"/>
            </w:tcBorders>
            <w:vAlign w:val="bottom"/>
          </w:tcPr>
          <w:p>
            <w:pPr>
              <w:pStyle w:val="Compact"/>
              <w:jc w:val="left"/>
            </w:pPr>
            <w:r>
              <w:t xml:space="preserve">Owner</w:t>
            </w:r>
          </w:p>
        </w:tc>
      </w:tr>
      <w:tr>
        <w:tc>
          <w:p>
            <w:pPr>
              <w:pStyle w:val="Compact"/>
              <w:jc w:val="left"/>
            </w:pPr>
            <w:r>
              <w:t xml:space="preserve">20</w:t>
            </w:r>
          </w:p>
        </w:tc>
        <w:tc>
          <w:p>
            <w:pPr>
              <w:pStyle w:val="Compact"/>
              <w:jc w:val="left"/>
            </w:pPr>
            <w:r>
              <w:t xml:space="preserve">Prepare App Store metadata: name, subtitle, description, keywords, screenshots</w:t>
            </w:r>
          </w:p>
        </w:tc>
        <w:tc>
          <w:p>
            <w:pPr>
              <w:pStyle w:val="Compact"/>
              <w:jc w:val="left"/>
            </w:pPr>
            <w:r>
              <w:t xml:space="preserve">Product decision</w:t>
            </w:r>
          </w:p>
        </w:tc>
        <w:tc>
          <w:p>
            <w:pPr>
              <w:pStyle w:val="Compact"/>
              <w:jc w:val="left"/>
            </w:pPr>
            <w:r>
              <w:t xml:space="preserve">Product</w:t>
            </w:r>
          </w:p>
        </w:tc>
      </w:tr>
      <w:tr>
        <w:tc>
          <w:p>
            <w:pPr>
              <w:pStyle w:val="Compact"/>
              <w:jc w:val="left"/>
            </w:pPr>
            <w:r>
              <w:t xml:space="preserve">21</w:t>
            </w:r>
          </w:p>
        </w:tc>
        <w:tc>
          <w:p>
            <w:pPr>
              <w:pStyle w:val="Compact"/>
              <w:jc w:val="left"/>
            </w:pPr>
            <w:r>
              <w:t xml:space="preserve">Export final 1024x1024 app icon (no transparency)</w:t>
            </w:r>
          </w:p>
        </w:tc>
        <w:tc>
          <w:p>
            <w:pPr>
              <w:pStyle w:val="Compact"/>
              <w:jc w:val="left"/>
            </w:pPr>
            <w:r>
              <w:t xml:space="preserve">Design asset</w:t>
            </w:r>
          </w:p>
        </w:tc>
        <w:tc>
          <w:p>
            <w:pPr>
              <w:pStyle w:val="Compact"/>
              <w:jc w:val="left"/>
            </w:pPr>
            <w:r>
              <w:t xml:space="preserve">Design</w:t>
            </w:r>
          </w:p>
        </w:tc>
      </w:tr>
      <w:tr>
        <w:tc>
          <w:p>
            <w:pPr>
              <w:pStyle w:val="Compact"/>
              <w:jc w:val="left"/>
            </w:pPr>
            <w:r>
              <w:t xml:space="preserve">22</w:t>
            </w:r>
          </w:p>
        </w:tc>
        <w:tc>
          <w:p>
            <w:pPr>
              <w:pStyle w:val="Compact"/>
              <w:jc w:val="left"/>
            </w:pPr>
            <w:r>
              <w:t xml:space="preserve">Capture iPhone screenshots for required App Store sizes</w:t>
            </w:r>
          </w:p>
        </w:tc>
        <w:tc>
          <w:p>
            <w:pPr>
              <w:pStyle w:val="Compact"/>
              <w:jc w:val="left"/>
            </w:pPr>
            <w:r>
              <w:t xml:space="preserve">TestFlight build needed</w:t>
            </w:r>
          </w:p>
        </w:tc>
        <w:tc>
          <w:p>
            <w:pPr>
              <w:pStyle w:val="Compact"/>
              <w:jc w:val="left"/>
            </w:pPr>
            <w:r>
              <w:t xml:space="preserve">QA</w:t>
            </w:r>
          </w:p>
        </w:tc>
      </w:tr>
      <w:tr>
        <w:tc>
          <w:p>
            <w:pPr>
              <w:pStyle w:val="Compact"/>
              <w:jc w:val="left"/>
            </w:pPr>
            <w:r>
              <w:t xml:space="preserve">23</w:t>
            </w:r>
          </w:p>
        </w:tc>
        <w:tc>
          <w:p>
            <w:pPr>
              <w:pStyle w:val="Compact"/>
              <w:jc w:val="left"/>
            </w:pPr>
            <w:r>
              <w:t xml:space="preserve">Set</w:t>
            </w:r>
            <w:r>
              <w:t xml:space="preserve"> </w:t>
            </w:r>
            <w:r>
              <w:rPr>
                <w:rStyle w:val="VerbatimChar"/>
              </w:rPr>
              <w:t xml:space="preserve">EXPO_PUSH_ACCESS_TOKEN</w:t>
            </w:r>
            <w:r>
              <w:t xml:space="preserve"> </w:t>
            </w:r>
            <w:r>
              <w:t xml:space="preserve">in Render env if using authenticated Expo push</w:t>
            </w:r>
          </w:p>
        </w:tc>
        <w:tc>
          <w:p>
            <w:pPr>
              <w:pStyle w:val="Compact"/>
              <w:jc w:val="left"/>
            </w:pPr>
            <w:r>
              <w:t xml:space="preserve">Expo account</w:t>
            </w:r>
          </w:p>
        </w:tc>
        <w:tc>
          <w:p>
            <w:pPr>
              <w:pStyle w:val="Compact"/>
              <w:jc w:val="left"/>
            </w:pPr>
            <w:r>
              <w:t xml:space="preserve">Engineering</w:t>
            </w:r>
          </w:p>
        </w:tc>
      </w:tr>
      <w:tr>
        <w:tc>
          <w:p>
            <w:pPr>
              <w:pStyle w:val="Compact"/>
              <w:jc w:val="left"/>
            </w:pPr>
            <w:r>
              <w:t xml:space="preserve">24</w:t>
            </w:r>
          </w:p>
        </w:tc>
        <w:tc>
          <w:p>
            <w:pPr>
              <w:pStyle w:val="Compact"/>
              <w:jc w:val="left"/>
            </w:pPr>
            <w:r>
              <w:t xml:space="preserve">Confirm support email inbox (</w:t>
            </w:r>
            <w:r>
              <w:rPr>
                <w:rStyle w:val="VerbatimChar"/>
              </w:rPr>
              <w:t xml:space="preserve">support@fuelgood.app</w:t>
            </w:r>
            <w:r>
              <w:t xml:space="preserve">) is monitored</w:t>
            </w:r>
          </w:p>
        </w:tc>
        <w:tc>
          <w:p>
            <w:pPr>
              <w:pStyle w:val="Compact"/>
              <w:jc w:val="left"/>
            </w:pPr>
            <w:r>
              <w:t xml:space="preserve">Email provider setup</w:t>
            </w:r>
          </w:p>
        </w:tc>
        <w:tc>
          <w:p>
            <w:pPr>
              <w:pStyle w:val="Compact"/>
              <w:jc w:val="left"/>
            </w:pPr>
            <w:r>
              <w:t xml:space="preserve">Ops</w:t>
            </w:r>
          </w:p>
        </w:tc>
      </w:tr>
      <w:tr>
        <w:tc>
          <w:p>
            <w:pPr>
              <w:pStyle w:val="Compact"/>
              <w:jc w:val="left"/>
            </w:pPr>
            <w:r>
              <w:t xml:space="preserve">25</w:t>
            </w:r>
          </w:p>
        </w:tc>
        <w:tc>
          <w:p>
            <w:pPr>
              <w:pStyle w:val="Compact"/>
              <w:jc w:val="left"/>
            </w:pPr>
            <w:r>
              <w:t xml:space="preserve">Attach 7-day free trial to both subscription products in App Store Connect</w:t>
            </w:r>
          </w:p>
        </w:tc>
        <w:tc>
          <w:p>
            <w:pPr>
              <w:pStyle w:val="Compact"/>
              <w:jc w:val="left"/>
            </w:pPr>
            <w:r>
              <w:t xml:space="preserve">App Store Connect</w:t>
            </w:r>
          </w:p>
        </w:tc>
        <w:tc>
          <w:p>
            <w:pPr>
              <w:pStyle w:val="Compact"/>
              <w:jc w:val="left"/>
            </w:pPr>
            <w:r>
              <w:t xml:space="preserve">Product</w:t>
            </w:r>
          </w:p>
        </w:tc>
      </w:tr>
    </w:tbl>
    <w:p>
      <w:r>
        <w:pict>
          <v:rect style="width:0;height:1.5pt" o:hralign="center" o:hrstd="t" o:hr="t"/>
        </w:pict>
      </w:r>
    </w:p>
    <w:p>
      <w:pPr>
        <w:pStyle w:val="Heading2"/>
      </w:pPr>
      <w:bookmarkStart w:id="29" w:name="exact-values-and-ids-in-use"/>
      <w:r>
        <w:t xml:space="preserve">4. Exact Values and IDs in Use</w:t>
      </w:r>
      <w:bookmarkEnd w:id="29"/>
    </w:p>
    <w:tbl>
      <w:tblPr>
        <w:tblStyle w:val="Table"/>
        <w:tblW w:type="pct" w:w="5000.0"/>
        <w:tblLook w:firstRow="1"/>
      </w:tblPr>
      <w:tblGrid>
        <w:gridCol w:w="2262"/>
        <w:gridCol w:w="2640"/>
        <w:gridCol w:w="3017"/>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iOS Bundle ID</w:t>
            </w:r>
          </w:p>
        </w:tc>
        <w:tc>
          <w:p>
            <w:pPr>
              <w:pStyle w:val="Compact"/>
              <w:jc w:val="left"/>
            </w:pPr>
            <w:r>
              <w:rPr>
                <w:rStyle w:val="VerbatimChar"/>
              </w:rPr>
              <w:t xml:space="preserve">com.fuelgood.ios</w:t>
            </w:r>
          </w:p>
        </w:tc>
        <w:tc>
          <w:p>
            <w:pPr>
              <w:pStyle w:val="Compact"/>
              <w:jc w:val="left"/>
            </w:pPr>
            <w:r>
              <w:t xml:space="preserve">app.json, render.yaml, config.py</w:t>
            </w:r>
          </w:p>
        </w:tc>
      </w:tr>
      <w:tr>
        <w:tc>
          <w:p>
            <w:pPr>
              <w:pStyle w:val="Compact"/>
              <w:jc w:val="left"/>
            </w:pPr>
            <w:r>
              <w:t xml:space="preserve">Android Package</w:t>
            </w:r>
          </w:p>
        </w:tc>
        <w:tc>
          <w:p>
            <w:pPr>
              <w:pStyle w:val="Compact"/>
              <w:jc w:val="left"/>
            </w:pPr>
            <w:r>
              <w:rPr>
                <w:rStyle w:val="VerbatimChar"/>
              </w:rPr>
              <w:t xml:space="preserve">com.fuelgood.app</w:t>
            </w:r>
          </w:p>
        </w:tc>
        <w:tc>
          <w:p>
            <w:pPr>
              <w:pStyle w:val="Compact"/>
              <w:jc w:val="left"/>
            </w:pPr>
            <w:r>
              <w:t xml:space="preserve">app.json</w:t>
            </w:r>
          </w:p>
        </w:tc>
      </w:tr>
      <w:tr>
        <w:tc>
          <w:p>
            <w:pPr>
              <w:pStyle w:val="Compact"/>
              <w:jc w:val="left"/>
            </w:pPr>
            <w:r>
              <w:t xml:space="preserve">EAS Project ID</w:t>
            </w:r>
          </w:p>
        </w:tc>
        <w:tc>
          <w:p>
            <w:pPr>
              <w:pStyle w:val="Compact"/>
              <w:jc w:val="left"/>
            </w:pPr>
            <w:r>
              <w:rPr>
                <w:rStyle w:val="VerbatimChar"/>
              </w:rPr>
              <w:t xml:space="preserve">fd207039-72fe-4e1c-a344-495e48d4bc4f</w:t>
            </w:r>
          </w:p>
        </w:tc>
        <w:tc>
          <w:p>
            <w:pPr>
              <w:pStyle w:val="Compact"/>
              <w:jc w:val="left"/>
            </w:pPr>
            <w:r>
              <w:t xml:space="preserve">app.json</w:t>
            </w:r>
          </w:p>
        </w:tc>
      </w:tr>
      <w:tr>
        <w:tc>
          <w:p>
            <w:pPr>
              <w:pStyle w:val="Compact"/>
              <w:jc w:val="left"/>
            </w:pPr>
            <w:r>
              <w:t xml:space="preserve">RevenueCat Entitlement ID</w:t>
            </w:r>
          </w:p>
        </w:tc>
        <w:tc>
          <w:p>
            <w:pPr>
              <w:pStyle w:val="Compact"/>
              <w:jc w:val="left"/>
            </w:pPr>
            <w:r>
              <w:rPr>
                <w:rStyle w:val="VerbatimChar"/>
              </w:rPr>
              <w:t xml:space="preserve">Fuel Good Premium</w:t>
            </w:r>
          </w:p>
        </w:tc>
        <w:tc>
          <w:p>
            <w:pPr>
              <w:pStyle w:val="Compact"/>
              <w:jc w:val="left"/>
            </w:pPr>
            <w:r>
              <w:t xml:space="preserve">render.yaml, eas.json, config.py</w:t>
            </w:r>
          </w:p>
        </w:tc>
      </w:tr>
      <w:tr>
        <w:tc>
          <w:p>
            <w:pPr>
              <w:pStyle w:val="Compact"/>
              <w:jc w:val="left"/>
            </w:pPr>
            <w:r>
              <w:t xml:space="preserve">RevenueCat Offering ID</w:t>
            </w:r>
          </w:p>
        </w:tc>
        <w:tc>
          <w:p>
            <w:pPr>
              <w:pStyle w:val="Compact"/>
              <w:jc w:val="left"/>
            </w:pPr>
            <w:r>
              <w:rPr>
                <w:rStyle w:val="VerbatimChar"/>
              </w:rPr>
              <w:t xml:space="preserve">default</w:t>
            </w:r>
          </w:p>
        </w:tc>
        <w:tc>
          <w:p>
            <w:pPr>
              <w:pStyle w:val="Compact"/>
              <w:jc w:val="left"/>
            </w:pPr>
            <w:r>
              <w:t xml:space="preserve">render.yaml, config.py</w:t>
            </w:r>
          </w:p>
        </w:tc>
      </w:tr>
      <w:tr>
        <w:tc>
          <w:p>
            <w:pPr>
              <w:pStyle w:val="Compact"/>
              <w:jc w:val="left"/>
            </w:pPr>
            <w:r>
              <w:t xml:space="preserve">RevenueCat Monthly Product ID (code)</w:t>
            </w:r>
          </w:p>
        </w:tc>
        <w:tc>
          <w:p>
            <w:pPr>
              <w:pStyle w:val="Compact"/>
              <w:jc w:val="left"/>
            </w:pPr>
            <w:r>
              <w:rPr>
                <w:rStyle w:val="VerbatimChar"/>
              </w:rPr>
              <w:t xml:space="preserve">monthly</w:t>
            </w:r>
          </w:p>
        </w:tc>
        <w:tc>
          <w:p>
            <w:pPr>
              <w:pStyle w:val="Compact"/>
              <w:jc w:val="left"/>
            </w:pPr>
            <w:r>
              <w:t xml:space="preserve">render.yaml, config.py</w:t>
            </w:r>
          </w:p>
        </w:tc>
      </w:tr>
      <w:tr>
        <w:tc>
          <w:p>
            <w:pPr>
              <w:pStyle w:val="Compact"/>
              <w:jc w:val="left"/>
            </w:pPr>
            <w:r>
              <w:t xml:space="preserve">RevenueCat Annual Product ID (code)</w:t>
            </w:r>
          </w:p>
        </w:tc>
        <w:tc>
          <w:p>
            <w:pPr>
              <w:pStyle w:val="Compact"/>
              <w:jc w:val="left"/>
            </w:pPr>
            <w:r>
              <w:rPr>
                <w:rStyle w:val="VerbatimChar"/>
              </w:rPr>
              <w:t xml:space="preserve">yearly</w:t>
            </w:r>
          </w:p>
        </w:tc>
        <w:tc>
          <w:p>
            <w:pPr>
              <w:pStyle w:val="Compact"/>
              <w:jc w:val="left"/>
            </w:pPr>
            <w:r>
              <w:t xml:space="preserve">render.yaml, config.py</w:t>
            </w:r>
          </w:p>
        </w:tc>
      </w:tr>
      <w:tr>
        <w:tc>
          <w:p>
            <w:pPr>
              <w:pStyle w:val="Compact"/>
              <w:jc w:val="left"/>
            </w:pPr>
            <w:r>
              <w:t xml:space="preserve">RevenueCat Lifetime Product ID (code)</w:t>
            </w:r>
          </w:p>
        </w:tc>
        <w:tc>
          <w:p>
            <w:pPr>
              <w:pStyle w:val="Compact"/>
              <w:jc w:val="left"/>
            </w:pPr>
            <w:r>
              <w:rPr>
                <w:rStyle w:val="VerbatimChar"/>
              </w:rPr>
              <w:t xml:space="preserve">lifetime</w:t>
            </w:r>
          </w:p>
        </w:tc>
        <w:tc>
          <w:p>
            <w:pPr>
              <w:pStyle w:val="Compact"/>
              <w:jc w:val="left"/>
            </w:pPr>
            <w:r>
              <w:t xml:space="preserve">render.yaml, config.py</w:t>
            </w:r>
          </w:p>
        </w:tc>
      </w:tr>
      <w:tr>
        <w:tc>
          <w:p>
            <w:pPr>
              <w:pStyle w:val="Compact"/>
              <w:jc w:val="left"/>
            </w:pPr>
            <w:r>
              <w:t xml:space="preserve">App Store Subscription Products (docs)</w:t>
            </w:r>
          </w:p>
        </w:tc>
        <w:tc>
          <w:p>
            <w:pPr>
              <w:pStyle w:val="Compact"/>
              <w:jc w:val="left"/>
            </w:pPr>
            <w:r>
              <w:rPr>
                <w:rStyle w:val="VerbatimChar"/>
              </w:rPr>
              <w:t xml:space="preserve">premium_monthly_999</w:t>
            </w:r>
            <w:r>
              <w:t xml:space="preserve">,</w:t>
            </w:r>
            <w:r>
              <w:t xml:space="preserve"> </w:t>
            </w:r>
            <w:r>
              <w:rPr>
                <w:rStyle w:val="VerbatimChar"/>
              </w:rPr>
              <w:t xml:space="preserve">premium_annual_4999</w:t>
            </w:r>
          </w:p>
        </w:tc>
        <w:tc>
          <w:p>
            <w:pPr>
              <w:pStyle w:val="Compact"/>
              <w:jc w:val="left"/>
            </w:pPr>
            <w:r>
              <w:t xml:space="preserve">production-guide.md, release-runbook.md</w:t>
            </w:r>
          </w:p>
        </w:tc>
      </w:tr>
      <w:tr>
        <w:tc>
          <w:p>
            <w:pPr>
              <w:pStyle w:val="Compact"/>
              <w:jc w:val="left"/>
            </w:pPr>
            <w:r>
              <w:t xml:space="preserve">RevenueCat Trial Days</w:t>
            </w:r>
          </w:p>
        </w:tc>
        <w:tc>
          <w:p>
            <w:pPr>
              <w:pStyle w:val="Compact"/>
              <w:jc w:val="left"/>
            </w:pPr>
            <w:r>
              <w:t xml:space="preserve">7</w:t>
            </w:r>
          </w:p>
        </w:tc>
        <w:tc>
          <w:p>
            <w:pPr>
              <w:pStyle w:val="Compact"/>
              <w:jc w:val="left"/>
            </w:pPr>
            <w:r>
              <w:t xml:space="preserve">render.yaml, config.py</w:t>
            </w:r>
          </w:p>
        </w:tc>
      </w:tr>
      <w:tr>
        <w:tc>
          <w:p>
            <w:pPr>
              <w:pStyle w:val="Compact"/>
              <w:jc w:val="left"/>
            </w:pPr>
            <w:r>
              <w:t xml:space="preserve">Render Service Name</w:t>
            </w:r>
          </w:p>
        </w:tc>
        <w:tc>
          <w:p>
            <w:pPr>
              <w:pStyle w:val="Compact"/>
              <w:jc w:val="left"/>
            </w:pPr>
            <w:r>
              <w:rPr>
                <w:rStyle w:val="VerbatimChar"/>
              </w:rPr>
              <w:t xml:space="preserve">fuel-good-api-production</w:t>
            </w:r>
          </w:p>
        </w:tc>
        <w:tc>
          <w:p>
            <w:pPr>
              <w:pStyle w:val="Compact"/>
              <w:jc w:val="left"/>
            </w:pPr>
            <w:r>
              <w:t xml:space="preserve">render.yaml</w:t>
            </w:r>
          </w:p>
        </w:tc>
      </w:tr>
      <w:tr>
        <w:tc>
          <w:p>
            <w:pPr>
              <w:pStyle w:val="Compact"/>
              <w:jc w:val="left"/>
            </w:pPr>
            <w:r>
              <w:t xml:space="preserve">Production API URL</w:t>
            </w:r>
          </w:p>
        </w:tc>
        <w:tc>
          <w:p>
            <w:pPr>
              <w:pStyle w:val="Compact"/>
              <w:jc w:val="left"/>
            </w:pPr>
            <w:r>
              <w:rPr>
                <w:rStyle w:val="VerbatimChar"/>
              </w:rPr>
              <w:t xml:space="preserve">https://api.fuelgood.app</w:t>
            </w:r>
          </w:p>
        </w:tc>
        <w:tc>
          <w:p>
            <w:pPr>
              <w:pStyle w:val="Compact"/>
              <w:jc w:val="left"/>
            </w:pPr>
            <w:r>
              <w:t xml:space="preserve">Verified live</w:t>
            </w:r>
          </w:p>
        </w:tc>
      </w:tr>
      <w:tr>
        <w:tc>
          <w:p>
            <w:pPr>
              <w:pStyle w:val="Compact"/>
              <w:jc w:val="left"/>
            </w:pPr>
            <w:r>
              <w:t xml:space="preserve">Website URL</w:t>
            </w:r>
          </w:p>
        </w:tc>
        <w:tc>
          <w:p>
            <w:pPr>
              <w:pStyle w:val="Compact"/>
              <w:jc w:val="left"/>
            </w:pPr>
            <w:r>
              <w:rPr>
                <w:rStyle w:val="VerbatimChar"/>
              </w:rPr>
              <w:t xml:space="preserve">https://fuelgood.app</w:t>
            </w:r>
          </w:p>
        </w:tc>
        <w:tc>
          <w:p>
            <w:pPr>
              <w:pStyle w:val="Compact"/>
              <w:jc w:val="left"/>
            </w:pPr>
            <w:r>
              <w:t xml:space="preserve">NOT LIVE</w:t>
            </w:r>
          </w:p>
        </w:tc>
      </w:tr>
      <w:tr>
        <w:tc>
          <w:p>
            <w:pPr>
              <w:pStyle w:val="Compact"/>
              <w:jc w:val="left"/>
            </w:pPr>
            <w:r>
              <w:t xml:space="preserve">Privacy Policy URL</w:t>
            </w:r>
          </w:p>
        </w:tc>
        <w:tc>
          <w:p>
            <w:pPr>
              <w:pStyle w:val="Compact"/>
              <w:jc w:val="left"/>
            </w:pPr>
            <w:r>
              <w:rPr>
                <w:rStyle w:val="VerbatimChar"/>
              </w:rPr>
              <w:t xml:space="preserve">https://fuelgood.app/privacy</w:t>
            </w:r>
          </w:p>
        </w:tc>
        <w:tc>
          <w:p>
            <w:pPr>
              <w:pStyle w:val="Compact"/>
              <w:jc w:val="left"/>
            </w:pPr>
            <w:r>
              <w:t xml:space="preserve">NOT LIVE</w:t>
            </w:r>
          </w:p>
        </w:tc>
      </w:tr>
      <w:tr>
        <w:tc>
          <w:p>
            <w:pPr>
              <w:pStyle w:val="Compact"/>
              <w:jc w:val="left"/>
            </w:pPr>
            <w:r>
              <w:t xml:space="preserve">Terms URL</w:t>
            </w:r>
          </w:p>
        </w:tc>
        <w:tc>
          <w:p>
            <w:pPr>
              <w:pStyle w:val="Compact"/>
              <w:jc w:val="left"/>
            </w:pPr>
            <w:r>
              <w:rPr>
                <w:rStyle w:val="VerbatimChar"/>
              </w:rPr>
              <w:t xml:space="preserve">https://fuelgood.app/terms</w:t>
            </w:r>
          </w:p>
        </w:tc>
        <w:tc>
          <w:p>
            <w:pPr>
              <w:pStyle w:val="Compact"/>
              <w:jc w:val="left"/>
            </w:pPr>
            <w:r>
              <w:t xml:space="preserve">NOT LIVE</w:t>
            </w:r>
          </w:p>
        </w:tc>
      </w:tr>
      <w:tr>
        <w:tc>
          <w:p>
            <w:pPr>
              <w:pStyle w:val="Compact"/>
              <w:jc w:val="left"/>
            </w:pPr>
            <w:r>
              <w:t xml:space="preserve">Support URL</w:t>
            </w:r>
          </w:p>
        </w:tc>
        <w:tc>
          <w:p>
            <w:pPr>
              <w:pStyle w:val="Compact"/>
              <w:jc w:val="left"/>
            </w:pPr>
            <w:r>
              <w:rPr>
                <w:rStyle w:val="VerbatimChar"/>
              </w:rPr>
              <w:t xml:space="preserve">https://fuelgood.app/support</w:t>
            </w:r>
          </w:p>
        </w:tc>
        <w:tc>
          <w:p>
            <w:pPr>
              <w:pStyle w:val="Compact"/>
              <w:jc w:val="left"/>
            </w:pPr>
            <w:r>
              <w:t xml:space="preserve">NOT LIVE</w:t>
            </w:r>
          </w:p>
        </w:tc>
      </w:tr>
      <w:tr>
        <w:tc>
          <w:p>
            <w:pPr>
              <w:pStyle w:val="Compact"/>
              <w:jc w:val="left"/>
            </w:pPr>
            <w:r>
              <w:t xml:space="preserve">Support Email</w:t>
            </w:r>
          </w:p>
        </w:tc>
        <w:tc>
          <w:p>
            <w:pPr>
              <w:pStyle w:val="Compact"/>
              <w:jc w:val="left"/>
            </w:pPr>
            <w:r>
              <w:rPr>
                <w:rStyle w:val="VerbatimChar"/>
              </w:rPr>
              <w:t xml:space="preserve">support@fuelgood.app</w:t>
            </w:r>
          </w:p>
        </w:tc>
        <w:tc>
          <w:p>
            <w:pPr>
              <w:pStyle w:val="Compact"/>
              <w:jc w:val="left"/>
            </w:pPr>
            <w:r>
              <w:t xml:space="preserve">Updated in this audit</w:t>
            </w:r>
          </w:p>
        </w:tc>
      </w:tr>
    </w:tbl>
    <w:p>
      <w:pPr>
        <w:pStyle w:val="Heading3"/>
      </w:pPr>
      <w:bookmarkStart w:id="30" w:name="product-id-discrepancy-needs-resolution"/>
      <w:r>
        <w:t xml:space="preserve">Product ID Discrepancy (Needs Resolution)</w:t>
      </w:r>
      <w:bookmarkEnd w:id="30"/>
    </w:p>
    <w:p>
      <w:pPr>
        <w:pStyle w:val="FirstParagraph"/>
      </w:pPr>
      <w:r>
        <w:t xml:space="preserve">The</w:t>
      </w:r>
      <w:r>
        <w:t xml:space="preserve"> </w:t>
      </w:r>
      <w:r>
        <w:rPr>
          <w:b/>
        </w:rPr>
        <w:t xml:space="preserve">handoff doc and release runbook</w:t>
      </w:r>
      <w:r>
        <w:t xml:space="preserve"> </w:t>
      </w:r>
      <w:r>
        <w:t xml:space="preserve">reference App Store Connect product IDs as</w:t>
      </w:r>
      <w:r>
        <w:t xml:space="preserve"> </w:t>
      </w:r>
      <w:r>
        <w:rPr>
          <w:rStyle w:val="VerbatimChar"/>
        </w:rPr>
        <w:t xml:space="preserve">premium_monthly_999</w:t>
      </w:r>
      <w:r>
        <w:t xml:space="preserve"> </w:t>
      </w:r>
      <w:r>
        <w:t xml:space="preserve">and</w:t>
      </w:r>
      <w:r>
        <w:t xml:space="preserve"> </w:t>
      </w:r>
      <w:r>
        <w:rPr>
          <w:rStyle w:val="VerbatimChar"/>
        </w:rPr>
        <w:t xml:space="preserve">premium_annual_4999</w:t>
      </w:r>
      <w:r>
        <w:t xml:space="preserve">. The</w:t>
      </w:r>
      <w:r>
        <w:t xml:space="preserve"> </w:t>
      </w:r>
      <w:r>
        <w:rPr>
          <w:b/>
        </w:rPr>
        <w:t xml:space="preserve">backend code and render.yaml</w:t>
      </w:r>
      <w:r>
        <w:t xml:space="preserve"> </w:t>
      </w:r>
      <w:r>
        <w:t xml:space="preserve">use</w:t>
      </w:r>
      <w:r>
        <w:t xml:space="preserve"> </w:t>
      </w:r>
      <w:r>
        <w:rPr>
          <w:rStyle w:val="VerbatimChar"/>
        </w:rPr>
        <w:t xml:space="preserve">monthly</w:t>
      </w:r>
      <w:r>
        <w:t xml:space="preserve"> </w:t>
      </w:r>
      <w:r>
        <w:t xml:space="preserve">and</w:t>
      </w:r>
      <w:r>
        <w:t xml:space="preserve"> </w:t>
      </w:r>
      <w:r>
        <w:rPr>
          <w:rStyle w:val="VerbatimChar"/>
        </w:rPr>
        <w:t xml:space="preserve">yearly</w:t>
      </w:r>
      <w:r>
        <w:t xml:space="preserve"> </w:t>
      </w:r>
      <w:r>
        <w:t xml:space="preserve">as RevenueCat product identifiers. These must be aligned when creating App Store products and mapping them in RevenueCat. Either update the code to match the App Store IDs, or ensure RevenueCat package mapping translates correctly.</w:t>
      </w:r>
    </w:p>
    <w:p>
      <w:r>
        <w:pict>
          <v:rect style="width:0;height:1.5pt" o:hralign="center" o:hrstd="t" o:hr="t"/>
        </w:pict>
      </w:r>
    </w:p>
    <w:p>
      <w:pPr>
        <w:pStyle w:val="Heading2"/>
      </w:pPr>
      <w:bookmarkStart w:id="31" w:name="missing-secrets-credentials"/>
      <w:r>
        <w:t xml:space="preserve">5. Missing Secrets / Credentials</w:t>
      </w:r>
      <w:bookmarkEnd w:id="31"/>
    </w:p>
    <w:p>
      <w:pPr>
        <w:pStyle w:val="FirstParagraph"/>
      </w:pPr>
      <w:r>
        <w:t xml:space="preserve">These must be obtained from their respective service dashboards and set in Render and EAS:</w:t>
      </w:r>
    </w:p>
    <w:p>
      <w:pPr>
        <w:pStyle w:val="Heading3"/>
      </w:pPr>
      <w:bookmarkStart w:id="32" w:name="render-production-env-vars-not-yet-set"/>
      <w:r>
        <w:t xml:space="preserve">Render Production Env Vars (not yet set)</w:t>
      </w:r>
      <w:bookmarkEnd w:id="32"/>
    </w:p>
    <w:p>
      <w:pPr>
        <w:numPr>
          <w:ilvl w:val="0"/>
          <w:numId w:val="1004"/>
        </w:numPr>
        <w:pStyle w:val="Compact"/>
      </w:pPr>
      <w:r>
        <w:rPr>
          <w:rStyle w:val="VerbatimChar"/>
        </w:rPr>
        <w:t xml:space="preserve">DATABASE_URL</w:t>
      </w:r>
      <w:r>
        <w:t xml:space="preserve"> </w:t>
      </w:r>
      <w:r>
        <w:t xml:space="preserve">- from Supabase production project (pooler connection string)</w:t>
      </w:r>
    </w:p>
    <w:p>
      <w:pPr>
        <w:numPr>
          <w:ilvl w:val="0"/>
          <w:numId w:val="1004"/>
        </w:numPr>
        <w:pStyle w:val="Compact"/>
      </w:pPr>
      <w:r>
        <w:rPr>
          <w:rStyle w:val="VerbatimChar"/>
        </w:rPr>
        <w:t xml:space="preserve">SECRET_KEY</w:t>
      </w:r>
      <w:r>
        <w:t xml:space="preserve"> </w:t>
      </w:r>
      <w:r>
        <w:t xml:space="preserve">- generate a strong random string (32+ chars)</w:t>
      </w:r>
    </w:p>
    <w:p>
      <w:pPr>
        <w:numPr>
          <w:ilvl w:val="0"/>
          <w:numId w:val="1004"/>
        </w:numPr>
        <w:pStyle w:val="Compact"/>
      </w:pPr>
      <w:r>
        <w:rPr>
          <w:rStyle w:val="VerbatimChar"/>
        </w:rPr>
        <w:t xml:space="preserve">CORS_ALLOWED_ORIGINS</w:t>
      </w:r>
      <w:r>
        <w:t xml:space="preserve"> </w:t>
      </w:r>
      <w:r>
        <w:t xml:space="preserve">- set to</w:t>
      </w:r>
      <w:r>
        <w:t xml:space="preserve"> </w:t>
      </w:r>
      <w:r>
        <w:rPr>
          <w:rStyle w:val="VerbatimChar"/>
        </w:rPr>
        <w:t xml:space="preserve">https://api.fuelgood.app,https://fuelgood.app</w:t>
      </w:r>
    </w:p>
    <w:p>
      <w:pPr>
        <w:numPr>
          <w:ilvl w:val="0"/>
          <w:numId w:val="1004"/>
        </w:numPr>
        <w:pStyle w:val="Compact"/>
      </w:pPr>
      <w:r>
        <w:rPr>
          <w:rStyle w:val="VerbatimChar"/>
        </w:rPr>
        <w:t xml:space="preserve">GOOGLE_API_KEY</w:t>
      </w:r>
      <w:r>
        <w:t xml:space="preserve"> </w:t>
      </w:r>
      <w:r>
        <w:t xml:space="preserve">- Google AI / Gemini API key</w:t>
      </w:r>
    </w:p>
    <w:p>
      <w:pPr>
        <w:numPr>
          <w:ilvl w:val="0"/>
          <w:numId w:val="1004"/>
        </w:numPr>
        <w:pStyle w:val="Compact"/>
      </w:pPr>
      <w:r>
        <w:rPr>
          <w:rStyle w:val="VerbatimChar"/>
        </w:rPr>
        <w:t xml:space="preserve">GOOGLE_CLIENT_ID</w:t>
      </w:r>
      <w:r>
        <w:t xml:space="preserve"> </w:t>
      </w:r>
      <w:r>
        <w:t xml:space="preserve">- Google OAuth client ID</w:t>
      </w:r>
    </w:p>
    <w:p>
      <w:pPr>
        <w:numPr>
          <w:ilvl w:val="0"/>
          <w:numId w:val="1004"/>
        </w:numPr>
        <w:pStyle w:val="Compact"/>
      </w:pPr>
      <w:r>
        <w:rPr>
          <w:rStyle w:val="VerbatimChar"/>
        </w:rPr>
        <w:t xml:space="preserve">GOOGLE_CLIENT_SECRET</w:t>
      </w:r>
      <w:r>
        <w:t xml:space="preserve"> </w:t>
      </w:r>
      <w:r>
        <w:t xml:space="preserve">- Google OAuth client secret</w:t>
      </w:r>
    </w:p>
    <w:p>
      <w:pPr>
        <w:numPr>
          <w:ilvl w:val="0"/>
          <w:numId w:val="1004"/>
        </w:numPr>
        <w:pStyle w:val="Compact"/>
      </w:pPr>
      <w:r>
        <w:rPr>
          <w:rStyle w:val="VerbatimChar"/>
        </w:rPr>
        <w:t xml:space="preserve">SUPABASE_URL</w:t>
      </w:r>
      <w:r>
        <w:t xml:space="preserve"> </w:t>
      </w:r>
      <w:r>
        <w:t xml:space="preserve">- production Supabase project URL</w:t>
      </w:r>
    </w:p>
    <w:p>
      <w:pPr>
        <w:numPr>
          <w:ilvl w:val="0"/>
          <w:numId w:val="1004"/>
        </w:numPr>
        <w:pStyle w:val="Compact"/>
      </w:pPr>
      <w:r>
        <w:rPr>
          <w:rStyle w:val="VerbatimChar"/>
        </w:rPr>
        <w:t xml:space="preserve">SUPABASE_SERVICE_ROLE_KEY</w:t>
      </w:r>
      <w:r>
        <w:t xml:space="preserve"> </w:t>
      </w:r>
      <w:r>
        <w:t xml:space="preserve">- from Supabase dashboard</w:t>
      </w:r>
    </w:p>
    <w:p>
      <w:pPr>
        <w:numPr>
          <w:ilvl w:val="0"/>
          <w:numId w:val="1004"/>
        </w:numPr>
        <w:pStyle w:val="Compact"/>
      </w:pPr>
      <w:r>
        <w:rPr>
          <w:rStyle w:val="VerbatimChar"/>
        </w:rPr>
        <w:t xml:space="preserve">NOTIFICATION_RUNNER_SECRET</w:t>
      </w:r>
      <w:r>
        <w:t xml:space="preserve"> </w:t>
      </w:r>
      <w:r>
        <w:t xml:space="preserve">- generate (16+ chars), must match Supabase Cron header</w:t>
      </w:r>
    </w:p>
    <w:p>
      <w:pPr>
        <w:numPr>
          <w:ilvl w:val="0"/>
          <w:numId w:val="1004"/>
        </w:numPr>
        <w:pStyle w:val="Compact"/>
      </w:pPr>
      <w:r>
        <w:rPr>
          <w:rStyle w:val="VerbatimChar"/>
        </w:rPr>
        <w:t xml:space="preserve">EXPO_PUSH_ACCESS_TOKEN</w:t>
      </w:r>
      <w:r>
        <w:t xml:space="preserve"> </w:t>
      </w:r>
      <w:r>
        <w:t xml:space="preserve">- from Expo dashboard (if using authenticated push)</w:t>
      </w:r>
    </w:p>
    <w:p>
      <w:pPr>
        <w:numPr>
          <w:ilvl w:val="0"/>
          <w:numId w:val="1004"/>
        </w:numPr>
        <w:pStyle w:val="Compact"/>
      </w:pPr>
      <w:r>
        <w:rPr>
          <w:rStyle w:val="VerbatimChar"/>
        </w:rPr>
        <w:t xml:space="preserve">REVENUECAT_SECRET_API_KEY</w:t>
      </w:r>
      <w:r>
        <w:t xml:space="preserve"> </w:t>
      </w:r>
      <w:r>
        <w:t xml:space="preserve">- from RevenueCat dashboard</w:t>
      </w:r>
    </w:p>
    <w:p>
      <w:pPr>
        <w:numPr>
          <w:ilvl w:val="0"/>
          <w:numId w:val="1004"/>
        </w:numPr>
        <w:pStyle w:val="Compact"/>
      </w:pPr>
      <w:r>
        <w:rPr>
          <w:rStyle w:val="VerbatimChar"/>
        </w:rPr>
        <w:t xml:space="preserve">REVENUECAT_IOS_API_KEY</w:t>
      </w:r>
      <w:r>
        <w:t xml:space="preserve"> </w:t>
      </w:r>
      <w:r>
        <w:t xml:space="preserve">- from RevenueCat dashboard</w:t>
      </w:r>
    </w:p>
    <w:p>
      <w:pPr>
        <w:numPr>
          <w:ilvl w:val="0"/>
          <w:numId w:val="1004"/>
        </w:numPr>
        <w:pStyle w:val="Compact"/>
      </w:pPr>
      <w:r>
        <w:rPr>
          <w:rStyle w:val="VerbatimChar"/>
        </w:rPr>
        <w:t xml:space="preserve">REVENUECAT_WEBHOOK_AUTHORIZATION</w:t>
      </w:r>
      <w:r>
        <w:t xml:space="preserve"> </w:t>
      </w:r>
      <w:r>
        <w:t xml:space="preserve">- generate, must match RevenueCat webhook config</w:t>
      </w:r>
    </w:p>
    <w:p>
      <w:pPr>
        <w:numPr>
          <w:ilvl w:val="0"/>
          <w:numId w:val="1004"/>
        </w:numPr>
        <w:pStyle w:val="Compact"/>
      </w:pPr>
      <w:r>
        <w:rPr>
          <w:rStyle w:val="VerbatimChar"/>
        </w:rPr>
        <w:t xml:space="preserve">PRIVACY_POLICY_URL</w:t>
      </w:r>
      <w:r>
        <w:t xml:space="preserve"> </w:t>
      </w:r>
      <w:r>
        <w:t xml:space="preserve">-</w:t>
      </w:r>
      <w:r>
        <w:t xml:space="preserve"> </w:t>
      </w:r>
      <w:r>
        <w:rPr>
          <w:rStyle w:val="VerbatimChar"/>
        </w:rPr>
        <w:t xml:space="preserve">https://fuelgood.app/privacy</w:t>
      </w:r>
      <w:r>
        <w:t xml:space="preserve"> </w:t>
      </w:r>
      <w:r>
        <w:t xml:space="preserve">(after Vercel deploy)</w:t>
      </w:r>
    </w:p>
    <w:p>
      <w:pPr>
        <w:numPr>
          <w:ilvl w:val="0"/>
          <w:numId w:val="1004"/>
        </w:numPr>
        <w:pStyle w:val="Compact"/>
      </w:pPr>
      <w:r>
        <w:rPr>
          <w:rStyle w:val="VerbatimChar"/>
        </w:rPr>
        <w:t xml:space="preserve">TERMS_URL</w:t>
      </w:r>
      <w:r>
        <w:t xml:space="preserve"> </w:t>
      </w:r>
      <w:r>
        <w:t xml:space="preserve">-</w:t>
      </w:r>
      <w:r>
        <w:t xml:space="preserve"> </w:t>
      </w:r>
      <w:r>
        <w:rPr>
          <w:rStyle w:val="VerbatimChar"/>
        </w:rPr>
        <w:t xml:space="preserve">https://fuelgood.app/terms</w:t>
      </w:r>
    </w:p>
    <w:p>
      <w:pPr>
        <w:numPr>
          <w:ilvl w:val="0"/>
          <w:numId w:val="1004"/>
        </w:numPr>
        <w:pStyle w:val="Compact"/>
      </w:pPr>
      <w:r>
        <w:rPr>
          <w:rStyle w:val="VerbatimChar"/>
        </w:rPr>
        <w:t xml:space="preserve">SUPPORT_URL</w:t>
      </w:r>
      <w:r>
        <w:t xml:space="preserve"> </w:t>
      </w:r>
      <w:r>
        <w:t xml:space="preserve">-</w:t>
      </w:r>
      <w:r>
        <w:t xml:space="preserve"> </w:t>
      </w:r>
      <w:r>
        <w:rPr>
          <w:rStyle w:val="VerbatimChar"/>
        </w:rPr>
        <w:t xml:space="preserve">https://fuelgood.app/support</w:t>
      </w:r>
    </w:p>
    <w:p>
      <w:pPr>
        <w:pStyle w:val="Heading3"/>
      </w:pPr>
      <w:bookmarkStart w:id="33" w:name="eas-secrets-not-yet-set"/>
      <w:r>
        <w:t xml:space="preserve">EAS Secrets (not yet set)</w:t>
      </w:r>
      <w:bookmarkEnd w:id="33"/>
    </w:p>
    <w:p>
      <w:pPr>
        <w:numPr>
          <w:ilvl w:val="0"/>
          <w:numId w:val="1005"/>
        </w:numPr>
        <w:pStyle w:val="Compact"/>
      </w:pPr>
      <w:r>
        <w:rPr>
          <w:rStyle w:val="VerbatimChar"/>
        </w:rPr>
        <w:t xml:space="preserve">EXPO_PUBLIC_API_URL</w:t>
      </w:r>
      <w:r>
        <w:t xml:space="preserve"> </w:t>
      </w:r>
      <w:r>
        <w:t xml:space="preserve">-</w:t>
      </w:r>
      <w:r>
        <w:t xml:space="preserve"> </w:t>
      </w:r>
      <w:r>
        <w:rPr>
          <w:rStyle w:val="VerbatimChar"/>
        </w:rPr>
        <w:t xml:space="preserve">https://api.fuelgood.app/api</w:t>
      </w:r>
    </w:p>
    <w:p>
      <w:pPr>
        <w:numPr>
          <w:ilvl w:val="0"/>
          <w:numId w:val="1005"/>
        </w:numPr>
        <w:pStyle w:val="Compact"/>
      </w:pPr>
      <w:r>
        <w:rPr>
          <w:rStyle w:val="VerbatimChar"/>
        </w:rPr>
        <w:t xml:space="preserve">EXPO_PUBLIC_SUPABASE_URL</w:t>
      </w:r>
      <w:r>
        <w:t xml:space="preserve"> </w:t>
      </w:r>
      <w:r>
        <w:t xml:space="preserve">- production Supabase URL</w:t>
      </w:r>
    </w:p>
    <w:p>
      <w:pPr>
        <w:numPr>
          <w:ilvl w:val="0"/>
          <w:numId w:val="1005"/>
        </w:numPr>
        <w:pStyle w:val="Compact"/>
      </w:pPr>
      <w:r>
        <w:rPr>
          <w:rStyle w:val="VerbatimChar"/>
        </w:rPr>
        <w:t xml:space="preserve">EXPO_PUBLIC_SUPABASE_ANON_KEY</w:t>
      </w:r>
      <w:r>
        <w:t xml:space="preserve"> </w:t>
      </w:r>
      <w:r>
        <w:t xml:space="preserve">- from Supabase dashboard</w:t>
      </w:r>
    </w:p>
    <w:p>
      <w:pPr>
        <w:numPr>
          <w:ilvl w:val="0"/>
          <w:numId w:val="1005"/>
        </w:numPr>
        <w:pStyle w:val="Compact"/>
      </w:pPr>
      <w:r>
        <w:rPr>
          <w:rStyle w:val="VerbatimChar"/>
        </w:rPr>
        <w:t xml:space="preserve">EXPO_PUBLIC_REVENUECAT_IOS_API_KEY</w:t>
      </w:r>
      <w:r>
        <w:t xml:space="preserve"> </w:t>
      </w:r>
      <w:r>
        <w:t xml:space="preserve">- production key (replace test key in eas.json)</w:t>
      </w:r>
    </w:p>
    <w:p>
      <w:pPr>
        <w:numPr>
          <w:ilvl w:val="0"/>
          <w:numId w:val="1005"/>
        </w:numPr>
        <w:pStyle w:val="Compact"/>
      </w:pPr>
      <w:r>
        <w:rPr>
          <w:rStyle w:val="VerbatimChar"/>
        </w:rPr>
        <w:t xml:space="preserve">EXPO_PUBLIC_PRIVACY_POLICY_URL</w:t>
      </w:r>
      <w:r>
        <w:t xml:space="preserve"> </w:t>
      </w:r>
      <w:r>
        <w:t xml:space="preserve">-</w:t>
      </w:r>
      <w:r>
        <w:t xml:space="preserve"> </w:t>
      </w:r>
      <w:r>
        <w:rPr>
          <w:rStyle w:val="VerbatimChar"/>
        </w:rPr>
        <w:t xml:space="preserve">https://fuelgood.app/privacy</w:t>
      </w:r>
    </w:p>
    <w:p>
      <w:pPr>
        <w:numPr>
          <w:ilvl w:val="0"/>
          <w:numId w:val="1005"/>
        </w:numPr>
        <w:pStyle w:val="Compact"/>
      </w:pPr>
      <w:r>
        <w:rPr>
          <w:rStyle w:val="VerbatimChar"/>
        </w:rPr>
        <w:t xml:space="preserve">EXPO_PUBLIC_TERMS_URL</w:t>
      </w:r>
      <w:r>
        <w:t xml:space="preserve"> </w:t>
      </w:r>
      <w:r>
        <w:t xml:space="preserve">-</w:t>
      </w:r>
      <w:r>
        <w:t xml:space="preserve"> </w:t>
      </w:r>
      <w:r>
        <w:rPr>
          <w:rStyle w:val="VerbatimChar"/>
        </w:rPr>
        <w:t xml:space="preserve">https://fuelgood.app/terms</w:t>
      </w:r>
    </w:p>
    <w:p>
      <w:pPr>
        <w:numPr>
          <w:ilvl w:val="0"/>
          <w:numId w:val="1005"/>
        </w:numPr>
        <w:pStyle w:val="Compact"/>
      </w:pPr>
      <w:r>
        <w:rPr>
          <w:rStyle w:val="VerbatimChar"/>
        </w:rPr>
        <w:t xml:space="preserve">EXPO_PUBLIC_SUPPORT_URL</w:t>
      </w:r>
      <w:r>
        <w:t xml:space="preserve"> </w:t>
      </w:r>
      <w:r>
        <w:t xml:space="preserve">-</w:t>
      </w:r>
      <w:r>
        <w:t xml:space="preserve"> </w:t>
      </w:r>
      <w:r>
        <w:rPr>
          <w:rStyle w:val="VerbatimChar"/>
        </w:rPr>
        <w:t xml:space="preserve">https://fuelgood.app/support</w:t>
      </w:r>
    </w:p>
    <w:p>
      <w:pPr>
        <w:numPr>
          <w:ilvl w:val="0"/>
          <w:numId w:val="1005"/>
        </w:numPr>
        <w:pStyle w:val="Compact"/>
      </w:pPr>
      <w:r>
        <w:rPr>
          <w:rStyle w:val="VerbatimChar"/>
        </w:rPr>
        <w:t xml:space="preserve">EXPO_PUBLIC_GOOGLE_CLIENT_ID</w:t>
      </w:r>
      <w:r>
        <w:t xml:space="preserve"> </w:t>
      </w:r>
      <w:r>
        <w:t xml:space="preserve">- production Google OAuth client ID</w:t>
      </w:r>
    </w:p>
    <w:p>
      <w:pPr>
        <w:numPr>
          <w:ilvl w:val="0"/>
          <w:numId w:val="1005"/>
        </w:numPr>
        <w:pStyle w:val="Compact"/>
      </w:pPr>
      <w:r>
        <w:rPr>
          <w:rStyle w:val="VerbatimChar"/>
        </w:rPr>
        <w:t xml:space="preserve">EXPO_PUBLIC_GOOGLE_IOS_CLIENT_ID</w:t>
      </w:r>
      <w:r>
        <w:t xml:space="preserve"> </w:t>
      </w:r>
      <w:r>
        <w:t xml:space="preserve">- production Google iOS OAuth client ID</w:t>
      </w:r>
    </w:p>
    <w:p>
      <w:r>
        <w:pict>
          <v:rect style="width:0;height:1.5pt" o:hralign="center" o:hrstd="t" o:hr="t"/>
        </w:pict>
      </w:r>
    </w:p>
    <w:p>
      <w:pPr>
        <w:pStyle w:val="Heading2"/>
      </w:pPr>
      <w:bookmarkStart w:id="34" w:name="production-risks"/>
      <w:r>
        <w:t xml:space="preserve">6. Production Risks</w:t>
      </w:r>
      <w:bookmarkEnd w:id="34"/>
    </w:p>
    <w:p>
      <w:pPr>
        <w:numPr>
          <w:ilvl w:val="0"/>
          <w:numId w:val="1006"/>
        </w:numPr>
      </w:pPr>
      <w:r>
        <w:rPr>
          <w:b/>
        </w:rPr>
        <w:t xml:space="preserve">Website not deployed:</w:t>
      </w:r>
      <w:r>
        <w:t xml:space="preserve"> </w:t>
      </w:r>
      <w:r>
        <w:t xml:space="preserve">Legal pages (</w:t>
      </w: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/support</w:t>
      </w:r>
      <w:r>
        <w:t xml:space="preserve">) are not publicly reachable. Apple requires live privacy policy and support URLs for App Store submission. This is the single biggest blocker.</w:t>
      </w:r>
    </w:p>
    <w:p>
      <w:pPr>
        <w:numPr>
          <w:ilvl w:val="0"/>
          <w:numId w:val="1006"/>
        </w:numPr>
      </w:pPr>
      <w:r>
        <w:rPr>
          <w:b/>
        </w:rPr>
        <w:t xml:space="preserve">Test RevenueCat key in production profile:</w:t>
      </w:r>
      <w:r>
        <w:t xml:space="preserve"> </w:t>
      </w:r>
      <w:r>
        <w:rPr>
          <w:rStyle w:val="VerbatimChar"/>
        </w:rPr>
        <w:t xml:space="preserve">eas.json</w:t>
      </w:r>
      <w:r>
        <w:t xml:space="preserve"> </w:t>
      </w:r>
      <w:r>
        <w:t xml:space="preserve">production profile uses</w:t>
      </w:r>
      <w:r>
        <w:t xml:space="preserve"> </w:t>
      </w:r>
      <w:r>
        <w:rPr>
          <w:rStyle w:val="VerbatimChar"/>
        </w:rPr>
        <w:t xml:space="preserve">test_pkQnpZsWQMeDLvqlLlVnHXtGiKk</w:t>
      </w:r>
      <w:r>
        <w:t xml:space="preserve">. Any production build will connect to RevenueCat sandbox, not production billing.</w:t>
      </w:r>
    </w:p>
    <w:p>
      <w:pPr>
        <w:numPr>
          <w:ilvl w:val="0"/>
          <w:numId w:val="1006"/>
        </w:numPr>
      </w:pPr>
      <w:r>
        <w:rPr>
          <w:b/>
        </w:rPr>
        <w:t xml:space="preserve">Product ID mismatch:</w:t>
      </w:r>
      <w:r>
        <w:t xml:space="preserve"> </w:t>
      </w:r>
      <w:r>
        <w:t xml:space="preserve">Code uses</w:t>
      </w:r>
      <w:r>
        <w:t xml:space="preserve"> </w:t>
      </w:r>
      <w:r>
        <w:rPr>
          <w:rStyle w:val="VerbatimChar"/>
        </w:rPr>
        <w:t xml:space="preserve">monthly</w:t>
      </w:r>
      <w:r>
        <w:t xml:space="preserve">/</w:t>
      </w:r>
      <w:r>
        <w:rPr>
          <w:rStyle w:val="VerbatimChar"/>
        </w:rPr>
        <w:t xml:space="preserve">yearly</w:t>
      </w:r>
      <w:r>
        <w:t xml:space="preserve"> </w:t>
      </w:r>
      <w:r>
        <w:t xml:space="preserve">but docs reference</w:t>
      </w:r>
      <w:r>
        <w:t xml:space="preserve"> </w:t>
      </w:r>
      <w:r>
        <w:rPr>
          <w:rStyle w:val="VerbatimChar"/>
        </w:rPr>
        <w:t xml:space="preserve">premium_monthly_999</w:t>
      </w:r>
      <w:r>
        <w:t xml:space="preserve">/</w:t>
      </w:r>
      <w:r>
        <w:rPr>
          <w:rStyle w:val="VerbatimChar"/>
        </w:rPr>
        <w:t xml:space="preserve">premium_annual_4999</w:t>
      </w:r>
      <w:r>
        <w:t xml:space="preserve">. If these don’t align in RevenueCat product mapping, purchases will fail silently.</w:t>
      </w:r>
    </w:p>
    <w:p>
      <w:pPr>
        <w:numPr>
          <w:ilvl w:val="0"/>
          <w:numId w:val="1006"/>
        </w:numPr>
      </w:pPr>
      <w:r>
        <w:rPr>
          <w:b/>
        </w:rPr>
        <w:t xml:space="preserve">No Supabase production project confirmed:</w:t>
      </w:r>
      <w:r>
        <w:t xml:space="preserve"> </w:t>
      </w:r>
      <w:r>
        <w:t xml:space="preserve">All realtime features, storage uploads, and cron-triggered notifications depend on a production Supabase project being provisioned.</w:t>
      </w:r>
    </w:p>
    <w:p>
      <w:pPr>
        <w:numPr>
          <w:ilvl w:val="0"/>
          <w:numId w:val="1006"/>
        </w:numPr>
      </w:pPr>
      <w:r>
        <w:rPr>
          <w:b/>
        </w:rPr>
        <w:t xml:space="preserve">No device testing yet:</w:t>
      </w:r>
      <w:r>
        <w:t xml:space="preserve"> </w:t>
      </w:r>
      <w:r>
        <w:t xml:space="preserve">Zero physical device testing has occurred. Memory, performance, camera, and push notification behaviors can only be validated on real hardware.</w:t>
      </w:r>
    </w:p>
    <w:p>
      <w:r>
        <w:pict>
          <v:rect style="width:0;height:1.5pt" o:hralign="center" o:hrstd="t" o:hr="t"/>
        </w:pict>
      </w:r>
    </w:p>
    <w:p>
      <w:pPr>
        <w:pStyle w:val="Heading2"/>
      </w:pPr>
      <w:bookmarkStart w:id="35" w:name="go-no-go-recommendation"/>
      <w:r>
        <w:t xml:space="preserve">7. Go / No-Go Recommendation</w:t>
      </w:r>
      <w:bookmarkEnd w:id="35"/>
    </w:p>
    <w:p>
      <w:pPr>
        <w:pStyle w:val="Heading3"/>
      </w:pPr>
      <w:bookmarkStart w:id="36" w:name="no-go-for-testflight-build-today."/>
      <w:r>
        <w:t xml:space="preserve">NO-GO for TestFlight build today.</w:t>
      </w:r>
      <w:bookmarkEnd w:id="36"/>
    </w:p>
    <w:p>
      <w:pPr>
        <w:pStyle w:val="FirstParagraph"/>
      </w:pPr>
      <w:r>
        <w:rPr>
          <w:b/>
        </w:rPr>
        <w:t xml:space="preserve">Reason:</w:t>
      </w:r>
      <w:r>
        <w:t xml:space="preserve"> </w:t>
      </w:r>
      <w:r>
        <w:t xml:space="preserve">5 critical blockers must be resolved first:</w:t>
      </w:r>
    </w:p>
    <w:p>
      <w:pPr>
        <w:numPr>
          <w:ilvl w:val="0"/>
          <w:numId w:val="1007"/>
        </w:numPr>
        <w:pStyle w:val="Compact"/>
      </w:pPr>
      <w:r>
        <w:t xml:space="preserve">Deploy</w:t>
      </w:r>
      <w:r>
        <w:t xml:space="preserve"> </w:t>
      </w:r>
      <w:r>
        <w:rPr>
          <w:rStyle w:val="VerbatimChar"/>
        </w:rPr>
        <w:t xml:space="preserve">fuelgood.app</w:t>
      </w:r>
      <w:r>
        <w:t xml:space="preserve"> </w:t>
      </w:r>
      <w:r>
        <w:t xml:space="preserve">website to Vercel (legal pages must be live)</w:t>
      </w:r>
    </w:p>
    <w:p>
      <w:pPr>
        <w:numPr>
          <w:ilvl w:val="0"/>
          <w:numId w:val="1007"/>
        </w:numPr>
        <w:pStyle w:val="Compact"/>
      </w:pPr>
      <w:r>
        <w:t xml:space="preserve">Provision Supabase production project and configure storage/realtime/cron</w:t>
      </w:r>
    </w:p>
    <w:p>
      <w:pPr>
        <w:numPr>
          <w:ilvl w:val="0"/>
          <w:numId w:val="1007"/>
        </w:numPr>
        <w:pStyle w:val="Compact"/>
      </w:pPr>
      <w:r>
        <w:t xml:space="preserve">Replace test RevenueCat API key with production key in</w:t>
      </w:r>
      <w:r>
        <w:t xml:space="preserve"> </w:t>
      </w:r>
      <w:r>
        <w:rPr>
          <w:rStyle w:val="VerbatimChar"/>
        </w:rPr>
        <w:t xml:space="preserve">eas.json</w:t>
      </w:r>
    </w:p>
    <w:p>
      <w:pPr>
        <w:numPr>
          <w:ilvl w:val="0"/>
          <w:numId w:val="1007"/>
        </w:numPr>
        <w:pStyle w:val="Compact"/>
      </w:pPr>
      <w:r>
        <w:t xml:space="preserve">Set all EAS secrets (API URL, Supabase, RevenueCat, legal URLs)</w:t>
      </w:r>
    </w:p>
    <w:p>
      <w:pPr>
        <w:numPr>
          <w:ilvl w:val="0"/>
          <w:numId w:val="1007"/>
        </w:numPr>
        <w:pStyle w:val="Compact"/>
      </w:pPr>
      <w:r>
        <w:t xml:space="preserve">Resolve product ID discrepancy between code and App Store Connect plan</w:t>
      </w:r>
    </w:p>
    <w:p>
      <w:pPr>
        <w:pStyle w:val="FirstParagraph"/>
      </w:pPr>
      <w:r>
        <w:rPr>
          <w:b/>
        </w:rPr>
        <w:t xml:space="preserve">Estimated effort to unblock:</w:t>
      </w:r>
      <w:r>
        <w:t xml:space="preserve"> </w:t>
      </w:r>
      <w:r>
        <w:t xml:space="preserve">2-4 hours of human work across Apple, Supabase, RevenueCat, Vercel, and EAS dashboards. The codebase itself is production-ready once secrets are populated.</w:t>
      </w:r>
    </w:p>
    <w:p>
      <w:r>
        <w:pict>
          <v:rect style="width:0;height:1.5pt" o:hralign="center" o:hrstd="t" o:hr="t"/>
        </w:pict>
      </w:r>
    </w:p>
    <w:p>
      <w:pPr>
        <w:pStyle w:val="Heading2"/>
      </w:pPr>
      <w:bookmarkStart w:id="37" w:name="recommended-next-actions-priority-order"/>
      <w:r>
        <w:t xml:space="preserve">8. Recommended Next Actions (Priority Order)</w:t>
      </w:r>
      <w:bookmarkEnd w:id="37"/>
    </w:p>
    <w:p>
      <w:pPr>
        <w:numPr>
          <w:ilvl w:val="0"/>
          <w:numId w:val="1008"/>
        </w:numPr>
        <w:pStyle w:val="Compact"/>
      </w:pPr>
      <w:r>
        <w:t xml:space="preserve">Deploy website to Vercel - connect repo, set root to</w:t>
      </w:r>
      <w:r>
        <w:t xml:space="preserve"> </w:t>
      </w:r>
      <w:r>
        <w:rPr>
          <w:rStyle w:val="VerbatimChar"/>
        </w:rPr>
        <w:t xml:space="preserve">website/</w:t>
      </w:r>
      <w:r>
        <w:t xml:space="preserve">, add</w:t>
      </w:r>
      <w:r>
        <w:t xml:space="preserve"> </w:t>
      </w:r>
      <w:r>
        <w:rPr>
          <w:rStyle w:val="VerbatimChar"/>
        </w:rPr>
        <w:t xml:space="preserve">fuelgood.app</w:t>
      </w:r>
      <w:r>
        <w:t xml:space="preserve"> </w:t>
      </w:r>
      <w:r>
        <w:t xml:space="preserve">domain</w:t>
      </w:r>
    </w:p>
    <w:p>
      <w:pPr>
        <w:numPr>
          <w:ilvl w:val="0"/>
          <w:numId w:val="1008"/>
        </w:numPr>
        <w:pStyle w:val="Compact"/>
      </w:pPr>
      <w:r>
        <w:t xml:space="preserve">Create Supabase production project - enable pgvector, create buckets, enable realtime, set up cron</w:t>
      </w:r>
    </w:p>
    <w:p>
      <w:pPr>
        <w:numPr>
          <w:ilvl w:val="0"/>
          <w:numId w:val="1008"/>
        </w:numPr>
        <w:pStyle w:val="Compact"/>
      </w:pPr>
      <w:r>
        <w:t xml:space="preserve">Set Render production env vars (DATABASE_URL, secrets, Supabase keys, RevenueCat keys)</w:t>
      </w:r>
    </w:p>
    <w:p>
      <w:pPr>
        <w:numPr>
          <w:ilvl w:val="0"/>
          <w:numId w:val="1008"/>
        </w:numPr>
        <w:pStyle w:val="Compact"/>
      </w:pPr>
      <w:r>
        <w:t xml:space="preserve">Run</w:t>
      </w:r>
      <w:r>
        <w:t xml:space="preserve"> </w:t>
      </w:r>
      <w:r>
        <w:rPr>
          <w:rStyle w:val="VerbatimChar"/>
        </w:rPr>
        <w:t xml:space="preserve">alembic upgrade head</w:t>
      </w:r>
      <w:r>
        <w:t xml:space="preserve"> </w:t>
      </w:r>
      <w:r>
        <w:t xml:space="preserve">against production database</w:t>
      </w:r>
    </w:p>
    <w:p>
      <w:pPr>
        <w:numPr>
          <w:ilvl w:val="0"/>
          <w:numId w:val="1008"/>
        </w:numPr>
        <w:pStyle w:val="Compact"/>
      </w:pPr>
      <w:r>
        <w:t xml:space="preserve">Create RevenueCat iOS app with production App Store credentials</w:t>
      </w:r>
    </w:p>
    <w:p>
      <w:pPr>
        <w:numPr>
          <w:ilvl w:val="0"/>
          <w:numId w:val="1008"/>
        </w:numPr>
        <w:pStyle w:val="Compact"/>
      </w:pPr>
      <w:r>
        <w:t xml:space="preserve">Replace test RevenueCat key in</w:t>
      </w:r>
      <w:r>
        <w:t xml:space="preserve"> </w:t>
      </w:r>
      <w:r>
        <w:rPr>
          <w:rStyle w:val="VerbatimChar"/>
        </w:rPr>
        <w:t xml:space="preserve">eas.json</w:t>
      </w:r>
      <w:r>
        <w:t xml:space="preserve"> </w:t>
      </w:r>
      <w:r>
        <w:t xml:space="preserve">production profile</w:t>
      </w:r>
    </w:p>
    <w:p>
      <w:pPr>
        <w:numPr>
          <w:ilvl w:val="0"/>
          <w:numId w:val="1008"/>
        </w:numPr>
        <w:pStyle w:val="Compact"/>
      </w:pPr>
      <w:r>
        <w:t xml:space="preserve">Set all EAS secrets</w:t>
      </w:r>
    </w:p>
    <w:p>
      <w:pPr>
        <w:numPr>
          <w:ilvl w:val="0"/>
          <w:numId w:val="1008"/>
        </w:numPr>
        <w:pStyle w:val="Compact"/>
      </w:pPr>
      <w:r>
        <w:t xml:space="preserve">Confirm Apple Developer account and App ID capabilities</w:t>
      </w:r>
    </w:p>
    <w:p>
      <w:pPr>
        <w:numPr>
          <w:ilvl w:val="0"/>
          <w:numId w:val="1008"/>
        </w:numPr>
        <w:pStyle w:val="Compact"/>
      </w:pPr>
      <w:r>
        <w:t xml:space="preserve">Create App Store Connect app record and subscription products</w:t>
      </w:r>
    </w:p>
    <w:p>
      <w:pPr>
        <w:numPr>
          <w:ilvl w:val="0"/>
          <w:numId w:val="1008"/>
        </w:numPr>
        <w:pStyle w:val="Compact"/>
      </w:pPr>
      <w:r>
        <w:t xml:space="preserve">Run</w:t>
      </w:r>
      <w:r>
        <w:t xml:space="preserve"> </w:t>
      </w:r>
      <w:r>
        <w:rPr>
          <w:rStyle w:val="VerbatimChar"/>
        </w:rPr>
        <w:t xml:space="preserve">eas build --profile preview --platform ios</w:t>
      </w:r>
      <w:r>
        <w:t xml:space="preserve"> </w:t>
      </w:r>
      <w:r>
        <w:t xml:space="preserve">for first TestFlight build</w:t>
      </w:r>
    </w:p>
    <w:p>
      <w:pPr>
        <w:numPr>
          <w:ilvl w:val="0"/>
          <w:numId w:val="1008"/>
        </w:numPr>
        <w:pStyle w:val="Compact"/>
      </w:pPr>
      <w:r>
        <w:t xml:space="preserve">Execute TestFlight QA checklist on 2+ physical iPhones</w:t>
      </w:r>
    </w:p>
    <w:p>
      <w:pPr>
        <w:numPr>
          <w:ilvl w:val="0"/>
          <w:numId w:val="1008"/>
        </w:numPr>
        <w:pStyle w:val="Compact"/>
      </w:pPr>
      <w:r>
        <w:t xml:space="preserve">Submit production build after QA passes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2026-03-27T01:09:03Z</dcterms:created>
  <dcterms:modified xsi:type="dcterms:W3CDTF">2026-03-27T01:09:03Z</dcterms:modified>
</cp:coreProperties>
</file>

<file path=docProps/custom.xml><?xml version="1.0" encoding="utf-8"?>
<Properties xmlns="http://schemas.openxmlformats.org/officeDocument/2006/custom-properties" xmlns:vt="http://schemas.openxmlformats.org/officeDocument/2006/docPropsVTypes"/>
</file>