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rial" w:hAnsi="Arial"/>
          <w:b/>
          <w:sz w:val="24"/>
        </w:rPr>
        <w:t>Ofício nº 1/2026 - SEMDU</w:t>
      </w:r>
    </w:p>
    <w:p>
      <w:pPr>
        <w:spacing w:after="260"/>
        <w:jc w:val="right"/>
      </w:pPr>
      <w:r>
        <w:rPr>
          <w:rFonts w:ascii="Arial" w:hAnsi="Arial"/>
          <w:sz w:val="22"/>
        </w:rPr>
        <w:t>Lagarto, 5 de agosto de 2026.</w:t>
      </w:r>
    </w:p>
    <w:p>
      <w:pPr>
        <w:spacing w:after="240"/>
        <w:jc w:val="left"/>
      </w:pPr>
      <w:r>
        <w:rPr>
          <w:rFonts w:ascii="Arial" w:hAnsi="Arial"/>
          <w:b w:val="0"/>
          <w:sz w:val="22"/>
        </w:rPr>
        <w:t>A Sua Excelência o(a) Senhor(a)</w:t>
        <w:br/>
      </w:r>
      <w:r>
        <w:rPr>
          <w:rFonts w:ascii="Arial" w:hAnsi="Arial"/>
          <w:b/>
          <w:sz w:val="22"/>
        </w:rPr>
        <w:t>SECRETÁRIO MUNICIPAL DA FAZENDA</w:t>
        <w:br/>
      </w:r>
      <w:r>
        <w:rPr>
          <w:rFonts w:ascii="Arial" w:hAnsi="Arial"/>
          <w:b/>
          <w:sz w:val="22"/>
        </w:rPr>
        <w:t>Secretário Municipal da Fazenda de Lagarto/SE</w:t>
      </w:r>
    </w:p>
    <w:p>
      <w:pPr>
        <w:spacing w:after="300"/>
        <w:jc w:val="left"/>
      </w:pPr>
      <w:r>
        <w:rPr>
          <w:rFonts w:ascii="Arial" w:hAnsi="Arial"/>
          <w:b/>
          <w:sz w:val="22"/>
        </w:rPr>
        <w:t xml:space="preserve">Assunto: </w:t>
      </w:r>
      <w:r>
        <w:rPr>
          <w:rFonts w:ascii="Arial" w:hAnsi="Arial"/>
          <w:sz w:val="22"/>
        </w:rPr>
        <w:t>Solicitação de liberação de logradouro planejado.</w:t>
      </w:r>
    </w:p>
    <w:p>
      <w:pPr>
        <w:spacing w:after="240" w:line="276" w:lineRule="auto"/>
        <w:jc w:val="left"/>
      </w:pPr>
      <w:r>
        <w:rPr>
          <w:rFonts w:ascii="Arial" w:hAnsi="Arial"/>
          <w:b w:val="0"/>
          <w:sz w:val="22"/>
        </w:rPr>
        <w:t>Senhor(a) Secretário(a),</w:t>
      </w:r>
    </w:p>
    <w:p>
      <w:pPr>
        <w:spacing w:after="120" w:line="276" w:lineRule="auto"/>
        <w:ind w:firstLine="709"/>
        <w:jc w:val="both"/>
      </w:pPr>
      <w:r>
        <w:rPr>
          <w:rFonts w:ascii="Arial" w:hAnsi="Arial"/>
          <w:b w:val="0"/>
          <w:sz w:val="22"/>
        </w:rPr>
        <w:t>A Secretaria Municipal do Desenvolvimento Urbano - SEMDU, por meio do módulo Cadastro Territorial do WebSIG Municipal, encaminha para análise e liberação cadastral o logradouro provisoriamente denominado Rua José de Souza, cujo planejamento técnico foi autorizado por servidor com função Fiscal da SEMDU.</w:t>
      </w:r>
    </w:p>
    <w:p>
      <w:pPr>
        <w:spacing w:after="120" w:line="276" w:lineRule="auto"/>
        <w:ind w:firstLine="709"/>
        <w:jc w:val="both"/>
      </w:pPr>
      <w:r>
        <w:rPr>
          <w:rFonts w:ascii="Arial" w:hAnsi="Arial"/>
          <w:b w:val="0"/>
          <w:sz w:val="22"/>
        </w:rPr>
        <w:t>O eixo do logradouro foi definido por levantamento ou importação geoespacial, encontrando-se registrado no sistema municipal com extensão aproximada de 184.32 metros. Os dados essenciais constam no quadro abaixo.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866"/>
            <w:gridSpan w:val="2"/>
            <w:shd w:fill="D9E2F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DADOS DO LOGRADOURO PLANEJADO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Nome proposto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Rua José de Souza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Bairro / localidade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Centro / Lagarto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Extensão aproximada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184,32 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Largura prevista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8,00 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Coordenada inicial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-10.9171920, -37.6710490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Coordenada final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-10.9185200, -37.6698100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Protocolo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CT-2026-000001</w:t>
            </w:r>
          </w:p>
        </w:tc>
      </w:tr>
    </w:tbl>
    <w:p>
      <w:pPr>
        <w:spacing w:after="0"/>
      </w:pPr>
    </w:p>
    <w:p>
      <w:pPr>
        <w:spacing w:after="80" w:line="276" w:lineRule="auto"/>
        <w:jc w:val="left"/>
      </w:pPr>
      <w:r>
        <w:rPr>
          <w:rFonts w:ascii="Arial" w:hAnsi="Arial"/>
          <w:b/>
          <w:sz w:val="22"/>
        </w:rPr>
        <w:t>Memorial descritivo:</w:t>
      </w:r>
    </w:p>
    <w:p>
      <w:pPr>
        <w:spacing w:after="120" w:line="276" w:lineRule="auto"/>
        <w:ind w:firstLine="709"/>
        <w:jc w:val="both"/>
      </w:pPr>
      <w:r>
        <w:rPr>
          <w:rFonts w:ascii="Arial" w:hAnsi="Arial"/>
          <w:b w:val="0"/>
          <w:sz w:val="20"/>
        </w:rPr>
        <w:t>Inicia-se o eixo da Rua José de Souza no ponto P01, de coordenadas geográficas latitude -10.9171920 e longitude -37.6710490. Segue em linha poligonal pelos vértices P02 (-10.9178000, -37.6705000) e P03 (-10.9181000, -37.6701000). O eixo termina no ponto P04, de coordenadas geográficas latitude -10.9185200 e longitude -37.6698100, totalizando extensão aproximada de 184,32 metros.</w:t>
      </w:r>
    </w:p>
    <w:p>
      <w:pPr>
        <w:spacing w:after="120" w:line="276" w:lineRule="auto"/>
        <w:ind w:firstLine="709"/>
        <w:jc w:val="both"/>
      </w:pPr>
      <w:r>
        <w:rPr>
          <w:rFonts w:ascii="Arial" w:hAnsi="Arial"/>
          <w:b w:val="0"/>
          <w:sz w:val="22"/>
        </w:rPr>
        <w:t>Para comprovação da consolidação e instrução da análise, seguem vinculados ao processo: Fotografias_da_via.pdf; Declaracao_de_consolidacao.docx; Planta_do_loteamento.pdf. A geometria digital e o histórico de alterações permanecem disponíveis no Cadastro Territorial.</w:t>
      </w:r>
    </w:p>
    <w:p>
      <w:pPr>
        <w:spacing w:after="120" w:line="276" w:lineRule="auto"/>
        <w:ind w:firstLine="709"/>
        <w:jc w:val="both"/>
      </w:pPr>
      <w:r>
        <w:rPr>
          <w:rFonts w:ascii="Arial" w:hAnsi="Arial"/>
          <w:b w:val="0"/>
          <w:sz w:val="22"/>
        </w:rPr>
        <w:t>Diante do exposto, solicita-se à Secretaria Municipal da Fazenda - SEMFAZ que proceda à conferência cadastral e, estando os elementos regulares, altere a situação do logradouro de Planejada - Autorizada para Planejada - Liberada no sistema compartilhado.</w:t>
      </w:r>
    </w:p>
    <w:p>
      <w:pPr>
        <w:spacing w:after="560" w:line="276" w:lineRule="auto"/>
        <w:jc w:val="left"/>
      </w:pPr>
      <w:r>
        <w:rPr>
          <w:rFonts w:ascii="Arial" w:hAnsi="Arial"/>
          <w:b w:val="0"/>
          <w:sz w:val="22"/>
        </w:rPr>
        <w:t>Atenciosamente,</w:t>
      </w:r>
    </w:p>
    <w:p>
      <w:pPr>
        <w:spacing w:after="0"/>
        <w:jc w:val="center"/>
      </w:pPr>
      <w:r>
        <w:rPr>
          <w:rFonts w:ascii="Arial" w:hAnsi="Arial"/>
          <w:b/>
          <w:sz w:val="22"/>
        </w:rPr>
        <w:t>Jackson Santos do Nascimento Junior</w:t>
        <w:br/>
      </w:r>
      <w:r>
        <w:rPr>
          <w:rFonts w:ascii="Arial" w:hAnsi="Arial"/>
          <w:sz w:val="22"/>
        </w:rPr>
        <w:t>Secretário Municipal do Desenvolvimento Urbano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1020" w:bottom="1191" w:left="1020" w:header="227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205"/>
    </w:tblGrid>
    <w:tr>
      <w:tc>
        <w:tcPr>
          <w:tcW w:type="dxa" w:w="10205"/>
        </w:tcPr>
        <w:p>
          <w:pPr>
            <w:spacing w:after="0"/>
            <w:jc w:val="center"/>
          </w:pPr>
          <w:r>
            <w:rPr>
              <w:rFonts w:ascii="Arial" w:hAnsi="Arial"/>
              <w:sz w:val="16"/>
            </w:rPr>
            <w:t>PREFEITURA MUNICIPAL DE LAGARTO, CNPJ: 13.124.052/0001-11</w:t>
          </w:r>
        </w:p>
      </w:tc>
    </w:tr>
    <w:tr>
      <w:tc>
        <w:tcPr>
          <w:tcW w:type="dxa" w:w="10205"/>
        </w:tcPr>
        <w:p>
          <w:pPr>
            <w:spacing w:after="0"/>
            <w:jc w:val="center"/>
          </w:pPr>
          <w:r>
            <w:rPr>
              <w:rFonts w:ascii="Arial" w:hAnsi="Arial"/>
              <w:sz w:val="16"/>
            </w:rPr>
            <w:t>PRAÇA DA PIEDADE, 13, CENTRO, LAGARTO/SE - CEP 49400-000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6623999" cy="78474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_semdu_lagar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999" cy="78474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1/2026 - Rua José de Souza</dc:title>
  <dc:subject>Solicitação de liberação de logradouro planejado.</dc:subject>
  <dc:creator>Jackson Santos do Nascimento Junior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