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4DEB7B" w14:textId="77777777" w:rsidR="008634EC" w:rsidRPr="008634EC" w:rsidRDefault="008634EC" w:rsidP="008634EC">
      <w:pPr>
        <w:rPr>
          <w:b/>
          <w:bCs/>
        </w:rPr>
      </w:pPr>
      <w:r w:rsidRPr="008634EC">
        <w:rPr>
          <w:b/>
          <w:bCs/>
        </w:rPr>
        <w:t>NOVACARD FINANCIAL - Credit Card Complaints Analysis</w:t>
      </w:r>
    </w:p>
    <w:p w14:paraId="704FAAE4" w14:textId="14B95C3D" w:rsidR="008634EC" w:rsidRPr="008634EC" w:rsidRDefault="008634EC" w:rsidP="008634EC">
      <w:r w:rsidRPr="008634EC">
        <w:drawing>
          <wp:inline distT="0" distB="0" distL="0" distR="0" wp14:anchorId="22DC9C86" wp14:editId="07A052C1">
            <wp:extent cx="5943600" cy="2933065"/>
            <wp:effectExtent l="0" t="0" r="0" b="635"/>
            <wp:docPr id="15061420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933065"/>
                    </a:xfrm>
                    <a:prstGeom prst="rect">
                      <a:avLst/>
                    </a:prstGeom>
                    <a:noFill/>
                    <a:ln>
                      <a:noFill/>
                    </a:ln>
                  </pic:spPr>
                </pic:pic>
              </a:graphicData>
            </a:graphic>
          </wp:inline>
        </w:drawing>
      </w:r>
      <w:hyperlink r:id="rId5" w:history="1">
        <w:r w:rsidRPr="008634EC">
          <w:rPr>
            <w:rStyle w:val="Hyperlink"/>
            <w:b/>
            <w:bCs/>
          </w:rPr>
          <w:t>VIEW PROJECT ON GITHUB!</w:t>
        </w:r>
      </w:hyperlink>
    </w:p>
    <w:p w14:paraId="3B5BEB88" w14:textId="77777777" w:rsidR="008634EC" w:rsidRPr="008634EC" w:rsidRDefault="008634EC" w:rsidP="008634EC">
      <w:r w:rsidRPr="008634EC">
        <w:t xml:space="preserve">This dashboard is based on a dummy dataset from a fictitious company, </w:t>
      </w:r>
      <w:proofErr w:type="spellStart"/>
      <w:r w:rsidRPr="008634EC">
        <w:t>Novacard</w:t>
      </w:r>
      <w:proofErr w:type="spellEnd"/>
      <w:r w:rsidRPr="008634EC">
        <w:t xml:space="preserve"> Financial, which compiles reports on credit card companies. My analysis of the trailing 12 months reveals some interesting trends in customer complaints:</w:t>
      </w:r>
    </w:p>
    <w:p w14:paraId="5067A03D" w14:textId="77777777" w:rsidR="008634EC" w:rsidRPr="008634EC" w:rsidRDefault="008634EC" w:rsidP="008634EC">
      <w:r w:rsidRPr="008634EC">
        <w:pict w14:anchorId="046D72BC">
          <v:rect id="_x0000_i1087" style="width:0;height:1.5pt" o:hralign="center" o:hrstd="t" o:hrnoshade="t" o:hr="t" fillcolor="#34383b" stroked="f"/>
        </w:pict>
      </w:r>
    </w:p>
    <w:p w14:paraId="327B2A37" w14:textId="77777777" w:rsidR="008634EC" w:rsidRPr="008634EC" w:rsidRDefault="008634EC" w:rsidP="008634EC">
      <w:pPr>
        <w:rPr>
          <w:b/>
          <w:bCs/>
        </w:rPr>
      </w:pPr>
      <w:r w:rsidRPr="008634EC">
        <w:rPr>
          <w:b/>
          <w:bCs/>
        </w:rPr>
        <w:t>Total Complaints, Timely Responses and In Progress Sections</w:t>
      </w:r>
    </w:p>
    <w:p w14:paraId="3A0F4298" w14:textId="27FE7577" w:rsidR="008634EC" w:rsidRPr="008634EC" w:rsidRDefault="008634EC" w:rsidP="008634EC">
      <w:r w:rsidRPr="008634EC">
        <w:drawing>
          <wp:inline distT="0" distB="0" distL="0" distR="0" wp14:anchorId="75D756A8" wp14:editId="679A5D69">
            <wp:extent cx="4541520" cy="1394460"/>
            <wp:effectExtent l="0" t="0" r="0" b="0"/>
            <wp:docPr id="1100923627" name="Picture 21" descr="Total Compl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otal Complain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1520" cy="1394460"/>
                    </a:xfrm>
                    <a:prstGeom prst="rect">
                      <a:avLst/>
                    </a:prstGeom>
                    <a:noFill/>
                    <a:ln>
                      <a:noFill/>
                    </a:ln>
                  </pic:spPr>
                </pic:pic>
              </a:graphicData>
            </a:graphic>
          </wp:inline>
        </w:drawing>
      </w:r>
    </w:p>
    <w:p w14:paraId="767A870D" w14:textId="77777777" w:rsidR="008634EC" w:rsidRPr="008634EC" w:rsidRDefault="008634EC" w:rsidP="008634EC">
      <w:r w:rsidRPr="008634EC">
        <w:t>The total complaints generated throughout the time was 86,893 with 20,202 being generated in the last 12 months within the date ranges in the dataset. Also, the spark line at the bottom shows the trend of complaints over time.</w:t>
      </w:r>
    </w:p>
    <w:p w14:paraId="559BE2A6" w14:textId="40A80B3F" w:rsidR="008634EC" w:rsidRPr="008634EC" w:rsidRDefault="008634EC" w:rsidP="008634EC">
      <w:r w:rsidRPr="008634EC">
        <w:lastRenderedPageBreak/>
        <w:drawing>
          <wp:inline distT="0" distB="0" distL="0" distR="0" wp14:anchorId="61246C5B" wp14:editId="6D35B685">
            <wp:extent cx="4488180" cy="1363980"/>
            <wp:effectExtent l="0" t="0" r="7620" b="7620"/>
            <wp:docPr id="217248355" name="Picture 20" descr="Timely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imely Respons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88180" cy="1363980"/>
                    </a:xfrm>
                    <a:prstGeom prst="rect">
                      <a:avLst/>
                    </a:prstGeom>
                    <a:noFill/>
                    <a:ln>
                      <a:noFill/>
                    </a:ln>
                  </pic:spPr>
                </pic:pic>
              </a:graphicData>
            </a:graphic>
          </wp:inline>
        </w:drawing>
      </w:r>
    </w:p>
    <w:p w14:paraId="5852EDEB" w14:textId="77777777" w:rsidR="008634EC" w:rsidRPr="008634EC" w:rsidRDefault="008634EC" w:rsidP="008634EC">
      <w:r w:rsidRPr="008634EC">
        <w:t>All credit card companies are fast to react upon complaints. 85,934 which is 98.9% of the complaints were closed on time. The progress bar towards the bottom shows the number of closed complaints (98.9%) out of total (100%).</w:t>
      </w:r>
    </w:p>
    <w:p w14:paraId="007E34A1" w14:textId="47CCB907" w:rsidR="008634EC" w:rsidRPr="008634EC" w:rsidRDefault="008634EC" w:rsidP="008634EC">
      <w:r w:rsidRPr="008634EC">
        <w:drawing>
          <wp:inline distT="0" distB="0" distL="0" distR="0" wp14:anchorId="4D5DCCAE" wp14:editId="2F0AAE47">
            <wp:extent cx="4457700" cy="1493520"/>
            <wp:effectExtent l="0" t="0" r="0" b="0"/>
            <wp:docPr id="137625967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700" cy="1493520"/>
                    </a:xfrm>
                    <a:prstGeom prst="rect">
                      <a:avLst/>
                    </a:prstGeom>
                    <a:noFill/>
                    <a:ln>
                      <a:noFill/>
                    </a:ln>
                  </pic:spPr>
                </pic:pic>
              </a:graphicData>
            </a:graphic>
          </wp:inline>
        </w:drawing>
      </w:r>
    </w:p>
    <w:p w14:paraId="04B5B951" w14:textId="77777777" w:rsidR="008634EC" w:rsidRPr="008634EC" w:rsidRDefault="008634EC" w:rsidP="008634EC">
      <w:r w:rsidRPr="008634EC">
        <w:t xml:space="preserve">All credit card companies have only 329 complaint cases pending, which is .38%. Also, the spark line at the bottom shows the </w:t>
      </w:r>
      <w:proofErr w:type="spellStart"/>
      <w:r w:rsidRPr="008634EC">
        <w:t>trned</w:t>
      </w:r>
      <w:proofErr w:type="spellEnd"/>
      <w:r w:rsidRPr="008634EC">
        <w:t xml:space="preserve"> of in progress complaints over time.</w:t>
      </w:r>
    </w:p>
    <w:p w14:paraId="4A930E13" w14:textId="77777777" w:rsidR="008634EC" w:rsidRPr="008634EC" w:rsidRDefault="008634EC" w:rsidP="008634EC">
      <w:pPr>
        <w:rPr>
          <w:b/>
          <w:bCs/>
        </w:rPr>
      </w:pPr>
      <w:r w:rsidRPr="008634EC">
        <w:rPr>
          <w:b/>
          <w:bCs/>
        </w:rPr>
        <w:t>Overall Trend</w:t>
      </w:r>
    </w:p>
    <w:p w14:paraId="068FD657" w14:textId="24E44995" w:rsidR="008634EC" w:rsidRPr="008634EC" w:rsidRDefault="008634EC" w:rsidP="008634EC">
      <w:r w:rsidRPr="008634EC">
        <w:drawing>
          <wp:inline distT="0" distB="0" distL="0" distR="0" wp14:anchorId="2281FF16" wp14:editId="71AA1493">
            <wp:extent cx="5943600" cy="3342005"/>
            <wp:effectExtent l="0" t="0" r="0" b="0"/>
            <wp:docPr id="346739255" name="Picture 18" descr="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re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571E7D41" w14:textId="5EFA171F" w:rsidR="008634EC" w:rsidRPr="008634EC" w:rsidRDefault="008634EC" w:rsidP="008634EC">
      <w:r w:rsidRPr="008634EC">
        <w:lastRenderedPageBreak/>
        <w:drawing>
          <wp:inline distT="0" distB="0" distL="0" distR="0" wp14:anchorId="7023BA98" wp14:editId="086327CA">
            <wp:extent cx="3543300" cy="2362200"/>
            <wp:effectExtent l="0" t="0" r="0" b="0"/>
            <wp:docPr id="320313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00" cy="2362200"/>
                    </a:xfrm>
                    <a:prstGeom prst="rect">
                      <a:avLst/>
                    </a:prstGeom>
                    <a:noFill/>
                    <a:ln>
                      <a:noFill/>
                    </a:ln>
                  </pic:spPr>
                </pic:pic>
              </a:graphicData>
            </a:graphic>
          </wp:inline>
        </w:drawing>
      </w:r>
    </w:p>
    <w:p w14:paraId="47B8028D" w14:textId="77777777" w:rsidR="008634EC" w:rsidRPr="008634EC" w:rsidRDefault="008634EC" w:rsidP="008634EC">
      <w:r w:rsidRPr="008634EC">
        <w:rPr>
          <w:rFonts w:ascii="Segoe UI Emoji" w:hAnsi="Segoe UI Emoji" w:cs="Segoe UI Emoji"/>
          <w:b/>
          <w:bCs/>
        </w:rPr>
        <w:t>✅</w:t>
      </w:r>
      <w:r w:rsidRPr="008634EC">
        <w:rPr>
          <w:b/>
          <w:bCs/>
        </w:rPr>
        <w:t xml:space="preserve"> Key Dates &amp; Trends</w:t>
      </w:r>
    </w:p>
    <w:p w14:paraId="7946B030" w14:textId="77777777" w:rsidR="008634EC" w:rsidRPr="008634EC" w:rsidRDefault="008634EC" w:rsidP="008634EC">
      <w:r w:rsidRPr="008634EC">
        <w:t>September 9, 2020, saw the highest number of complaints filed in a single day.</w:t>
      </w:r>
    </w:p>
    <w:p w14:paraId="27E220E4" w14:textId="77777777" w:rsidR="008634EC" w:rsidRPr="008634EC" w:rsidRDefault="008634EC" w:rsidP="008634EC">
      <w:r w:rsidRPr="008634EC">
        <w:t xml:space="preserve">There has been a consistent increase in complaints over the years, indicating growing consumer awareness or potential service </w:t>
      </w:r>
      <w:proofErr w:type="spellStart"/>
      <w:proofErr w:type="gramStart"/>
      <w:r w:rsidRPr="008634EC">
        <w:t>issues.In</w:t>
      </w:r>
      <w:proofErr w:type="spellEnd"/>
      <w:proofErr w:type="gramEnd"/>
      <w:r w:rsidRPr="008634EC">
        <w:t xml:space="preserve"> the last 12 months alone, complaints have surged by over 20%, highlighting the need for better customer service and dispute resolution mechanisms.</w:t>
      </w:r>
    </w:p>
    <w:p w14:paraId="2914A39F" w14:textId="77777777" w:rsidR="008634EC" w:rsidRPr="008634EC" w:rsidRDefault="008634EC" w:rsidP="008634EC">
      <w:r w:rsidRPr="008634EC">
        <w:t>The trend graph has a filter to depict the trend daily, weekly, monthly, quarterly or yearly. The calendar can be filtered to view the number of complaints on a specific day.</w:t>
      </w:r>
    </w:p>
    <w:p w14:paraId="17D5C79B" w14:textId="77777777" w:rsidR="008634EC" w:rsidRPr="008634EC" w:rsidRDefault="008634EC" w:rsidP="008634EC">
      <w:pPr>
        <w:rPr>
          <w:b/>
          <w:bCs/>
        </w:rPr>
      </w:pPr>
      <w:proofErr w:type="spellStart"/>
      <w:r w:rsidRPr="008634EC">
        <w:rPr>
          <w:b/>
          <w:bCs/>
        </w:rPr>
        <w:t>Statewise</w:t>
      </w:r>
      <w:proofErr w:type="spellEnd"/>
      <w:r w:rsidRPr="008634EC">
        <w:rPr>
          <w:b/>
          <w:bCs/>
        </w:rPr>
        <w:t xml:space="preserve"> </w:t>
      </w:r>
      <w:proofErr w:type="spellStart"/>
      <w:r w:rsidRPr="008634EC">
        <w:rPr>
          <w:b/>
          <w:bCs/>
        </w:rPr>
        <w:t>Compliants</w:t>
      </w:r>
      <w:proofErr w:type="spellEnd"/>
    </w:p>
    <w:p w14:paraId="7F574BAA" w14:textId="1A511C17" w:rsidR="008634EC" w:rsidRPr="008634EC" w:rsidRDefault="008634EC" w:rsidP="008634EC">
      <w:r w:rsidRPr="008634EC">
        <w:drawing>
          <wp:inline distT="0" distB="0" distL="0" distR="0" wp14:anchorId="25BA3DA0" wp14:editId="2B5C9872">
            <wp:extent cx="5943600" cy="3367405"/>
            <wp:effectExtent l="0" t="0" r="0" b="4445"/>
            <wp:docPr id="1206020078" name="Picture 16" descr="Density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ensity Ma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67405"/>
                    </a:xfrm>
                    <a:prstGeom prst="rect">
                      <a:avLst/>
                    </a:prstGeom>
                    <a:noFill/>
                    <a:ln>
                      <a:noFill/>
                    </a:ln>
                  </pic:spPr>
                </pic:pic>
              </a:graphicData>
            </a:graphic>
          </wp:inline>
        </w:drawing>
      </w:r>
    </w:p>
    <w:p w14:paraId="52FEA81A" w14:textId="416D4A81" w:rsidR="008634EC" w:rsidRPr="008634EC" w:rsidRDefault="008634EC" w:rsidP="008634EC">
      <w:r w:rsidRPr="008634EC">
        <w:lastRenderedPageBreak/>
        <w:drawing>
          <wp:inline distT="0" distB="0" distL="0" distR="0" wp14:anchorId="74DAE5E2" wp14:editId="695D7563">
            <wp:extent cx="5943600" cy="3458845"/>
            <wp:effectExtent l="0" t="0" r="0" b="8255"/>
            <wp:docPr id="1317217847" name="Picture 15" descr="Fille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illed Ma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58845"/>
                    </a:xfrm>
                    <a:prstGeom prst="rect">
                      <a:avLst/>
                    </a:prstGeom>
                    <a:noFill/>
                    <a:ln>
                      <a:noFill/>
                    </a:ln>
                  </pic:spPr>
                </pic:pic>
              </a:graphicData>
            </a:graphic>
          </wp:inline>
        </w:drawing>
      </w:r>
    </w:p>
    <w:p w14:paraId="0E83C44A" w14:textId="77777777" w:rsidR="008634EC" w:rsidRPr="008634EC" w:rsidRDefault="008634EC" w:rsidP="008634EC">
      <w:r w:rsidRPr="008634EC">
        <w:t xml:space="preserve">The highest number of complaints come from California, New York, Florida, and Texas—which aligns with their large </w:t>
      </w:r>
      <w:proofErr w:type="spellStart"/>
      <w:proofErr w:type="gramStart"/>
      <w:r w:rsidRPr="008634EC">
        <w:t>populations.However</w:t>
      </w:r>
      <w:proofErr w:type="spellEnd"/>
      <w:proofErr w:type="gramEnd"/>
      <w:r w:rsidRPr="008634EC">
        <w:t>, the most populated states are ranked as California, Texas, Florida, and New York, meaning complaint volumes do not always match population sizes exactly.</w:t>
      </w:r>
    </w:p>
    <w:p w14:paraId="700E125D" w14:textId="77777777" w:rsidR="008634EC" w:rsidRPr="008634EC" w:rsidRDefault="008634EC" w:rsidP="008634EC">
      <w:r w:rsidRPr="008634EC">
        <w:t>North Dakota recorded the least number of complaints, while Wyoming, despite having a smaller population, registered 93 complaints.</w:t>
      </w:r>
    </w:p>
    <w:p w14:paraId="66E35E90" w14:textId="77777777" w:rsidR="008634EC" w:rsidRPr="008634EC" w:rsidRDefault="008634EC" w:rsidP="008634EC">
      <w:r w:rsidRPr="008634EC">
        <w:t>The maps can be toggled between one another to show either the density and filled map which depicts the number of complaints by state/region.</w:t>
      </w:r>
    </w:p>
    <w:p w14:paraId="3BAF9FFE" w14:textId="77777777" w:rsidR="008634EC" w:rsidRPr="008634EC" w:rsidRDefault="008634EC" w:rsidP="008634EC">
      <w:pPr>
        <w:rPr>
          <w:b/>
          <w:bCs/>
        </w:rPr>
      </w:pPr>
      <w:r w:rsidRPr="008634EC">
        <w:rPr>
          <w:b/>
          <w:bCs/>
        </w:rPr>
        <w:t>Top Issues and Top Companies with the Most Complaints</w:t>
      </w:r>
    </w:p>
    <w:p w14:paraId="5B999968" w14:textId="4D19836A" w:rsidR="008634EC" w:rsidRPr="008634EC" w:rsidRDefault="008634EC" w:rsidP="008634EC">
      <w:r w:rsidRPr="008634EC">
        <w:drawing>
          <wp:inline distT="0" distB="0" distL="0" distR="0" wp14:anchorId="0CB2093D" wp14:editId="64452E99">
            <wp:extent cx="5943600" cy="2345055"/>
            <wp:effectExtent l="0" t="0" r="0" b="0"/>
            <wp:docPr id="727546123" name="Picture 14" descr="Top issues and Compl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op issues and Complain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45055"/>
                    </a:xfrm>
                    <a:prstGeom prst="rect">
                      <a:avLst/>
                    </a:prstGeom>
                    <a:noFill/>
                    <a:ln>
                      <a:noFill/>
                    </a:ln>
                  </pic:spPr>
                </pic:pic>
              </a:graphicData>
            </a:graphic>
          </wp:inline>
        </w:drawing>
      </w:r>
    </w:p>
    <w:p w14:paraId="2E9F0539" w14:textId="77777777" w:rsidR="008634EC" w:rsidRPr="008634EC" w:rsidRDefault="008634EC" w:rsidP="008634EC">
      <w:r w:rsidRPr="008634EC">
        <w:t>Citibank leads the way, followed by Capital One and JPMorgan Chase &amp; Co.</w:t>
      </w:r>
    </w:p>
    <w:p w14:paraId="25981867" w14:textId="77777777" w:rsidR="008634EC" w:rsidRPr="008634EC" w:rsidRDefault="008634EC" w:rsidP="008634EC">
      <w:r w:rsidRPr="008634EC">
        <w:lastRenderedPageBreak/>
        <w:t>Most complaints are about billing disputes.</w:t>
      </w:r>
    </w:p>
    <w:p w14:paraId="56ECDFD7" w14:textId="77777777" w:rsidR="008634EC" w:rsidRPr="008634EC" w:rsidRDefault="008634EC" w:rsidP="008634EC">
      <w:r w:rsidRPr="008634EC">
        <w:t>The good news? These companies have resolved over 99% of complaints on time, mainly with an explanation or monetary relief.</w:t>
      </w:r>
    </w:p>
    <w:p w14:paraId="58540C54" w14:textId="77777777" w:rsidR="008634EC" w:rsidRPr="008634EC" w:rsidRDefault="008634EC" w:rsidP="008634EC">
      <w:pPr>
        <w:rPr>
          <w:b/>
          <w:bCs/>
        </w:rPr>
      </w:pPr>
      <w:r w:rsidRPr="008634EC">
        <w:rPr>
          <w:b/>
          <w:bCs/>
        </w:rPr>
        <w:t>Company Response</w:t>
      </w:r>
    </w:p>
    <w:p w14:paraId="2B69C876" w14:textId="7F0065F3" w:rsidR="008634EC" w:rsidRPr="008634EC" w:rsidRDefault="008634EC" w:rsidP="008634EC">
      <w:r w:rsidRPr="008634EC">
        <w:drawing>
          <wp:inline distT="0" distB="0" distL="0" distR="0" wp14:anchorId="25191FA3" wp14:editId="259C79FB">
            <wp:extent cx="3147060" cy="2712720"/>
            <wp:effectExtent l="0" t="0" r="0" b="0"/>
            <wp:docPr id="950529332" name="Picture 13" descr="Company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ompany Respon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7060" cy="2712720"/>
                    </a:xfrm>
                    <a:prstGeom prst="rect">
                      <a:avLst/>
                    </a:prstGeom>
                    <a:noFill/>
                    <a:ln>
                      <a:noFill/>
                    </a:ln>
                  </pic:spPr>
                </pic:pic>
              </a:graphicData>
            </a:graphic>
          </wp:inline>
        </w:drawing>
      </w:r>
    </w:p>
    <w:p w14:paraId="143C1775" w14:textId="77777777" w:rsidR="008634EC" w:rsidRPr="008634EC" w:rsidRDefault="008634EC" w:rsidP="008634EC">
      <w:r w:rsidRPr="008634EC">
        <w:t>The majority of the complaints were closed with explanation, with monetary relief or some type of non-monetary relief.</w:t>
      </w:r>
    </w:p>
    <w:p w14:paraId="605CAD02" w14:textId="77777777" w:rsidR="008634EC" w:rsidRPr="008634EC" w:rsidRDefault="008634EC" w:rsidP="008634EC">
      <w:pPr>
        <w:rPr>
          <w:b/>
          <w:bCs/>
        </w:rPr>
      </w:pPr>
      <w:r w:rsidRPr="008634EC">
        <w:rPr>
          <w:b/>
          <w:bCs/>
        </w:rPr>
        <w:t>How were complaints submitted?</w:t>
      </w:r>
    </w:p>
    <w:p w14:paraId="5E6606D5" w14:textId="38A09C64" w:rsidR="008634EC" w:rsidRPr="008634EC" w:rsidRDefault="008634EC" w:rsidP="008634EC">
      <w:r w:rsidRPr="008634EC">
        <w:drawing>
          <wp:inline distT="0" distB="0" distL="0" distR="0" wp14:anchorId="4FDF65B7" wp14:editId="1DC5642C">
            <wp:extent cx="1402080" cy="2590800"/>
            <wp:effectExtent l="0" t="0" r="7620" b="0"/>
            <wp:docPr id="1916654432" name="Picture 12" descr="Submitted 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ubmitted v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2080" cy="2590800"/>
                    </a:xfrm>
                    <a:prstGeom prst="rect">
                      <a:avLst/>
                    </a:prstGeom>
                    <a:noFill/>
                    <a:ln>
                      <a:noFill/>
                    </a:ln>
                  </pic:spPr>
                </pic:pic>
              </a:graphicData>
            </a:graphic>
          </wp:inline>
        </w:drawing>
      </w:r>
    </w:p>
    <w:p w14:paraId="0B2102CE" w14:textId="77777777" w:rsidR="008634EC" w:rsidRPr="008634EC" w:rsidRDefault="008634EC" w:rsidP="008634EC">
      <w:r w:rsidRPr="008634EC">
        <w:t>The web and referrals are the top channels—digital platforms are clearly the go-to for raising disputes.</w:t>
      </w:r>
    </w:p>
    <w:p w14:paraId="3DC645D6" w14:textId="77777777" w:rsidR="009B187E" w:rsidRDefault="009B187E"/>
    <w:sectPr w:rsidR="009B18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Kartika">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4EC"/>
    <w:rsid w:val="00127BFE"/>
    <w:rsid w:val="008634EC"/>
    <w:rsid w:val="009B187E"/>
    <w:rsid w:val="00A513A5"/>
    <w:rsid w:val="00CA71EC"/>
    <w:rsid w:val="00D0708E"/>
    <w:rsid w:val="00D93200"/>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BE02A"/>
  <w15:chartTrackingRefBased/>
  <w15:docId w15:val="{B0DB95EC-27D4-4B66-9283-1ED79726A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ml-IN"/>
    </w:rPr>
  </w:style>
  <w:style w:type="paragraph" w:styleId="Heading1">
    <w:name w:val="heading 1"/>
    <w:basedOn w:val="Normal"/>
    <w:next w:val="Normal"/>
    <w:link w:val="Heading1Char"/>
    <w:uiPriority w:val="9"/>
    <w:qFormat/>
    <w:rsid w:val="008634E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634E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634E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634E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634E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634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34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34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34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4EC"/>
    <w:rPr>
      <w:rFonts w:asciiTheme="majorHAnsi" w:eastAsiaTheme="majorEastAsia" w:hAnsiTheme="majorHAnsi" w:cstheme="majorBidi"/>
      <w:color w:val="2F5496" w:themeColor="accent1" w:themeShade="BF"/>
      <w:sz w:val="40"/>
      <w:szCs w:val="40"/>
      <w:lang w:bidi="ml-IN"/>
    </w:rPr>
  </w:style>
  <w:style w:type="character" w:customStyle="1" w:styleId="Heading2Char">
    <w:name w:val="Heading 2 Char"/>
    <w:basedOn w:val="DefaultParagraphFont"/>
    <w:link w:val="Heading2"/>
    <w:uiPriority w:val="9"/>
    <w:semiHidden/>
    <w:rsid w:val="008634EC"/>
    <w:rPr>
      <w:rFonts w:asciiTheme="majorHAnsi" w:eastAsiaTheme="majorEastAsia" w:hAnsiTheme="majorHAnsi" w:cstheme="majorBidi"/>
      <w:color w:val="2F5496" w:themeColor="accent1" w:themeShade="BF"/>
      <w:sz w:val="32"/>
      <w:szCs w:val="32"/>
      <w:lang w:bidi="ml-IN"/>
    </w:rPr>
  </w:style>
  <w:style w:type="character" w:customStyle="1" w:styleId="Heading3Char">
    <w:name w:val="Heading 3 Char"/>
    <w:basedOn w:val="DefaultParagraphFont"/>
    <w:link w:val="Heading3"/>
    <w:uiPriority w:val="9"/>
    <w:semiHidden/>
    <w:rsid w:val="008634EC"/>
    <w:rPr>
      <w:rFonts w:eastAsiaTheme="majorEastAsia" w:cstheme="majorBidi"/>
      <w:color w:val="2F5496" w:themeColor="accent1" w:themeShade="BF"/>
      <w:sz w:val="28"/>
      <w:szCs w:val="28"/>
      <w:lang w:bidi="ml-IN"/>
    </w:rPr>
  </w:style>
  <w:style w:type="character" w:customStyle="1" w:styleId="Heading4Char">
    <w:name w:val="Heading 4 Char"/>
    <w:basedOn w:val="DefaultParagraphFont"/>
    <w:link w:val="Heading4"/>
    <w:uiPriority w:val="9"/>
    <w:semiHidden/>
    <w:rsid w:val="008634EC"/>
    <w:rPr>
      <w:rFonts w:eastAsiaTheme="majorEastAsia" w:cstheme="majorBidi"/>
      <w:i/>
      <w:iCs/>
      <w:color w:val="2F5496" w:themeColor="accent1" w:themeShade="BF"/>
      <w:lang w:bidi="ml-IN"/>
    </w:rPr>
  </w:style>
  <w:style w:type="character" w:customStyle="1" w:styleId="Heading5Char">
    <w:name w:val="Heading 5 Char"/>
    <w:basedOn w:val="DefaultParagraphFont"/>
    <w:link w:val="Heading5"/>
    <w:uiPriority w:val="9"/>
    <w:semiHidden/>
    <w:rsid w:val="008634EC"/>
    <w:rPr>
      <w:rFonts w:eastAsiaTheme="majorEastAsia" w:cstheme="majorBidi"/>
      <w:color w:val="2F5496" w:themeColor="accent1" w:themeShade="BF"/>
      <w:lang w:bidi="ml-IN"/>
    </w:rPr>
  </w:style>
  <w:style w:type="character" w:customStyle="1" w:styleId="Heading6Char">
    <w:name w:val="Heading 6 Char"/>
    <w:basedOn w:val="DefaultParagraphFont"/>
    <w:link w:val="Heading6"/>
    <w:uiPriority w:val="9"/>
    <w:semiHidden/>
    <w:rsid w:val="008634EC"/>
    <w:rPr>
      <w:rFonts w:eastAsiaTheme="majorEastAsia" w:cstheme="majorBidi"/>
      <w:i/>
      <w:iCs/>
      <w:color w:val="595959" w:themeColor="text1" w:themeTint="A6"/>
      <w:lang w:bidi="ml-IN"/>
    </w:rPr>
  </w:style>
  <w:style w:type="character" w:customStyle="1" w:styleId="Heading7Char">
    <w:name w:val="Heading 7 Char"/>
    <w:basedOn w:val="DefaultParagraphFont"/>
    <w:link w:val="Heading7"/>
    <w:uiPriority w:val="9"/>
    <w:semiHidden/>
    <w:rsid w:val="008634EC"/>
    <w:rPr>
      <w:rFonts w:eastAsiaTheme="majorEastAsia" w:cstheme="majorBidi"/>
      <w:color w:val="595959" w:themeColor="text1" w:themeTint="A6"/>
      <w:lang w:bidi="ml-IN"/>
    </w:rPr>
  </w:style>
  <w:style w:type="character" w:customStyle="1" w:styleId="Heading8Char">
    <w:name w:val="Heading 8 Char"/>
    <w:basedOn w:val="DefaultParagraphFont"/>
    <w:link w:val="Heading8"/>
    <w:uiPriority w:val="9"/>
    <w:semiHidden/>
    <w:rsid w:val="008634EC"/>
    <w:rPr>
      <w:rFonts w:eastAsiaTheme="majorEastAsia" w:cstheme="majorBidi"/>
      <w:i/>
      <w:iCs/>
      <w:color w:val="272727" w:themeColor="text1" w:themeTint="D8"/>
      <w:lang w:bidi="ml-IN"/>
    </w:rPr>
  </w:style>
  <w:style w:type="character" w:customStyle="1" w:styleId="Heading9Char">
    <w:name w:val="Heading 9 Char"/>
    <w:basedOn w:val="DefaultParagraphFont"/>
    <w:link w:val="Heading9"/>
    <w:uiPriority w:val="9"/>
    <w:semiHidden/>
    <w:rsid w:val="008634EC"/>
    <w:rPr>
      <w:rFonts w:eastAsiaTheme="majorEastAsia" w:cstheme="majorBidi"/>
      <w:color w:val="272727" w:themeColor="text1" w:themeTint="D8"/>
      <w:lang w:bidi="ml-IN"/>
    </w:rPr>
  </w:style>
  <w:style w:type="paragraph" w:styleId="Title">
    <w:name w:val="Title"/>
    <w:basedOn w:val="Normal"/>
    <w:next w:val="Normal"/>
    <w:link w:val="TitleChar"/>
    <w:uiPriority w:val="10"/>
    <w:qFormat/>
    <w:rsid w:val="008634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34EC"/>
    <w:rPr>
      <w:rFonts w:asciiTheme="majorHAnsi" w:eastAsiaTheme="majorEastAsia" w:hAnsiTheme="majorHAnsi" w:cstheme="majorBidi"/>
      <w:spacing w:val="-10"/>
      <w:kern w:val="28"/>
      <w:sz w:val="56"/>
      <w:szCs w:val="56"/>
      <w:lang w:bidi="ml-IN"/>
    </w:rPr>
  </w:style>
  <w:style w:type="paragraph" w:styleId="Subtitle">
    <w:name w:val="Subtitle"/>
    <w:basedOn w:val="Normal"/>
    <w:next w:val="Normal"/>
    <w:link w:val="SubtitleChar"/>
    <w:uiPriority w:val="11"/>
    <w:qFormat/>
    <w:rsid w:val="008634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34EC"/>
    <w:rPr>
      <w:rFonts w:eastAsiaTheme="majorEastAsia" w:cstheme="majorBidi"/>
      <w:color w:val="595959" w:themeColor="text1" w:themeTint="A6"/>
      <w:spacing w:val="15"/>
      <w:sz w:val="28"/>
      <w:szCs w:val="28"/>
      <w:lang w:bidi="ml-IN"/>
    </w:rPr>
  </w:style>
  <w:style w:type="paragraph" w:styleId="Quote">
    <w:name w:val="Quote"/>
    <w:basedOn w:val="Normal"/>
    <w:next w:val="Normal"/>
    <w:link w:val="QuoteChar"/>
    <w:uiPriority w:val="29"/>
    <w:qFormat/>
    <w:rsid w:val="008634EC"/>
    <w:pPr>
      <w:spacing w:before="160"/>
      <w:jc w:val="center"/>
    </w:pPr>
    <w:rPr>
      <w:i/>
      <w:iCs/>
      <w:color w:val="404040" w:themeColor="text1" w:themeTint="BF"/>
    </w:rPr>
  </w:style>
  <w:style w:type="character" w:customStyle="1" w:styleId="QuoteChar">
    <w:name w:val="Quote Char"/>
    <w:basedOn w:val="DefaultParagraphFont"/>
    <w:link w:val="Quote"/>
    <w:uiPriority w:val="29"/>
    <w:rsid w:val="008634EC"/>
    <w:rPr>
      <w:i/>
      <w:iCs/>
      <w:color w:val="404040" w:themeColor="text1" w:themeTint="BF"/>
      <w:lang w:bidi="ml-IN"/>
    </w:rPr>
  </w:style>
  <w:style w:type="paragraph" w:styleId="ListParagraph">
    <w:name w:val="List Paragraph"/>
    <w:basedOn w:val="Normal"/>
    <w:uiPriority w:val="34"/>
    <w:qFormat/>
    <w:rsid w:val="008634EC"/>
    <w:pPr>
      <w:ind w:left="720"/>
      <w:contextualSpacing/>
    </w:pPr>
  </w:style>
  <w:style w:type="character" w:styleId="IntenseEmphasis">
    <w:name w:val="Intense Emphasis"/>
    <w:basedOn w:val="DefaultParagraphFont"/>
    <w:uiPriority w:val="21"/>
    <w:qFormat/>
    <w:rsid w:val="008634EC"/>
    <w:rPr>
      <w:i/>
      <w:iCs/>
      <w:color w:val="2F5496" w:themeColor="accent1" w:themeShade="BF"/>
    </w:rPr>
  </w:style>
  <w:style w:type="paragraph" w:styleId="IntenseQuote">
    <w:name w:val="Intense Quote"/>
    <w:basedOn w:val="Normal"/>
    <w:next w:val="Normal"/>
    <w:link w:val="IntenseQuoteChar"/>
    <w:uiPriority w:val="30"/>
    <w:qFormat/>
    <w:rsid w:val="008634E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634EC"/>
    <w:rPr>
      <w:i/>
      <w:iCs/>
      <w:color w:val="2F5496" w:themeColor="accent1" w:themeShade="BF"/>
      <w:lang w:bidi="ml-IN"/>
    </w:rPr>
  </w:style>
  <w:style w:type="character" w:styleId="IntenseReference">
    <w:name w:val="Intense Reference"/>
    <w:basedOn w:val="DefaultParagraphFont"/>
    <w:uiPriority w:val="32"/>
    <w:qFormat/>
    <w:rsid w:val="008634EC"/>
    <w:rPr>
      <w:b/>
      <w:bCs/>
      <w:smallCaps/>
      <w:color w:val="2F5496" w:themeColor="accent1" w:themeShade="BF"/>
      <w:spacing w:val="5"/>
    </w:rPr>
  </w:style>
  <w:style w:type="character" w:styleId="Hyperlink">
    <w:name w:val="Hyperlink"/>
    <w:basedOn w:val="DefaultParagraphFont"/>
    <w:uiPriority w:val="99"/>
    <w:unhideWhenUsed/>
    <w:rsid w:val="008634EC"/>
    <w:rPr>
      <w:color w:val="0563C1" w:themeColor="hyperlink"/>
      <w:u w:val="single"/>
    </w:rPr>
  </w:style>
  <w:style w:type="character" w:styleId="UnresolvedMention">
    <w:name w:val="Unresolved Mention"/>
    <w:basedOn w:val="DefaultParagraphFont"/>
    <w:uiPriority w:val="99"/>
    <w:semiHidden/>
    <w:unhideWhenUsed/>
    <w:rsid w:val="008634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8218838">
      <w:bodyDiv w:val="1"/>
      <w:marLeft w:val="0"/>
      <w:marRight w:val="0"/>
      <w:marTop w:val="0"/>
      <w:marBottom w:val="0"/>
      <w:divBdr>
        <w:top w:val="none" w:sz="0" w:space="0" w:color="auto"/>
        <w:left w:val="none" w:sz="0" w:space="0" w:color="auto"/>
        <w:bottom w:val="none" w:sz="0" w:space="0" w:color="auto"/>
        <w:right w:val="none" w:sz="0" w:space="0" w:color="auto"/>
      </w:divBdr>
      <w:divsChild>
        <w:div w:id="1573352301">
          <w:marLeft w:val="-360"/>
          <w:marRight w:val="0"/>
          <w:marTop w:val="0"/>
          <w:marBottom w:val="0"/>
          <w:divBdr>
            <w:top w:val="none" w:sz="0" w:space="0" w:color="auto"/>
            <w:left w:val="none" w:sz="0" w:space="0" w:color="auto"/>
            <w:bottom w:val="none" w:sz="0" w:space="0" w:color="auto"/>
            <w:right w:val="none" w:sz="0" w:space="0" w:color="auto"/>
          </w:divBdr>
          <w:divsChild>
            <w:div w:id="338389259">
              <w:marLeft w:val="0"/>
              <w:marRight w:val="0"/>
              <w:marTop w:val="0"/>
              <w:marBottom w:val="0"/>
              <w:divBdr>
                <w:top w:val="none" w:sz="0" w:space="0" w:color="auto"/>
                <w:left w:val="none" w:sz="0" w:space="0" w:color="auto"/>
                <w:bottom w:val="none" w:sz="0" w:space="0" w:color="auto"/>
                <w:right w:val="none" w:sz="0" w:space="0" w:color="auto"/>
              </w:divBdr>
            </w:div>
            <w:div w:id="1749497819">
              <w:marLeft w:val="0"/>
              <w:marRight w:val="0"/>
              <w:marTop w:val="0"/>
              <w:marBottom w:val="0"/>
              <w:divBdr>
                <w:top w:val="none" w:sz="0" w:space="0" w:color="auto"/>
                <w:left w:val="none" w:sz="0" w:space="0" w:color="auto"/>
                <w:bottom w:val="none" w:sz="0" w:space="0" w:color="auto"/>
                <w:right w:val="none" w:sz="0" w:space="0" w:color="auto"/>
              </w:divBdr>
            </w:div>
            <w:div w:id="1570574700">
              <w:marLeft w:val="0"/>
              <w:marRight w:val="0"/>
              <w:marTop w:val="0"/>
              <w:marBottom w:val="0"/>
              <w:divBdr>
                <w:top w:val="none" w:sz="0" w:space="0" w:color="auto"/>
                <w:left w:val="none" w:sz="0" w:space="0" w:color="auto"/>
                <w:bottom w:val="none" w:sz="0" w:space="0" w:color="auto"/>
                <w:right w:val="none" w:sz="0" w:space="0" w:color="auto"/>
              </w:divBdr>
            </w:div>
          </w:divsChild>
        </w:div>
        <w:div w:id="2105608646">
          <w:marLeft w:val="-360"/>
          <w:marRight w:val="0"/>
          <w:marTop w:val="0"/>
          <w:marBottom w:val="0"/>
          <w:divBdr>
            <w:top w:val="none" w:sz="0" w:space="0" w:color="auto"/>
            <w:left w:val="none" w:sz="0" w:space="0" w:color="auto"/>
            <w:bottom w:val="none" w:sz="0" w:space="0" w:color="auto"/>
            <w:right w:val="none" w:sz="0" w:space="0" w:color="auto"/>
          </w:divBdr>
          <w:divsChild>
            <w:div w:id="926616060">
              <w:marLeft w:val="0"/>
              <w:marRight w:val="0"/>
              <w:marTop w:val="0"/>
              <w:marBottom w:val="0"/>
              <w:divBdr>
                <w:top w:val="none" w:sz="0" w:space="0" w:color="auto"/>
                <w:left w:val="none" w:sz="0" w:space="0" w:color="auto"/>
                <w:bottom w:val="none" w:sz="0" w:space="0" w:color="auto"/>
                <w:right w:val="none" w:sz="0" w:space="0" w:color="auto"/>
              </w:divBdr>
            </w:div>
            <w:div w:id="885986402">
              <w:marLeft w:val="0"/>
              <w:marRight w:val="0"/>
              <w:marTop w:val="0"/>
              <w:marBottom w:val="0"/>
              <w:divBdr>
                <w:top w:val="none" w:sz="0" w:space="0" w:color="auto"/>
                <w:left w:val="none" w:sz="0" w:space="0" w:color="auto"/>
                <w:bottom w:val="none" w:sz="0" w:space="0" w:color="auto"/>
                <w:right w:val="none" w:sz="0" w:space="0" w:color="auto"/>
              </w:divBdr>
            </w:div>
          </w:divsChild>
        </w:div>
        <w:div w:id="1601403037">
          <w:marLeft w:val="-360"/>
          <w:marRight w:val="0"/>
          <w:marTop w:val="0"/>
          <w:marBottom w:val="0"/>
          <w:divBdr>
            <w:top w:val="none" w:sz="0" w:space="0" w:color="auto"/>
            <w:left w:val="none" w:sz="0" w:space="0" w:color="auto"/>
            <w:bottom w:val="none" w:sz="0" w:space="0" w:color="auto"/>
            <w:right w:val="none" w:sz="0" w:space="0" w:color="auto"/>
          </w:divBdr>
          <w:divsChild>
            <w:div w:id="1968126722">
              <w:marLeft w:val="0"/>
              <w:marRight w:val="0"/>
              <w:marTop w:val="0"/>
              <w:marBottom w:val="0"/>
              <w:divBdr>
                <w:top w:val="none" w:sz="0" w:space="0" w:color="auto"/>
                <w:left w:val="none" w:sz="0" w:space="0" w:color="auto"/>
                <w:bottom w:val="none" w:sz="0" w:space="0" w:color="auto"/>
                <w:right w:val="none" w:sz="0" w:space="0" w:color="auto"/>
              </w:divBdr>
            </w:div>
            <w:div w:id="1159035608">
              <w:marLeft w:val="0"/>
              <w:marRight w:val="0"/>
              <w:marTop w:val="0"/>
              <w:marBottom w:val="0"/>
              <w:divBdr>
                <w:top w:val="none" w:sz="0" w:space="0" w:color="auto"/>
                <w:left w:val="none" w:sz="0" w:space="0" w:color="auto"/>
                <w:bottom w:val="none" w:sz="0" w:space="0" w:color="auto"/>
                <w:right w:val="none" w:sz="0" w:space="0" w:color="auto"/>
              </w:divBdr>
            </w:div>
          </w:divsChild>
        </w:div>
        <w:div w:id="77872391">
          <w:marLeft w:val="-360"/>
          <w:marRight w:val="0"/>
          <w:marTop w:val="0"/>
          <w:marBottom w:val="0"/>
          <w:divBdr>
            <w:top w:val="none" w:sz="0" w:space="0" w:color="auto"/>
            <w:left w:val="none" w:sz="0" w:space="0" w:color="auto"/>
            <w:bottom w:val="none" w:sz="0" w:space="0" w:color="auto"/>
            <w:right w:val="none" w:sz="0" w:space="0" w:color="auto"/>
          </w:divBdr>
          <w:divsChild>
            <w:div w:id="942306112">
              <w:marLeft w:val="0"/>
              <w:marRight w:val="0"/>
              <w:marTop w:val="0"/>
              <w:marBottom w:val="0"/>
              <w:divBdr>
                <w:top w:val="none" w:sz="0" w:space="0" w:color="auto"/>
                <w:left w:val="none" w:sz="0" w:space="0" w:color="auto"/>
                <w:bottom w:val="none" w:sz="0" w:space="0" w:color="auto"/>
                <w:right w:val="none" w:sz="0" w:space="0" w:color="auto"/>
              </w:divBdr>
            </w:div>
          </w:divsChild>
        </w:div>
        <w:div w:id="1685593353">
          <w:marLeft w:val="-360"/>
          <w:marRight w:val="0"/>
          <w:marTop w:val="0"/>
          <w:marBottom w:val="0"/>
          <w:divBdr>
            <w:top w:val="none" w:sz="0" w:space="0" w:color="auto"/>
            <w:left w:val="none" w:sz="0" w:space="0" w:color="auto"/>
            <w:bottom w:val="none" w:sz="0" w:space="0" w:color="auto"/>
            <w:right w:val="none" w:sz="0" w:space="0" w:color="auto"/>
          </w:divBdr>
          <w:divsChild>
            <w:div w:id="1021586845">
              <w:marLeft w:val="0"/>
              <w:marRight w:val="0"/>
              <w:marTop w:val="0"/>
              <w:marBottom w:val="0"/>
              <w:divBdr>
                <w:top w:val="none" w:sz="0" w:space="0" w:color="auto"/>
                <w:left w:val="none" w:sz="0" w:space="0" w:color="auto"/>
                <w:bottom w:val="none" w:sz="0" w:space="0" w:color="auto"/>
                <w:right w:val="none" w:sz="0" w:space="0" w:color="auto"/>
              </w:divBdr>
            </w:div>
          </w:divsChild>
        </w:div>
        <w:div w:id="534537004">
          <w:marLeft w:val="-360"/>
          <w:marRight w:val="0"/>
          <w:marTop w:val="0"/>
          <w:marBottom w:val="0"/>
          <w:divBdr>
            <w:top w:val="none" w:sz="0" w:space="0" w:color="auto"/>
            <w:left w:val="none" w:sz="0" w:space="0" w:color="auto"/>
            <w:bottom w:val="none" w:sz="0" w:space="0" w:color="auto"/>
            <w:right w:val="none" w:sz="0" w:space="0" w:color="auto"/>
          </w:divBdr>
          <w:divsChild>
            <w:div w:id="193104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7145">
      <w:bodyDiv w:val="1"/>
      <w:marLeft w:val="0"/>
      <w:marRight w:val="0"/>
      <w:marTop w:val="0"/>
      <w:marBottom w:val="0"/>
      <w:divBdr>
        <w:top w:val="none" w:sz="0" w:space="0" w:color="auto"/>
        <w:left w:val="none" w:sz="0" w:space="0" w:color="auto"/>
        <w:bottom w:val="none" w:sz="0" w:space="0" w:color="auto"/>
        <w:right w:val="none" w:sz="0" w:space="0" w:color="auto"/>
      </w:divBdr>
      <w:divsChild>
        <w:div w:id="636182724">
          <w:marLeft w:val="-360"/>
          <w:marRight w:val="0"/>
          <w:marTop w:val="0"/>
          <w:marBottom w:val="0"/>
          <w:divBdr>
            <w:top w:val="none" w:sz="0" w:space="0" w:color="auto"/>
            <w:left w:val="none" w:sz="0" w:space="0" w:color="auto"/>
            <w:bottom w:val="none" w:sz="0" w:space="0" w:color="auto"/>
            <w:right w:val="none" w:sz="0" w:space="0" w:color="auto"/>
          </w:divBdr>
          <w:divsChild>
            <w:div w:id="2024546962">
              <w:marLeft w:val="0"/>
              <w:marRight w:val="0"/>
              <w:marTop w:val="0"/>
              <w:marBottom w:val="0"/>
              <w:divBdr>
                <w:top w:val="none" w:sz="0" w:space="0" w:color="auto"/>
                <w:left w:val="none" w:sz="0" w:space="0" w:color="auto"/>
                <w:bottom w:val="none" w:sz="0" w:space="0" w:color="auto"/>
                <w:right w:val="none" w:sz="0" w:space="0" w:color="auto"/>
              </w:divBdr>
            </w:div>
            <w:div w:id="1044719430">
              <w:marLeft w:val="0"/>
              <w:marRight w:val="0"/>
              <w:marTop w:val="0"/>
              <w:marBottom w:val="0"/>
              <w:divBdr>
                <w:top w:val="none" w:sz="0" w:space="0" w:color="auto"/>
                <w:left w:val="none" w:sz="0" w:space="0" w:color="auto"/>
                <w:bottom w:val="none" w:sz="0" w:space="0" w:color="auto"/>
                <w:right w:val="none" w:sz="0" w:space="0" w:color="auto"/>
              </w:divBdr>
            </w:div>
            <w:div w:id="881595531">
              <w:marLeft w:val="0"/>
              <w:marRight w:val="0"/>
              <w:marTop w:val="0"/>
              <w:marBottom w:val="0"/>
              <w:divBdr>
                <w:top w:val="none" w:sz="0" w:space="0" w:color="auto"/>
                <w:left w:val="none" w:sz="0" w:space="0" w:color="auto"/>
                <w:bottom w:val="none" w:sz="0" w:space="0" w:color="auto"/>
                <w:right w:val="none" w:sz="0" w:space="0" w:color="auto"/>
              </w:divBdr>
            </w:div>
          </w:divsChild>
        </w:div>
        <w:div w:id="666052700">
          <w:marLeft w:val="-360"/>
          <w:marRight w:val="0"/>
          <w:marTop w:val="0"/>
          <w:marBottom w:val="0"/>
          <w:divBdr>
            <w:top w:val="none" w:sz="0" w:space="0" w:color="auto"/>
            <w:left w:val="none" w:sz="0" w:space="0" w:color="auto"/>
            <w:bottom w:val="none" w:sz="0" w:space="0" w:color="auto"/>
            <w:right w:val="none" w:sz="0" w:space="0" w:color="auto"/>
          </w:divBdr>
          <w:divsChild>
            <w:div w:id="1379208420">
              <w:marLeft w:val="0"/>
              <w:marRight w:val="0"/>
              <w:marTop w:val="0"/>
              <w:marBottom w:val="0"/>
              <w:divBdr>
                <w:top w:val="none" w:sz="0" w:space="0" w:color="auto"/>
                <w:left w:val="none" w:sz="0" w:space="0" w:color="auto"/>
                <w:bottom w:val="none" w:sz="0" w:space="0" w:color="auto"/>
                <w:right w:val="none" w:sz="0" w:space="0" w:color="auto"/>
              </w:divBdr>
            </w:div>
            <w:div w:id="727874630">
              <w:marLeft w:val="0"/>
              <w:marRight w:val="0"/>
              <w:marTop w:val="0"/>
              <w:marBottom w:val="0"/>
              <w:divBdr>
                <w:top w:val="none" w:sz="0" w:space="0" w:color="auto"/>
                <w:left w:val="none" w:sz="0" w:space="0" w:color="auto"/>
                <w:bottom w:val="none" w:sz="0" w:space="0" w:color="auto"/>
                <w:right w:val="none" w:sz="0" w:space="0" w:color="auto"/>
              </w:divBdr>
            </w:div>
          </w:divsChild>
        </w:div>
        <w:div w:id="143594159">
          <w:marLeft w:val="-360"/>
          <w:marRight w:val="0"/>
          <w:marTop w:val="0"/>
          <w:marBottom w:val="0"/>
          <w:divBdr>
            <w:top w:val="none" w:sz="0" w:space="0" w:color="auto"/>
            <w:left w:val="none" w:sz="0" w:space="0" w:color="auto"/>
            <w:bottom w:val="none" w:sz="0" w:space="0" w:color="auto"/>
            <w:right w:val="none" w:sz="0" w:space="0" w:color="auto"/>
          </w:divBdr>
          <w:divsChild>
            <w:div w:id="1871448755">
              <w:marLeft w:val="0"/>
              <w:marRight w:val="0"/>
              <w:marTop w:val="0"/>
              <w:marBottom w:val="0"/>
              <w:divBdr>
                <w:top w:val="none" w:sz="0" w:space="0" w:color="auto"/>
                <w:left w:val="none" w:sz="0" w:space="0" w:color="auto"/>
                <w:bottom w:val="none" w:sz="0" w:space="0" w:color="auto"/>
                <w:right w:val="none" w:sz="0" w:space="0" w:color="auto"/>
              </w:divBdr>
            </w:div>
            <w:div w:id="179240980">
              <w:marLeft w:val="0"/>
              <w:marRight w:val="0"/>
              <w:marTop w:val="0"/>
              <w:marBottom w:val="0"/>
              <w:divBdr>
                <w:top w:val="none" w:sz="0" w:space="0" w:color="auto"/>
                <w:left w:val="none" w:sz="0" w:space="0" w:color="auto"/>
                <w:bottom w:val="none" w:sz="0" w:space="0" w:color="auto"/>
                <w:right w:val="none" w:sz="0" w:space="0" w:color="auto"/>
              </w:divBdr>
            </w:div>
          </w:divsChild>
        </w:div>
        <w:div w:id="1058825722">
          <w:marLeft w:val="-360"/>
          <w:marRight w:val="0"/>
          <w:marTop w:val="0"/>
          <w:marBottom w:val="0"/>
          <w:divBdr>
            <w:top w:val="none" w:sz="0" w:space="0" w:color="auto"/>
            <w:left w:val="none" w:sz="0" w:space="0" w:color="auto"/>
            <w:bottom w:val="none" w:sz="0" w:space="0" w:color="auto"/>
            <w:right w:val="none" w:sz="0" w:space="0" w:color="auto"/>
          </w:divBdr>
          <w:divsChild>
            <w:div w:id="1569538548">
              <w:marLeft w:val="0"/>
              <w:marRight w:val="0"/>
              <w:marTop w:val="0"/>
              <w:marBottom w:val="0"/>
              <w:divBdr>
                <w:top w:val="none" w:sz="0" w:space="0" w:color="auto"/>
                <w:left w:val="none" w:sz="0" w:space="0" w:color="auto"/>
                <w:bottom w:val="none" w:sz="0" w:space="0" w:color="auto"/>
                <w:right w:val="none" w:sz="0" w:space="0" w:color="auto"/>
              </w:divBdr>
            </w:div>
          </w:divsChild>
        </w:div>
        <w:div w:id="1831485117">
          <w:marLeft w:val="-360"/>
          <w:marRight w:val="0"/>
          <w:marTop w:val="0"/>
          <w:marBottom w:val="0"/>
          <w:divBdr>
            <w:top w:val="none" w:sz="0" w:space="0" w:color="auto"/>
            <w:left w:val="none" w:sz="0" w:space="0" w:color="auto"/>
            <w:bottom w:val="none" w:sz="0" w:space="0" w:color="auto"/>
            <w:right w:val="none" w:sz="0" w:space="0" w:color="auto"/>
          </w:divBdr>
          <w:divsChild>
            <w:div w:id="1161115798">
              <w:marLeft w:val="0"/>
              <w:marRight w:val="0"/>
              <w:marTop w:val="0"/>
              <w:marBottom w:val="0"/>
              <w:divBdr>
                <w:top w:val="none" w:sz="0" w:space="0" w:color="auto"/>
                <w:left w:val="none" w:sz="0" w:space="0" w:color="auto"/>
                <w:bottom w:val="none" w:sz="0" w:space="0" w:color="auto"/>
                <w:right w:val="none" w:sz="0" w:space="0" w:color="auto"/>
              </w:divBdr>
            </w:div>
          </w:divsChild>
        </w:div>
        <w:div w:id="1071925238">
          <w:marLeft w:val="-360"/>
          <w:marRight w:val="0"/>
          <w:marTop w:val="0"/>
          <w:marBottom w:val="0"/>
          <w:divBdr>
            <w:top w:val="none" w:sz="0" w:space="0" w:color="auto"/>
            <w:left w:val="none" w:sz="0" w:space="0" w:color="auto"/>
            <w:bottom w:val="none" w:sz="0" w:space="0" w:color="auto"/>
            <w:right w:val="none" w:sz="0" w:space="0" w:color="auto"/>
          </w:divBdr>
          <w:divsChild>
            <w:div w:id="173574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github.com/araghavan22/Credit_Card_Complaints_Analysis_using_Tableau" TargetMode="Externa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422</Words>
  <Characters>2407</Characters>
  <Application>Microsoft Office Word</Application>
  <DocSecurity>0</DocSecurity>
  <Lines>20</Lines>
  <Paragraphs>5</Paragraphs>
  <ScaleCrop>false</ScaleCrop>
  <Company/>
  <LinksUpToDate>false</LinksUpToDate>
  <CharactersWithSpaces>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Raghavan, Abha</dc:creator>
  <cp:keywords/>
  <dc:description/>
  <cp:lastModifiedBy>Raghavan, Abha</cp:lastModifiedBy>
  <cp:revision>1</cp:revision>
  <dcterms:created xsi:type="dcterms:W3CDTF">2025-03-05T02:53:00Z</dcterms:created>
  <dcterms:modified xsi:type="dcterms:W3CDTF">2025-03-05T02:54:00Z</dcterms:modified>
</cp:coreProperties>
</file>